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FA" w:rsidRPr="00660F3C" w:rsidRDefault="003E3CFA" w:rsidP="000E1185">
      <w:pPr>
        <w:autoSpaceDE w:val="0"/>
        <w:autoSpaceDN w:val="0"/>
        <w:adjustRightInd w:val="0"/>
        <w:spacing w:line="240" w:lineRule="auto"/>
        <w:jc w:val="center"/>
        <w:rPr>
          <w:rFonts w:ascii="Galliard BT" w:hAnsi="Galliard BT" w:cs="Galliard BT"/>
          <w:i/>
          <w:iCs/>
          <w:color w:val="000000"/>
          <w:sz w:val="24"/>
          <w:szCs w:val="24"/>
          <w:lang w:eastAsia="pt-BR"/>
        </w:rPr>
      </w:pPr>
      <w:r w:rsidRPr="00660F3C">
        <w:rPr>
          <w:rFonts w:ascii="Galliard BT" w:hAnsi="Galliard BT" w:cs="Galliard BT"/>
          <w:i/>
          <w:iCs/>
          <w:color w:val="000000"/>
          <w:sz w:val="24"/>
          <w:szCs w:val="24"/>
          <w:lang w:eastAsia="pt-BR"/>
        </w:rPr>
        <w:t>Curso Online de Filosofia</w:t>
      </w:r>
    </w:p>
    <w:p w:rsidR="003E3CFA" w:rsidRPr="00660F3C" w:rsidRDefault="003E3CFA" w:rsidP="000E1185">
      <w:pPr>
        <w:autoSpaceDE w:val="0"/>
        <w:autoSpaceDN w:val="0"/>
        <w:adjustRightInd w:val="0"/>
        <w:spacing w:line="240" w:lineRule="auto"/>
        <w:jc w:val="center"/>
        <w:rPr>
          <w:rFonts w:ascii="Galliard BT" w:hAnsi="Galliard BT" w:cs="Galliard BT"/>
          <w:color w:val="000000"/>
          <w:sz w:val="24"/>
          <w:szCs w:val="24"/>
          <w:lang w:eastAsia="pt-BR"/>
        </w:rPr>
      </w:pPr>
      <w:r w:rsidRPr="00660F3C">
        <w:rPr>
          <w:rFonts w:ascii="Galliard BT" w:hAnsi="Galliard BT" w:cs="Galliard BT"/>
          <w:color w:val="000000"/>
          <w:sz w:val="24"/>
          <w:szCs w:val="24"/>
          <w:lang w:eastAsia="pt-BR"/>
        </w:rPr>
        <w:t>Olavo de Carvalho</w:t>
      </w:r>
    </w:p>
    <w:p w:rsidR="003E3CFA" w:rsidRPr="00660F3C" w:rsidRDefault="003E3CFA" w:rsidP="000E1185">
      <w:pPr>
        <w:autoSpaceDE w:val="0"/>
        <w:autoSpaceDN w:val="0"/>
        <w:adjustRightInd w:val="0"/>
        <w:spacing w:after="0" w:line="240" w:lineRule="auto"/>
        <w:jc w:val="center"/>
        <w:rPr>
          <w:rFonts w:ascii="Galliard BT" w:hAnsi="Galliard BT" w:cs="Galliard BT"/>
          <w:color w:val="000000"/>
          <w:sz w:val="24"/>
          <w:szCs w:val="24"/>
          <w:lang w:eastAsia="pt-BR"/>
        </w:rPr>
      </w:pPr>
      <w:r w:rsidRPr="00660F3C">
        <w:rPr>
          <w:rFonts w:ascii="Galliard BT" w:hAnsi="Galliard BT" w:cs="Galliard BT"/>
          <w:color w:val="000000"/>
          <w:sz w:val="24"/>
          <w:szCs w:val="24"/>
          <w:lang w:eastAsia="pt-BR"/>
        </w:rPr>
        <w:t>Aula 29</w:t>
      </w:r>
    </w:p>
    <w:p w:rsidR="003E3CFA" w:rsidRPr="00660F3C" w:rsidRDefault="003E3CFA" w:rsidP="000E1185">
      <w:pPr>
        <w:autoSpaceDE w:val="0"/>
        <w:autoSpaceDN w:val="0"/>
        <w:adjustRightInd w:val="0"/>
        <w:spacing w:line="240" w:lineRule="auto"/>
        <w:jc w:val="center"/>
        <w:rPr>
          <w:rFonts w:ascii="Galliard BT" w:hAnsi="Galliard BT" w:cs="Galliard BT"/>
          <w:color w:val="000000"/>
          <w:sz w:val="24"/>
          <w:szCs w:val="24"/>
          <w:lang w:eastAsia="pt-BR"/>
        </w:rPr>
      </w:pPr>
      <w:r w:rsidRPr="00660F3C">
        <w:rPr>
          <w:rFonts w:ascii="Galliard BT" w:hAnsi="Galliard BT" w:cs="Galliard BT"/>
          <w:color w:val="000000"/>
          <w:sz w:val="24"/>
          <w:szCs w:val="24"/>
          <w:lang w:eastAsia="pt-BR"/>
        </w:rPr>
        <w:t>24 de outubro de 2009</w:t>
      </w:r>
    </w:p>
    <w:p w:rsidR="003E3CFA" w:rsidRPr="00660F3C" w:rsidRDefault="00246F31" w:rsidP="000E1185">
      <w:pPr>
        <w:autoSpaceDE w:val="0"/>
        <w:autoSpaceDN w:val="0"/>
        <w:adjustRightInd w:val="0"/>
        <w:spacing w:line="240" w:lineRule="auto"/>
        <w:jc w:val="center"/>
        <w:rPr>
          <w:rFonts w:ascii="Galliard BT" w:hAnsi="Galliard BT" w:cs="Galliard BT"/>
          <w:color w:val="000000"/>
          <w:sz w:val="24"/>
          <w:szCs w:val="24"/>
          <w:lang w:eastAsia="pt-BR"/>
        </w:rPr>
      </w:pPr>
      <w:r w:rsidRPr="00246F31">
        <w:rPr>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122.1pt;margin-top:8.6pt;width:260.5pt;height:61.35pt;z-index:1;mso-wrap-style:none">
            <v:textbox style="mso-fit-shape-to-text:t">
              <w:txbxContent>
                <w:p w:rsidR="003E3CFA" w:rsidRPr="004D5621" w:rsidRDefault="003E3CFA" w:rsidP="001915B8">
                  <w:pPr>
                    <w:autoSpaceDE w:val="0"/>
                    <w:autoSpaceDN w:val="0"/>
                    <w:adjustRightInd w:val="0"/>
                    <w:spacing w:after="0"/>
                    <w:jc w:val="center"/>
                    <w:rPr>
                      <w:rFonts w:ascii="Galliard BT" w:hAnsi="Galliard BT" w:cs="Galliard BT"/>
                      <w:color w:val="000000"/>
                      <w:sz w:val="18"/>
                      <w:szCs w:val="18"/>
                      <w:lang w:eastAsia="pt-BR"/>
                    </w:rPr>
                  </w:pPr>
                  <w:r w:rsidRPr="004D5621">
                    <w:rPr>
                      <w:rFonts w:ascii="Galliard BT" w:hAnsi="Galliard BT" w:cs="Galliard BT"/>
                      <w:color w:val="000000"/>
                      <w:sz w:val="18"/>
                      <w:szCs w:val="18"/>
                      <w:lang w:eastAsia="pt-BR"/>
                    </w:rPr>
                    <w:t>[</w:t>
                  </w:r>
                  <w:r w:rsidRPr="004D5621">
                    <w:rPr>
                      <w:rFonts w:ascii="Galliard BT" w:hAnsi="Galliard BT" w:cs="Galliard BT"/>
                      <w:b/>
                      <w:bCs/>
                      <w:color w:val="000000"/>
                      <w:sz w:val="18"/>
                      <w:szCs w:val="18"/>
                      <w:lang w:eastAsia="pt-BR"/>
                    </w:rPr>
                    <w:t>versão provisória</w:t>
                  </w:r>
                  <w:r w:rsidRPr="004D5621">
                    <w:rPr>
                      <w:rFonts w:ascii="Galliard BT" w:hAnsi="Galliard BT" w:cs="Galliard BT"/>
                      <w:color w:val="000000"/>
                      <w:sz w:val="18"/>
                      <w:szCs w:val="18"/>
                      <w:lang w:eastAsia="pt-BR"/>
                    </w:rPr>
                    <w:t>]</w:t>
                  </w:r>
                </w:p>
                <w:p w:rsidR="003E3CFA" w:rsidRPr="004D5621" w:rsidRDefault="003E3CFA" w:rsidP="001915B8">
                  <w:pPr>
                    <w:autoSpaceDE w:val="0"/>
                    <w:autoSpaceDN w:val="0"/>
                    <w:adjustRightInd w:val="0"/>
                    <w:spacing w:after="0"/>
                    <w:jc w:val="center"/>
                    <w:rPr>
                      <w:rFonts w:ascii="Galliard BT" w:hAnsi="Galliard BT" w:cs="Galliard BT"/>
                      <w:color w:val="000000"/>
                      <w:sz w:val="18"/>
                      <w:szCs w:val="18"/>
                      <w:lang w:eastAsia="pt-BR"/>
                    </w:rPr>
                  </w:pPr>
                  <w:r w:rsidRPr="004D5621">
                    <w:rPr>
                      <w:rFonts w:ascii="Galliard BT" w:hAnsi="Galliard BT" w:cs="Galliard BT"/>
                      <w:color w:val="000000"/>
                      <w:sz w:val="18"/>
                      <w:szCs w:val="18"/>
                      <w:lang w:eastAsia="pt-BR"/>
                    </w:rPr>
                    <w:t>Para uso exclusivo dos alunos do Curso Online de Filosofia.</w:t>
                  </w:r>
                </w:p>
                <w:p w:rsidR="003E3CFA" w:rsidRPr="004D5621" w:rsidRDefault="003E3CFA" w:rsidP="001915B8">
                  <w:pPr>
                    <w:autoSpaceDE w:val="0"/>
                    <w:autoSpaceDN w:val="0"/>
                    <w:adjustRightInd w:val="0"/>
                    <w:spacing w:after="0"/>
                    <w:jc w:val="center"/>
                    <w:rPr>
                      <w:rFonts w:ascii="Galliard BT" w:hAnsi="Galliard BT" w:cs="Galliard BT"/>
                      <w:color w:val="000000"/>
                      <w:sz w:val="18"/>
                      <w:szCs w:val="18"/>
                      <w:lang w:eastAsia="pt-BR"/>
                    </w:rPr>
                  </w:pPr>
                  <w:r w:rsidRPr="004D5621">
                    <w:rPr>
                      <w:rFonts w:ascii="Galliard BT" w:hAnsi="Galliard BT" w:cs="Galliard BT"/>
                      <w:color w:val="000000"/>
                      <w:sz w:val="18"/>
                      <w:szCs w:val="18"/>
                      <w:lang w:eastAsia="pt-BR"/>
                    </w:rPr>
                    <w:t>O texto desta transcrição não foi revisto ou corrigido pelo autor.</w:t>
                  </w:r>
                </w:p>
                <w:p w:rsidR="003E3CFA" w:rsidRPr="006024DA" w:rsidRDefault="003E3CFA" w:rsidP="001915B8">
                  <w:pPr>
                    <w:autoSpaceDE w:val="0"/>
                    <w:autoSpaceDN w:val="0"/>
                    <w:adjustRightInd w:val="0"/>
                    <w:spacing w:after="0"/>
                    <w:jc w:val="center"/>
                    <w:rPr>
                      <w:rFonts w:ascii="Galliard BT" w:hAnsi="Galliard BT" w:cs="Galliard BT"/>
                      <w:color w:val="000000"/>
                      <w:sz w:val="18"/>
                      <w:szCs w:val="18"/>
                    </w:rPr>
                  </w:pPr>
                  <w:proofErr w:type="gramStart"/>
                  <w:r w:rsidRPr="004D5621">
                    <w:rPr>
                      <w:rFonts w:ascii="Galliard BT" w:hAnsi="Galliard BT" w:cs="Galliard BT"/>
                      <w:color w:val="000000"/>
                      <w:sz w:val="18"/>
                      <w:szCs w:val="18"/>
                      <w:lang w:eastAsia="pt-BR"/>
                    </w:rPr>
                    <w:t>Por favor</w:t>
                  </w:r>
                  <w:proofErr w:type="gramEnd"/>
                  <w:r w:rsidRPr="004D5621">
                    <w:rPr>
                      <w:rFonts w:ascii="Galliard BT" w:hAnsi="Galliard BT" w:cs="Galliard BT"/>
                      <w:color w:val="000000"/>
                      <w:sz w:val="18"/>
                      <w:szCs w:val="18"/>
                      <w:lang w:eastAsia="pt-BR"/>
                    </w:rPr>
                    <w:t xml:space="preserve"> não cite nem divulgue este material.</w:t>
                  </w:r>
                </w:p>
              </w:txbxContent>
            </v:textbox>
            <w10:wrap type="square"/>
          </v:shape>
        </w:pict>
      </w:r>
    </w:p>
    <w:p w:rsidR="003E3CFA" w:rsidRPr="00660F3C" w:rsidRDefault="003E3CFA" w:rsidP="000E1185">
      <w:pPr>
        <w:pStyle w:val="Corpodetexto"/>
        <w:spacing w:after="0"/>
        <w:jc w:val="center"/>
        <w:rPr>
          <w:rFonts w:ascii="Galliard BT" w:hAnsi="Galliard BT" w:cs="Galliard BT"/>
          <w:color w:val="FF0000"/>
        </w:rPr>
      </w:pPr>
    </w:p>
    <w:p w:rsidR="003E3CFA" w:rsidRPr="00660F3C" w:rsidRDefault="003E3CFA" w:rsidP="000E1185">
      <w:pPr>
        <w:pStyle w:val="Corpodetexto"/>
        <w:spacing w:after="0"/>
        <w:jc w:val="center"/>
        <w:rPr>
          <w:rFonts w:ascii="Galliard BT" w:hAnsi="Galliard BT" w:cs="Galliard BT"/>
          <w:color w:val="FF0000"/>
        </w:rPr>
      </w:pPr>
    </w:p>
    <w:p w:rsidR="003E3CFA" w:rsidRPr="00660F3C" w:rsidRDefault="003E3CFA" w:rsidP="000E1185">
      <w:pPr>
        <w:pStyle w:val="Corpodetexto"/>
        <w:spacing w:after="0"/>
        <w:jc w:val="center"/>
        <w:rPr>
          <w:rFonts w:ascii="Galliard BT" w:hAnsi="Galliard BT" w:cs="Galliard BT"/>
          <w:color w:val="FF0000"/>
        </w:rPr>
      </w:pPr>
    </w:p>
    <w:p w:rsidR="003E3CFA" w:rsidRPr="00660F3C" w:rsidRDefault="003E3CFA" w:rsidP="000E1185">
      <w:pPr>
        <w:pStyle w:val="Corpodetexto"/>
        <w:spacing w:after="0"/>
        <w:jc w:val="center"/>
        <w:rPr>
          <w:rFonts w:ascii="Galliard BT" w:hAnsi="Galliard BT" w:cs="Galliard BT"/>
          <w:color w:val="FF0000"/>
        </w:rPr>
      </w:pPr>
    </w:p>
    <w:p w:rsidR="003E3CFA" w:rsidRPr="00660F3C" w:rsidRDefault="003E3CFA" w:rsidP="000E1185">
      <w:pPr>
        <w:spacing w:after="0" w:line="240" w:lineRule="auto"/>
        <w:jc w:val="both"/>
        <w:rPr>
          <w:rFonts w:ascii="Galliard BT" w:hAnsi="Galliard BT" w:cs="Galliard BT"/>
          <w:sz w:val="24"/>
          <w:szCs w:val="24"/>
        </w:rPr>
      </w:pPr>
    </w:p>
    <w:p w:rsidR="003E3CFA" w:rsidRPr="00660F3C" w:rsidRDefault="003E3CFA" w:rsidP="000E1185">
      <w:pPr>
        <w:spacing w:after="0" w:line="240" w:lineRule="auto"/>
        <w:jc w:val="both"/>
        <w:rPr>
          <w:rFonts w:ascii="Galliard BT" w:hAnsi="Galliard BT" w:cs="Galliard BT"/>
          <w:sz w:val="24"/>
          <w:szCs w:val="24"/>
        </w:rPr>
      </w:pP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Vamos trabalhar.</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O objetivo central deste curso é dar os instrumentos para que vocês se transformem em inteligências autônomas. A alta cultura de um país é feita sempre por cinco ou seis inteligências autônomas dotadas de criatividade, e mais </w:t>
      </w:r>
      <w:proofErr w:type="gramStart"/>
      <w:r w:rsidRPr="00660F3C">
        <w:rPr>
          <w:rFonts w:ascii="Galliard BT" w:hAnsi="Galliard BT" w:cs="Galliard BT"/>
          <w:sz w:val="24"/>
          <w:szCs w:val="24"/>
        </w:rPr>
        <w:t>um certo</w:t>
      </w:r>
      <w:proofErr w:type="gramEnd"/>
      <w:r w:rsidRPr="00660F3C">
        <w:rPr>
          <w:rFonts w:ascii="Galliard BT" w:hAnsi="Galliard BT" w:cs="Galliard BT"/>
          <w:sz w:val="24"/>
          <w:szCs w:val="24"/>
        </w:rPr>
        <w:t xml:space="preserve"> número de inteligências autônomas que não têm a criatividade no mesmo nível mas são capazes de acompanhar o que aquelas estão fazendo. As grandes obras criadoras não teriam o menor efeito se não dispusessem em torno de si de um círculo de estudiosos que, embora sem ter a mesma genialidade criativa, são capazes de manter o nível de compreensão que está subentendido nessas obras. Dito de outro modo, a cultura superior se constitui de algumas centenas de pessoas; mesmo em um país de grande população, como os EUA, algumas centenas é o quanto basta para não deixar a bola cair.</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Acontece que a inteligência autônoma é uma coisa que no Brasil sempre foi hostilizada, e hoje em dia realmente não tem mais lugar para ela. Se você observar direito, verá que todos aqueles que realizaram grandes obras no Brasil, por força da sua inteligência criadora autônoma, foram sempre muito hostilizados. O problema não é ser hostilizado, não é a perseguição pessoal, porque muitas vezes é claro que o indivíduo que está empenhado em um trabalho dessa altura está pouco se lixando se as pessoas gostam dele ou não, o problema não é este. O problema é que o círculo de rejeição que se forma em torno deles impede que as suas obras, suas descobertas, suas idéias, exerçam sobre a sociedade o papel vitamínico e fecundante ou hormonal que poderiam desempenhar, espalhando como em círculos concêntricos possibilidades intelectuais mais altas por virtualmente toda a população. Isto quer dizer que mesmo que você tenha obras absolutamente geniais – e eu estou persuadido de que no Brasil há obras mais altas do que você encontra aqui nos EUA, onde não há nenhum Mário Ferreira dos Santos, nenhum Gilberto Freyre, nada desta altura. Apesar disso, a cultura superior aqui é infinitamente superior à do Brasil, porque as grandes obras exercem uma irradiação em torno, elas têm um papel na educação e são aceitas e prezadas como um patrimônio nacional, ao passo que no Brasil, quando não são </w:t>
      </w:r>
      <w:proofErr w:type="gramStart"/>
      <w:r w:rsidRPr="00660F3C">
        <w:rPr>
          <w:rFonts w:ascii="Galliard BT" w:hAnsi="Galliard BT" w:cs="Galliard BT"/>
          <w:sz w:val="24"/>
          <w:szCs w:val="24"/>
        </w:rPr>
        <w:t>consideradas verdadeiros crimes de lesa-pátria – como aconteceu no caso do Gilberto Freyre –</w:t>
      </w:r>
      <w:proofErr w:type="gramEnd"/>
      <w:r w:rsidRPr="00660F3C">
        <w:rPr>
          <w:rFonts w:ascii="Galliard BT" w:hAnsi="Galliard BT" w:cs="Galliard BT"/>
          <w:sz w:val="24"/>
          <w:szCs w:val="24"/>
        </w:rPr>
        <w:t xml:space="preserve"> são simplesmente soterradas sob camadas </w:t>
      </w:r>
      <w:r w:rsidR="006A60BB">
        <w:rPr>
          <w:rFonts w:ascii="Galliard BT" w:hAnsi="Galliard BT" w:cs="Galliard BT"/>
          <w:sz w:val="24"/>
          <w:szCs w:val="24"/>
        </w:rPr>
        <w:t>e camadas de silêncio, desdenho</w:t>
      </w:r>
      <w:r w:rsidRPr="00660F3C">
        <w:rPr>
          <w:rFonts w:ascii="Galliard BT" w:hAnsi="Galliard BT" w:cs="Galliard BT"/>
          <w:sz w:val="24"/>
          <w:szCs w:val="24"/>
        </w:rPr>
        <w:t xml:space="preserve"> ou de hostilidade invejosa. É uma coisa absolutamente doente, que não há similar.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lastRenderedPageBreak/>
        <w:t xml:space="preserve">Quando eu morei na Romênia, por exemplo, vi que o romeno é muito ciumento. Se você fala bem de </w:t>
      </w:r>
      <w:proofErr w:type="gramStart"/>
      <w:r w:rsidRPr="00660F3C">
        <w:rPr>
          <w:rFonts w:ascii="Galliard BT" w:hAnsi="Galliard BT" w:cs="Galliard BT"/>
          <w:sz w:val="24"/>
          <w:szCs w:val="24"/>
        </w:rPr>
        <w:t>um outro</w:t>
      </w:r>
      <w:proofErr w:type="gramEnd"/>
      <w:r w:rsidRPr="00660F3C">
        <w:rPr>
          <w:rFonts w:ascii="Galliard BT" w:hAnsi="Galliard BT" w:cs="Galliard BT"/>
          <w:sz w:val="24"/>
          <w:szCs w:val="24"/>
        </w:rPr>
        <w:t xml:space="preserve"> romeno, tem de falar bem dele também; se você convida um sujeito para uma festa, tem de convidar a cidade inteira, senão todos ficam seus inimigos. Eles têm isso; então eles falam muito mal uns dos outros, inclusive das grandes figuras da inteligência romena. A Romênia foi o único país onde eu ouvi alguém falar mal do maestro </w:t>
      </w:r>
      <w:proofErr w:type="spellStart"/>
      <w:r w:rsidRPr="00660F3C">
        <w:rPr>
          <w:rFonts w:ascii="Galliard BT" w:hAnsi="Galliard BT" w:cs="Galliard BT"/>
          <w:sz w:val="24"/>
          <w:szCs w:val="24"/>
        </w:rPr>
        <w:t>Sergiu</w:t>
      </w:r>
      <w:proofErr w:type="spellEnd"/>
      <w:r w:rsidRPr="00660F3C">
        <w:rPr>
          <w:rFonts w:ascii="Galliard BT" w:hAnsi="Galliard BT" w:cs="Galliard BT"/>
          <w:sz w:val="24"/>
          <w:szCs w:val="24"/>
        </w:rPr>
        <w:t xml:space="preserve"> </w:t>
      </w:r>
      <w:proofErr w:type="spellStart"/>
      <w:r w:rsidRPr="00660F3C">
        <w:rPr>
          <w:rFonts w:ascii="Galliard BT" w:hAnsi="Galliard BT" w:cs="Galliard BT"/>
          <w:sz w:val="24"/>
          <w:szCs w:val="24"/>
        </w:rPr>
        <w:t>Celibidache</w:t>
      </w:r>
      <w:proofErr w:type="spellEnd"/>
      <w:r w:rsidRPr="00660F3C">
        <w:rPr>
          <w:rFonts w:ascii="Galliard BT" w:hAnsi="Galliard BT" w:cs="Galliard BT"/>
          <w:sz w:val="24"/>
          <w:szCs w:val="24"/>
        </w:rPr>
        <w:t xml:space="preserve">; o sujeito é universalmente aplaudido, mas na terra dele o pessoal torce o nariz. Apesar disso, eles têm uma hostilidade para com as grandes figuras, mas não as escondem; ao contrário, eles as tornam </w:t>
      </w:r>
      <w:proofErr w:type="gramStart"/>
      <w:r w:rsidRPr="00660F3C">
        <w:rPr>
          <w:rFonts w:ascii="Galliard BT" w:hAnsi="Galliard BT" w:cs="Galliard BT"/>
          <w:sz w:val="24"/>
          <w:szCs w:val="24"/>
        </w:rPr>
        <w:t>objeto de discussão pública, não tentam</w:t>
      </w:r>
      <w:proofErr w:type="gramEnd"/>
      <w:r w:rsidRPr="00660F3C">
        <w:rPr>
          <w:rFonts w:ascii="Galliard BT" w:hAnsi="Galliard BT" w:cs="Galliard BT"/>
          <w:sz w:val="24"/>
          <w:szCs w:val="24"/>
        </w:rPr>
        <w:t xml:space="preserve"> escondê-las. Por exemplo, tem muita gente que odeia o Emil </w:t>
      </w:r>
      <w:proofErr w:type="spellStart"/>
      <w:r w:rsidRPr="00660F3C">
        <w:rPr>
          <w:rFonts w:ascii="Galliard BT" w:hAnsi="Galliard BT" w:cs="Galliard BT"/>
          <w:sz w:val="24"/>
          <w:szCs w:val="24"/>
        </w:rPr>
        <w:t>Cioran</w:t>
      </w:r>
      <w:proofErr w:type="spellEnd"/>
      <w:r w:rsidRPr="00660F3C">
        <w:rPr>
          <w:rFonts w:ascii="Galliard BT" w:hAnsi="Galliard BT" w:cs="Galliard BT"/>
          <w:sz w:val="24"/>
          <w:szCs w:val="24"/>
        </w:rPr>
        <w:t>, mas todos o leram, e reconhecem sua importância e valor. Do mesmo modo, existem divisões e hostilidades políticas profundas, mas que não impedem que as obras de parte a parte sejam prezadas e admiradas. Lá vigora um pouco o negócio do “falem mal</w:t>
      </w:r>
      <w:proofErr w:type="gramStart"/>
      <w:r w:rsidRPr="00660F3C">
        <w:rPr>
          <w:rFonts w:ascii="Galliard BT" w:hAnsi="Galliard BT" w:cs="Galliard BT"/>
          <w:sz w:val="24"/>
          <w:szCs w:val="24"/>
        </w:rPr>
        <w:t xml:space="preserve"> mas</w:t>
      </w:r>
      <w:proofErr w:type="gramEnd"/>
      <w:r w:rsidRPr="00660F3C">
        <w:rPr>
          <w:rFonts w:ascii="Galliard BT" w:hAnsi="Galliard BT" w:cs="Galliard BT"/>
          <w:sz w:val="24"/>
          <w:szCs w:val="24"/>
        </w:rPr>
        <w:t xml:space="preserve"> falem de mim”. Mas no Brasil não; é não falar nada, é fazer de conta que não existe, e é</w:t>
      </w:r>
      <w:proofErr w:type="gramStart"/>
      <w:r w:rsidRPr="00660F3C">
        <w:rPr>
          <w:rFonts w:ascii="Galliard BT" w:hAnsi="Galliard BT" w:cs="Galliard BT"/>
          <w:sz w:val="24"/>
          <w:szCs w:val="24"/>
        </w:rPr>
        <w:t xml:space="preserve"> sobretudo</w:t>
      </w:r>
      <w:proofErr w:type="gramEnd"/>
      <w:r w:rsidRPr="00660F3C">
        <w:rPr>
          <w:rFonts w:ascii="Galliard BT" w:hAnsi="Galliard BT" w:cs="Galliard BT"/>
          <w:sz w:val="24"/>
          <w:szCs w:val="24"/>
        </w:rPr>
        <w:t xml:space="preserve"> esconder o sujeito e usurpar as idéias, as expressões, e até, às vezes, a linguagem do camarada, imitar, macaquear e repassar adiante sob forma caricatural. De maneira que é um processo entrópico: tudo o que foi feito de mais alto e de melhor acaba sendo esmigalhado </w:t>
      </w:r>
      <w:r w:rsidRPr="006A60BB">
        <w:rPr>
          <w:rFonts w:ascii="Galliard BT" w:hAnsi="Galliard BT" w:cs="Galliard BT"/>
          <w:sz w:val="24"/>
          <w:szCs w:val="24"/>
        </w:rPr>
        <w:t xml:space="preserve">por </w:t>
      </w:r>
      <w:r w:rsidRPr="00660F3C">
        <w:rPr>
          <w:rFonts w:ascii="Galliard BT" w:hAnsi="Galliard BT" w:cs="Galliard BT"/>
          <w:sz w:val="24"/>
          <w:szCs w:val="24"/>
        </w:rPr>
        <w:t>milhões de cópias infinitamente inferiores.</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Quando a gente fala de inteligência autônoma surge o </w:t>
      </w:r>
      <w:r w:rsidRPr="006A60BB">
        <w:rPr>
          <w:rFonts w:ascii="Galliard BT" w:hAnsi="Galliard BT" w:cs="Galliard BT"/>
          <w:sz w:val="24"/>
          <w:szCs w:val="24"/>
        </w:rPr>
        <w:t>seguinte</w:t>
      </w:r>
      <w:r w:rsidRPr="00660F3C">
        <w:rPr>
          <w:rFonts w:ascii="Galliard BT" w:hAnsi="Galliard BT" w:cs="Galliard BT"/>
          <w:sz w:val="24"/>
          <w:szCs w:val="24"/>
        </w:rPr>
        <w:t xml:space="preserve"> problema: qual é </w:t>
      </w:r>
      <w:proofErr w:type="gramStart"/>
      <w:r w:rsidRPr="00660F3C">
        <w:rPr>
          <w:rFonts w:ascii="Galliard BT" w:hAnsi="Galliard BT" w:cs="Galliard BT"/>
          <w:sz w:val="24"/>
          <w:szCs w:val="24"/>
        </w:rPr>
        <w:t>a</w:t>
      </w:r>
      <w:proofErr w:type="gramEnd"/>
      <w:r w:rsidRPr="00660F3C">
        <w:rPr>
          <w:rFonts w:ascii="Galliard BT" w:hAnsi="Galliard BT" w:cs="Galliard BT"/>
          <w:sz w:val="24"/>
          <w:szCs w:val="24"/>
        </w:rPr>
        <w:t xml:space="preserve"> base da segurança que o sujeito tem para dizer isto ou aquilo, para acreditar nisto ou naquilo, para acreditar que aquilo que ele descobriu é verdade. Em geral, as pessoas buscam a segurança na concordância do meio social, ou seja, você precisa de semelhantes, de pares, que pensem como você. Então é natural que quanto mais incapaz, quanto mais inepto é o indivíduo, mais ele necessita dessa aprovação. A confirmação mútua de vários idiotas transmite a todos eles uma sensação de segurança, de estar na realidade, porque o discurso, a fala coletiva, cria um cenário que tem sobre os indivíduos o efeito de uma realidade, como se fosse uma peça de teatro dentro de cujo enredo eles passam a viver e, pelo fato de participarem do enredo, sentem que estão participando da realidade, quando na verdade podem estar participando apenas de um delírio grupal. Mas esse delírio grupal, para quem faz parte dele, é uma coisa enormemente persuasiva, e mais persuasiva do que qualquer outra coisa. Isto quer dizer que se o sujeito vê uma coisa com seus próprios olhos, mas o grupo diz que é outra coisa, ele acredita na segunda coisa. Isto já foi testado em psicologia mil vezes.</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Por exemplo, houve um experimento – não me lembro quem fez – [onde] se junta 100 pessoas e combina com 99 que o personagem irá aparecer vestido de verde, mas elas dirão que ele estava de vermelho. De 100 pessoas, 99 são avisadas e uma não é avisada. O personagem estava vestido de verde, todos dizem que é vermelho, o centésimo sujeito acaba concordando que era vermelho. O temor de parecer deslocado da visão coletiva está ligado ao temor da loucura. A loucura é uma forma extrema de isolamento mental. Como em geral as pessoas não têm </w:t>
      </w:r>
      <w:proofErr w:type="gramStart"/>
      <w:r w:rsidRPr="00660F3C">
        <w:rPr>
          <w:rFonts w:ascii="Galliard BT" w:hAnsi="Galliard BT" w:cs="Galliard BT"/>
          <w:sz w:val="24"/>
          <w:szCs w:val="24"/>
        </w:rPr>
        <w:t>um critério de normalidade para si mesmas</w:t>
      </w:r>
      <w:proofErr w:type="gramEnd"/>
      <w:r w:rsidRPr="00660F3C">
        <w:rPr>
          <w:rFonts w:ascii="Galliard BT" w:hAnsi="Galliard BT" w:cs="Galliard BT"/>
          <w:sz w:val="24"/>
          <w:szCs w:val="24"/>
        </w:rPr>
        <w:t>, o que funciona como critério de normalidade é a aprovação da maioria. Se todo mundo diz que eu sou normal, portanto eu devo ser normal. Quanto mais desprovido de alta cultura o ambiente nacional, mais esta aprovação coletiva se torna necessária, mesmo nos debates que diriam respeito à alta cultura, e que jamais poderiam ser resolvidos assim</w:t>
      </w:r>
      <w:r w:rsidRPr="006A60BB">
        <w:rPr>
          <w:rFonts w:ascii="Galliard BT" w:hAnsi="Galliard BT" w:cs="Galliard BT"/>
          <w:sz w:val="24"/>
          <w:szCs w:val="24"/>
        </w:rPr>
        <w:t>, por meio da aprovação coletiva</w:t>
      </w:r>
      <w:r w:rsidRPr="00660F3C">
        <w:rPr>
          <w:rFonts w:ascii="Galliard BT" w:hAnsi="Galliard BT" w:cs="Galliard BT"/>
          <w:sz w:val="24"/>
          <w:szCs w:val="24"/>
        </w:rPr>
        <w:t xml:space="preserve">. Notem que ao longo da história humana, absolutamente tudo o que foi descoberto, o que foi criado de mais notável, foi feito por indivíduos, e eles não estavam concordes com a maioria. Ainda que nem todos tenham sido hostilizados – alguns, ao contrário, foram até prezados – é claro que o quadro de referência </w:t>
      </w:r>
      <w:r w:rsidRPr="00660F3C">
        <w:rPr>
          <w:rFonts w:ascii="Galliard BT" w:hAnsi="Galliard BT" w:cs="Galliard BT"/>
          <w:sz w:val="24"/>
          <w:szCs w:val="24"/>
        </w:rPr>
        <w:lastRenderedPageBreak/>
        <w:t>deles não era a aprovação dos outros, não era a opinião da maioria. Não que necessariamente eles desprezassem a opinião da maioria, mas simplesmente não contavam com ela.</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Então nós temos de perguntar o que dá a essas pessoas esta segurança de poder ficar sozinhas. Quando todo mundo diz que 2+2 são </w:t>
      </w:r>
      <w:proofErr w:type="gramStart"/>
      <w:r w:rsidRPr="00660F3C">
        <w:rPr>
          <w:rFonts w:ascii="Galliard BT" w:hAnsi="Galliard BT" w:cs="Galliard BT"/>
          <w:sz w:val="24"/>
          <w:szCs w:val="24"/>
        </w:rPr>
        <w:t>5</w:t>
      </w:r>
      <w:proofErr w:type="gramEnd"/>
      <w:r w:rsidRPr="00660F3C">
        <w:rPr>
          <w:rFonts w:ascii="Galliard BT" w:hAnsi="Galliard BT" w:cs="Galliard BT"/>
          <w:sz w:val="24"/>
          <w:szCs w:val="24"/>
        </w:rPr>
        <w:t xml:space="preserve">, elas continuam insistindo que são 4, </w:t>
      </w:r>
      <w:r w:rsidRPr="007F6B42">
        <w:rPr>
          <w:rFonts w:ascii="Galliard BT" w:hAnsi="Galliard BT" w:cs="Galliard BT"/>
          <w:b/>
          <w:bCs/>
          <w:color w:val="FF0000"/>
          <w:sz w:val="16"/>
          <w:szCs w:val="16"/>
        </w:rPr>
        <w:t>[00:10]</w:t>
      </w:r>
      <w:r w:rsidRPr="00660F3C">
        <w:rPr>
          <w:rFonts w:ascii="Galliard BT" w:hAnsi="Galliard BT" w:cs="Galliard BT"/>
          <w:sz w:val="24"/>
          <w:szCs w:val="24"/>
        </w:rPr>
        <w:t xml:space="preserve"> </w:t>
      </w:r>
      <w:proofErr w:type="spellStart"/>
      <w:r w:rsidRPr="00660F3C">
        <w:rPr>
          <w:rFonts w:ascii="Galliard BT" w:hAnsi="Galliard BT" w:cs="Galliard BT"/>
          <w:sz w:val="24"/>
          <w:szCs w:val="24"/>
        </w:rPr>
        <w:t>imperturbavelmente</w:t>
      </w:r>
      <w:proofErr w:type="spellEnd"/>
      <w:r w:rsidRPr="00660F3C">
        <w:rPr>
          <w:rFonts w:ascii="Galliard BT" w:hAnsi="Galliard BT" w:cs="Galliard BT"/>
          <w:sz w:val="24"/>
          <w:szCs w:val="24"/>
        </w:rPr>
        <w:t>, sem temor de estar loucas por isso. Ora, só há uma coisa que pode lhe dar esta segurança: a universalidade do seu quadro de referência.</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Todos nós precisamos de um processo de socialização e de humanização que nos integre no nosso meio social e na espécie humana, de modo que, por mais diferente que você </w:t>
      </w:r>
      <w:proofErr w:type="gramStart"/>
      <w:r w:rsidRPr="00660F3C">
        <w:rPr>
          <w:rFonts w:ascii="Galliard BT" w:hAnsi="Galliard BT" w:cs="Galliard BT"/>
          <w:sz w:val="24"/>
          <w:szCs w:val="24"/>
        </w:rPr>
        <w:t>seja,</w:t>
      </w:r>
      <w:proofErr w:type="gramEnd"/>
      <w:r w:rsidRPr="00660F3C">
        <w:rPr>
          <w:rFonts w:ascii="Galliard BT" w:hAnsi="Galliard BT" w:cs="Galliard BT"/>
          <w:sz w:val="24"/>
          <w:szCs w:val="24"/>
        </w:rPr>
        <w:t xml:space="preserve"> você não se sinta uma aberração, um doente, um monstro. Desses vários modos de socialização, a alta cultura é evidentemente o mais poderoso e o mais importante deles, porque na medida em que você abre um diálogo com as grandes inteligências de todas as épocas, e com as grandes obras de todas as épocas, você adquire uma dimensão do que é a normalidade humana em geral, e não especificamente no meio social em que você foi criado. É isto que, em antropologia, se chama “</w:t>
      </w:r>
      <w:proofErr w:type="spellStart"/>
      <w:r w:rsidRPr="00660F3C">
        <w:rPr>
          <w:rFonts w:ascii="Galliard BT" w:hAnsi="Galliard BT" w:cs="Galliard BT"/>
          <w:sz w:val="24"/>
          <w:szCs w:val="24"/>
        </w:rPr>
        <w:t>desaculturar</w:t>
      </w:r>
      <w:proofErr w:type="spellEnd"/>
      <w:r w:rsidRPr="00660F3C">
        <w:rPr>
          <w:rFonts w:ascii="Galliard BT" w:hAnsi="Galliard BT" w:cs="Galliard BT"/>
          <w:sz w:val="24"/>
          <w:szCs w:val="24"/>
        </w:rPr>
        <w:t xml:space="preserve">”, ou seja, se libertar das limitações de uma cultura em particular e ser capaz de raciocinar como uma pessoa de outras culturas, de outros lugares e, sobretudo, de outras épocas. Esta flexibilidade temporal é muitíssimo importante, porque é a única coisa que pode lhe dar a dimensão do que é o humano em geral. Se você não tem flexibilidade imaginativa suficiente para entender o que um </w:t>
      </w:r>
      <w:proofErr w:type="spellStart"/>
      <w:r w:rsidRPr="00660F3C">
        <w:rPr>
          <w:rFonts w:ascii="Galliard BT" w:hAnsi="Galliard BT" w:cs="Galliard BT"/>
          <w:sz w:val="24"/>
          <w:szCs w:val="24"/>
        </w:rPr>
        <w:t>Lao-Tse</w:t>
      </w:r>
      <w:proofErr w:type="spellEnd"/>
      <w:r w:rsidRPr="00660F3C">
        <w:rPr>
          <w:rFonts w:ascii="Galliard BT" w:hAnsi="Galliard BT" w:cs="Galliard BT"/>
          <w:sz w:val="24"/>
          <w:szCs w:val="24"/>
        </w:rPr>
        <w:t xml:space="preserve">, ou um Confúcio, ou um </w:t>
      </w:r>
      <w:proofErr w:type="spellStart"/>
      <w:r w:rsidRPr="00660F3C">
        <w:rPr>
          <w:rFonts w:ascii="Galliard BT" w:hAnsi="Galliard BT" w:cs="Galliard BT"/>
          <w:sz w:val="24"/>
          <w:szCs w:val="24"/>
        </w:rPr>
        <w:t>Shankaracharya</w:t>
      </w:r>
      <w:proofErr w:type="spellEnd"/>
      <w:r w:rsidRPr="00660F3C">
        <w:rPr>
          <w:rFonts w:ascii="Galliard BT" w:hAnsi="Galliard BT" w:cs="Galliard BT"/>
          <w:sz w:val="24"/>
          <w:szCs w:val="24"/>
        </w:rPr>
        <w:t xml:space="preserve"> estão dizendo, se você está estritamente preso aos padrões da sua cultura, então você não está na altura da humanidade, mas apenas na altura de uma província. Isto é exatamente o que se chama provincianismo. O provinciano é o sujeito que acredita que todo o mundo é igual a sua província, e o que não é igual a sua província é loucura, é anormalidade ou nem sequer existe. A aquisição dessa abertura é um dos elementos fundamentais da educação superior, e podemos ver que no Brasil de hoje isso tem falhado fragorosamente.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Noto, por exemplo, a extrema facilidade com que qualquer sujeito que fez qualquer curso universitário no Brasil acredita que aquele curso que ele fez é o limite máximo do conhecimento humano, e não consegue imaginar que pode haver, para além daquilo</w:t>
      </w:r>
      <w:proofErr w:type="gramStart"/>
      <w:r w:rsidRPr="00660F3C">
        <w:rPr>
          <w:rFonts w:ascii="Galliard BT" w:hAnsi="Galliard BT" w:cs="Galliard BT"/>
          <w:sz w:val="24"/>
          <w:szCs w:val="24"/>
        </w:rPr>
        <w:t>, outras pessoas que sabem mais ou que sabem muitíssimo mais, ou infinitamente mais</w:t>
      </w:r>
      <w:proofErr w:type="gramEnd"/>
      <w:r w:rsidRPr="00660F3C">
        <w:rPr>
          <w:rFonts w:ascii="Galliard BT" w:hAnsi="Galliard BT" w:cs="Galliard BT"/>
          <w:sz w:val="24"/>
          <w:szCs w:val="24"/>
        </w:rPr>
        <w:t xml:space="preserve"> do que aquilo. Aqui nos EUA a gente não encontra esse problema. Aqui, qualquer especialista em qualquer coisa sabe as limitações da sua perspectiva, e sabe que para abordar certos problemas precisa da colaboração de muitos especialistas de outras áreas, que aos poucos podem ir integrando e lhe dar uma visão mais completa das coisas. Mas no Brasil, não! Se o sujeito fez um curso, digamos, de economia, a economia [vira] </w:t>
      </w:r>
      <w:proofErr w:type="gramStart"/>
      <w:r w:rsidRPr="00660F3C">
        <w:rPr>
          <w:rFonts w:ascii="Galliard BT" w:hAnsi="Galliard BT" w:cs="Galliard BT"/>
          <w:sz w:val="24"/>
          <w:szCs w:val="24"/>
        </w:rPr>
        <w:t>a medida máxima do conhecimento humano, e ele acredita</w:t>
      </w:r>
      <w:proofErr w:type="gramEnd"/>
      <w:r w:rsidRPr="00660F3C">
        <w:rPr>
          <w:rFonts w:ascii="Galliard BT" w:hAnsi="Galliard BT" w:cs="Galliard BT"/>
          <w:sz w:val="24"/>
          <w:szCs w:val="24"/>
        </w:rPr>
        <w:t xml:space="preserve"> poder julgar tudo à luz daquilo que ele aprendeu naquela faculdadezinha – que, em geral, no Brasil são faculdades absolutamente miseráveis!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Volta e meia eu encontro isso. Por exemplo, me defronto </w:t>
      </w:r>
      <w:proofErr w:type="spellStart"/>
      <w:r w:rsidRPr="00660F3C">
        <w:rPr>
          <w:rFonts w:ascii="Galliard BT" w:hAnsi="Galliard BT" w:cs="Galliard BT"/>
          <w:sz w:val="24"/>
          <w:szCs w:val="24"/>
        </w:rPr>
        <w:t>frequentemente</w:t>
      </w:r>
      <w:proofErr w:type="spellEnd"/>
      <w:r w:rsidRPr="00660F3C">
        <w:rPr>
          <w:rFonts w:ascii="Galliard BT" w:hAnsi="Galliard BT" w:cs="Galliard BT"/>
          <w:sz w:val="24"/>
          <w:szCs w:val="24"/>
        </w:rPr>
        <w:t xml:space="preserve"> com indivíduos que me dão conselhos de prudência intelectual, recomendando que eu leia certas coisas, coisas que eles acabaram de tomar conhecimento na faculdade e não conseguem imaginar que outra pessoa conheça também. Outro dia, veio um camarada me dizer que eu digo [tal coisa] por não ter lido “</w:t>
      </w:r>
      <w:r w:rsidRPr="00660F3C">
        <w:rPr>
          <w:rFonts w:ascii="Galliard BT" w:hAnsi="Galliard BT" w:cs="Galliard BT"/>
          <w:i/>
          <w:iCs/>
          <w:sz w:val="24"/>
          <w:szCs w:val="24"/>
        </w:rPr>
        <w:t>As Veias Abertas da América Latina</w:t>
      </w:r>
      <w:r w:rsidRPr="00660F3C">
        <w:rPr>
          <w:rFonts w:ascii="Galliard BT" w:hAnsi="Galliard BT" w:cs="Galliard BT"/>
          <w:sz w:val="24"/>
          <w:szCs w:val="24"/>
        </w:rPr>
        <w:t xml:space="preserve">”, do Eduardo Galeano. Mas eu li isso quando tinha 22 anos, e com 23 já considerava aquilo uma babaquice. Como é que um sujeito não consegue imaginar que um homem de 62 anos pode já ter passado por aquilo? Pois o livro do </w:t>
      </w:r>
      <w:r w:rsidRPr="00660F3C">
        <w:rPr>
          <w:rFonts w:ascii="Galliard BT" w:hAnsi="Galliard BT" w:cs="Galliard BT"/>
          <w:sz w:val="24"/>
          <w:szCs w:val="24"/>
        </w:rPr>
        <w:lastRenderedPageBreak/>
        <w:t xml:space="preserve">Eduardo Galeano é um livro da minha geração. Mas como o sujeito acabou de ler, pensa que aquilo é uma grande novidade a que ele, como um privilegiado do ensino superior brasileiro teve acesso, e que infelizmente outras pessoas mais velhas não tiveram. Esta semana mesmo apareceu um camarada – [pois] eu [havia dito] que no Brasil existe uma correlação entre o aumento da escolaridade e o aumento da criminalidade infanto-juvenil – que disse que essa correlação “não resiste a um exame </w:t>
      </w:r>
      <w:proofErr w:type="spellStart"/>
      <w:r w:rsidRPr="00660F3C">
        <w:rPr>
          <w:rFonts w:ascii="Galliard BT" w:hAnsi="Galliard BT" w:cs="Galliard BT"/>
          <w:sz w:val="24"/>
          <w:szCs w:val="24"/>
        </w:rPr>
        <w:t>multi-variado</w:t>
      </w:r>
      <w:proofErr w:type="spellEnd"/>
      <w:r w:rsidRPr="00660F3C">
        <w:rPr>
          <w:rFonts w:ascii="Galliard BT" w:hAnsi="Galliard BT" w:cs="Galliard BT"/>
          <w:sz w:val="24"/>
          <w:szCs w:val="24"/>
        </w:rPr>
        <w:t xml:space="preserve">”. Ele imagina mesmo que: primeiro, fui eu que fiz esta investigação estatística; e, segundo, eu a teria feito de maneira primária, sem nenhuma precaução metodológica elementar. Ele, como acabou de aprender essa precaução metodológica elementar na faculdade, imagina que quem não esteve lá não conhece aquilo. Ou seja, é próprio do idiota, do imbecil, imaginar que os outros são tão idiotas e imbecis quanto ele ou mais; ao passo que a pessoa inteligente, ao contrário, costuma contar com a inteligência dos outros mesmo onde ela não existe. Aliás, ser um educador é apostar em uma inteligência que o aluno ainda não tem. Ninguém pode ser educador se menosprezar a inteligência de seus alunos, ou mesmo se a medir exclusivamente pelo desempenho atual deles. O professor sempre tem de contar que o aluno vai estar mais inteligente daqui um mês, daqui dois meses, três meses; e às vezes é para esta inteligência potencial, virtual, que ele está falando, e não apenas para aquela que o aluno já possui, senão a educação não faria o menor sentido. </w:t>
      </w:r>
      <w:proofErr w:type="gramStart"/>
      <w:r w:rsidRPr="00660F3C">
        <w:rPr>
          <w:rFonts w:ascii="Galliard BT" w:hAnsi="Galliard BT" w:cs="Galliard BT"/>
          <w:sz w:val="24"/>
          <w:szCs w:val="24"/>
        </w:rPr>
        <w:t>Se é</w:t>
      </w:r>
      <w:proofErr w:type="gramEnd"/>
      <w:r w:rsidRPr="00660F3C">
        <w:rPr>
          <w:rFonts w:ascii="Galliard BT" w:hAnsi="Galliard BT" w:cs="Galliard BT"/>
          <w:sz w:val="24"/>
          <w:szCs w:val="24"/>
        </w:rPr>
        <w:t xml:space="preserve"> para todo mundo continuar compreendendo apenas aquilo que já compreendeu, não precisa de educação nenhuma. E se é para não compreender nada, também não precisaria de educação nenhuma.</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Todos esses fenômenos que a gente observa na vida brasileira mostram como o ambiente é terrivelmente hostil à inteligência superior e à inteligência autônoma, ou seja, é um país onde ninguém pode descobrir nada. Você só pode repetir o que os outros já disseram, e fazê-lo dando a impressão de que aquilo é uma grande novidade e de que ninguém mais sabe aquilo. É o país onde todo mundo está reinventando a roda </w:t>
      </w:r>
      <w:proofErr w:type="gramStart"/>
      <w:r w:rsidRPr="00660F3C">
        <w:rPr>
          <w:rFonts w:ascii="Galliard BT" w:hAnsi="Galliard BT" w:cs="Galliard BT"/>
          <w:sz w:val="24"/>
          <w:szCs w:val="24"/>
        </w:rPr>
        <w:t>a todo momento</w:t>
      </w:r>
      <w:proofErr w:type="gramEnd"/>
      <w:r w:rsidRPr="00660F3C">
        <w:rPr>
          <w:rFonts w:ascii="Galliard BT" w:hAnsi="Galliard BT" w:cs="Galliard BT"/>
          <w:sz w:val="24"/>
          <w:szCs w:val="24"/>
        </w:rPr>
        <w:t xml:space="preserve">, e acha que é um grande gênio por causa disso. Eu mesmo vejo a infinidade de argumentos, de frases, de figuras de linguagem que eu pus em circulação e que, de repente, começam a ser macaqueadas e as pessoas acreditam que são as primeiras a falar aquilo. É evidente que é uma coisa doente, mesquinha, e que, não importando qual seja o problema que esteja em discussão, o que essas pessoas dizem não tem a menor importância, porque elas são parte do problema, são sintomas do problema. Eu inventei este curso justamente para tentar fazer com que em uma próxima geração as coisas não sejam assim. Se vocês conseguirem receber esse conjunto de instrumentos que eu estou lhes passando, e se educarem a si próprios... </w:t>
      </w:r>
      <w:proofErr w:type="gramStart"/>
      <w:r w:rsidRPr="00660F3C">
        <w:rPr>
          <w:rFonts w:ascii="Galliard BT" w:hAnsi="Galliard BT" w:cs="Galliard BT"/>
          <w:sz w:val="24"/>
          <w:szCs w:val="24"/>
        </w:rPr>
        <w:t>porque</w:t>
      </w:r>
      <w:proofErr w:type="gramEnd"/>
      <w:r w:rsidRPr="00660F3C">
        <w:rPr>
          <w:rFonts w:ascii="Galliard BT" w:hAnsi="Galliard BT" w:cs="Galliard BT"/>
          <w:sz w:val="24"/>
          <w:szCs w:val="24"/>
        </w:rPr>
        <w:t xml:space="preserve"> não sou eu que vou educar, eu só posso lhes dar os instrumentos; isso aqui é como se fosse uma loja de instrumentos musicais, eu vendo o instrumento, mas quem vai tocar são vocês. Eu não posso </w:t>
      </w:r>
      <w:proofErr w:type="gramStart"/>
      <w:r w:rsidRPr="00660F3C">
        <w:rPr>
          <w:rFonts w:ascii="Galliard BT" w:hAnsi="Galliard BT" w:cs="Galliard BT"/>
          <w:sz w:val="24"/>
          <w:szCs w:val="24"/>
        </w:rPr>
        <w:t>ir na</w:t>
      </w:r>
      <w:proofErr w:type="gramEnd"/>
      <w:r w:rsidRPr="00660F3C">
        <w:rPr>
          <w:rFonts w:ascii="Galliard BT" w:hAnsi="Galliard BT" w:cs="Galliard BT"/>
          <w:sz w:val="24"/>
          <w:szCs w:val="24"/>
        </w:rPr>
        <w:t xml:space="preserve"> casa de cada um e ficar tocando com o cara, então eu lhes passo as peças e vocês se virem. Se vocês conseguirem obter desses instrumentos o máximo rendimento, vocês se tornarão realmente inteligências autônomas. A inteligência autônoma é aquela que não precisa da aprovação do meio, porque ela tem um diálogo em outro nível com as grandes inteligências, as grandes obras de todas as épocas e lugares. Eu, evidentemente, não preciso da aprovação do Paulo Ghiraldelli, porque eu conversei com Santo Tomás de Aquino, com </w:t>
      </w:r>
      <w:proofErr w:type="spellStart"/>
      <w:r w:rsidRPr="00660F3C">
        <w:rPr>
          <w:rFonts w:ascii="Galliard BT" w:hAnsi="Galliard BT" w:cs="Galliard BT"/>
          <w:sz w:val="24"/>
          <w:szCs w:val="24"/>
        </w:rPr>
        <w:t>Lao-Tse</w:t>
      </w:r>
      <w:proofErr w:type="spellEnd"/>
      <w:r w:rsidRPr="00660F3C">
        <w:rPr>
          <w:rFonts w:ascii="Galliard BT" w:hAnsi="Galliard BT" w:cs="Galliard BT"/>
          <w:sz w:val="24"/>
          <w:szCs w:val="24"/>
        </w:rPr>
        <w:t xml:space="preserve">, e realmente os compreendo; eu tenho abertura suficiente de imaginação e tenho os meios intelectuais necessários para compreendê-los por dentro – e não apenas com uma compreensão histórica. Então, é como se eu estivesse permanentemente em diálogo com esses grandes espíritos, e é a aprovação deles que eu peço. Evidentemente, a essa altura eu não posso ligar </w:t>
      </w:r>
      <w:r w:rsidRPr="00660F3C">
        <w:rPr>
          <w:rFonts w:ascii="Galliard BT" w:hAnsi="Galliard BT" w:cs="Galliard BT"/>
          <w:sz w:val="24"/>
          <w:szCs w:val="24"/>
        </w:rPr>
        <w:lastRenderedPageBreak/>
        <w:t xml:space="preserve">para a opinião do Paulo Ghiraldelli, ou do Rodrigo Constantino, ou de qualquer outro desses. O mais certo seria eu não ter nenhum diálogo com essas pessoas, [mas] eu tenho de ter [por] participar da mídia – e só participo dela em parte por uma necessidade financeira e em parte por um dever político que o momento </w:t>
      </w:r>
      <w:proofErr w:type="gramStart"/>
      <w:r w:rsidRPr="00660F3C">
        <w:rPr>
          <w:rFonts w:ascii="Galliard BT" w:hAnsi="Galliard BT" w:cs="Galliard BT"/>
          <w:sz w:val="24"/>
          <w:szCs w:val="24"/>
        </w:rPr>
        <w:t>impõe,</w:t>
      </w:r>
      <w:proofErr w:type="gramEnd"/>
      <w:r w:rsidRPr="00660F3C">
        <w:rPr>
          <w:rFonts w:ascii="Galliard BT" w:hAnsi="Galliard BT" w:cs="Galliard BT"/>
          <w:sz w:val="24"/>
          <w:szCs w:val="24"/>
        </w:rPr>
        <w:t xml:space="preserve"> não por gosto — o certo seria eu conversar apenas com um círculo de alunos que podem compreender e que tem necessidade do que eu estou ensinando; isso seria o mais certo. Infelizmente não é o que a situação no momento permite. Pretendo chegar a isto no futuro. </w:t>
      </w:r>
      <w:r w:rsidRPr="007F6B42">
        <w:rPr>
          <w:rFonts w:ascii="Galliard BT" w:hAnsi="Galliard BT" w:cs="Galliard BT"/>
          <w:b/>
          <w:bCs/>
          <w:color w:val="FF0000"/>
          <w:sz w:val="16"/>
          <w:szCs w:val="16"/>
        </w:rPr>
        <w:t>[</w:t>
      </w:r>
      <w:proofErr w:type="gramStart"/>
      <w:r w:rsidRPr="007F6B42">
        <w:rPr>
          <w:rFonts w:ascii="Galliard BT" w:hAnsi="Galliard BT" w:cs="Galliard BT"/>
          <w:b/>
          <w:bCs/>
          <w:color w:val="FF0000"/>
          <w:sz w:val="16"/>
          <w:szCs w:val="16"/>
        </w:rPr>
        <w:t>00:20</w:t>
      </w:r>
      <w:proofErr w:type="gramEnd"/>
      <w:r w:rsidRPr="007F6B42">
        <w:rPr>
          <w:rFonts w:ascii="Galliard BT" w:hAnsi="Galliard BT" w:cs="Galliard BT"/>
          <w:b/>
          <w:bCs/>
          <w:color w:val="FF0000"/>
          <w:sz w:val="16"/>
          <w:szCs w:val="16"/>
        </w:rPr>
        <w:t>]</w:t>
      </w:r>
      <w:r w:rsidRPr="00660F3C">
        <w:rPr>
          <w:rFonts w:ascii="Galliard BT" w:hAnsi="Galliard BT" w:cs="Galliard BT"/>
          <w:sz w:val="24"/>
          <w:szCs w:val="24"/>
        </w:rPr>
        <w:t xml:space="preserve"> Houve uma época em que eu tinha isto, eu estava fora da mídia e só conversava com o círculo de alunos – que aliás era bem grande, como é hoje, graças a Deus.</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Acontece que hoje em dia há, não só no Brasil</w:t>
      </w:r>
      <w:proofErr w:type="gramStart"/>
      <w:r w:rsidRPr="00660F3C">
        <w:rPr>
          <w:rFonts w:ascii="Galliard BT" w:hAnsi="Galliard BT" w:cs="Galliard BT"/>
          <w:sz w:val="24"/>
          <w:szCs w:val="24"/>
        </w:rPr>
        <w:t xml:space="preserve"> mas</w:t>
      </w:r>
      <w:proofErr w:type="gramEnd"/>
      <w:r w:rsidRPr="00660F3C">
        <w:rPr>
          <w:rFonts w:ascii="Galliard BT" w:hAnsi="Galliard BT" w:cs="Galliard BT"/>
          <w:sz w:val="24"/>
          <w:szCs w:val="24"/>
        </w:rPr>
        <w:t xml:space="preserve"> em toda parte, alguns obstáculos a esta ampliação do imaginário. Quando eu falo de alcançar a dimensão de universalidade, não se trata de [uma] universalidade abstrata, no sentido que tinha, por exemplo, o Iluminismo, de definir uma natureza humana fixa e uniforme supondo que aquilo é idêntico por toda parte. Eu estou falando de universalidade no sentido concreto, histórico, real, ou seja, você se abrir para as grandes conquistas do espírito humano de todas as épocas e civilizações, e apreendê-las profundamente por aquele método de impregnação imaginativa de que eu já falei aqui para vocês. É claro que a impregnação imaginativa tem de ser compensada com a crítica histórica, porque senão tudo o que você imaginar a respeito do que </w:t>
      </w:r>
      <w:proofErr w:type="spellStart"/>
      <w:r w:rsidRPr="00660F3C">
        <w:rPr>
          <w:rFonts w:ascii="Galliard BT" w:hAnsi="Galliard BT" w:cs="Galliard BT"/>
          <w:sz w:val="24"/>
          <w:szCs w:val="24"/>
        </w:rPr>
        <w:t>Lao-Tse</w:t>
      </w:r>
      <w:proofErr w:type="spellEnd"/>
      <w:r w:rsidRPr="00660F3C">
        <w:rPr>
          <w:rFonts w:ascii="Galliard BT" w:hAnsi="Galliard BT" w:cs="Galliard BT"/>
          <w:sz w:val="24"/>
          <w:szCs w:val="24"/>
        </w:rPr>
        <w:t xml:space="preserve"> </w:t>
      </w:r>
      <w:proofErr w:type="gramStart"/>
      <w:r w:rsidRPr="00660F3C">
        <w:rPr>
          <w:rFonts w:ascii="Galliard BT" w:hAnsi="Galliard BT" w:cs="Galliard BT"/>
          <w:sz w:val="24"/>
          <w:szCs w:val="24"/>
        </w:rPr>
        <w:t>disse,</w:t>
      </w:r>
      <w:proofErr w:type="gramEnd"/>
      <w:r w:rsidRPr="00660F3C">
        <w:rPr>
          <w:rFonts w:ascii="Galliard BT" w:hAnsi="Galliard BT" w:cs="Galliard BT"/>
          <w:sz w:val="24"/>
          <w:szCs w:val="24"/>
        </w:rPr>
        <w:t xml:space="preserve"> ou Confúcio, ou Aristóteles, você vai acreditar, e de tudo aquilo que você imagina, de todo o impacto imediato que aquilo tem para você no método da leitura lenta que eu lhes falei, nem tudo é verdade, nem tudo é adequado ao texto. Tudo aquilo é uma riqueza interior que a leitura desperta em você; mas dessa riqueza interior, uma parte é somente sua, não está no texto, não está no autor, foi você que colocou aquilo lá, ou você tirou de </w:t>
      </w:r>
      <w:proofErr w:type="gramStart"/>
      <w:r w:rsidRPr="00660F3C">
        <w:rPr>
          <w:rFonts w:ascii="Galliard BT" w:hAnsi="Galliard BT" w:cs="Galliard BT"/>
          <w:sz w:val="24"/>
          <w:szCs w:val="24"/>
        </w:rPr>
        <w:t>uma outra</w:t>
      </w:r>
      <w:proofErr w:type="gramEnd"/>
      <w:r w:rsidRPr="00660F3C">
        <w:rPr>
          <w:rFonts w:ascii="Galliard BT" w:hAnsi="Galliard BT" w:cs="Galliard BT"/>
          <w:sz w:val="24"/>
          <w:szCs w:val="24"/>
        </w:rPr>
        <w:t xml:space="preserve"> fonte. Então depois sempre você vai precisar averiguar historicamente em um texto se você acertou realmente na interpretação daquilo, ou se você acrescentou algo. Com a ressalva de que, muitas vezes, aquilo que você acrescenta é perfeitamente coerente com o que estava no texto. E muitas obras exigem realmente este </w:t>
      </w:r>
      <w:proofErr w:type="gramStart"/>
      <w:r w:rsidRPr="00660F3C">
        <w:rPr>
          <w:rFonts w:ascii="Galliard BT" w:hAnsi="Galliard BT" w:cs="Galliard BT"/>
          <w:sz w:val="24"/>
          <w:szCs w:val="24"/>
        </w:rPr>
        <w:t>acréscimo,</w:t>
      </w:r>
      <w:proofErr w:type="gramEnd"/>
      <w:r w:rsidRPr="00660F3C">
        <w:rPr>
          <w:rFonts w:ascii="Galliard BT" w:hAnsi="Galliard BT" w:cs="Galliard BT"/>
          <w:sz w:val="24"/>
          <w:szCs w:val="24"/>
        </w:rPr>
        <w:t>[ pois] somente aí elas são compreendidas. Quando eu publiquei a Teoria dos quatro discursos, eu coloquei uma epígrafe do Heidegger – que não é um autor que eu aprecio muito, mas que aí acertou na mosca – que diz que tem coisas que não foram pensadas pelo autor que você está lendo, mas só quando você as pensa é que entende aquilo, e só graças a ele ter pensado o que pensou é que esta outra parte se tornou pensável por você. É uma espécie de complementação das criatividades. No caso da Teoria dos quatro discursos, tudo aquilo que está lá não está escrito em Aristóteles; fui eu que inventei, por assim dizer. Porém, depois eu fui conferir e vi que tudo aquilo era tão coerente com o que Aristóteles estava fazendo, que cheguei à conclusão que se ele não disse aquelas coisas, pelo menos ele as sabia, porque se não soubesse, não poderia ter dito o resto que disse. Então, mesmo esse acréscimo imaginativo às vezes é útil para descobrir novas dimensões de uma obra antiga que não tinham aparecido antes aos outros intérpretes.</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Esta abertura para a universalidade às vezes é dificultada por um dos fatores mais pérfidos que estão presentes na mentalidade moderna. Esta mentalidade, ao mesmo tempo, proclama a existência de uma história humana, ou seja, de um progresso humano identificável desde o começo dos tempos até hoje. Eles têm uma idéia da unidade da história humana, unidade que, na prática, não existe, pois existem culturas inteiras que não tiveram o menor contato entre si, algumas que nasceram, cresceram e morreram sem que a sua cultura vizinha sequer tomasse </w:t>
      </w:r>
      <w:r w:rsidRPr="00660F3C">
        <w:rPr>
          <w:rFonts w:ascii="Galliard BT" w:hAnsi="Galliard BT" w:cs="Galliard BT"/>
          <w:sz w:val="24"/>
          <w:szCs w:val="24"/>
        </w:rPr>
        <w:lastRenderedPageBreak/>
        <w:t>conhecimento delas. Existem vários começos independentes e autônomos na história humana, e é ridículo imaginar uma unidade linear.</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Mas, supondo-se que esta unidade linear existisse, ou seja, que há uma continuidade da história desde o começo até agora – que é o que está subentendido na idéia de progresso –, esta concepção da história progressiva é incompatível com </w:t>
      </w:r>
      <w:proofErr w:type="gramStart"/>
      <w:r w:rsidRPr="00660F3C">
        <w:rPr>
          <w:rFonts w:ascii="Galliard BT" w:hAnsi="Galliard BT" w:cs="Galliard BT"/>
          <w:sz w:val="24"/>
          <w:szCs w:val="24"/>
        </w:rPr>
        <w:t>um outro</w:t>
      </w:r>
      <w:proofErr w:type="gramEnd"/>
      <w:r w:rsidRPr="00660F3C">
        <w:rPr>
          <w:rFonts w:ascii="Galliard BT" w:hAnsi="Galliard BT" w:cs="Galliard BT"/>
          <w:sz w:val="24"/>
          <w:szCs w:val="24"/>
        </w:rPr>
        <w:t xml:space="preserve"> preceito da mesma história progressiva, que é aquele que diz que as teorias antigas foram superadas. Ora, se existe uma continuidade, você só pode conferir se esta continuidade existe ou não se você for capaz</w:t>
      </w:r>
      <w:proofErr w:type="gramStart"/>
      <w:r w:rsidRPr="00660F3C">
        <w:rPr>
          <w:rFonts w:ascii="Galliard BT" w:hAnsi="Galliard BT" w:cs="Galliard BT"/>
          <w:sz w:val="24"/>
          <w:szCs w:val="24"/>
        </w:rPr>
        <w:t xml:space="preserve">  </w:t>
      </w:r>
      <w:proofErr w:type="gramEnd"/>
      <w:r w:rsidRPr="00660F3C">
        <w:rPr>
          <w:rFonts w:ascii="Galliard BT" w:hAnsi="Galliard BT" w:cs="Galliard BT"/>
          <w:sz w:val="24"/>
          <w:szCs w:val="24"/>
        </w:rPr>
        <w:t xml:space="preserve">de compreender as obras antigas tão bem quanto você compreende as modernas, e para isto é preciso se transportar a um outro universo imaginativo, intelectual, até sensorial, que já não é o seu. Felizmente a imaginação humana tem uma imensa flexibilidade e nós conseguimos absorver imaginativamente até condutas anormais e aberrantes. Nós conseguimos compreender, por exemplo, a mentalidade criminosa até certo ponto, embora não sejamos capazes de cometer os crimes que nós estamos estudando. Quanto mais não seríamos capazes de compreender obras mais elevadas que não poderíamos produzir. Esta possibilidade da apreensão imaginativa sempre existe. Porém, a partir do momento em que você acredita que houve efetivamente um progresso, isto é, que certas concepções antigas foram impugnadas como falsas, ou como mitos, ou como lendas, e substituídas por verdades modernas, estas se impregnam no ensino e na cultura em geral, e passam a constituir um novo mundo imaginativo no qual os elementos antigos não entram mais.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Por exemplo, na Idade Média as pessoas – em geral a classe culta – aceitavam a idéia de Aristóteles de que uma pedra cai ao chão porque existe uma espécie de desejo da natureza – como eles chamavam metaforicamente – que é um desejo de repouso. Então a pedra tende ao centro da Terra porque ela vai repousar no encontro com essa massa material maior. Depois veio Newton, que expressou a queda dos corpos em termos de lei da gravidade, dizendo que a matéria atrai a matéria na razão direta das massas e na razão inversa do quadrado das distâncias, e a partir desta fórmula conseguindo descrever movimentos cósmicos enormemente complexos, que antes não podiam ser descritos porque não havia os instrumentos matemáticos para isto. O sujeito é educado na escola na base de que a teoria de Newton impugnou a idéia </w:t>
      </w:r>
      <w:proofErr w:type="gramStart"/>
      <w:r w:rsidRPr="00660F3C">
        <w:rPr>
          <w:rFonts w:ascii="Galliard BT" w:hAnsi="Galliard BT" w:cs="Galliard BT"/>
          <w:sz w:val="24"/>
          <w:szCs w:val="24"/>
        </w:rPr>
        <w:t>antiga, que aqueles antigos eram tão imbecis, tão crédulos</w:t>
      </w:r>
      <w:proofErr w:type="gramEnd"/>
      <w:r w:rsidRPr="00660F3C">
        <w:rPr>
          <w:rFonts w:ascii="Galliard BT" w:hAnsi="Galliard BT" w:cs="Galliard BT"/>
          <w:sz w:val="24"/>
          <w:szCs w:val="24"/>
        </w:rPr>
        <w:t xml:space="preserve">, tão mitômanos, que acreditavam que uma pedra tinha desejo de se unir com o centro da Terra, e depois veio o Newton e demonstrou que não era nada disso, que a matéria atrai a matéria assim, assim, de acordo com a proporção matemática tal. E evidentemente a descrição que Newton dava ao processo é enormemente mais completa e complexa do que tudo o que os caras podiam ter feito antes. Isto quer dizer que a idéia do desejo natural, a que se refere Aristóteles e os escolásticos, se tornou incompreensível para o estudante moderno, exceto como mito ou como lenda. Ora, quando você compreende algo como mito ou como lenda, isto quer dizer que a sua forma de compreensão consiste em negar aquilo. Você compreende aquilo como compreenderia uma </w:t>
      </w:r>
      <w:r w:rsidRPr="00660F3C">
        <w:rPr>
          <w:rFonts w:ascii="Galliard BT" w:hAnsi="Galliard BT" w:cs="Galliard BT"/>
          <w:color w:val="000000"/>
          <w:sz w:val="24"/>
          <w:szCs w:val="24"/>
        </w:rPr>
        <w:t xml:space="preserve">paranóia. Por exemplo, quando </w:t>
      </w:r>
      <w:proofErr w:type="spellStart"/>
      <w:r w:rsidRPr="00660F3C">
        <w:rPr>
          <w:rFonts w:ascii="Galliard BT" w:hAnsi="Galliard BT" w:cs="Galliard BT"/>
          <w:color w:val="000000"/>
          <w:sz w:val="24"/>
          <w:szCs w:val="24"/>
        </w:rPr>
        <w:t>Wilhelm</w:t>
      </w:r>
      <w:proofErr w:type="spellEnd"/>
      <w:r w:rsidRPr="00660F3C">
        <w:rPr>
          <w:rFonts w:ascii="Galliard BT" w:hAnsi="Galliard BT" w:cs="Galliard BT"/>
          <w:color w:val="000000"/>
          <w:sz w:val="24"/>
          <w:szCs w:val="24"/>
        </w:rPr>
        <w:t xml:space="preserve"> Reich estava na cadeia e ouvia um avião passando, ele acreditava que o avião estava vindo para jogar uma bomba atômica nele. E o guarda do presídio explicava para ele: “Não, meu filho, não é isso o que está acontecendo. O avião é simplesmente um avião comercial que está levando as pessoas para o Texas, para a Califórnia ou para a China. Não tem nada contra você.” Então, quando você começa a compreender as idéias antigas nestes termos </w:t>
      </w:r>
      <w:r w:rsidRPr="00660F3C">
        <w:rPr>
          <w:color w:val="000000"/>
          <w:sz w:val="24"/>
          <w:szCs w:val="24"/>
        </w:rPr>
        <w:t>―</w:t>
      </w:r>
      <w:r w:rsidRPr="00660F3C">
        <w:rPr>
          <w:rFonts w:ascii="Galliard BT" w:hAnsi="Galliard BT" w:cs="Galliard BT"/>
          <w:color w:val="000000"/>
          <w:sz w:val="24"/>
          <w:szCs w:val="24"/>
        </w:rPr>
        <w:t xml:space="preserve"> como o guarda do presídio entendia o delírio do </w:t>
      </w:r>
      <w:proofErr w:type="spellStart"/>
      <w:r w:rsidRPr="00660F3C">
        <w:rPr>
          <w:rFonts w:ascii="Galliard BT" w:hAnsi="Galliard BT" w:cs="Galliard BT"/>
          <w:color w:val="000000"/>
          <w:sz w:val="24"/>
          <w:szCs w:val="24"/>
        </w:rPr>
        <w:t>Wilhelm</w:t>
      </w:r>
      <w:proofErr w:type="spellEnd"/>
      <w:r w:rsidRPr="00660F3C">
        <w:rPr>
          <w:rFonts w:ascii="Galliard BT" w:hAnsi="Galliard BT" w:cs="Galliard BT"/>
          <w:color w:val="000000"/>
          <w:sz w:val="24"/>
          <w:szCs w:val="24"/>
        </w:rPr>
        <w:t xml:space="preserve"> Reich </w:t>
      </w:r>
      <w:r w:rsidRPr="00660F3C">
        <w:rPr>
          <w:color w:val="000000"/>
          <w:sz w:val="24"/>
          <w:szCs w:val="24"/>
        </w:rPr>
        <w:t>―</w:t>
      </w:r>
      <w:r w:rsidRPr="00660F3C">
        <w:rPr>
          <w:rFonts w:ascii="Galliard BT" w:hAnsi="Galliard BT" w:cs="Galliard BT"/>
          <w:color w:val="000000"/>
          <w:sz w:val="24"/>
          <w:szCs w:val="24"/>
        </w:rPr>
        <w:t xml:space="preserve"> é uma forma de compreensão que, ao mesmo tempo, é uma negação. Não é uma </w:t>
      </w:r>
      <w:r w:rsidRPr="00660F3C">
        <w:rPr>
          <w:rFonts w:ascii="Galliard BT" w:hAnsi="Galliard BT" w:cs="Galliard BT"/>
          <w:color w:val="000000"/>
          <w:sz w:val="24"/>
          <w:szCs w:val="24"/>
        </w:rPr>
        <w:lastRenderedPageBreak/>
        <w:t xml:space="preserve">compreensão participativa </w:t>
      </w:r>
      <w:r w:rsidRPr="00660F3C">
        <w:rPr>
          <w:color w:val="000000"/>
          <w:sz w:val="24"/>
          <w:szCs w:val="24"/>
        </w:rPr>
        <w:t>―</w:t>
      </w:r>
      <w:r w:rsidRPr="00660F3C">
        <w:rPr>
          <w:rFonts w:ascii="Galliard BT" w:hAnsi="Galliard BT" w:cs="Galliard BT"/>
          <w:color w:val="000000"/>
          <w:sz w:val="24"/>
          <w:szCs w:val="24"/>
        </w:rPr>
        <w:t xml:space="preserve"> o guarda do presídio não participava do delírio do coitado do </w:t>
      </w:r>
      <w:proofErr w:type="spellStart"/>
      <w:r w:rsidRPr="00660F3C">
        <w:rPr>
          <w:rFonts w:ascii="Galliard BT" w:hAnsi="Galliard BT" w:cs="Galliard BT"/>
          <w:color w:val="000000"/>
          <w:sz w:val="24"/>
          <w:szCs w:val="24"/>
        </w:rPr>
        <w:t>Wilhelm</w:t>
      </w:r>
      <w:proofErr w:type="spellEnd"/>
      <w:r w:rsidRPr="00660F3C">
        <w:rPr>
          <w:rFonts w:ascii="Galliard BT" w:hAnsi="Galliard BT" w:cs="Galliard BT"/>
          <w:color w:val="000000"/>
          <w:sz w:val="24"/>
          <w:szCs w:val="24"/>
        </w:rPr>
        <w:t xml:space="preserve"> Reich</w:t>
      </w:r>
      <w:r w:rsidRPr="00660F3C">
        <w:rPr>
          <w:rFonts w:ascii="Galliard BT" w:hAnsi="Galliard BT" w:cs="Galliard BT"/>
          <w:b/>
          <w:bCs/>
          <w:color w:val="000000"/>
          <w:sz w:val="24"/>
          <w:szCs w:val="24"/>
        </w:rPr>
        <w:t xml:space="preserve">, </w:t>
      </w:r>
      <w:r w:rsidRPr="00660F3C">
        <w:rPr>
          <w:rFonts w:ascii="Galliard BT" w:hAnsi="Galliard BT" w:cs="Galliard BT"/>
          <w:color w:val="000000"/>
          <w:sz w:val="24"/>
          <w:szCs w:val="24"/>
        </w:rPr>
        <w:t xml:space="preserve">ele compreendia que o sujeito pensasse daquela forma, </w:t>
      </w:r>
      <w:r w:rsidRPr="007F6B42">
        <w:rPr>
          <w:rFonts w:ascii="Galliard BT" w:hAnsi="Galliard BT" w:cs="Galliard BT"/>
          <w:b/>
          <w:bCs/>
          <w:color w:val="FF0000"/>
          <w:sz w:val="16"/>
          <w:szCs w:val="16"/>
        </w:rPr>
        <w:t>[</w:t>
      </w:r>
      <w:proofErr w:type="gramStart"/>
      <w:r w:rsidRPr="007F6B42">
        <w:rPr>
          <w:rFonts w:ascii="Galliard BT" w:hAnsi="Galliard BT" w:cs="Galliard BT"/>
          <w:b/>
          <w:bCs/>
          <w:color w:val="FF0000"/>
          <w:sz w:val="16"/>
          <w:szCs w:val="16"/>
        </w:rPr>
        <w:t>00:30</w:t>
      </w:r>
      <w:proofErr w:type="gramEnd"/>
      <w:r w:rsidRPr="007F6B42">
        <w:rPr>
          <w:rFonts w:ascii="Galliard BT" w:hAnsi="Galliard BT" w:cs="Galliard BT"/>
          <w:b/>
          <w:bCs/>
          <w:color w:val="FF0000"/>
          <w:sz w:val="16"/>
          <w:szCs w:val="16"/>
        </w:rPr>
        <w:t>]</w:t>
      </w:r>
      <w:r w:rsidRPr="00660F3C">
        <w:rPr>
          <w:rFonts w:ascii="Galliard BT" w:hAnsi="Galliard BT" w:cs="Galliard BT"/>
          <w:color w:val="000000"/>
          <w:sz w:val="24"/>
          <w:szCs w:val="24"/>
        </w:rPr>
        <w:t xml:space="preserve"> mas não compreendia que houvesse uma verdade naquilo. Quer dizer, a sua apreensão da realidade não apreende realidade alguma, apreende só o que está na sua própria mente. Ora, acontece que se você examinar as coisas direito</w:t>
      </w:r>
      <w:proofErr w:type="gramStart"/>
      <w:r w:rsidRPr="00660F3C">
        <w:rPr>
          <w:rFonts w:ascii="Galliard BT" w:hAnsi="Galliard BT" w:cs="Galliard BT"/>
          <w:color w:val="000000"/>
          <w:sz w:val="24"/>
          <w:szCs w:val="24"/>
        </w:rPr>
        <w:t>, verá</w:t>
      </w:r>
      <w:proofErr w:type="gramEnd"/>
      <w:r w:rsidRPr="00660F3C">
        <w:rPr>
          <w:rFonts w:ascii="Galliard BT" w:hAnsi="Galliard BT" w:cs="Galliard BT"/>
          <w:color w:val="000000"/>
          <w:sz w:val="24"/>
          <w:szCs w:val="24"/>
        </w:rPr>
        <w:t xml:space="preserve"> que</w:t>
      </w:r>
      <w:r w:rsidRPr="00660F3C">
        <w:rPr>
          <w:rFonts w:ascii="Galliard BT" w:hAnsi="Galliard BT" w:cs="Galliard BT"/>
          <w:sz w:val="24"/>
          <w:szCs w:val="24"/>
        </w:rPr>
        <w:t xml:space="preserve"> aquilo que Aristóteles está dizendo com o negócio do desejo da natureza é exatamente o que Newton está dizendo com a lei da gravidade. Newton apenas transpôs aquilo em termos matemáticos que permitem uma descrição mais aprimorada do processo sem acrescentar nada quanto à explicação causal. Preste bem atenção: a Lei da Gravidade explica apenas </w:t>
      </w:r>
      <w:r w:rsidRPr="00660F3C">
        <w:rPr>
          <w:rFonts w:ascii="Galliard BT" w:hAnsi="Galliard BT" w:cs="Galliard BT"/>
          <w:i/>
          <w:iCs/>
          <w:sz w:val="24"/>
          <w:szCs w:val="24"/>
        </w:rPr>
        <w:t>como</w:t>
      </w:r>
      <w:r w:rsidRPr="00660F3C">
        <w:rPr>
          <w:rFonts w:ascii="Galliard BT" w:hAnsi="Galliard BT" w:cs="Galliard BT"/>
          <w:sz w:val="24"/>
          <w:szCs w:val="24"/>
        </w:rPr>
        <w:t xml:space="preserve"> se dão certos movimentos e não o </w:t>
      </w:r>
      <w:proofErr w:type="gramStart"/>
      <w:r w:rsidRPr="00660F3C">
        <w:rPr>
          <w:rFonts w:ascii="Galliard BT" w:hAnsi="Galliard BT" w:cs="Galliard BT"/>
          <w:i/>
          <w:iCs/>
          <w:sz w:val="24"/>
          <w:szCs w:val="24"/>
        </w:rPr>
        <w:t>porquê</w:t>
      </w:r>
      <w:proofErr w:type="gramEnd"/>
      <w:r w:rsidRPr="00660F3C">
        <w:rPr>
          <w:rFonts w:ascii="Galliard BT" w:hAnsi="Galliard BT" w:cs="Galliard BT"/>
          <w:sz w:val="24"/>
          <w:szCs w:val="24"/>
        </w:rPr>
        <w:t xml:space="preserve">. A coisa mais evidente do mundo que qualquer pessoa deveria compreender à primeira vista é que nenhuma descrição matemática de um fenômeno pode jamais explicar as suas causas. Isto é absolutamente impossível. Porque buscar uma causa é transpor um fenômeno específico para </w:t>
      </w:r>
      <w:proofErr w:type="gramStart"/>
      <w:r w:rsidRPr="00660F3C">
        <w:rPr>
          <w:rFonts w:ascii="Galliard BT" w:hAnsi="Galliard BT" w:cs="Galliard BT"/>
          <w:sz w:val="24"/>
          <w:szCs w:val="24"/>
        </w:rPr>
        <w:t>um outro</w:t>
      </w:r>
      <w:proofErr w:type="gramEnd"/>
      <w:r w:rsidRPr="00660F3C">
        <w:rPr>
          <w:rFonts w:ascii="Galliard BT" w:hAnsi="Galliard BT" w:cs="Galliard BT"/>
          <w:sz w:val="24"/>
          <w:szCs w:val="24"/>
        </w:rPr>
        <w:t xml:space="preserve"> plano mais geral e mais elevado que contém a inteligibilidade deste fenômeno. Ora, nenhuma descrição matemática, por mais aprimorada que seja, aumenta a inteligibilidade da coisa. Ao contrário: quanto mais extensa e perfeita for </w:t>
      </w:r>
      <w:proofErr w:type="gramStart"/>
      <w:r w:rsidRPr="00660F3C">
        <w:rPr>
          <w:rFonts w:ascii="Galliard BT" w:hAnsi="Galliard BT" w:cs="Galliard BT"/>
          <w:sz w:val="24"/>
          <w:szCs w:val="24"/>
        </w:rPr>
        <w:t>a</w:t>
      </w:r>
      <w:proofErr w:type="gramEnd"/>
      <w:r w:rsidRPr="00660F3C">
        <w:rPr>
          <w:rFonts w:ascii="Galliard BT" w:hAnsi="Galliard BT" w:cs="Galliard BT"/>
          <w:sz w:val="24"/>
          <w:szCs w:val="24"/>
        </w:rPr>
        <w:t xml:space="preserve"> descrição, o que você descreveu? Você descreveu um problema, e não a sua solução. Você descreveu um fenômeno e não a sua causa. Então, isso quer dizer que quase toda a ciência moderna, que se inspirou em Newton, ela transfere a investigação do nível das causas para o nível do processo considerado em si mesmo. Você dizer que a Lei da Gravidade explica alguma coisa, eu digo, </w:t>
      </w:r>
      <w:proofErr w:type="spellStart"/>
      <w:r w:rsidRPr="00660F3C">
        <w:rPr>
          <w:rFonts w:ascii="Galliard BT" w:hAnsi="Galliard BT" w:cs="Galliard BT"/>
          <w:sz w:val="24"/>
          <w:szCs w:val="24"/>
        </w:rPr>
        <w:t>peraí</w:t>
      </w:r>
      <w:proofErr w:type="spellEnd"/>
      <w:r w:rsidRPr="00660F3C">
        <w:rPr>
          <w:rFonts w:ascii="Galliard BT" w:hAnsi="Galliard BT" w:cs="Galliard BT"/>
          <w:sz w:val="24"/>
          <w:szCs w:val="24"/>
        </w:rPr>
        <w:t xml:space="preserve">: uma fórmula matemática que expressa para você </w:t>
      </w:r>
      <w:proofErr w:type="gramStart"/>
      <w:r w:rsidRPr="00660F3C">
        <w:rPr>
          <w:rFonts w:ascii="Galliard BT" w:hAnsi="Galliard BT" w:cs="Galliard BT"/>
          <w:sz w:val="24"/>
          <w:szCs w:val="24"/>
        </w:rPr>
        <w:t>a</w:t>
      </w:r>
      <w:proofErr w:type="gramEnd"/>
      <w:r w:rsidRPr="00660F3C">
        <w:rPr>
          <w:rFonts w:ascii="Galliard BT" w:hAnsi="Galliard BT" w:cs="Galliard BT"/>
          <w:sz w:val="24"/>
          <w:szCs w:val="24"/>
        </w:rPr>
        <w:t xml:space="preserve"> forma de um fenômeno não é uma explicação, é uma descrição. Por exemplo, você imagina que um sujeito construiu um edifício e alguém pergunta: “</w:t>
      </w:r>
      <w:proofErr w:type="gramStart"/>
      <w:r w:rsidRPr="00660F3C">
        <w:rPr>
          <w:rFonts w:ascii="Galliard BT" w:hAnsi="Galliard BT" w:cs="Galliard BT"/>
          <w:sz w:val="24"/>
          <w:szCs w:val="24"/>
        </w:rPr>
        <w:t>Por quê</w:t>
      </w:r>
      <w:proofErr w:type="gramEnd"/>
      <w:r w:rsidRPr="00660F3C">
        <w:rPr>
          <w:rFonts w:ascii="Galliard BT" w:hAnsi="Galliard BT" w:cs="Galliard BT"/>
          <w:sz w:val="24"/>
          <w:szCs w:val="24"/>
        </w:rPr>
        <w:t xml:space="preserve"> ele construiu o edifício?” E você então vai e mede esse edifício em todas as direções possíveis e imagináveis. E você pode continuar medindo pelo resto dos seus dias e pela infinidade do tempo, que você jamais vai chegar </w:t>
      </w:r>
      <w:proofErr w:type="gramStart"/>
      <w:r w:rsidRPr="00660F3C">
        <w:rPr>
          <w:rFonts w:ascii="Galliard BT" w:hAnsi="Galliard BT" w:cs="Galliard BT"/>
          <w:sz w:val="24"/>
          <w:szCs w:val="24"/>
        </w:rPr>
        <w:t>em</w:t>
      </w:r>
      <w:proofErr w:type="gramEnd"/>
      <w:r w:rsidRPr="00660F3C">
        <w:rPr>
          <w:rFonts w:ascii="Galliard BT" w:hAnsi="Galliard BT" w:cs="Galliard BT"/>
          <w:sz w:val="24"/>
          <w:szCs w:val="24"/>
        </w:rPr>
        <w:t xml:space="preserve"> uma explicação, porque a descrição matemática não diz respeito a causas, não pode querer dizer — não há um conceito matemático de causas! Não há um conceito matemático que equivalha </w:t>
      </w:r>
      <w:proofErr w:type="gramStart"/>
      <w:r w:rsidRPr="00660F3C">
        <w:rPr>
          <w:rFonts w:ascii="Galliard BT" w:hAnsi="Galliard BT" w:cs="Galliard BT"/>
          <w:sz w:val="24"/>
          <w:szCs w:val="24"/>
        </w:rPr>
        <w:t>a</w:t>
      </w:r>
      <w:proofErr w:type="gramEnd"/>
      <w:r w:rsidRPr="00660F3C">
        <w:rPr>
          <w:rFonts w:ascii="Galliard BT" w:hAnsi="Galliard BT" w:cs="Galliard BT"/>
          <w:sz w:val="24"/>
          <w:szCs w:val="24"/>
        </w:rPr>
        <w:t xml:space="preserve"> causa. Causa é um conceito de ordem metafísica que supõe uma visão integral da estrutura da realidade e uma hierarquia de fatores dentro dela, fatores que ascendem no sentido do que não tem nenhuma explicação em si até aquilo que contém a sua própria explicação automaticamente. Não pode haver nenhum </w:t>
      </w:r>
      <w:proofErr w:type="gramStart"/>
      <w:r w:rsidRPr="00660F3C">
        <w:rPr>
          <w:rFonts w:ascii="Galliard BT" w:hAnsi="Galliard BT" w:cs="Galliard BT"/>
          <w:sz w:val="24"/>
          <w:szCs w:val="24"/>
        </w:rPr>
        <w:t>corresponde matemático nem físico-matemático</w:t>
      </w:r>
      <w:proofErr w:type="gramEnd"/>
      <w:r w:rsidRPr="00660F3C">
        <w:rPr>
          <w:rFonts w:ascii="Galliard BT" w:hAnsi="Galliard BT" w:cs="Galliard BT"/>
          <w:sz w:val="24"/>
          <w:szCs w:val="24"/>
        </w:rPr>
        <w:t xml:space="preserve"> disto aí. Tanto que se você estudar toda a história da física, passando pela relatividade, pela teoria quântica, </w:t>
      </w:r>
      <w:proofErr w:type="spellStart"/>
      <w:r w:rsidRPr="00660F3C">
        <w:rPr>
          <w:rFonts w:ascii="Galliard BT" w:hAnsi="Galliard BT" w:cs="Galliard BT"/>
          <w:sz w:val="24"/>
          <w:szCs w:val="24"/>
        </w:rPr>
        <w:t>etc</w:t>
      </w:r>
      <w:proofErr w:type="spellEnd"/>
      <w:r w:rsidRPr="00660F3C">
        <w:rPr>
          <w:rFonts w:ascii="Galliard BT" w:hAnsi="Galliard BT" w:cs="Galliard BT"/>
          <w:sz w:val="24"/>
          <w:szCs w:val="24"/>
        </w:rPr>
        <w:t xml:space="preserve">, </w:t>
      </w:r>
      <w:proofErr w:type="spellStart"/>
      <w:r w:rsidRPr="00660F3C">
        <w:rPr>
          <w:rFonts w:ascii="Galliard BT" w:hAnsi="Galliard BT" w:cs="Galliard BT"/>
          <w:sz w:val="24"/>
          <w:szCs w:val="24"/>
        </w:rPr>
        <w:t>etc</w:t>
      </w:r>
      <w:proofErr w:type="spellEnd"/>
      <w:r w:rsidRPr="00660F3C">
        <w:rPr>
          <w:rFonts w:ascii="Galliard BT" w:hAnsi="Galliard BT" w:cs="Galliard BT"/>
          <w:sz w:val="24"/>
          <w:szCs w:val="24"/>
        </w:rPr>
        <w:t xml:space="preserve">, você verá que em nenhum ponto se encontra uma explicação. Ora, a teoria física mais testada do universo é a teoria quântica. Há milhões e milhões de experimentos, então significa que as coisas são daquele jeito mesmo. </w:t>
      </w:r>
      <w:proofErr w:type="gramStart"/>
      <w:r w:rsidRPr="00660F3C">
        <w:rPr>
          <w:rFonts w:ascii="Galliard BT" w:hAnsi="Galliard BT" w:cs="Galliard BT"/>
          <w:sz w:val="24"/>
          <w:szCs w:val="24"/>
        </w:rPr>
        <w:t>Por quê</w:t>
      </w:r>
      <w:proofErr w:type="gramEnd"/>
      <w:r w:rsidRPr="00660F3C">
        <w:rPr>
          <w:rFonts w:ascii="Galliard BT" w:hAnsi="Galliard BT" w:cs="Galliard BT"/>
          <w:sz w:val="24"/>
          <w:szCs w:val="24"/>
        </w:rPr>
        <w:t xml:space="preserve"> elas são assim? A Teoria Quântica não pode dizer isso, ela precisa de algo que a explique.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Ora, a teoria de Aristóteles, com o desejo natural, é uma tentativa de explicação. Então, você pode dizer que é uma teoria precária, que ela está expressa em modalidade poético-compacta, mas é uma tentativa de explicação. Então, o que pode haver de comum entre esta tentativa de explicação e a teoria de Newton que permita dizer que esta aqui é mais acertada que a anterior? Na verdade, eles estão dizendo a mesma coisa de duas maneiras: uma em modo explicativo e outra em modo descritivo. E você dizer que: “Olha, a matéria se aproxima de outra matéria porque ela tende ao repouso.” E dizer que “A matéria atrai a matéria na razão direta das massas, isto é, o maior atrai o menor”, é exatamente a mesma coisa! Portanto, uma teoria não </w:t>
      </w:r>
      <w:r w:rsidRPr="00660F3C">
        <w:rPr>
          <w:rFonts w:ascii="Galliard BT" w:hAnsi="Galliard BT" w:cs="Galliard BT"/>
          <w:sz w:val="24"/>
          <w:szCs w:val="24"/>
        </w:rPr>
        <w:lastRenderedPageBreak/>
        <w:t xml:space="preserve">pode estar mais certa do que a outra. A única diferença entre elas é que a primeira é um enunciado explicativo e a segunda é um enunciado descritivo em termos matemáticos.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Acontece que a mente moderna se acostumou de tal modo a este tipo de raciocínio que o que quer que não esteja formulado exatamente nestes termos só pode ser compreendido como erro, ou como mitologia, ou como lenda, isto é, não pode ser compreendido de maneira alguma. </w:t>
      </w:r>
    </w:p>
    <w:p w:rsidR="003E3CFA" w:rsidRPr="00660F3C" w:rsidRDefault="003E3CFA" w:rsidP="00C926E2">
      <w:pPr>
        <w:spacing w:line="240" w:lineRule="auto"/>
        <w:jc w:val="both"/>
        <w:rPr>
          <w:rFonts w:ascii="Galliard BT" w:hAnsi="Galliard BT" w:cs="Galliard BT"/>
          <w:i/>
          <w:iCs/>
          <w:sz w:val="24"/>
          <w:szCs w:val="24"/>
        </w:rPr>
      </w:pPr>
      <w:r w:rsidRPr="00660F3C">
        <w:rPr>
          <w:rFonts w:ascii="Galliard BT" w:hAnsi="Galliard BT" w:cs="Galliard BT"/>
          <w:i/>
          <w:iCs/>
          <w:sz w:val="24"/>
          <w:szCs w:val="24"/>
        </w:rPr>
        <w:t>Aluno: A distinção aí é entre explicação e descrição, ou entre causa final e causa eficiente ou outros tipos de causa?</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Não, não, não. Aristóteles não está excluindo a causa eficiente. Querer dizer “Ah, Aristóteles pegava as coisas pela causa final e nós passamos a explicar pela causa eficiente.” Olha, não há nenhuma possibilidade de uma expressão matemática de uma causa eficiente. Não há um correspondente matemático da noção de causa. Por mais que você meça um fenômeno, ainda que a sua medição seja absolutamente perfeita, você nunca pode, por esse meio, dizer que uma coisa causou a outra, porque a noção de causa subentende uma hierarquia ontológica e não há nenhum conceito matemático que corresponda a isto. Aí se trata daquilo que o Edmund Husserl chamava “</w:t>
      </w:r>
      <w:proofErr w:type="spellStart"/>
      <w:r w:rsidRPr="00660F3C">
        <w:rPr>
          <w:rFonts w:ascii="Galliard BT" w:hAnsi="Galliard BT" w:cs="Galliard BT"/>
          <w:sz w:val="24"/>
          <w:szCs w:val="24"/>
        </w:rPr>
        <w:t>metabasis</w:t>
      </w:r>
      <w:proofErr w:type="spellEnd"/>
      <w:r w:rsidRPr="00660F3C">
        <w:rPr>
          <w:rFonts w:ascii="Galliard BT" w:hAnsi="Galliard BT" w:cs="Galliard BT"/>
          <w:sz w:val="24"/>
          <w:szCs w:val="24"/>
        </w:rPr>
        <w:t xml:space="preserve"> eis </w:t>
      </w:r>
      <w:proofErr w:type="spellStart"/>
      <w:r w:rsidRPr="00660F3C">
        <w:rPr>
          <w:rFonts w:ascii="Galliard BT" w:hAnsi="Galliard BT" w:cs="Galliard BT"/>
          <w:sz w:val="24"/>
          <w:szCs w:val="24"/>
        </w:rPr>
        <w:t>allo</w:t>
      </w:r>
      <w:proofErr w:type="spellEnd"/>
      <w:r w:rsidRPr="00660F3C">
        <w:rPr>
          <w:rFonts w:ascii="Galliard BT" w:hAnsi="Galliard BT" w:cs="Galliard BT"/>
          <w:sz w:val="24"/>
          <w:szCs w:val="24"/>
        </w:rPr>
        <w:t xml:space="preserve"> </w:t>
      </w:r>
      <w:proofErr w:type="spellStart"/>
      <w:r w:rsidRPr="00660F3C">
        <w:rPr>
          <w:rFonts w:ascii="Galliard BT" w:hAnsi="Galliard BT" w:cs="Galliard BT"/>
          <w:sz w:val="24"/>
          <w:szCs w:val="24"/>
        </w:rPr>
        <w:t>genos</w:t>
      </w:r>
      <w:proofErr w:type="spellEnd"/>
      <w:r w:rsidRPr="00660F3C">
        <w:rPr>
          <w:rFonts w:ascii="Galliard BT" w:hAnsi="Galliard BT" w:cs="Galliard BT"/>
          <w:sz w:val="24"/>
          <w:szCs w:val="24"/>
        </w:rPr>
        <w:t xml:space="preserve">”. É a mudança de gênero. Quer dizer, a ciência aristotélica estava investigando uma coisa e a ciência newtoniana estava investigando outra coisa completamente diferente.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No entanto, guardadas as devidas proporções, se há uma possibilidade de comparação, a comparação demonstrará que ambas estão dizendo a mesma coisa em dois planos diferentes. Um nos planos das causas ontológicas e outro no plano da descrição fenomênica. Ou seja, por um lado não há nenhuma contradição entre as duas. Mas se você toma a segunda como </w:t>
      </w:r>
      <w:proofErr w:type="gramStart"/>
      <w:r w:rsidRPr="00660F3C">
        <w:rPr>
          <w:rFonts w:ascii="Galliard BT" w:hAnsi="Galliard BT" w:cs="Galliard BT"/>
          <w:sz w:val="24"/>
          <w:szCs w:val="24"/>
        </w:rPr>
        <w:t>única fórmula explicativa possível e ela se impregna</w:t>
      </w:r>
      <w:proofErr w:type="gramEnd"/>
      <w:r w:rsidRPr="00660F3C">
        <w:rPr>
          <w:rFonts w:ascii="Galliard BT" w:hAnsi="Galliard BT" w:cs="Galliard BT"/>
          <w:sz w:val="24"/>
          <w:szCs w:val="24"/>
        </w:rPr>
        <w:t xml:space="preserve"> na cultura — e aquilo que se impregna na cultura cria automaticamente um novo imaginário — então você vive em um mundo imaginativo determinado pelas leis de Newton. Ou seja, você vive em um mundo onde tudo em volta é determinado por movimentos matematicamente descritíveis. E tudo aquilo que não é matematicamente descritível você chuta para o reino ou do imaginário, ou dos produtos culturais, etc. Ora, mas você quer uma imagem mais mítica do que esta?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Einstein costumava se perguntar como seria possível que as coisas na natureza procedessem matematicamente. Como é possível aplicar a matemática ao estudo da natureza? E ele morreu sem ter a resposta disto. Mas a resposta é muito simples: a matemática se aplica tão bem ao universo estudado pela Física porque a Física só estuda aquelas partes que ela determinou que </w:t>
      </w:r>
      <w:proofErr w:type="gramStart"/>
      <w:r w:rsidRPr="00660F3C">
        <w:rPr>
          <w:rFonts w:ascii="Galliard BT" w:hAnsi="Galliard BT" w:cs="Galliard BT"/>
          <w:sz w:val="24"/>
          <w:szCs w:val="24"/>
        </w:rPr>
        <w:t>são</w:t>
      </w:r>
      <w:proofErr w:type="gramEnd"/>
      <w:r w:rsidRPr="00660F3C">
        <w:rPr>
          <w:rFonts w:ascii="Galliard BT" w:hAnsi="Galliard BT" w:cs="Galliard BT"/>
          <w:sz w:val="24"/>
          <w:szCs w:val="24"/>
        </w:rPr>
        <w:t xml:space="preserve"> </w:t>
      </w:r>
      <w:proofErr w:type="spellStart"/>
      <w:r w:rsidRPr="00660F3C">
        <w:rPr>
          <w:rFonts w:ascii="Galliard BT" w:hAnsi="Galliard BT" w:cs="Galliard BT"/>
          <w:sz w:val="24"/>
          <w:szCs w:val="24"/>
        </w:rPr>
        <w:t>matematizáveis</w:t>
      </w:r>
      <w:proofErr w:type="spellEnd"/>
      <w:r w:rsidRPr="00660F3C">
        <w:rPr>
          <w:rFonts w:ascii="Galliard BT" w:hAnsi="Galliard BT" w:cs="Galliard BT"/>
          <w:sz w:val="24"/>
          <w:szCs w:val="24"/>
        </w:rPr>
        <w:t xml:space="preserve">. É só por isto. Se você exclui tudo que não é </w:t>
      </w:r>
      <w:proofErr w:type="spellStart"/>
      <w:r w:rsidRPr="00660F3C">
        <w:rPr>
          <w:rFonts w:ascii="Galliard BT" w:hAnsi="Galliard BT" w:cs="Galliard BT"/>
          <w:sz w:val="24"/>
          <w:szCs w:val="24"/>
        </w:rPr>
        <w:t>matematizável</w:t>
      </w:r>
      <w:proofErr w:type="spellEnd"/>
      <w:r w:rsidRPr="00660F3C">
        <w:rPr>
          <w:rFonts w:ascii="Galliard BT" w:hAnsi="Galliard BT" w:cs="Galliard BT"/>
          <w:sz w:val="24"/>
          <w:szCs w:val="24"/>
        </w:rPr>
        <w:t xml:space="preserve"> sobra o que é </w:t>
      </w:r>
      <w:proofErr w:type="spellStart"/>
      <w:r w:rsidRPr="00660F3C">
        <w:rPr>
          <w:rFonts w:ascii="Galliard BT" w:hAnsi="Galliard BT" w:cs="Galliard BT"/>
          <w:sz w:val="24"/>
          <w:szCs w:val="24"/>
        </w:rPr>
        <w:t>matematizável</w:t>
      </w:r>
      <w:proofErr w:type="spellEnd"/>
      <w:r w:rsidRPr="00660F3C">
        <w:rPr>
          <w:rFonts w:ascii="Galliard BT" w:hAnsi="Galliard BT" w:cs="Galliard BT"/>
          <w:sz w:val="24"/>
          <w:szCs w:val="24"/>
        </w:rPr>
        <w:t xml:space="preserve">, evidentemente. Ao que é </w:t>
      </w:r>
      <w:proofErr w:type="spellStart"/>
      <w:r w:rsidRPr="00660F3C">
        <w:rPr>
          <w:rFonts w:ascii="Galliard BT" w:hAnsi="Galliard BT" w:cs="Galliard BT"/>
          <w:sz w:val="24"/>
          <w:szCs w:val="24"/>
        </w:rPr>
        <w:t>matematizável</w:t>
      </w:r>
      <w:proofErr w:type="spellEnd"/>
      <w:r w:rsidRPr="00660F3C">
        <w:rPr>
          <w:rFonts w:ascii="Galliard BT" w:hAnsi="Galliard BT" w:cs="Galliard BT"/>
          <w:sz w:val="24"/>
          <w:szCs w:val="24"/>
        </w:rPr>
        <w:t xml:space="preserve"> a matemática se aplica extremamente bem! Ora, o sujeito que não percebe imediatamente que este é um raciocínio </w:t>
      </w:r>
      <w:r w:rsidRPr="007F6B42">
        <w:rPr>
          <w:rFonts w:ascii="Galliard BT" w:hAnsi="Galliard BT" w:cs="Galliard BT"/>
          <w:b/>
          <w:bCs/>
          <w:color w:val="FF0000"/>
          <w:sz w:val="16"/>
          <w:szCs w:val="16"/>
        </w:rPr>
        <w:t>[</w:t>
      </w:r>
      <w:proofErr w:type="gramStart"/>
      <w:r w:rsidRPr="007F6B42">
        <w:rPr>
          <w:rFonts w:ascii="Galliard BT" w:hAnsi="Galliard BT" w:cs="Galliard BT"/>
          <w:b/>
          <w:bCs/>
          <w:color w:val="FF0000"/>
          <w:sz w:val="16"/>
          <w:szCs w:val="16"/>
        </w:rPr>
        <w:t>00:40</w:t>
      </w:r>
      <w:proofErr w:type="gramEnd"/>
      <w:r w:rsidRPr="007F6B42">
        <w:rPr>
          <w:rFonts w:ascii="Galliard BT" w:hAnsi="Galliard BT" w:cs="Galliard BT"/>
          <w:b/>
          <w:bCs/>
          <w:color w:val="FF0000"/>
          <w:sz w:val="16"/>
          <w:szCs w:val="16"/>
        </w:rPr>
        <w:t>]</w:t>
      </w:r>
      <w:r w:rsidRPr="00660F3C">
        <w:rPr>
          <w:rFonts w:ascii="Galliard BT" w:hAnsi="Galliard BT" w:cs="Galliard BT"/>
          <w:sz w:val="24"/>
          <w:szCs w:val="24"/>
        </w:rPr>
        <w:t xml:space="preserve"> circular ou tautológico e que, portanto, não percebe que ele está se movendo, não em um âmbito de realidades, mas de mitos culturais, então é porque é muito burro. De onde vem esta impressão que o mundo matematicamente descrito pela ciência física é real e o resto é mais ou menos irreal ou inventado, </w:t>
      </w:r>
      <w:proofErr w:type="spellStart"/>
      <w:r w:rsidRPr="00660F3C">
        <w:rPr>
          <w:rFonts w:ascii="Galliard BT" w:hAnsi="Galliard BT" w:cs="Galliard BT"/>
          <w:sz w:val="24"/>
          <w:szCs w:val="24"/>
        </w:rPr>
        <w:t>etc</w:t>
      </w:r>
      <w:proofErr w:type="spellEnd"/>
      <w:r w:rsidRPr="00660F3C">
        <w:rPr>
          <w:rFonts w:ascii="Galliard BT" w:hAnsi="Galliard BT" w:cs="Galliard BT"/>
          <w:sz w:val="24"/>
          <w:szCs w:val="24"/>
        </w:rPr>
        <w:t xml:space="preserve">, </w:t>
      </w:r>
      <w:proofErr w:type="spellStart"/>
      <w:r w:rsidRPr="00660F3C">
        <w:rPr>
          <w:rFonts w:ascii="Galliard BT" w:hAnsi="Galliard BT" w:cs="Galliard BT"/>
          <w:sz w:val="24"/>
          <w:szCs w:val="24"/>
        </w:rPr>
        <w:t>etc</w:t>
      </w:r>
      <w:proofErr w:type="spellEnd"/>
      <w:r w:rsidRPr="00660F3C">
        <w:rPr>
          <w:rFonts w:ascii="Galliard BT" w:hAnsi="Galliard BT" w:cs="Galliard BT"/>
          <w:sz w:val="24"/>
          <w:szCs w:val="24"/>
        </w:rPr>
        <w:t xml:space="preserve">? Vem do quê? Da aprovação do grupo e somente disso, porque não há nada objetivamente que possa justificar ou fundamentar uma coisa destas. Mas, no entanto, esta idéia está impregnada na nossa cultura. “Nós vivemos num mundo real que é </w:t>
      </w:r>
      <w:r w:rsidRPr="00660F3C">
        <w:rPr>
          <w:rFonts w:ascii="Galliard BT" w:hAnsi="Galliard BT" w:cs="Galliard BT"/>
          <w:sz w:val="24"/>
          <w:szCs w:val="24"/>
        </w:rPr>
        <w:lastRenderedPageBreak/>
        <w:t xml:space="preserve">descrito matematicamente. E dentro deste mundo real, tudo aquilo que não é </w:t>
      </w:r>
      <w:proofErr w:type="spellStart"/>
      <w:r w:rsidRPr="00660F3C">
        <w:rPr>
          <w:rFonts w:ascii="Galliard BT" w:hAnsi="Galliard BT" w:cs="Galliard BT"/>
          <w:sz w:val="24"/>
          <w:szCs w:val="24"/>
        </w:rPr>
        <w:t>matematizável</w:t>
      </w:r>
      <w:proofErr w:type="spellEnd"/>
      <w:r w:rsidRPr="00660F3C">
        <w:rPr>
          <w:rFonts w:ascii="Galliard BT" w:hAnsi="Galliard BT" w:cs="Galliard BT"/>
          <w:sz w:val="24"/>
          <w:szCs w:val="24"/>
        </w:rPr>
        <w:t xml:space="preserve"> é invenção cultural, é mito, </w:t>
      </w:r>
      <w:proofErr w:type="spellStart"/>
      <w:r w:rsidRPr="00660F3C">
        <w:rPr>
          <w:rFonts w:ascii="Galliard BT" w:hAnsi="Galliard BT" w:cs="Galliard BT"/>
          <w:sz w:val="24"/>
          <w:szCs w:val="24"/>
        </w:rPr>
        <w:t>etc</w:t>
      </w:r>
      <w:proofErr w:type="spellEnd"/>
      <w:r w:rsidRPr="00660F3C">
        <w:rPr>
          <w:rFonts w:ascii="Galliard BT" w:hAnsi="Galliard BT" w:cs="Galliard BT"/>
          <w:sz w:val="24"/>
          <w:szCs w:val="24"/>
        </w:rPr>
        <w:t xml:space="preserve">, etc.”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Ah, mas espere aí: você não começou observando o mundo real e tirando conclusões a respeito dele, você começou por excluir aquilo que a sua ciência matemática não permitia estudar, porque não havia instrumentos matemáticos para aquilo. É claro que, durante este período, os instrumentos matemáticos evoluem e acabam lhe permitindo descrever coisas que antes você não poderia descrever — como, por exemplo, esta Teoria do Caos, que lhe permite descrever processos enormemente complexos que no tempo de Newton seriam impensáveis de descrever. O próprio fato de que surjam novos instrumentos matemáticos e de que o indescritível se torne descritível me mostra que essa divisão entre o mundo real </w:t>
      </w:r>
      <w:proofErr w:type="spellStart"/>
      <w:r w:rsidRPr="00660F3C">
        <w:rPr>
          <w:rFonts w:ascii="Galliard BT" w:hAnsi="Galliard BT" w:cs="Galliard BT"/>
          <w:sz w:val="24"/>
          <w:szCs w:val="24"/>
        </w:rPr>
        <w:t>matematizável</w:t>
      </w:r>
      <w:proofErr w:type="spellEnd"/>
      <w:r w:rsidRPr="00660F3C">
        <w:rPr>
          <w:rFonts w:ascii="Galliard BT" w:hAnsi="Galliard BT" w:cs="Galliard BT"/>
          <w:sz w:val="24"/>
          <w:szCs w:val="24"/>
        </w:rPr>
        <w:t xml:space="preserve"> e o mundo irreal </w:t>
      </w:r>
      <w:proofErr w:type="spellStart"/>
      <w:r w:rsidRPr="00660F3C">
        <w:rPr>
          <w:rFonts w:ascii="Galliard BT" w:hAnsi="Galliard BT" w:cs="Galliard BT"/>
          <w:sz w:val="24"/>
          <w:szCs w:val="24"/>
        </w:rPr>
        <w:t>não-matematizável</w:t>
      </w:r>
      <w:proofErr w:type="spellEnd"/>
      <w:r w:rsidRPr="00660F3C">
        <w:rPr>
          <w:rFonts w:ascii="Galliard BT" w:hAnsi="Galliard BT" w:cs="Galliard BT"/>
          <w:sz w:val="24"/>
          <w:szCs w:val="24"/>
        </w:rPr>
        <w:t xml:space="preserve"> é estúpida, porque ela é um produto cultural e historicamente condicionado, destinado a se dissolver na geração seguinte conforme o progresso da Matemática.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Acontece que se a ciência newtoniana tivesse influenciado apenas os físicos, estaria tudo bem, mas acontece que ela se impregna na cultura geral como molde de uma nova </w:t>
      </w:r>
      <w:proofErr w:type="spellStart"/>
      <w:r w:rsidRPr="00660F3C">
        <w:rPr>
          <w:rFonts w:ascii="Galliard BT" w:hAnsi="Galliard BT" w:cs="Galliard BT"/>
          <w:sz w:val="24"/>
          <w:szCs w:val="24"/>
        </w:rPr>
        <w:t>cosmovisão</w:t>
      </w:r>
      <w:proofErr w:type="spellEnd"/>
      <w:r w:rsidRPr="00660F3C">
        <w:rPr>
          <w:rFonts w:ascii="Galliard BT" w:hAnsi="Galliard BT" w:cs="Galliard BT"/>
          <w:sz w:val="24"/>
          <w:szCs w:val="24"/>
        </w:rPr>
        <w:t xml:space="preserve">. E qualquer </w:t>
      </w:r>
      <w:proofErr w:type="spellStart"/>
      <w:r w:rsidRPr="00660F3C">
        <w:rPr>
          <w:rFonts w:ascii="Galliard BT" w:hAnsi="Galliard BT" w:cs="Galliard BT"/>
          <w:sz w:val="24"/>
          <w:szCs w:val="24"/>
        </w:rPr>
        <w:t>cosmovisão</w:t>
      </w:r>
      <w:proofErr w:type="spellEnd"/>
      <w:r w:rsidRPr="00660F3C">
        <w:rPr>
          <w:rFonts w:ascii="Galliard BT" w:hAnsi="Galliard BT" w:cs="Galliard BT"/>
          <w:sz w:val="24"/>
          <w:szCs w:val="24"/>
        </w:rPr>
        <w:t xml:space="preserve"> newtoniana é radicalmente falsa. Porque </w:t>
      </w:r>
      <w:proofErr w:type="spellStart"/>
      <w:r w:rsidRPr="00660F3C">
        <w:rPr>
          <w:rFonts w:ascii="Galliard BT" w:hAnsi="Galliard BT" w:cs="Galliard BT"/>
          <w:sz w:val="24"/>
          <w:szCs w:val="24"/>
        </w:rPr>
        <w:t>cosmovisão</w:t>
      </w:r>
      <w:proofErr w:type="spellEnd"/>
      <w:r w:rsidRPr="00660F3C">
        <w:rPr>
          <w:rFonts w:ascii="Galliard BT" w:hAnsi="Galliard BT" w:cs="Galliard BT"/>
          <w:sz w:val="24"/>
          <w:szCs w:val="24"/>
        </w:rPr>
        <w:t xml:space="preserve">, que eu saiba, é o que inclui o Cosmos, e não um setor recortado de acordo com as possibilidades cognitivas de uma ciência particular. Então, uma </w:t>
      </w:r>
      <w:proofErr w:type="spellStart"/>
      <w:r w:rsidRPr="00660F3C">
        <w:rPr>
          <w:rFonts w:ascii="Galliard BT" w:hAnsi="Galliard BT" w:cs="Galliard BT"/>
          <w:sz w:val="24"/>
          <w:szCs w:val="24"/>
        </w:rPr>
        <w:t>cosmovisão</w:t>
      </w:r>
      <w:proofErr w:type="spellEnd"/>
      <w:r w:rsidRPr="00660F3C">
        <w:rPr>
          <w:rFonts w:ascii="Galliard BT" w:hAnsi="Galliard BT" w:cs="Galliard BT"/>
          <w:sz w:val="24"/>
          <w:szCs w:val="24"/>
        </w:rPr>
        <w:t xml:space="preserve"> newtoniana é um produto </w:t>
      </w:r>
      <w:proofErr w:type="spellStart"/>
      <w:r w:rsidRPr="00660F3C">
        <w:rPr>
          <w:rFonts w:ascii="Galliard BT" w:hAnsi="Galliard BT" w:cs="Galliard BT"/>
          <w:sz w:val="24"/>
          <w:szCs w:val="24"/>
        </w:rPr>
        <w:t>artifical</w:t>
      </w:r>
      <w:proofErr w:type="spellEnd"/>
      <w:r w:rsidRPr="00660F3C">
        <w:rPr>
          <w:rFonts w:ascii="Galliard BT" w:hAnsi="Galliard BT" w:cs="Galliard BT"/>
          <w:sz w:val="24"/>
          <w:szCs w:val="24"/>
        </w:rPr>
        <w:t xml:space="preserve"> imposto às pessoas como uma camisa de força, e o mal que isto fez à humanidade é absolutamente incalculável.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A idéia da Revolução Francesa, por exemplo, de uma engenharia social perfeita que iria moldar uma nova sociedade racionalmente é resultado direto dessa concepção, dessa imaginação newtoniana. Não da concepção física newtoniana — seria absurdo culpar Newton por isto. As conseqüências que os camaradas tiraram do Newton foram muito além daquilo que ele poderia prever. Sem contar que Newton, pessoalmente, aceitava outras maneiras de integrar realidades que não por métodos matemáticos, tendo dedicado a elas a maior parte do seu tempo de estudos, e somente alguns anos à parte matemática. Mas um dos efeitos que isso </w:t>
      </w:r>
      <w:proofErr w:type="gramStart"/>
      <w:r w:rsidRPr="00660F3C">
        <w:rPr>
          <w:rFonts w:ascii="Galliard BT" w:hAnsi="Galliard BT" w:cs="Galliard BT"/>
          <w:sz w:val="24"/>
          <w:szCs w:val="24"/>
        </w:rPr>
        <w:t>teve,</w:t>
      </w:r>
      <w:proofErr w:type="gramEnd"/>
      <w:r w:rsidRPr="00660F3C">
        <w:rPr>
          <w:rFonts w:ascii="Galliard BT" w:hAnsi="Galliard BT" w:cs="Galliard BT"/>
          <w:sz w:val="24"/>
          <w:szCs w:val="24"/>
        </w:rPr>
        <w:t xml:space="preserve"> na escala propriamente da educação, foi tornar incompreensível para o estudante moderno uma boa parte do legado antigo e medieval. Por exemplo, quando vocês lêem aí no livro do Hugo de São Vítor, </w:t>
      </w:r>
      <w:proofErr w:type="spellStart"/>
      <w:r w:rsidRPr="00660F3C">
        <w:rPr>
          <w:rFonts w:ascii="Galliard BT" w:hAnsi="Galliard BT" w:cs="Galliard BT"/>
          <w:i/>
          <w:iCs/>
          <w:sz w:val="24"/>
          <w:szCs w:val="24"/>
        </w:rPr>
        <w:t>Didascalicon</w:t>
      </w:r>
      <w:proofErr w:type="spellEnd"/>
      <w:r w:rsidRPr="00660F3C">
        <w:rPr>
          <w:rFonts w:ascii="Galliard BT" w:hAnsi="Galliard BT" w:cs="Galliard BT"/>
          <w:sz w:val="24"/>
          <w:szCs w:val="24"/>
        </w:rPr>
        <w:t xml:space="preserve">, esse é um grande livro da Idade Média. Existe uma tradução brasileira muito boa feita por um sujeito chamado Antonio </w:t>
      </w:r>
      <w:proofErr w:type="spellStart"/>
      <w:r w:rsidRPr="00660F3C">
        <w:rPr>
          <w:rFonts w:ascii="Galliard BT" w:hAnsi="Galliard BT" w:cs="Galliard BT"/>
          <w:sz w:val="24"/>
          <w:szCs w:val="24"/>
        </w:rPr>
        <w:t>Marchionni</w:t>
      </w:r>
      <w:proofErr w:type="spellEnd"/>
      <w:r w:rsidRPr="00660F3C">
        <w:rPr>
          <w:rFonts w:ascii="Galliard BT" w:hAnsi="Galliard BT" w:cs="Galliard BT"/>
          <w:sz w:val="24"/>
          <w:szCs w:val="24"/>
        </w:rPr>
        <w:t xml:space="preserve">, que é um italiano que se </w:t>
      </w:r>
      <w:proofErr w:type="gramStart"/>
      <w:r w:rsidRPr="00660F3C">
        <w:rPr>
          <w:rFonts w:ascii="Galliard BT" w:hAnsi="Galliard BT" w:cs="Galliard BT"/>
          <w:sz w:val="24"/>
          <w:szCs w:val="24"/>
        </w:rPr>
        <w:t>doutorou,</w:t>
      </w:r>
      <w:proofErr w:type="gramEnd"/>
      <w:r w:rsidRPr="00660F3C">
        <w:rPr>
          <w:rFonts w:ascii="Galliard BT" w:hAnsi="Galliard BT" w:cs="Galliard BT"/>
          <w:sz w:val="24"/>
          <w:szCs w:val="24"/>
        </w:rPr>
        <w:t xml:space="preserve"> que estudou filosofia e teologia em Roma e depois mudou para o Brasil e, você veja, se tornou assessor do MST... </w:t>
      </w:r>
      <w:r w:rsidRPr="00660F3C">
        <w:rPr>
          <w:rFonts w:ascii="Galliard BT" w:hAnsi="Galliard BT" w:cs="Galliard BT"/>
          <w:i/>
          <w:iCs/>
          <w:sz w:val="24"/>
          <w:szCs w:val="24"/>
        </w:rPr>
        <w:t>Saída de leão, chegada de cão.</w:t>
      </w:r>
      <w:r w:rsidRPr="00660F3C">
        <w:rPr>
          <w:rFonts w:ascii="Galliard BT" w:hAnsi="Galliard BT" w:cs="Galliard BT"/>
          <w:sz w:val="24"/>
          <w:szCs w:val="24"/>
        </w:rPr>
        <w:t xml:space="preserve"> Mas este serviço aqui está muito bem feito, é um desperdício botar esse cara no MST, [mas] onde ele pôde arrumar emprego foi ali. Então eu recomendo muito essa tradução dele, as notas... </w:t>
      </w:r>
      <w:proofErr w:type="gramStart"/>
      <w:r w:rsidRPr="00660F3C">
        <w:rPr>
          <w:rFonts w:ascii="Galliard BT" w:hAnsi="Galliard BT" w:cs="Galliard BT"/>
          <w:sz w:val="24"/>
          <w:szCs w:val="24"/>
        </w:rPr>
        <w:t>é</w:t>
      </w:r>
      <w:proofErr w:type="gramEnd"/>
      <w:r w:rsidRPr="00660F3C">
        <w:rPr>
          <w:rFonts w:ascii="Galliard BT" w:hAnsi="Galliard BT" w:cs="Galliard BT"/>
          <w:sz w:val="24"/>
          <w:szCs w:val="24"/>
        </w:rPr>
        <w:t xml:space="preserve"> claro que é um homem muito sério. Politicamente deve ser de uma ingenuidade patológica.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Então, por exemplo, quando </w:t>
      </w:r>
      <w:r>
        <w:rPr>
          <w:rFonts w:ascii="Galliard BT" w:hAnsi="Galliard BT" w:cs="Galliard BT"/>
          <w:sz w:val="24"/>
          <w:szCs w:val="24"/>
        </w:rPr>
        <w:t xml:space="preserve">Hugo de S. Vítor </w:t>
      </w:r>
      <w:r w:rsidRPr="00660F3C">
        <w:rPr>
          <w:rFonts w:ascii="Galliard BT" w:hAnsi="Galliard BT" w:cs="Galliard BT"/>
          <w:sz w:val="24"/>
          <w:szCs w:val="24"/>
        </w:rPr>
        <w:t xml:space="preserve">fala que o estudante deve aprender as coisas com ordem, ele não está dizendo que você deve inventar uma ordem e segui-la, ou que o professor deve lhe propor uma ordem e você segui-la. Ele está dizendo exatamente o contrário: que existe uma ordem natural e cósmica e essa ordem você deve absorver através da leitura, isto é, a leitura se torna um meio para que </w:t>
      </w:r>
      <w:proofErr w:type="gramStart"/>
      <w:r w:rsidRPr="00660F3C">
        <w:rPr>
          <w:rFonts w:ascii="Galliard BT" w:hAnsi="Galliard BT" w:cs="Galliard BT"/>
          <w:sz w:val="24"/>
          <w:szCs w:val="24"/>
        </w:rPr>
        <w:t>a própria ordem cósmica e divina se impregnem</w:t>
      </w:r>
      <w:proofErr w:type="gramEnd"/>
      <w:r w:rsidRPr="00660F3C">
        <w:rPr>
          <w:rFonts w:ascii="Galliard BT" w:hAnsi="Galliard BT" w:cs="Galliard BT"/>
          <w:sz w:val="24"/>
          <w:szCs w:val="24"/>
        </w:rPr>
        <w:t xml:space="preserve"> na sua alma. Ou seja, não é uma ordem criada para fins pedagógicos, não é uma ordem inventada, </w:t>
      </w:r>
      <w:r w:rsidRPr="00660F3C">
        <w:rPr>
          <w:rFonts w:ascii="Galliard BT" w:hAnsi="Galliard BT" w:cs="Galliard BT"/>
          <w:sz w:val="24"/>
          <w:szCs w:val="24"/>
        </w:rPr>
        <w:lastRenderedPageBreak/>
        <w:t>é a própria ordem da natureza e do Cosmos em geral que reflete por sua vez a ordem divina, é esta que você deve impregnar. E você pode fazê-lo através da leitura. Note bem, esse conceito ficou absolutamente incompreensível para qualquer estudante moderno. Quer dizer, como é que eu posso, através de uma leitura, absorver a ordem cósmica? Eu</w:t>
      </w:r>
      <w:proofErr w:type="gramStart"/>
      <w:r w:rsidRPr="00660F3C">
        <w:rPr>
          <w:rFonts w:ascii="Galliard BT" w:hAnsi="Galliard BT" w:cs="Galliard BT"/>
          <w:sz w:val="24"/>
          <w:szCs w:val="24"/>
        </w:rPr>
        <w:t>, se estou</w:t>
      </w:r>
      <w:proofErr w:type="gramEnd"/>
      <w:r w:rsidRPr="00660F3C">
        <w:rPr>
          <w:rFonts w:ascii="Galliard BT" w:hAnsi="Galliard BT" w:cs="Galliard BT"/>
          <w:sz w:val="24"/>
          <w:szCs w:val="24"/>
        </w:rPr>
        <w:t xml:space="preserve"> fazendo uma leitura, vou absorver, no máximo, a </w:t>
      </w:r>
      <w:r w:rsidRPr="00660F3C">
        <w:rPr>
          <w:rFonts w:ascii="Galliard BT" w:hAnsi="Galliard BT" w:cs="Galliard BT"/>
          <w:i/>
          <w:iCs/>
          <w:sz w:val="24"/>
          <w:szCs w:val="24"/>
        </w:rPr>
        <w:t>forma mentis</w:t>
      </w:r>
      <w:r w:rsidRPr="00660F3C">
        <w:rPr>
          <w:rFonts w:ascii="Galliard BT" w:hAnsi="Galliard BT" w:cs="Galliard BT"/>
          <w:sz w:val="24"/>
          <w:szCs w:val="24"/>
        </w:rPr>
        <w:t xml:space="preserve"> daquele autor que eu estou lendo, na melhor das hipóteses. E </w:t>
      </w:r>
      <w:proofErr w:type="gramStart"/>
      <w:r w:rsidRPr="00660F3C">
        <w:rPr>
          <w:rFonts w:ascii="Galliard BT" w:hAnsi="Galliard BT" w:cs="Galliard BT"/>
          <w:sz w:val="24"/>
          <w:szCs w:val="24"/>
        </w:rPr>
        <w:t xml:space="preserve">esta </w:t>
      </w:r>
      <w:r w:rsidRPr="00660F3C">
        <w:rPr>
          <w:rFonts w:ascii="Galliard BT" w:hAnsi="Galliard BT" w:cs="Galliard BT"/>
          <w:i/>
          <w:iCs/>
          <w:sz w:val="24"/>
          <w:szCs w:val="24"/>
        </w:rPr>
        <w:t>forma mentis</w:t>
      </w:r>
      <w:proofErr w:type="gramEnd"/>
      <w:r w:rsidRPr="00660F3C">
        <w:rPr>
          <w:rFonts w:ascii="Galliard BT" w:hAnsi="Galliard BT" w:cs="Galliard BT"/>
          <w:sz w:val="24"/>
          <w:szCs w:val="24"/>
        </w:rPr>
        <w:t xml:space="preserve"> será uma coisa da criação dele, que não tem nada a ver com a estrutura da realidade.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Ora, então </w:t>
      </w:r>
      <w:proofErr w:type="gramStart"/>
      <w:r w:rsidRPr="00660F3C">
        <w:rPr>
          <w:rFonts w:ascii="Galliard BT" w:hAnsi="Galliard BT" w:cs="Galliard BT"/>
          <w:sz w:val="24"/>
          <w:szCs w:val="24"/>
        </w:rPr>
        <w:t>pergunto-lhe</w:t>
      </w:r>
      <w:proofErr w:type="gramEnd"/>
      <w:r w:rsidRPr="00660F3C">
        <w:rPr>
          <w:rFonts w:ascii="Galliard BT" w:hAnsi="Galliard BT" w:cs="Galliard BT"/>
          <w:sz w:val="24"/>
          <w:szCs w:val="24"/>
        </w:rPr>
        <w:t xml:space="preserve"> eu: o sujeito que escreve o que você está lendo, que Gramática ele usa, ele usa uma Gramática que é só dele, que ele inventou? Não, ele usa a mesma Gramática que todo mundo. Que Lógica ele usa, uma Lógica que é só dele, que só serve para ele? Não, é a mesma Lógica de todo mundo. Os fatos que ele percebeu no mundo circundante, ele percebeu com órgãos sensoriais que só ele tem e que são muito diferentes dos seus? Não. Ele percebeu com os mesmos. A estrutura ontológica desta criatura que escreveu esse livro é muito diferente da sua? Não. Então porque que eu deveria, ao ler o livro, apreender somente aquilo que é singular da mente do seu autor e não toda a ordem que o gerou, que o criou, que o formou e o determinou? No entanto, essa idéia de que através da leitura você absorve a ordem cósmica, essa idéia desapareceu, porque o que se entende por ordem cósmica hoje é o mundo de Newton. Não é nem sequer o mundo da Física Quântica, que é mais parecido com o antigo, mas ainda é o mundo de Newton. É o mundo matemático-mecânico, onde tudo obedece a leis matemáticas, e o que não obedece a leis matemáticas não faz parte da realidade. É incrível, porque as leis matemáticas não são </w:t>
      </w:r>
      <w:proofErr w:type="gramStart"/>
      <w:r w:rsidRPr="00660F3C">
        <w:rPr>
          <w:rFonts w:ascii="Galliard BT" w:hAnsi="Galliard BT" w:cs="Galliard BT"/>
          <w:sz w:val="24"/>
          <w:szCs w:val="24"/>
        </w:rPr>
        <w:t>dados</w:t>
      </w:r>
      <w:proofErr w:type="gramEnd"/>
      <w:r w:rsidRPr="00660F3C">
        <w:rPr>
          <w:rFonts w:ascii="Galliard BT" w:hAnsi="Galliard BT" w:cs="Galliard BT"/>
          <w:sz w:val="24"/>
          <w:szCs w:val="24"/>
        </w:rPr>
        <w:t xml:space="preserve"> dos sentidos, são abstrações </w:t>
      </w:r>
      <w:proofErr w:type="spellStart"/>
      <w:r w:rsidRPr="00660F3C">
        <w:rPr>
          <w:rFonts w:ascii="Galliard BT" w:hAnsi="Galliard BT" w:cs="Galliard BT"/>
          <w:sz w:val="24"/>
          <w:szCs w:val="24"/>
        </w:rPr>
        <w:t>complexíssimas</w:t>
      </w:r>
      <w:proofErr w:type="spellEnd"/>
      <w:r w:rsidRPr="00660F3C">
        <w:rPr>
          <w:rFonts w:ascii="Galliard BT" w:hAnsi="Galliard BT" w:cs="Galliard BT"/>
          <w:sz w:val="24"/>
          <w:szCs w:val="24"/>
        </w:rPr>
        <w:t xml:space="preserve"> a que você chega depois de muito suar a camiseta. E isso quer dizer que você ao mesmo tempo diz que o mundo físico é a verdadeira realidade, mas com </w:t>
      </w:r>
      <w:proofErr w:type="gramStart"/>
      <w:r w:rsidRPr="00660F3C">
        <w:rPr>
          <w:rFonts w:ascii="Galliard BT" w:hAnsi="Galliard BT" w:cs="Galliard BT"/>
          <w:sz w:val="24"/>
          <w:szCs w:val="24"/>
        </w:rPr>
        <w:t>a nuance</w:t>
      </w:r>
      <w:proofErr w:type="gramEnd"/>
      <w:r w:rsidRPr="00660F3C">
        <w:rPr>
          <w:rFonts w:ascii="Galliard BT" w:hAnsi="Galliard BT" w:cs="Galliard BT"/>
          <w:sz w:val="24"/>
          <w:szCs w:val="24"/>
        </w:rPr>
        <w:t xml:space="preserve"> de que esse mundo físico não é mundo físico, é o mundo matemático, o qual não é sensorial de maneira alguma. Se você está imbuído desta crença e isto se impregnou na sua imaginação, você não pode conceber nenhuma ordem cósmica a não ser sob a forma das leis de Newton — das Leis da Mecânica. Não há nenhuma ordem acima disso. Qualquer insinuação de ordem que exista é o quê? Produto cultural, é uma fé religiosa, é uma obra de arte, </w:t>
      </w:r>
      <w:proofErr w:type="spellStart"/>
      <w:r w:rsidRPr="00660F3C">
        <w:rPr>
          <w:rFonts w:ascii="Galliard BT" w:hAnsi="Galliard BT" w:cs="Galliard BT"/>
          <w:sz w:val="24"/>
          <w:szCs w:val="24"/>
        </w:rPr>
        <w:t>etc</w:t>
      </w:r>
      <w:proofErr w:type="spellEnd"/>
      <w:r w:rsidRPr="00660F3C">
        <w:rPr>
          <w:rFonts w:ascii="Galliard BT" w:hAnsi="Galliard BT" w:cs="Galliard BT"/>
          <w:sz w:val="24"/>
          <w:szCs w:val="24"/>
        </w:rPr>
        <w:t xml:space="preserve">, etc. Agora, você então imagina a confusão que se instala imediatamente a partir deste ponto em que o único ponto de convergência de todo mundo são as Leis de Newton, a única coisa que todos nós sabemos e compartilhamos são as Leis de Newton, o resto é tudo invenção. </w:t>
      </w:r>
      <w:r w:rsidRPr="007F6B42">
        <w:rPr>
          <w:rFonts w:ascii="Galliard BT" w:hAnsi="Galliard BT" w:cs="Galliard BT"/>
          <w:b/>
          <w:bCs/>
          <w:color w:val="FF0000"/>
          <w:sz w:val="16"/>
          <w:szCs w:val="16"/>
        </w:rPr>
        <w:t>[</w:t>
      </w:r>
      <w:proofErr w:type="gramStart"/>
      <w:r w:rsidRPr="007F6B42">
        <w:rPr>
          <w:rFonts w:ascii="Galliard BT" w:hAnsi="Galliard BT" w:cs="Galliard BT"/>
          <w:b/>
          <w:bCs/>
          <w:color w:val="FF0000"/>
          <w:sz w:val="16"/>
          <w:szCs w:val="16"/>
        </w:rPr>
        <w:t>00:50</w:t>
      </w:r>
      <w:proofErr w:type="gramEnd"/>
      <w:r w:rsidRPr="007F6B42">
        <w:rPr>
          <w:rFonts w:ascii="Galliard BT" w:hAnsi="Galliard BT" w:cs="Galliard BT"/>
          <w:b/>
          <w:bCs/>
          <w:color w:val="FF0000"/>
          <w:sz w:val="16"/>
          <w:szCs w:val="16"/>
        </w:rPr>
        <w:t>]</w:t>
      </w:r>
      <w:r w:rsidRPr="00660F3C">
        <w:rPr>
          <w:rFonts w:ascii="Galliard BT" w:hAnsi="Galliard BT" w:cs="Galliard BT"/>
          <w:sz w:val="24"/>
          <w:szCs w:val="24"/>
        </w:rPr>
        <w:t xml:space="preserve"> O resto é tudo delírio da cabeça de cada um. Então, nesta altura, é claro que, quando você lê um livro, você lê apenas para perceber as idiossincrasias da mente doentia que o criou. Então como é que eu posso entender o que </w:t>
      </w:r>
      <w:r>
        <w:rPr>
          <w:rFonts w:ascii="Galliard BT" w:hAnsi="Galliard BT" w:cs="Galliard BT"/>
          <w:sz w:val="24"/>
          <w:szCs w:val="24"/>
        </w:rPr>
        <w:t xml:space="preserve">Hugo de S. Vítor </w:t>
      </w:r>
      <w:proofErr w:type="gramStart"/>
      <w:r w:rsidRPr="00660F3C">
        <w:rPr>
          <w:rFonts w:ascii="Galliard BT" w:hAnsi="Galliard BT" w:cs="Galliard BT"/>
          <w:sz w:val="24"/>
          <w:szCs w:val="24"/>
        </w:rPr>
        <w:t>dizia,</w:t>
      </w:r>
      <w:proofErr w:type="gramEnd"/>
      <w:r w:rsidRPr="00660F3C">
        <w:rPr>
          <w:rFonts w:ascii="Galliard BT" w:hAnsi="Galliard BT" w:cs="Galliard BT"/>
          <w:sz w:val="24"/>
          <w:szCs w:val="24"/>
        </w:rPr>
        <w:t xml:space="preserve"> que através da leitura eu vou me impregnar da ordem universal, da ordem natural e cósmica?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Mais ainda, a partir do momento em que as Leis de Newton passam a determinar a forma geral da cultura, o que acontece é que a psique individual se torna — além das leis de Newton que são a certeza matemática externa — o único outro pólo de certeza de que você pode apelar. Então você tem Newton de um lado e Descartes de outro. “</w:t>
      </w:r>
      <w:r w:rsidRPr="00660F3C">
        <w:rPr>
          <w:rFonts w:ascii="Galliard BT" w:hAnsi="Galliard BT" w:cs="Galliard BT"/>
          <w:i/>
          <w:iCs/>
          <w:sz w:val="24"/>
          <w:szCs w:val="24"/>
        </w:rPr>
        <w:t>Eu sei que o mundo funciona matematicamente</w:t>
      </w:r>
      <w:r w:rsidRPr="00660F3C">
        <w:rPr>
          <w:rFonts w:ascii="Galliard BT" w:hAnsi="Galliard BT" w:cs="Galliard BT"/>
          <w:sz w:val="24"/>
          <w:szCs w:val="24"/>
        </w:rPr>
        <w:t>” e “</w:t>
      </w:r>
      <w:r w:rsidRPr="00660F3C">
        <w:rPr>
          <w:rFonts w:ascii="Galliard BT" w:hAnsi="Galliard BT" w:cs="Galliard BT"/>
          <w:i/>
          <w:iCs/>
          <w:sz w:val="24"/>
          <w:szCs w:val="24"/>
        </w:rPr>
        <w:t>eu sei que eu penso, logo existo</w:t>
      </w:r>
      <w:r w:rsidRPr="00660F3C">
        <w:rPr>
          <w:rFonts w:ascii="Galliard BT" w:hAnsi="Galliard BT" w:cs="Galliard BT"/>
          <w:sz w:val="24"/>
          <w:szCs w:val="24"/>
        </w:rPr>
        <w:t>.” Essas são minhas únicas certezas. Automaticamente o eu, a sua experiência subjetiva, passa a ser uma fonte de certeza. Quer dizer, eu sei que eu existo e, aquilo que se me impuser como evidência provada, eu aceitarei como verdadeiro, e tudo o mais eu tomarei como fantasia, ou seja, a cabeça de cada um se torna o juiz do universo. Que isso é loucura, não preciso dizer. E a loucura chega ao supra-</w:t>
      </w:r>
      <w:r w:rsidRPr="00660F3C">
        <w:rPr>
          <w:rFonts w:ascii="Galliard BT" w:hAnsi="Galliard BT" w:cs="Galliard BT"/>
          <w:sz w:val="24"/>
          <w:szCs w:val="24"/>
        </w:rPr>
        <w:lastRenderedPageBreak/>
        <w:t xml:space="preserve">sumo quando Kant diz que tudo o que nos vem do mundo exterior é um caos e que a nossa mente é que ordena isto. Bom, estamos nos antípodas do Hugo de S. Victor, porque para </w:t>
      </w:r>
      <w:r>
        <w:rPr>
          <w:rFonts w:ascii="Galliard BT" w:hAnsi="Galliard BT" w:cs="Galliard BT"/>
          <w:sz w:val="24"/>
          <w:szCs w:val="24"/>
        </w:rPr>
        <w:t xml:space="preserve">Hugo de São Vítor </w:t>
      </w:r>
      <w:r w:rsidRPr="00660F3C">
        <w:rPr>
          <w:rFonts w:ascii="Galliard BT" w:hAnsi="Galliard BT" w:cs="Galliard BT"/>
          <w:sz w:val="24"/>
          <w:szCs w:val="24"/>
        </w:rPr>
        <w:t xml:space="preserve">o estudante era apenas mais um ser humano, humilde, burrinho, sem preparo, e chegava ali e através da leitura, das grandes obras, das Escrituras, dos filósofos antigos, </w:t>
      </w:r>
      <w:proofErr w:type="spellStart"/>
      <w:r w:rsidRPr="00660F3C">
        <w:rPr>
          <w:rFonts w:ascii="Galliard BT" w:hAnsi="Galliard BT" w:cs="Galliard BT"/>
          <w:sz w:val="24"/>
          <w:szCs w:val="24"/>
        </w:rPr>
        <w:t>etc</w:t>
      </w:r>
      <w:proofErr w:type="spellEnd"/>
      <w:r w:rsidRPr="00660F3C">
        <w:rPr>
          <w:rFonts w:ascii="Galliard BT" w:hAnsi="Galliard BT" w:cs="Galliard BT"/>
          <w:sz w:val="24"/>
          <w:szCs w:val="24"/>
        </w:rPr>
        <w:t xml:space="preserve">, </w:t>
      </w:r>
      <w:proofErr w:type="spellStart"/>
      <w:r w:rsidRPr="00660F3C">
        <w:rPr>
          <w:rFonts w:ascii="Galliard BT" w:hAnsi="Galliard BT" w:cs="Galliard BT"/>
          <w:sz w:val="24"/>
          <w:szCs w:val="24"/>
        </w:rPr>
        <w:t>etc</w:t>
      </w:r>
      <w:proofErr w:type="spellEnd"/>
      <w:r w:rsidRPr="00660F3C">
        <w:rPr>
          <w:rFonts w:ascii="Galliard BT" w:hAnsi="Galliard BT" w:cs="Galliard BT"/>
          <w:sz w:val="24"/>
          <w:szCs w:val="24"/>
        </w:rPr>
        <w:t xml:space="preserve">, absorvia a ordem universal. Agora não! Agora qualquer idiota é o padrão da ordem universal, desde que ele raciocine de acordo com as Leis de Newton, ele tem a certeza absoluta e tudo o mais, que ele não pensa, é duvidoso. É claro, gente, que isso é absolutamente esquizofrênico.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Eu já expliquei, já contei mil vezes a minha experiência infantil de ter de reaprender a andar depois de ficar com febre durante muitos meses. Então, quando despertava dos meus delírios febris, eu tentava andar e via que não sabia mais, e que a noção de em cima, em baixo, essa coisa toda estava um tanto confusa. Então eu me apoiava na estrutura do mundo exterior para me reorganizar por dentro. Ou seja, a noção de em cima e em baixo se confundia um pouco na minha cabeça, mas no mundo exterior não podia. O chão continuava no chão e o teto no teto, eu não podia andar no teto. Embora eu pudesse sentir que o mundo girava e que ficava de cabeça para baixo, na verdade ele não ficava, porque se eu tentasse andar no teto eu não conseguiria, só conseguia andar no chão. Então, esta experiência me marcou para sempre. Eu entendi que a minha mente não põe ordem em coisa alguma, ao contrário, ela se deixa amoldar pela ordem do mundo exterior que lhe vem pronta e imposta, e que ela não pode mudar de maneira alguma.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Por coincidência eu recebi uma carta do </w:t>
      </w:r>
      <w:proofErr w:type="spellStart"/>
      <w:r w:rsidRPr="00660F3C">
        <w:rPr>
          <w:rFonts w:ascii="Galliard BT" w:hAnsi="Galliard BT" w:cs="Galliard BT"/>
          <w:sz w:val="24"/>
          <w:szCs w:val="24"/>
        </w:rPr>
        <w:t>Ermindo</w:t>
      </w:r>
      <w:proofErr w:type="spellEnd"/>
      <w:r w:rsidRPr="00660F3C">
        <w:rPr>
          <w:rFonts w:ascii="Galliard BT" w:hAnsi="Galliard BT" w:cs="Galliard BT"/>
          <w:sz w:val="24"/>
          <w:szCs w:val="24"/>
        </w:rPr>
        <w:t xml:space="preserve"> </w:t>
      </w:r>
      <w:proofErr w:type="spellStart"/>
      <w:r w:rsidRPr="00660F3C">
        <w:rPr>
          <w:rFonts w:ascii="Galliard BT" w:hAnsi="Galliard BT" w:cs="Galliard BT"/>
          <w:sz w:val="24"/>
          <w:szCs w:val="24"/>
        </w:rPr>
        <w:t>Brum</w:t>
      </w:r>
      <w:proofErr w:type="spellEnd"/>
      <w:r w:rsidRPr="00660F3C">
        <w:rPr>
          <w:rFonts w:ascii="Galliard BT" w:hAnsi="Galliard BT" w:cs="Galliard BT"/>
          <w:sz w:val="24"/>
          <w:szCs w:val="24"/>
        </w:rPr>
        <w:t xml:space="preserve"> Neto. Ele diz: </w:t>
      </w:r>
      <w:r w:rsidRPr="00660F3C">
        <w:rPr>
          <w:rFonts w:ascii="Galliard BT" w:hAnsi="Galliard BT" w:cs="Galliard BT"/>
          <w:i/>
          <w:iCs/>
          <w:sz w:val="24"/>
          <w:szCs w:val="24"/>
        </w:rPr>
        <w:t xml:space="preserve">“Objetivamente há evidências corroboradas pela neurociência que estão plenamente de acordo com os postulados kantianos. Por exemplo: quando observamos um objeto qualquer, particularidades do objeto são processadas em diferentes regiões corticais. Cada uma delas processaria um atributo do objeto: uma parte a cor, outra a forma, e </w:t>
      </w:r>
      <w:proofErr w:type="gramStart"/>
      <w:r w:rsidRPr="00660F3C">
        <w:rPr>
          <w:rFonts w:ascii="Galliard BT" w:hAnsi="Galliard BT" w:cs="Galliard BT"/>
          <w:i/>
          <w:iCs/>
          <w:sz w:val="24"/>
          <w:szCs w:val="24"/>
        </w:rPr>
        <w:t>outra semelhanças</w:t>
      </w:r>
      <w:proofErr w:type="gramEnd"/>
      <w:r w:rsidRPr="00660F3C">
        <w:rPr>
          <w:rFonts w:ascii="Galliard BT" w:hAnsi="Galliard BT" w:cs="Galliard BT"/>
          <w:i/>
          <w:iCs/>
          <w:sz w:val="24"/>
          <w:szCs w:val="24"/>
        </w:rPr>
        <w:t xml:space="preserve"> de padrões. Essas informações dispersas são agrupadas e reconstruídas num conceito unitário de objeto, mas somente em razão das estruturas cognoscíveis cerebrais possíveis.”</w:t>
      </w:r>
      <w:r w:rsidRPr="00660F3C">
        <w:rPr>
          <w:rFonts w:ascii="Galliard BT" w:hAnsi="Galliard BT" w:cs="Galliard BT"/>
          <w:sz w:val="24"/>
          <w:szCs w:val="24"/>
        </w:rPr>
        <w:t xml:space="preserve">.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Ora, </w:t>
      </w:r>
      <w:proofErr w:type="spellStart"/>
      <w:r w:rsidRPr="00660F3C">
        <w:rPr>
          <w:rFonts w:ascii="Galliard BT" w:hAnsi="Galliard BT" w:cs="Galliard BT"/>
          <w:sz w:val="24"/>
          <w:szCs w:val="24"/>
        </w:rPr>
        <w:t>Ermindo</w:t>
      </w:r>
      <w:proofErr w:type="spellEnd"/>
      <w:r w:rsidRPr="00660F3C">
        <w:rPr>
          <w:rFonts w:ascii="Galliard BT" w:hAnsi="Galliard BT" w:cs="Galliard BT"/>
          <w:sz w:val="24"/>
          <w:szCs w:val="24"/>
        </w:rPr>
        <w:t xml:space="preserve">, isso aqui não prova o que Kant está dizendo, prova exatamente o contrário. Por quê? Note bem: se a sua apreensão do mundo depende de um cérebro, que existe materialmente, esse cérebro, por sua vez, não é uma apreensão ou um produto da sua mente, ele existe fisicamente e ele tem uma forma, uma estrutura, que já vem determinada e que não foi você que inventou. E quando este cérebro entra em relação com o mundo exterior através das informações que ele recebe dos sentidos, ele não pode montar este mundo exterior porque ele faz parte deste mesmo mundo. Ele é uma realidade física entre outras. O cérebro não poderia ordenar nada. Um exemplo: aqui tem uma tartaruga, ele está vendo a cabeça da tartaruga e as patas da tartaruga e ele percebe que pertence ao mesmo objeto. Ele não poderia fazer isto se ele não estivesse no mesmo mundo físico que a tartaruga. E ele estar no mesmo mundo físico e não é uma representação da mente dele, é uma realidade que persiste mesmo que ele não percebesse nada. Quer dizer que a estrutura do seu cérebro é </w:t>
      </w:r>
      <w:proofErr w:type="gramStart"/>
      <w:r w:rsidRPr="00660F3C">
        <w:rPr>
          <w:rFonts w:ascii="Galliard BT" w:hAnsi="Galliard BT" w:cs="Galliard BT"/>
          <w:sz w:val="24"/>
          <w:szCs w:val="24"/>
        </w:rPr>
        <w:t>um dado real do mundo físico</w:t>
      </w:r>
      <w:proofErr w:type="gramEnd"/>
      <w:r w:rsidRPr="00660F3C">
        <w:rPr>
          <w:rFonts w:ascii="Galliard BT" w:hAnsi="Galliard BT" w:cs="Galliard BT"/>
          <w:sz w:val="24"/>
          <w:szCs w:val="24"/>
        </w:rPr>
        <w:t xml:space="preserve"> e não um princípio ordenador que você criou.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Note bem que com isso eu não estou voltando ao John Locke, que nós nascemos como uma folha em branco e que o universo, então, deposita os dados dos sentidos em nós. Não, nós não nascemos como uma folha em branco, nós temos uma estrutura determinada. E essa estrutura </w:t>
      </w:r>
      <w:r w:rsidRPr="00660F3C">
        <w:rPr>
          <w:rFonts w:ascii="Galliard BT" w:hAnsi="Galliard BT" w:cs="Galliard BT"/>
          <w:sz w:val="24"/>
          <w:szCs w:val="24"/>
        </w:rPr>
        <w:lastRenderedPageBreak/>
        <w:t xml:space="preserve">está perfeitamente amoldada à estrutura inteira do mundo exterior, senão nós não poderíamos sobreviver dentro dele. Isso quer dizer que, desde o instante que </w:t>
      </w:r>
      <w:proofErr w:type="gramStart"/>
      <w:r w:rsidRPr="00660F3C">
        <w:rPr>
          <w:rFonts w:ascii="Galliard BT" w:hAnsi="Galliard BT" w:cs="Galliard BT"/>
          <w:sz w:val="24"/>
          <w:szCs w:val="24"/>
        </w:rPr>
        <w:t>nascemos,</w:t>
      </w:r>
      <w:proofErr w:type="gramEnd"/>
      <w:r w:rsidRPr="00660F3C">
        <w:rPr>
          <w:rFonts w:ascii="Galliard BT" w:hAnsi="Galliard BT" w:cs="Galliard BT"/>
          <w:sz w:val="24"/>
          <w:szCs w:val="24"/>
        </w:rPr>
        <w:t xml:space="preserve"> se não antes, nós recebemos não o impacto dos dados dos sentidos, mas o impacto da realidade total que nos formou e dentro da qual nós existimos, e que transcende infinitamente a esfera daquilo que eu percebo pelos cinco sentidos. Ou seja, eu recebo o impacto da ordem cósmica, eu estou dentro dela, eu sou apenas mais um. Eu não estou ordenando coisíssima nenhuma. Eu sou uma parte da ordem exterior que me abrange e tudo o que se passa no meu interior se passa dentro da mesma realidade. Então, qual é a única que importa? Absorver o quanto que eu possa desta ordem que preexiste a mim. Essa ordem é a ordem do mundo newtoniano? Claro que não, a ordem do mundo newtoniano diz respeito apenas às leis da gravidade e do movimento, de mais nada. A ordem total transcende isto infinitamente. Claro que a ordem total não pode ser expressa em palavras, mas ela pode ser aceita, ela pode ser percebida e aceita e no máximo expressa simbolicamente mediante compactações poéticas ousadíssimas, mas não tem um jeito: “Olha, eu vou dizer aqui para você a ordem total...”, não, isto não é possível. Nós vivemos dentro da ordem total, nós a reconhecemos e nós vivemos dentro dela e só podemos nos entender uns aos outros porque estamos dentro da mesma ordem. Se vivêssemos em universos separados não poderíamos nos comunicar. </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b/>
          <w:bCs/>
          <w:color w:val="DC2300"/>
          <w:sz w:val="24"/>
          <w:szCs w:val="24"/>
        </w:rPr>
      </w:pPr>
      <w:r w:rsidRPr="00660F3C">
        <w:rPr>
          <w:rFonts w:ascii="Galliard BT" w:hAnsi="Galliard BT" w:cs="Galliard BT"/>
          <w:sz w:val="24"/>
          <w:szCs w:val="24"/>
        </w:rPr>
        <w:t xml:space="preserve">Então, a coisa que mais interessa na educação é justamente elevar o aluno até este vislumbre consciente da ordem total que de algum modo ele já percebe antes, obscuramente. E é isto o que a educação medieval tentava através da leitura, sobretudo naqueles séculos que eu mencionei na outra aula, séculos IX, X e XI. O livro do Hugo [— o </w:t>
      </w:r>
      <w:proofErr w:type="spellStart"/>
      <w:r w:rsidRPr="00660F3C">
        <w:rPr>
          <w:rFonts w:ascii="Galliard BT" w:hAnsi="Galliard BT" w:cs="Galliard BT"/>
          <w:i/>
          <w:iCs/>
          <w:sz w:val="24"/>
          <w:szCs w:val="24"/>
        </w:rPr>
        <w:t>Didascalicon</w:t>
      </w:r>
      <w:proofErr w:type="spellEnd"/>
      <w:r w:rsidRPr="00660F3C">
        <w:rPr>
          <w:rFonts w:ascii="Galliard BT" w:hAnsi="Galliard BT" w:cs="Galliard BT"/>
          <w:sz w:val="24"/>
          <w:szCs w:val="24"/>
        </w:rPr>
        <w:t xml:space="preserve"> —], quando chega, já era uma recordação do que se fazia antes, uma recordação escrita em uma época em que esta técnica de ensino já estava se perdendo e Hugo escreve justamente para que não se perca totalmente. Ou seja, longe do Hugo ser o príncipe do ensino medieval, não, ele é a testemunha de um apogeu que já tinha passado. </w:t>
      </w:r>
      <w:r w:rsidRPr="007F6B42">
        <w:rPr>
          <w:rFonts w:ascii="Galliard BT" w:hAnsi="Galliard BT" w:cs="Galliard BT"/>
          <w:b/>
          <w:bCs/>
          <w:color w:val="FF0000"/>
          <w:sz w:val="16"/>
          <w:szCs w:val="16"/>
        </w:rPr>
        <w:t>[</w:t>
      </w:r>
      <w:proofErr w:type="gramStart"/>
      <w:r w:rsidRPr="007F6B42">
        <w:rPr>
          <w:rFonts w:ascii="Galliard BT" w:hAnsi="Galliard BT" w:cs="Galliard BT"/>
          <w:b/>
          <w:bCs/>
          <w:color w:val="FF0000"/>
          <w:sz w:val="16"/>
          <w:szCs w:val="16"/>
        </w:rPr>
        <w:t>01:00</w:t>
      </w:r>
      <w:proofErr w:type="gramEnd"/>
      <w:r w:rsidRPr="007F6B42">
        <w:rPr>
          <w:rFonts w:ascii="Galliard BT" w:hAnsi="Galliard BT" w:cs="Galliard BT"/>
          <w:b/>
          <w:bCs/>
          <w:color w:val="FF0000"/>
          <w:sz w:val="16"/>
          <w:szCs w:val="16"/>
        </w:rPr>
        <w:t>]</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Um detalhe importantíssimo do ensino nesta época era que a leitura, ou era feita em voz alta, ou era feita em voz baixa como quem recitasse, </w:t>
      </w:r>
      <w:proofErr w:type="gramStart"/>
      <w:r w:rsidRPr="00660F3C">
        <w:rPr>
          <w:rFonts w:ascii="Galliard BT" w:hAnsi="Galliard BT" w:cs="Galliard BT"/>
          <w:color w:val="000000"/>
          <w:sz w:val="24"/>
          <w:szCs w:val="24"/>
        </w:rPr>
        <w:t>ou seja</w:t>
      </w:r>
      <w:proofErr w:type="gramEnd"/>
      <w:r w:rsidRPr="00660F3C">
        <w:rPr>
          <w:rFonts w:ascii="Galliard BT" w:hAnsi="Galliard BT" w:cs="Galliard BT"/>
          <w:color w:val="000000"/>
          <w:sz w:val="24"/>
          <w:szCs w:val="24"/>
        </w:rPr>
        <w:t xml:space="preserve"> as pessoas ficavam falando para si mesmas em voz baixa o que estavam lendo. Em voz baixa inaudível. </w:t>
      </w:r>
      <w:proofErr w:type="gramStart"/>
      <w:r w:rsidRPr="00660F3C">
        <w:rPr>
          <w:rFonts w:ascii="Galliard BT" w:hAnsi="Galliard BT" w:cs="Galliard BT"/>
          <w:color w:val="000000"/>
          <w:sz w:val="24"/>
          <w:szCs w:val="24"/>
        </w:rPr>
        <w:t>Por exemplo</w:t>
      </w:r>
      <w:proofErr w:type="gramEnd"/>
      <w:r w:rsidRPr="00660F3C">
        <w:rPr>
          <w:rFonts w:ascii="Galliard BT" w:hAnsi="Galliard BT" w:cs="Galliard BT"/>
          <w:color w:val="000000"/>
          <w:sz w:val="24"/>
          <w:szCs w:val="24"/>
        </w:rPr>
        <w:t xml:space="preserve"> estou aqui lendo a carta do </w:t>
      </w:r>
      <w:proofErr w:type="spellStart"/>
      <w:r w:rsidRPr="00660F3C">
        <w:rPr>
          <w:rFonts w:ascii="Galliard BT" w:hAnsi="Galliard BT" w:cs="Galliard BT"/>
          <w:color w:val="000000"/>
          <w:sz w:val="24"/>
          <w:szCs w:val="24"/>
        </w:rPr>
        <w:t>Ermindo</w:t>
      </w:r>
      <w:proofErr w:type="spellEnd"/>
      <w:r w:rsidRPr="00660F3C">
        <w:rPr>
          <w:rFonts w:ascii="Galliard BT" w:hAnsi="Galliard BT" w:cs="Galliard BT"/>
          <w:color w:val="000000"/>
          <w:sz w:val="24"/>
          <w:szCs w:val="24"/>
        </w:rPr>
        <w:t>…</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Não sai voz nenhuma, mas você vê o movimento dos lábios. Era assim que se lia no tempo de Hugo de São Vítor e nos séculos anteriores, e era isto que permitia fazer da leitura um modo de aquisição, um modo de abertura à Ordem Total, porque você lia com o seu corpo também. Não é só com os olhos. Hoje em dia quando se desenvolvem técnicas de ler só com os olhos, e ler velozmente – tem um sujeito chamado Paul </w:t>
      </w:r>
      <w:proofErr w:type="spellStart"/>
      <w:r w:rsidRPr="00660F3C">
        <w:rPr>
          <w:rFonts w:ascii="Galliard BT" w:hAnsi="Galliard BT" w:cs="Galliard BT"/>
          <w:color w:val="000000"/>
          <w:sz w:val="24"/>
          <w:szCs w:val="24"/>
        </w:rPr>
        <w:t>Scheele</w:t>
      </w:r>
      <w:proofErr w:type="spellEnd"/>
      <w:r w:rsidRPr="00660F3C">
        <w:rPr>
          <w:rStyle w:val="Refdenotaderodap"/>
          <w:rFonts w:ascii="Galliard BT" w:hAnsi="Galliard BT" w:cs="Galliard BT"/>
          <w:color w:val="000000"/>
          <w:sz w:val="24"/>
          <w:szCs w:val="24"/>
        </w:rPr>
        <w:footnoteReference w:id="1"/>
      </w:r>
      <w:r w:rsidRPr="00660F3C">
        <w:rPr>
          <w:rFonts w:ascii="Galliard BT" w:hAnsi="Galliard BT" w:cs="Galliard BT"/>
          <w:color w:val="000000"/>
          <w:sz w:val="24"/>
          <w:szCs w:val="24"/>
        </w:rPr>
        <w:t xml:space="preserve">, que desenvolveu uma técnica que você lê um livro inteiro em dez minutos. Só com os olhos, </w:t>
      </w:r>
      <w:proofErr w:type="gramStart"/>
      <w:r w:rsidRPr="00660F3C">
        <w:rPr>
          <w:rFonts w:ascii="Galliard BT" w:hAnsi="Galliard BT" w:cs="Galliard BT"/>
          <w:color w:val="000000"/>
          <w:sz w:val="24"/>
          <w:szCs w:val="24"/>
        </w:rPr>
        <w:t>ou seja</w:t>
      </w:r>
      <w:proofErr w:type="gramEnd"/>
      <w:r w:rsidRPr="00660F3C">
        <w:rPr>
          <w:rFonts w:ascii="Galliard BT" w:hAnsi="Galliard BT" w:cs="Galliard BT"/>
          <w:color w:val="000000"/>
          <w:sz w:val="24"/>
          <w:szCs w:val="24"/>
        </w:rPr>
        <w:t xml:space="preserve"> você grava a imagem da página – isto daí pode ser muito bom para você ler balancetes, para você ler jornal, mas se você for ler Platão assim, você está acabado! Porque você está separando o visual do corporal, a sua participação no universo da leitura é exclusivamente imaginativa e não física. Então quando você lê é, apenas, como se você estivesse assistindo a um filminho. Note, mesmo quando nós </w:t>
      </w:r>
      <w:r w:rsidRPr="00660F3C">
        <w:rPr>
          <w:rFonts w:ascii="Galliard BT" w:hAnsi="Galliard BT" w:cs="Galliard BT"/>
          <w:color w:val="000000"/>
          <w:sz w:val="24"/>
          <w:szCs w:val="24"/>
        </w:rPr>
        <w:lastRenderedPageBreak/>
        <w:t>assistimos a um filme há uma reação física. Por exemplo, tinha um tempo em que eu jogava um joguinho de computador, eu jogava um jogo chamado “</w:t>
      </w:r>
      <w:proofErr w:type="spellStart"/>
      <w:r w:rsidRPr="00660F3C">
        <w:rPr>
          <w:rFonts w:ascii="Galliard BT" w:hAnsi="Galliard BT" w:cs="Galliard BT"/>
          <w:color w:val="000000"/>
          <w:sz w:val="24"/>
          <w:szCs w:val="24"/>
        </w:rPr>
        <w:t>Wolfenstein</w:t>
      </w:r>
      <w:proofErr w:type="spellEnd"/>
      <w:r w:rsidRPr="00660F3C">
        <w:rPr>
          <w:rFonts w:ascii="Galliard BT" w:hAnsi="Galliard BT" w:cs="Galliard BT"/>
          <w:color w:val="000000"/>
          <w:sz w:val="24"/>
          <w:szCs w:val="24"/>
        </w:rPr>
        <w:t xml:space="preserve">”, eu era viciado neste jogo durante um tempo, depois parei. Mas era muito interessante, era sobre um americano que estava preso dentro de uma fortaleza alemã e ele tinha que escapar e matar os nazistas, estas coisas todas e tinha um monte de tiro. Claro, que depois os jogos </w:t>
      </w:r>
      <w:proofErr w:type="spellStart"/>
      <w:r w:rsidRPr="00660F3C">
        <w:rPr>
          <w:rFonts w:ascii="Galliard BT" w:hAnsi="Galliard BT" w:cs="Galliard BT"/>
          <w:color w:val="000000"/>
          <w:sz w:val="24"/>
          <w:szCs w:val="24"/>
        </w:rPr>
        <w:t>evoluiram</w:t>
      </w:r>
      <w:proofErr w:type="spellEnd"/>
      <w:r w:rsidRPr="00660F3C">
        <w:rPr>
          <w:rFonts w:ascii="Galliard BT" w:hAnsi="Galliard BT" w:cs="Galliard BT"/>
          <w:color w:val="000000"/>
          <w:sz w:val="24"/>
          <w:szCs w:val="24"/>
        </w:rPr>
        <w:t xml:space="preserve"> muito, este era muito primitivo. Mas as pessoas que me viam jogando, elas reparavam que eu me desviava dos tiros na tela. Quer dizer que alguma participação física havia.</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É claro que participando do jogo “</w:t>
      </w:r>
      <w:proofErr w:type="spellStart"/>
      <w:r w:rsidRPr="00660F3C">
        <w:rPr>
          <w:rFonts w:ascii="Galliard BT" w:hAnsi="Galliard BT" w:cs="Galliard BT"/>
          <w:color w:val="000000"/>
          <w:sz w:val="24"/>
          <w:szCs w:val="24"/>
        </w:rPr>
        <w:t>Wolfenstein</w:t>
      </w:r>
      <w:proofErr w:type="spellEnd"/>
      <w:r w:rsidRPr="00660F3C">
        <w:rPr>
          <w:rFonts w:ascii="Galliard BT" w:hAnsi="Galliard BT" w:cs="Galliard BT"/>
          <w:color w:val="000000"/>
          <w:sz w:val="24"/>
          <w:szCs w:val="24"/>
        </w:rPr>
        <w:t xml:space="preserve">” eu não iria aprender nada da ordem cósmica, mas suponha; que estivesse lendo São Tomás de Aquino, ou a Bíblia, ou mesmo Aristóteles, Platão. Eu começaria a participar daquilo como um dos personagens. Ou seja, o drama que estava ali seria </w:t>
      </w:r>
      <w:proofErr w:type="spellStart"/>
      <w:r w:rsidRPr="00660F3C">
        <w:rPr>
          <w:rFonts w:ascii="Galliard BT" w:hAnsi="Galliard BT" w:cs="Galliard BT"/>
          <w:color w:val="000000"/>
          <w:sz w:val="24"/>
          <w:szCs w:val="24"/>
        </w:rPr>
        <w:t>presentificado</w:t>
      </w:r>
      <w:proofErr w:type="spellEnd"/>
      <w:r w:rsidRPr="00660F3C">
        <w:rPr>
          <w:rFonts w:ascii="Galliard BT" w:hAnsi="Galliard BT" w:cs="Galliard BT"/>
          <w:color w:val="000000"/>
          <w:sz w:val="24"/>
          <w:szCs w:val="24"/>
        </w:rPr>
        <w:t xml:space="preserve"> fisicamente, e eu estaria absorvendo aquilo com realidade e não só como pensamento. Se o que estou lendo é verdadeiro ou falso em relação </w:t>
      </w:r>
      <w:proofErr w:type="gramStart"/>
      <w:r w:rsidRPr="00660F3C">
        <w:rPr>
          <w:rFonts w:ascii="Galliard BT" w:hAnsi="Galliard BT" w:cs="Galliard BT"/>
          <w:color w:val="000000"/>
          <w:sz w:val="24"/>
          <w:szCs w:val="24"/>
        </w:rPr>
        <w:t>a</w:t>
      </w:r>
      <w:proofErr w:type="gramEnd"/>
      <w:r w:rsidRPr="00660F3C">
        <w:rPr>
          <w:rFonts w:ascii="Galliard BT" w:hAnsi="Galliard BT" w:cs="Galliard BT"/>
          <w:color w:val="000000"/>
          <w:sz w:val="24"/>
          <w:szCs w:val="24"/>
        </w:rPr>
        <w:t xml:space="preserve"> realidade seria um segundo passo. Mas a absorção da coisa como realidade é o primeiro passo. Depois é que você vai ver se é uma realidade imaginária, inventada, criada pelo ser humano ou se é a realidade efetiva criada por Deus. Então mais tarde você vai ver isto daí. </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Mas a partir do momento em que todo o seu material de leitura visa apenas o imaginário, ao mental, você passa a viver em dois mundos simultaneamente. Um, é o mundo físico Newtoniano, e o outro, é o mundo das “idéias”, coisas inventadas. E nunca mais você vai pegar a idéia de ordem cósmica. Nunca mais na sua vida! A idéia de realidade lhe escapou para sempre. </w:t>
      </w:r>
      <w:proofErr w:type="gramStart"/>
      <w:r w:rsidRPr="00660F3C">
        <w:rPr>
          <w:rFonts w:ascii="Galliard BT" w:hAnsi="Galliard BT" w:cs="Galliard BT"/>
          <w:color w:val="000000"/>
          <w:sz w:val="24"/>
          <w:szCs w:val="24"/>
        </w:rPr>
        <w:t>Por que</w:t>
      </w:r>
      <w:proofErr w:type="gramEnd"/>
      <w:r w:rsidRPr="00660F3C">
        <w:rPr>
          <w:rFonts w:ascii="Galliard BT" w:hAnsi="Galliard BT" w:cs="Galliard BT"/>
          <w:color w:val="000000"/>
          <w:sz w:val="24"/>
          <w:szCs w:val="24"/>
        </w:rPr>
        <w:t>? Porque o mundo Newtoniano não é a realidade, ele é um conjunto de fórmulas matemáticas. E o outro mundo é apenas invenção cultural, então você fica viajando entre duas irrealidades. E é isto que se chama educação no mundo de hoje, mesmo a educação que é dada nos centros mais eficientes e capazes do mundo, é isto! É claro, que, foi para compensar as deficiências deste tipo de ensino que se criaram, no começo do século XIX, as escolas de Artes Liberais. Para ensinar as pessoas a ler como se lia antigamente. Esta pelo menos era a idéia. Ela pode ter-se deteriorado em muitos pontos, mas a idéia permanece ai, e é claro que ainda existem pessoas capazes de ler como Hugo de São Vítor lia. E às vezes você encontra estas pessoas nos lugares mais surpreendentes, estamos vendo aí um assessor do MST que é capaz de entender Hugo de São Vítor.</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Uma coisa mais surpreendente ainda; o Ivan </w:t>
      </w:r>
      <w:proofErr w:type="spellStart"/>
      <w:r w:rsidRPr="00660F3C">
        <w:rPr>
          <w:rFonts w:ascii="Galliard BT" w:hAnsi="Galliard BT" w:cs="Galliard BT"/>
          <w:color w:val="000000"/>
          <w:sz w:val="24"/>
          <w:szCs w:val="24"/>
        </w:rPr>
        <w:t>Illich</w:t>
      </w:r>
      <w:proofErr w:type="spellEnd"/>
      <w:r w:rsidRPr="00660F3C">
        <w:rPr>
          <w:rStyle w:val="Refdenotaderodap"/>
          <w:rFonts w:ascii="Galliard BT" w:hAnsi="Galliard BT" w:cs="Galliard BT"/>
          <w:color w:val="000000"/>
          <w:sz w:val="24"/>
          <w:szCs w:val="24"/>
        </w:rPr>
        <w:footnoteReference w:id="2"/>
      </w:r>
      <w:r w:rsidRPr="00660F3C">
        <w:rPr>
          <w:rFonts w:ascii="Galliard BT" w:hAnsi="Galliard BT" w:cs="Galliard BT"/>
          <w:color w:val="000000"/>
          <w:sz w:val="24"/>
          <w:szCs w:val="24"/>
        </w:rPr>
        <w:t xml:space="preserve">, </w:t>
      </w:r>
      <w:proofErr w:type="gramStart"/>
      <w:r w:rsidRPr="00660F3C">
        <w:rPr>
          <w:rFonts w:ascii="Galliard BT" w:hAnsi="Galliard BT" w:cs="Galliard BT"/>
          <w:color w:val="000000"/>
          <w:sz w:val="24"/>
          <w:szCs w:val="24"/>
        </w:rPr>
        <w:t>uma padre</w:t>
      </w:r>
      <w:proofErr w:type="gramEnd"/>
      <w:r w:rsidRPr="00660F3C">
        <w:rPr>
          <w:rFonts w:ascii="Galliard BT" w:hAnsi="Galliard BT" w:cs="Galliard BT"/>
          <w:color w:val="000000"/>
          <w:sz w:val="24"/>
          <w:szCs w:val="24"/>
        </w:rPr>
        <w:t xml:space="preserve"> Austríaco que foi morar em Cuba, e que na década de setenta era um ídolo da esquerda. A esquerda na época defendia </w:t>
      </w:r>
      <w:r w:rsidRPr="00660F3C">
        <w:rPr>
          <w:rFonts w:ascii="Galliard BT" w:hAnsi="Galliard BT" w:cs="Galliard BT"/>
          <w:color w:val="000000"/>
          <w:sz w:val="24"/>
          <w:szCs w:val="24"/>
        </w:rPr>
        <w:lastRenderedPageBreak/>
        <w:t xml:space="preserve">idéias que são o contrário do que defendem agora... Por exemplo, ele defendia a abolição do sistema escolar: o </w:t>
      </w:r>
      <w:proofErr w:type="spellStart"/>
      <w:r w:rsidRPr="00660F3C">
        <w:rPr>
          <w:rFonts w:ascii="Galliard BT" w:hAnsi="Galliard BT" w:cs="Galliard BT"/>
          <w:color w:val="000000"/>
          <w:sz w:val="24"/>
          <w:szCs w:val="24"/>
        </w:rPr>
        <w:t>Homeschooling</w:t>
      </w:r>
      <w:proofErr w:type="spellEnd"/>
      <w:r w:rsidRPr="00660F3C">
        <w:rPr>
          <w:rFonts w:ascii="Galliard BT" w:hAnsi="Galliard BT" w:cs="Galliard BT"/>
          <w:color w:val="000000"/>
          <w:sz w:val="24"/>
          <w:szCs w:val="24"/>
        </w:rPr>
        <w:t xml:space="preserve"> Universal. Hoje em dia, ninguém mais quer isto, e quem quer isto é considerado um extremista de direita. Mas o Ivan </w:t>
      </w:r>
      <w:proofErr w:type="spellStart"/>
      <w:r w:rsidRPr="00660F3C">
        <w:rPr>
          <w:rFonts w:ascii="Galliard BT" w:hAnsi="Galliard BT" w:cs="Galliard BT"/>
          <w:color w:val="000000"/>
          <w:sz w:val="24"/>
          <w:szCs w:val="24"/>
        </w:rPr>
        <w:t>Illich</w:t>
      </w:r>
      <w:proofErr w:type="spellEnd"/>
      <w:r w:rsidRPr="00660F3C">
        <w:rPr>
          <w:rFonts w:ascii="Galliard BT" w:hAnsi="Galliard BT" w:cs="Galliard BT"/>
          <w:color w:val="000000"/>
          <w:sz w:val="24"/>
          <w:szCs w:val="24"/>
        </w:rPr>
        <w:t xml:space="preserve"> escreveu um belo comentário sobre o </w:t>
      </w:r>
      <w:proofErr w:type="spellStart"/>
      <w:r w:rsidRPr="00660F3C">
        <w:rPr>
          <w:rFonts w:ascii="Galliard BT" w:hAnsi="Galliard BT" w:cs="Galliard BT"/>
          <w:i/>
          <w:iCs/>
          <w:color w:val="000000"/>
          <w:sz w:val="24"/>
          <w:szCs w:val="24"/>
        </w:rPr>
        <w:t>Didascalicon</w:t>
      </w:r>
      <w:proofErr w:type="spellEnd"/>
      <w:r w:rsidRPr="00660F3C">
        <w:rPr>
          <w:rStyle w:val="Refdenotaderodap"/>
          <w:rFonts w:ascii="Galliard BT" w:hAnsi="Galliard BT" w:cs="Galliard BT"/>
          <w:i/>
          <w:iCs/>
          <w:color w:val="000000"/>
          <w:sz w:val="24"/>
          <w:szCs w:val="24"/>
        </w:rPr>
        <w:footnoteReference w:id="3"/>
      </w:r>
      <w:r w:rsidRPr="00660F3C">
        <w:rPr>
          <w:rFonts w:ascii="Galliard BT" w:hAnsi="Galliard BT" w:cs="Galliard BT"/>
          <w:i/>
          <w:iCs/>
          <w:color w:val="000000"/>
          <w:sz w:val="24"/>
          <w:szCs w:val="24"/>
        </w:rPr>
        <w:t xml:space="preserve"> </w:t>
      </w:r>
      <w:r w:rsidRPr="00660F3C">
        <w:rPr>
          <w:rFonts w:ascii="Galliard BT" w:hAnsi="Galliard BT" w:cs="Galliard BT"/>
          <w:color w:val="000000"/>
          <w:sz w:val="24"/>
          <w:szCs w:val="24"/>
        </w:rPr>
        <w:t xml:space="preserve">de Hugo de São Vítor. O que se nota neste comentário, porém, é a hesitação dele em subscrever o modo de leitura antigo por que, ele confessa, está tão habituado ao mundo Newtoniano que tem </w:t>
      </w:r>
      <w:proofErr w:type="gramStart"/>
      <w:r w:rsidRPr="00660F3C">
        <w:rPr>
          <w:rFonts w:ascii="Galliard BT" w:hAnsi="Galliard BT" w:cs="Galliard BT"/>
          <w:color w:val="000000"/>
          <w:sz w:val="24"/>
          <w:szCs w:val="24"/>
        </w:rPr>
        <w:t>uma certa</w:t>
      </w:r>
      <w:proofErr w:type="gramEnd"/>
      <w:r w:rsidRPr="00660F3C">
        <w:rPr>
          <w:rFonts w:ascii="Galliard BT" w:hAnsi="Galliard BT" w:cs="Galliard BT"/>
          <w:color w:val="000000"/>
          <w:sz w:val="24"/>
          <w:szCs w:val="24"/>
        </w:rPr>
        <w:t xml:space="preserve"> dificuldade em entender o que o Hugo está dizendo, por exemplo: como Ordem Cósmica, ou coisa assim. E ele em parte considera esta dificuldade legítima, por que ela nasceu do “progresso das ciências”: “</w:t>
      </w:r>
      <w:r w:rsidRPr="00660F3C">
        <w:rPr>
          <w:rFonts w:ascii="Galliard BT" w:hAnsi="Galliard BT" w:cs="Galliard BT"/>
          <w:i/>
          <w:iCs/>
          <w:color w:val="000000"/>
          <w:sz w:val="24"/>
          <w:szCs w:val="24"/>
        </w:rPr>
        <w:t xml:space="preserve">O progresso nos libertou de mitos e lendas medievais e nos instalou em um mundo de realidades newtonianas. Por isso eu só posso compreender o mundo anterior como mito, como lenda, como um produto cultural, </w:t>
      </w:r>
      <w:proofErr w:type="spellStart"/>
      <w:r w:rsidRPr="00660F3C">
        <w:rPr>
          <w:rFonts w:ascii="Galliard BT" w:hAnsi="Galliard BT" w:cs="Galliard BT"/>
          <w:i/>
          <w:iCs/>
          <w:color w:val="000000"/>
          <w:sz w:val="24"/>
          <w:szCs w:val="24"/>
        </w:rPr>
        <w:t>etc</w:t>
      </w:r>
      <w:proofErr w:type="spellEnd"/>
      <w:r w:rsidRPr="00660F3C">
        <w:rPr>
          <w:rFonts w:ascii="Galliard BT" w:hAnsi="Galliard BT" w:cs="Galliard BT"/>
          <w:i/>
          <w:iCs/>
          <w:color w:val="000000"/>
          <w:sz w:val="24"/>
          <w:szCs w:val="24"/>
        </w:rPr>
        <w:t xml:space="preserve">, </w:t>
      </w:r>
      <w:proofErr w:type="spellStart"/>
      <w:r w:rsidRPr="00660F3C">
        <w:rPr>
          <w:rFonts w:ascii="Galliard BT" w:hAnsi="Galliard BT" w:cs="Galliard BT"/>
          <w:i/>
          <w:iCs/>
          <w:color w:val="000000"/>
          <w:sz w:val="24"/>
          <w:szCs w:val="24"/>
        </w:rPr>
        <w:t>etc</w:t>
      </w:r>
      <w:proofErr w:type="spellEnd"/>
      <w:r w:rsidRPr="00660F3C">
        <w:rPr>
          <w:rFonts w:ascii="Galliard BT" w:hAnsi="Galliard BT" w:cs="Galliard BT"/>
          <w:i/>
          <w:iCs/>
          <w:color w:val="000000"/>
          <w:sz w:val="24"/>
          <w:szCs w:val="24"/>
        </w:rPr>
        <w:t xml:space="preserve"> e etc.” </w:t>
      </w:r>
      <w:r w:rsidRPr="00660F3C">
        <w:rPr>
          <w:rFonts w:ascii="Galliard BT" w:hAnsi="Galliard BT" w:cs="Galliard BT"/>
          <w:color w:val="000000"/>
          <w:sz w:val="24"/>
          <w:szCs w:val="24"/>
        </w:rPr>
        <w:t>Ou seja, eu não posso participar solidariamente daquilo. Então, se eu não posso participar solidariamente daquilo, eu não posso ter a experiência. Eu só posso ter a compreensão intelectiva de Segundo Grau, a compreensão histórica por assim dizer.</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Ora, a existência das escolas de Artes Liberais, e se você quiser saber, a minha própria existência física, prova que isto não é assim. Quando eu estava no Ginásio, eu tive um pressentimento que determinou o resto da minha vida. Eu notava que quase tudo o que me ensinavam como matemática, como física, como química, </w:t>
      </w:r>
      <w:proofErr w:type="spellStart"/>
      <w:r w:rsidRPr="00660F3C">
        <w:rPr>
          <w:rFonts w:ascii="Galliard BT" w:hAnsi="Galliard BT" w:cs="Galliard BT"/>
          <w:color w:val="000000"/>
          <w:sz w:val="24"/>
          <w:szCs w:val="24"/>
        </w:rPr>
        <w:t>etc</w:t>
      </w:r>
      <w:proofErr w:type="spellEnd"/>
      <w:r w:rsidRPr="00660F3C">
        <w:rPr>
          <w:rFonts w:ascii="Galliard BT" w:hAnsi="Galliard BT" w:cs="Galliard BT"/>
          <w:color w:val="000000"/>
          <w:sz w:val="24"/>
          <w:szCs w:val="24"/>
        </w:rPr>
        <w:t xml:space="preserve">, </w:t>
      </w:r>
      <w:proofErr w:type="spellStart"/>
      <w:r w:rsidRPr="00660F3C">
        <w:rPr>
          <w:rFonts w:ascii="Galliard BT" w:hAnsi="Galliard BT" w:cs="Galliard BT"/>
          <w:color w:val="000000"/>
          <w:sz w:val="24"/>
          <w:szCs w:val="24"/>
        </w:rPr>
        <w:t>etc</w:t>
      </w:r>
      <w:proofErr w:type="spellEnd"/>
      <w:r w:rsidRPr="00660F3C">
        <w:rPr>
          <w:rFonts w:ascii="Galliard BT" w:hAnsi="Galliard BT" w:cs="Galliard BT"/>
          <w:color w:val="000000"/>
          <w:sz w:val="24"/>
          <w:szCs w:val="24"/>
        </w:rPr>
        <w:t xml:space="preserve"> e </w:t>
      </w:r>
      <w:proofErr w:type="spellStart"/>
      <w:r w:rsidRPr="00660F3C">
        <w:rPr>
          <w:rFonts w:ascii="Galliard BT" w:hAnsi="Galliard BT" w:cs="Galliard BT"/>
          <w:color w:val="000000"/>
          <w:sz w:val="24"/>
          <w:szCs w:val="24"/>
        </w:rPr>
        <w:t>etc</w:t>
      </w:r>
      <w:proofErr w:type="spellEnd"/>
      <w:r w:rsidRPr="00660F3C">
        <w:rPr>
          <w:rFonts w:ascii="Galliard BT" w:hAnsi="Galliard BT" w:cs="Galliard BT"/>
          <w:color w:val="000000"/>
          <w:sz w:val="24"/>
          <w:szCs w:val="24"/>
        </w:rPr>
        <w:t xml:space="preserve">; era </w:t>
      </w:r>
      <w:proofErr w:type="gramStart"/>
      <w:r w:rsidRPr="00660F3C">
        <w:rPr>
          <w:rFonts w:ascii="Galliard BT" w:hAnsi="Galliard BT" w:cs="Galliard BT"/>
          <w:color w:val="000000"/>
          <w:sz w:val="24"/>
          <w:szCs w:val="24"/>
        </w:rPr>
        <w:t>baseado em certos postulados arbitrários que nunca mais poderiam ser discutidos</w:t>
      </w:r>
      <w:proofErr w:type="gramEnd"/>
      <w:r w:rsidRPr="00660F3C">
        <w:rPr>
          <w:rFonts w:ascii="Galliard BT" w:hAnsi="Galliard BT" w:cs="Galliard BT"/>
          <w:color w:val="000000"/>
          <w:sz w:val="24"/>
          <w:szCs w:val="24"/>
        </w:rPr>
        <w:t xml:space="preserve">, mas o contato entre estas ciências e a realidade, repousava naqueles postulados, daí para adiante era tudo construção. Então eu percebi que aquele ensino não estava me instalando na realidade, mas me disciplinando para eu fazer as minhas construções mentais como os outros </w:t>
      </w:r>
      <w:proofErr w:type="gramStart"/>
      <w:r w:rsidRPr="00660F3C">
        <w:rPr>
          <w:rFonts w:ascii="Galliard BT" w:hAnsi="Galliard BT" w:cs="Galliard BT"/>
          <w:color w:val="000000"/>
          <w:sz w:val="24"/>
          <w:szCs w:val="24"/>
        </w:rPr>
        <w:t>faziam,</w:t>
      </w:r>
      <w:proofErr w:type="gramEnd"/>
      <w:r w:rsidRPr="00660F3C">
        <w:rPr>
          <w:rFonts w:ascii="Galliard BT" w:hAnsi="Galliard BT" w:cs="Galliard BT"/>
          <w:color w:val="000000"/>
          <w:sz w:val="24"/>
          <w:szCs w:val="24"/>
        </w:rPr>
        <w:t xml:space="preserve"> como o professor fazia. Ou seja, aquilo não era um estudo de ciência, ou seja, de conhecimento, era uma espécie de educação física. Era um adestramento. E eu percebi que aquilo estava me fazendo muito mal porque </w:t>
      </w:r>
      <w:proofErr w:type="gramStart"/>
      <w:r w:rsidRPr="00660F3C">
        <w:rPr>
          <w:rFonts w:ascii="Galliard BT" w:hAnsi="Galliard BT" w:cs="Galliard BT"/>
          <w:color w:val="000000"/>
          <w:sz w:val="24"/>
          <w:szCs w:val="24"/>
        </w:rPr>
        <w:t>estava me</w:t>
      </w:r>
      <w:proofErr w:type="gramEnd"/>
      <w:r w:rsidRPr="00660F3C">
        <w:rPr>
          <w:rFonts w:ascii="Galliard BT" w:hAnsi="Galliard BT" w:cs="Galliard BT"/>
          <w:color w:val="000000"/>
          <w:sz w:val="24"/>
          <w:szCs w:val="24"/>
        </w:rPr>
        <w:t xml:space="preserve"> </w:t>
      </w:r>
      <w:proofErr w:type="spellStart"/>
      <w:r w:rsidRPr="00660F3C">
        <w:rPr>
          <w:rFonts w:ascii="Galliard BT" w:hAnsi="Galliard BT" w:cs="Galliard BT"/>
          <w:color w:val="000000"/>
          <w:sz w:val="24"/>
          <w:szCs w:val="24"/>
        </w:rPr>
        <w:t>emburrecendo</w:t>
      </w:r>
      <w:proofErr w:type="spellEnd"/>
      <w:r w:rsidRPr="00660F3C">
        <w:rPr>
          <w:rFonts w:ascii="Galliard BT" w:hAnsi="Galliard BT" w:cs="Galliard BT"/>
          <w:color w:val="000000"/>
          <w:sz w:val="24"/>
          <w:szCs w:val="24"/>
        </w:rPr>
        <w:t xml:space="preserve">. E eu percebi que teria que fazer uma opção; ou eu continuava buscando a compreensão da realidade, ou eu aceito esta disciplina. Se eu aceitar isto, estarei perdido pelo resto da minha vida, mas ao mesmo tempo eu não posso me recusar a aprender estas coisas, pois elas são as ciências de agora. Então eu vou ter de achar, de encontrar um ponto – como é que se diz? – um ponto de intersecção, onde eu possa fazer as duas coisas ao mesmo tempo. Ao mesmo tempo eu entendo do que eles estão falando, e sei, mais ou menos, repetir aquela </w:t>
      </w:r>
      <w:proofErr w:type="spellStart"/>
      <w:r w:rsidRPr="00660F3C">
        <w:rPr>
          <w:rFonts w:ascii="Galliard BT" w:hAnsi="Galliard BT" w:cs="Galliard BT"/>
          <w:color w:val="000000"/>
          <w:sz w:val="24"/>
          <w:szCs w:val="24"/>
        </w:rPr>
        <w:t>bobajada</w:t>
      </w:r>
      <w:proofErr w:type="spellEnd"/>
      <w:r w:rsidRPr="00660F3C">
        <w:rPr>
          <w:rFonts w:ascii="Galliard BT" w:hAnsi="Galliard BT" w:cs="Galliard BT"/>
          <w:color w:val="000000"/>
          <w:sz w:val="24"/>
          <w:szCs w:val="24"/>
        </w:rPr>
        <w:t xml:space="preserve"> toda e continuo buscando a realidade. E foi isso exatamente o que eu fiz. É claro que eu não podia fazer isto na escola, então o que eu fiz? Eu comecei a procurar, a investigar, para ver aonde existia educação de altíssimo nível e o que se aprendia lá. Então eu comprei centenas de manuais do ensino secundário francês do começo do século XX, que eram coisas de um nível </w:t>
      </w:r>
      <w:r w:rsidRPr="007F6B42">
        <w:rPr>
          <w:rFonts w:ascii="Galliard BT" w:hAnsi="Galliard BT" w:cs="Galliard BT"/>
          <w:b/>
          <w:bCs/>
          <w:color w:val="DC2300"/>
          <w:sz w:val="16"/>
          <w:szCs w:val="16"/>
        </w:rPr>
        <w:t>[</w:t>
      </w:r>
      <w:proofErr w:type="gramStart"/>
      <w:r w:rsidRPr="007F6B42">
        <w:rPr>
          <w:rFonts w:ascii="Galliard BT" w:hAnsi="Galliard BT" w:cs="Galliard BT"/>
          <w:b/>
          <w:bCs/>
          <w:color w:val="DC2300"/>
          <w:sz w:val="16"/>
          <w:szCs w:val="16"/>
        </w:rPr>
        <w:t>01:10</w:t>
      </w:r>
      <w:proofErr w:type="gramEnd"/>
      <w:r w:rsidRPr="007F6B42">
        <w:rPr>
          <w:rFonts w:ascii="Galliard BT" w:hAnsi="Galliard BT" w:cs="Galliard BT"/>
          <w:b/>
          <w:bCs/>
          <w:color w:val="DC2300"/>
          <w:sz w:val="16"/>
          <w:szCs w:val="16"/>
        </w:rPr>
        <w:t>]</w:t>
      </w:r>
      <w:r>
        <w:rPr>
          <w:rFonts w:ascii="Galliard BT" w:hAnsi="Galliard BT" w:cs="Galliard BT"/>
          <w:color w:val="000000"/>
          <w:sz w:val="24"/>
          <w:szCs w:val="24"/>
        </w:rPr>
        <w:t xml:space="preserve"> ex</w:t>
      </w:r>
      <w:r w:rsidRPr="00660F3C">
        <w:rPr>
          <w:rFonts w:ascii="Galliard BT" w:hAnsi="Galliard BT" w:cs="Galliard BT"/>
          <w:color w:val="000000"/>
          <w:sz w:val="24"/>
          <w:szCs w:val="24"/>
        </w:rPr>
        <w:t xml:space="preserve">traordinário. E fui buscando, buscando e buscando, e tentava me manter </w:t>
      </w:r>
      <w:proofErr w:type="gramStart"/>
      <w:r w:rsidRPr="00660F3C">
        <w:rPr>
          <w:rFonts w:ascii="Galliard BT" w:hAnsi="Galliard BT" w:cs="Galliard BT"/>
          <w:color w:val="000000"/>
          <w:sz w:val="24"/>
          <w:szCs w:val="24"/>
        </w:rPr>
        <w:t>ao par do</w:t>
      </w:r>
      <w:proofErr w:type="gramEnd"/>
      <w:r w:rsidRPr="00660F3C">
        <w:rPr>
          <w:rFonts w:ascii="Galliard BT" w:hAnsi="Galliard BT" w:cs="Galliard BT"/>
          <w:color w:val="000000"/>
          <w:sz w:val="24"/>
          <w:szCs w:val="24"/>
        </w:rPr>
        <w:t xml:space="preserve"> que se estudava nos grandes centros mundiais e tentava me manter no nível daquilo. Dentro de alguns anos eu já não tinha a menor possibilidade de diálogo com o meio em torno, por que ninguém sabia do que eu estava falando. Por exemplo, os autores que eu lia; para cada autor que as pessoas estavam lendo na universidade eu tinha lido outros mil, dos quais eles nunca tinham ouvido falar. Por exemplo, quando eu comecei a dar conferências públicas e chegavam estudantes de psicologia eu lhes </w:t>
      </w:r>
      <w:r w:rsidRPr="00660F3C">
        <w:rPr>
          <w:rFonts w:ascii="Galliard BT" w:hAnsi="Galliard BT" w:cs="Galliard BT"/>
          <w:color w:val="000000"/>
          <w:sz w:val="24"/>
          <w:szCs w:val="24"/>
        </w:rPr>
        <w:lastRenderedPageBreak/>
        <w:t xml:space="preserve">falava de Maurice </w:t>
      </w:r>
      <w:proofErr w:type="spellStart"/>
      <w:r w:rsidRPr="00660F3C">
        <w:rPr>
          <w:rFonts w:ascii="Galliard BT" w:hAnsi="Galliard BT" w:cs="Galliard BT"/>
          <w:color w:val="000000"/>
          <w:sz w:val="24"/>
          <w:szCs w:val="24"/>
        </w:rPr>
        <w:t>Pradines</w:t>
      </w:r>
      <w:proofErr w:type="spellEnd"/>
      <w:r w:rsidRPr="00660F3C">
        <w:rPr>
          <w:rStyle w:val="Refdenotaderodap"/>
          <w:rFonts w:ascii="Galliard BT" w:hAnsi="Galliard BT" w:cs="Galliard BT"/>
          <w:color w:val="000000"/>
          <w:sz w:val="24"/>
          <w:szCs w:val="24"/>
        </w:rPr>
        <w:footnoteReference w:id="4"/>
      </w:r>
      <w:r w:rsidRPr="00660F3C">
        <w:rPr>
          <w:rFonts w:ascii="Galliard BT" w:hAnsi="Galliard BT" w:cs="Galliard BT"/>
          <w:color w:val="000000"/>
          <w:sz w:val="24"/>
          <w:szCs w:val="24"/>
        </w:rPr>
        <w:t>, Igor Caruso</w:t>
      </w:r>
      <w:r w:rsidRPr="00660F3C">
        <w:rPr>
          <w:rStyle w:val="Refdenotaderodap"/>
          <w:rFonts w:ascii="Galliard BT" w:hAnsi="Galliard BT" w:cs="Galliard BT"/>
          <w:color w:val="000000"/>
          <w:sz w:val="24"/>
          <w:szCs w:val="24"/>
        </w:rPr>
        <w:footnoteReference w:id="5"/>
      </w:r>
      <w:r w:rsidRPr="00660F3C">
        <w:rPr>
          <w:rFonts w:ascii="Galliard BT" w:hAnsi="Galliard BT" w:cs="Galliard BT"/>
          <w:color w:val="000000"/>
          <w:sz w:val="24"/>
          <w:szCs w:val="24"/>
        </w:rPr>
        <w:t>, Eles nunca tinham ouvido falar, não sabiam quem eram, e</w:t>
      </w:r>
      <w:proofErr w:type="gramStart"/>
      <w:r w:rsidRPr="00660F3C">
        <w:rPr>
          <w:rFonts w:ascii="Galliard BT" w:hAnsi="Galliard BT" w:cs="Galliard BT"/>
          <w:color w:val="000000"/>
          <w:sz w:val="24"/>
          <w:szCs w:val="24"/>
        </w:rPr>
        <w:t xml:space="preserve"> no entanto</w:t>
      </w:r>
      <w:proofErr w:type="gramEnd"/>
      <w:r w:rsidRPr="00660F3C">
        <w:rPr>
          <w:rFonts w:ascii="Galliard BT" w:hAnsi="Galliard BT" w:cs="Galliard BT"/>
          <w:color w:val="000000"/>
          <w:sz w:val="24"/>
          <w:szCs w:val="24"/>
        </w:rPr>
        <w:t xml:space="preserve"> eram autores fundamentais da cultura européia.</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Tudo tem um preço no mundo. Inventei um jeito de fazer com que meu estudo se voltasse para a realidade efetiva e não apenas para as convenções escolares, e percebi o quanto estas convenções escolares poderiam esterilizar a mente do fulano. Poderiam, sim, destruir completamente, ao ponto de torná-lo incapaz de pensar qualquer coisa fora daquele mundinho provinciano que seus professores lhe </w:t>
      </w:r>
      <w:proofErr w:type="gramStart"/>
      <w:r w:rsidRPr="00660F3C">
        <w:rPr>
          <w:rFonts w:ascii="Galliard BT" w:hAnsi="Galliard BT" w:cs="Galliard BT"/>
          <w:color w:val="000000"/>
          <w:sz w:val="24"/>
          <w:szCs w:val="24"/>
        </w:rPr>
        <w:t>tinham</w:t>
      </w:r>
      <w:proofErr w:type="gramEnd"/>
      <w:r w:rsidRPr="00660F3C">
        <w:rPr>
          <w:rFonts w:ascii="Galliard BT" w:hAnsi="Galliard BT" w:cs="Galliard BT"/>
          <w:color w:val="000000"/>
          <w:sz w:val="24"/>
          <w:szCs w:val="24"/>
        </w:rPr>
        <w:t xml:space="preserve"> ensinado.</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Não que eu me revoltasse contra o ensino – revoltar-me não é uma atitude natural para mim, não me revolto contra coisa nenhuma. Minha tendência é aceitar tudo complacentemente – eu simplesmente não queria isto para mim. Se os outros quisessem era problema deles. Porém, quando se começa a tratar destes assuntos, não como um problema pessoal que você tem que resolver, mas como fenômeno social a respeito do qual você tem que opinar, então eu </w:t>
      </w:r>
      <w:proofErr w:type="gramStart"/>
      <w:r w:rsidRPr="00660F3C">
        <w:rPr>
          <w:rFonts w:ascii="Galliard BT" w:hAnsi="Galliard BT" w:cs="Galliard BT"/>
          <w:color w:val="000000"/>
          <w:sz w:val="24"/>
          <w:szCs w:val="24"/>
        </w:rPr>
        <w:t>sou</w:t>
      </w:r>
      <w:proofErr w:type="gramEnd"/>
      <w:r w:rsidRPr="00660F3C">
        <w:rPr>
          <w:rFonts w:ascii="Galliard BT" w:hAnsi="Galliard BT" w:cs="Galliard BT"/>
          <w:color w:val="000000"/>
          <w:sz w:val="24"/>
          <w:szCs w:val="24"/>
        </w:rPr>
        <w:t xml:space="preserve"> obrigado a declarar que isto daí é um desastre intelectual fora do comum, porque a aquisição destas disciplinas é a aquisição da incapacidade de compreender tudo o que esteja fora delas. Então não é só um adestramento, é um </w:t>
      </w:r>
      <w:proofErr w:type="spellStart"/>
      <w:r w:rsidRPr="00660F3C">
        <w:rPr>
          <w:rFonts w:ascii="Galliard BT" w:hAnsi="Galliard BT" w:cs="Galliard BT"/>
          <w:color w:val="000000"/>
          <w:sz w:val="24"/>
          <w:szCs w:val="24"/>
        </w:rPr>
        <w:t>encaixilhamento</w:t>
      </w:r>
      <w:proofErr w:type="spellEnd"/>
      <w:r w:rsidRPr="00660F3C">
        <w:rPr>
          <w:rFonts w:ascii="Galliard BT" w:hAnsi="Galliard BT" w:cs="Galliard BT"/>
          <w:color w:val="000000"/>
          <w:sz w:val="24"/>
          <w:szCs w:val="24"/>
        </w:rPr>
        <w:t xml:space="preserve"> mental muitíssimo perigoso, e tanto mais perigoso quanto mais o sujeito acredite que aquilo seja a realidade, porque é uma realidade sustentada apenas no falatório de </w:t>
      </w:r>
      <w:proofErr w:type="gramStart"/>
      <w:r w:rsidRPr="00660F3C">
        <w:rPr>
          <w:rFonts w:ascii="Galliard BT" w:hAnsi="Galliard BT" w:cs="Galliard BT"/>
          <w:color w:val="000000"/>
          <w:sz w:val="24"/>
          <w:szCs w:val="24"/>
        </w:rPr>
        <w:t>uma certa</w:t>
      </w:r>
      <w:proofErr w:type="gramEnd"/>
      <w:r w:rsidRPr="00660F3C">
        <w:rPr>
          <w:rFonts w:ascii="Galliard BT" w:hAnsi="Galliard BT" w:cs="Galliard BT"/>
          <w:color w:val="000000"/>
          <w:sz w:val="24"/>
          <w:szCs w:val="24"/>
        </w:rPr>
        <w:t xml:space="preserve"> comunidade. E esta realidade se esboroa tão logo você começa a abrir o horizonte da sua compreensão histórica para tentar absorver outras coisas.</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Você veja que, os grandes espíritos que existem em todas as ciências, eles sempre fizeram isto. Por exemplo, quando você lê o Ken </w:t>
      </w:r>
      <w:proofErr w:type="spellStart"/>
      <w:r w:rsidRPr="00660F3C">
        <w:rPr>
          <w:rFonts w:ascii="Galliard BT" w:hAnsi="Galliard BT" w:cs="Galliard BT"/>
          <w:color w:val="000000"/>
          <w:sz w:val="24"/>
          <w:szCs w:val="24"/>
        </w:rPr>
        <w:t>Wilber</w:t>
      </w:r>
      <w:proofErr w:type="spellEnd"/>
      <w:r w:rsidRPr="00660F3C">
        <w:rPr>
          <w:rStyle w:val="Refdenotaderodap"/>
          <w:rFonts w:ascii="Galliard BT" w:hAnsi="Galliard BT" w:cs="Galliard BT"/>
          <w:color w:val="000000"/>
          <w:sz w:val="24"/>
          <w:szCs w:val="24"/>
        </w:rPr>
        <w:footnoteReference w:id="6"/>
      </w:r>
      <w:r w:rsidRPr="00660F3C">
        <w:rPr>
          <w:rFonts w:ascii="Galliard BT" w:hAnsi="Galliard BT" w:cs="Galliard BT"/>
          <w:color w:val="000000"/>
          <w:sz w:val="24"/>
          <w:szCs w:val="24"/>
        </w:rPr>
        <w:t xml:space="preserve"> – o pessoal que estuda psicologia na universidade brasileira aprende que a psicologia é uma ciência muito recente, que ela surgiu no século XIX – quando você vai ler o Ken </w:t>
      </w:r>
      <w:proofErr w:type="spellStart"/>
      <w:r w:rsidRPr="00660F3C">
        <w:rPr>
          <w:rFonts w:ascii="Galliard BT" w:hAnsi="Galliard BT" w:cs="Galliard BT"/>
          <w:color w:val="000000"/>
          <w:sz w:val="24"/>
          <w:szCs w:val="24"/>
        </w:rPr>
        <w:t>Wilber</w:t>
      </w:r>
      <w:proofErr w:type="spellEnd"/>
      <w:r w:rsidRPr="00660F3C">
        <w:rPr>
          <w:rFonts w:ascii="Galliard BT" w:hAnsi="Galliard BT" w:cs="Galliard BT"/>
          <w:color w:val="000000"/>
          <w:sz w:val="24"/>
          <w:szCs w:val="24"/>
        </w:rPr>
        <w:t xml:space="preserve">, você tem dez milênios de psicologia lá. Do mesmo modo quando você lê o </w:t>
      </w:r>
      <w:proofErr w:type="spellStart"/>
      <w:r w:rsidRPr="00660F3C">
        <w:rPr>
          <w:rFonts w:ascii="Galliard BT" w:hAnsi="Galliard BT" w:cs="Galliard BT"/>
          <w:color w:val="000000"/>
          <w:sz w:val="24"/>
          <w:szCs w:val="24"/>
        </w:rPr>
        <w:t>Pitirim</w:t>
      </w:r>
      <w:proofErr w:type="spellEnd"/>
      <w:r w:rsidRPr="00660F3C">
        <w:rPr>
          <w:rFonts w:ascii="Galliard BT" w:hAnsi="Galliard BT" w:cs="Galliard BT"/>
          <w:color w:val="000000"/>
          <w:sz w:val="24"/>
          <w:szCs w:val="24"/>
        </w:rPr>
        <w:t xml:space="preserve"> </w:t>
      </w:r>
      <w:proofErr w:type="spellStart"/>
      <w:r w:rsidRPr="00660F3C">
        <w:rPr>
          <w:rFonts w:ascii="Galliard BT" w:hAnsi="Galliard BT" w:cs="Galliard BT"/>
          <w:color w:val="000000"/>
          <w:sz w:val="24"/>
          <w:szCs w:val="24"/>
        </w:rPr>
        <w:t>Sorokin</w:t>
      </w:r>
      <w:proofErr w:type="spellEnd"/>
      <w:r w:rsidRPr="00660F3C">
        <w:rPr>
          <w:rStyle w:val="Refdenotaderodap"/>
          <w:rFonts w:ascii="Galliard BT" w:hAnsi="Galliard BT" w:cs="Galliard BT"/>
          <w:color w:val="000000"/>
          <w:sz w:val="24"/>
          <w:szCs w:val="24"/>
        </w:rPr>
        <w:footnoteReference w:id="7"/>
      </w:r>
      <w:r w:rsidRPr="00660F3C">
        <w:rPr>
          <w:rFonts w:ascii="Galliard BT" w:hAnsi="Galliard BT" w:cs="Galliard BT"/>
          <w:color w:val="000000"/>
          <w:sz w:val="24"/>
          <w:szCs w:val="24"/>
        </w:rPr>
        <w:t>, um grande sociólogo que foi presidente da Associação Sociológica Americana por muitos anos, também, muitos falam que as ciências soci</w:t>
      </w:r>
      <w:r>
        <w:rPr>
          <w:rFonts w:ascii="Galliard BT" w:hAnsi="Galliard BT" w:cs="Galliard BT"/>
          <w:color w:val="000000"/>
          <w:sz w:val="24"/>
          <w:szCs w:val="24"/>
        </w:rPr>
        <w:t>ais surgiram no século XIX com É</w:t>
      </w:r>
      <w:r w:rsidRPr="00660F3C">
        <w:rPr>
          <w:rFonts w:ascii="Galliard BT" w:hAnsi="Galliard BT" w:cs="Galliard BT"/>
          <w:color w:val="000000"/>
          <w:sz w:val="24"/>
          <w:szCs w:val="24"/>
        </w:rPr>
        <w:t xml:space="preserve">mile </w:t>
      </w:r>
      <w:proofErr w:type="spellStart"/>
      <w:r w:rsidRPr="00660F3C">
        <w:rPr>
          <w:rFonts w:ascii="Galliard BT" w:hAnsi="Galliard BT" w:cs="Galliard BT"/>
          <w:color w:val="000000"/>
          <w:sz w:val="24"/>
          <w:szCs w:val="24"/>
        </w:rPr>
        <w:t>Durkheim</w:t>
      </w:r>
      <w:proofErr w:type="spellEnd"/>
      <w:r w:rsidRPr="00660F3C">
        <w:rPr>
          <w:rStyle w:val="Refdenotaderodap"/>
          <w:rFonts w:ascii="Galliard BT" w:hAnsi="Galliard BT" w:cs="Galliard BT"/>
          <w:color w:val="000000"/>
          <w:sz w:val="24"/>
          <w:szCs w:val="24"/>
        </w:rPr>
        <w:footnoteReference w:id="8"/>
      </w:r>
      <w:r w:rsidRPr="00660F3C">
        <w:rPr>
          <w:rFonts w:ascii="Galliard BT" w:hAnsi="Galliard BT" w:cs="Galliard BT"/>
          <w:color w:val="000000"/>
          <w:sz w:val="24"/>
          <w:szCs w:val="24"/>
        </w:rPr>
        <w:t xml:space="preserve">, ele te mostra dez milênios de ciências sociais, </w:t>
      </w:r>
      <w:proofErr w:type="gramStart"/>
      <w:r w:rsidRPr="00660F3C">
        <w:rPr>
          <w:rFonts w:ascii="Galliard BT" w:hAnsi="Galliard BT" w:cs="Galliard BT"/>
          <w:color w:val="000000"/>
          <w:sz w:val="24"/>
          <w:szCs w:val="24"/>
        </w:rPr>
        <w:lastRenderedPageBreak/>
        <w:t>as</w:t>
      </w:r>
      <w:proofErr w:type="gramEnd"/>
      <w:r w:rsidRPr="00660F3C">
        <w:rPr>
          <w:rFonts w:ascii="Galliard BT" w:hAnsi="Galliard BT" w:cs="Galliard BT"/>
          <w:color w:val="000000"/>
          <w:sz w:val="24"/>
          <w:szCs w:val="24"/>
        </w:rPr>
        <w:t xml:space="preserve"> vezes de um nível muito mais elevado do que se faz hoje. Do mesmo modo quando você lê a sociologia do Gilberto Freyre</w:t>
      </w:r>
      <w:r w:rsidRPr="00660F3C">
        <w:rPr>
          <w:rStyle w:val="Refdenotaderodap"/>
          <w:rFonts w:ascii="Galliard BT" w:hAnsi="Galliard BT" w:cs="Galliard BT"/>
          <w:color w:val="000000"/>
          <w:sz w:val="24"/>
          <w:szCs w:val="24"/>
        </w:rPr>
        <w:footnoteReference w:id="9"/>
      </w:r>
      <w:r w:rsidRPr="00660F3C">
        <w:rPr>
          <w:rFonts w:ascii="Galliard BT" w:hAnsi="Galliard BT" w:cs="Galliard BT"/>
          <w:color w:val="000000"/>
          <w:sz w:val="24"/>
          <w:szCs w:val="24"/>
        </w:rPr>
        <w:t>: ele é capaz de absorver sociologia das fontes mais inimagináveis para um sociólogo vulgar.</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Bom! É isto que tinha que ser </w:t>
      </w:r>
      <w:proofErr w:type="gramStart"/>
      <w:r w:rsidRPr="00660F3C">
        <w:rPr>
          <w:rFonts w:ascii="Galliard BT" w:hAnsi="Galliard BT" w:cs="Galliard BT"/>
          <w:color w:val="000000"/>
          <w:sz w:val="24"/>
          <w:szCs w:val="24"/>
        </w:rPr>
        <w:t>a</w:t>
      </w:r>
      <w:proofErr w:type="gramEnd"/>
      <w:r w:rsidRPr="00660F3C">
        <w:rPr>
          <w:rFonts w:ascii="Galliard BT" w:hAnsi="Galliard BT" w:cs="Galliard BT"/>
          <w:color w:val="000000"/>
          <w:sz w:val="24"/>
          <w:szCs w:val="24"/>
        </w:rPr>
        <w:t xml:space="preserve"> base da educação. A educação tem de se basear na realidade histórica daquilo que foi feito e não no inverso de consciência histórica, que de tempos em tempos apaga a compreensão da anterior. Por isto é que eu digo que a noção de progresso, ao mesmo tempo, ela é </w:t>
      </w:r>
      <w:proofErr w:type="gramStart"/>
      <w:r w:rsidRPr="00660F3C">
        <w:rPr>
          <w:rFonts w:ascii="Galliard BT" w:hAnsi="Galliard BT" w:cs="Galliard BT"/>
          <w:color w:val="000000"/>
          <w:sz w:val="24"/>
          <w:szCs w:val="24"/>
        </w:rPr>
        <w:t>a</w:t>
      </w:r>
      <w:proofErr w:type="gramEnd"/>
      <w:r w:rsidRPr="00660F3C">
        <w:rPr>
          <w:rFonts w:ascii="Galliard BT" w:hAnsi="Galliard BT" w:cs="Galliard BT"/>
          <w:color w:val="000000"/>
          <w:sz w:val="24"/>
          <w:szCs w:val="24"/>
        </w:rPr>
        <w:t xml:space="preserve"> base do conceito de história que se transmite hoje, isto é, história como ascensão, e a negação deste mesmo conceito, porque? Por que ele tapa a possibilidade de compreensão da continuidade. Você só vê descontinuidade. Mas se só existe descontinuidades como é que você pode falar de história? E</w:t>
      </w:r>
      <w:proofErr w:type="gramStart"/>
      <w:r w:rsidRPr="00660F3C">
        <w:rPr>
          <w:rFonts w:ascii="Galliard BT" w:hAnsi="Galliard BT" w:cs="Galliard BT"/>
          <w:color w:val="000000"/>
          <w:sz w:val="24"/>
          <w:szCs w:val="24"/>
        </w:rPr>
        <w:t xml:space="preserve"> no entanto</w:t>
      </w:r>
      <w:proofErr w:type="gramEnd"/>
      <w:r w:rsidRPr="00660F3C">
        <w:rPr>
          <w:rFonts w:ascii="Galliard BT" w:hAnsi="Galliard BT" w:cs="Galliard BT"/>
          <w:color w:val="000000"/>
          <w:sz w:val="24"/>
          <w:szCs w:val="24"/>
        </w:rPr>
        <w:t xml:space="preserve"> as pessoas aceitam esta noção de história como progresso, e aceitam a noção de que tais ou quais coisas foram superadas, a noção de superação... </w:t>
      </w:r>
      <w:proofErr w:type="gramStart"/>
      <w:r w:rsidRPr="00660F3C">
        <w:rPr>
          <w:rFonts w:ascii="Galliard BT" w:hAnsi="Galliard BT" w:cs="Galliard BT"/>
          <w:color w:val="000000"/>
          <w:sz w:val="24"/>
          <w:szCs w:val="24"/>
        </w:rPr>
        <w:t>como</w:t>
      </w:r>
      <w:proofErr w:type="gramEnd"/>
      <w:r w:rsidRPr="00660F3C">
        <w:rPr>
          <w:rFonts w:ascii="Galliard BT" w:hAnsi="Galliard BT" w:cs="Galliard BT"/>
          <w:color w:val="000000"/>
          <w:sz w:val="24"/>
          <w:szCs w:val="24"/>
        </w:rPr>
        <w:t xml:space="preserve"> se não houvesse contradição atrás da formulação; não percebe a contradição. Ora meu filho, se aquilo que Newton descobriu transformou em lenda tudo </w:t>
      </w:r>
      <w:proofErr w:type="gramStart"/>
      <w:r w:rsidRPr="00660F3C">
        <w:rPr>
          <w:rFonts w:ascii="Galliard BT" w:hAnsi="Galliard BT" w:cs="Galliard BT"/>
          <w:color w:val="000000"/>
          <w:sz w:val="24"/>
          <w:szCs w:val="24"/>
        </w:rPr>
        <w:t>o que havia antes eu só posso compreender</w:t>
      </w:r>
      <w:proofErr w:type="gramEnd"/>
      <w:r w:rsidRPr="00660F3C">
        <w:rPr>
          <w:rFonts w:ascii="Galliard BT" w:hAnsi="Galliard BT" w:cs="Galliard BT"/>
          <w:color w:val="000000"/>
          <w:sz w:val="24"/>
          <w:szCs w:val="24"/>
        </w:rPr>
        <w:t xml:space="preserve"> aquilo como lenda, ou seja, como produto cultural. Quer dizer, eu não posso ver o mundo como aquelas pessoas viam, por que não há coeficiente de realidade suficiente ali para que eu veja. Então eu tenho que admitir o seguinte: a partir de </w:t>
      </w:r>
      <w:proofErr w:type="gramStart"/>
      <w:r w:rsidRPr="00660F3C">
        <w:rPr>
          <w:rFonts w:ascii="Galliard BT" w:hAnsi="Galliard BT" w:cs="Galliard BT"/>
          <w:color w:val="000000"/>
          <w:sz w:val="24"/>
          <w:szCs w:val="24"/>
        </w:rPr>
        <w:t>um certo</w:t>
      </w:r>
      <w:proofErr w:type="gramEnd"/>
      <w:r w:rsidRPr="00660F3C">
        <w:rPr>
          <w:rFonts w:ascii="Galliard BT" w:hAnsi="Galliard BT" w:cs="Galliard BT"/>
          <w:color w:val="000000"/>
          <w:sz w:val="24"/>
          <w:szCs w:val="24"/>
        </w:rPr>
        <w:t xml:space="preserve"> ponto nós temos a história da ciência; antes, nós só temos a história da insanidade. Até que Newton seja superado e este passe a ser insanidade também, como de fato passou.</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Que história é esta em que, de tempos em tempos, se instaura um novo padrão de normalidade e tudo o que veio antes passa a ser insanidade? Isto é história do hospício! Por que você só está seguro de sua sanidade em um momento, mas daqui a pouco tudo aquilo vai se revelar tão insano quanto o que veio antes. Será que é esta a maneira de se absorver o que a humanidade produziu de melhor? Será que a gente lê </w:t>
      </w:r>
      <w:proofErr w:type="spellStart"/>
      <w:r w:rsidRPr="00660F3C">
        <w:rPr>
          <w:rFonts w:ascii="Galliard BT" w:hAnsi="Galliard BT" w:cs="Galliard BT"/>
          <w:color w:val="000000"/>
          <w:sz w:val="24"/>
          <w:szCs w:val="24"/>
        </w:rPr>
        <w:t>Lao-Tsé</w:t>
      </w:r>
      <w:proofErr w:type="spellEnd"/>
      <w:r w:rsidRPr="00660F3C">
        <w:rPr>
          <w:rFonts w:ascii="Galliard BT" w:hAnsi="Galliard BT" w:cs="Galliard BT"/>
          <w:color w:val="000000"/>
          <w:sz w:val="24"/>
          <w:szCs w:val="24"/>
        </w:rPr>
        <w:t xml:space="preserve"> assim? – Vamos ver o que este idiota pensava naquele tempo. Imaginava. Aquele cretino não sabia nada, não conhecia as leis de Newton – será que é assim que eu deveria ler </w:t>
      </w:r>
      <w:proofErr w:type="spellStart"/>
      <w:r w:rsidRPr="00660F3C">
        <w:rPr>
          <w:rFonts w:ascii="Galliard BT" w:hAnsi="Galliard BT" w:cs="Galliard BT"/>
          <w:color w:val="000000"/>
          <w:sz w:val="24"/>
          <w:szCs w:val="24"/>
        </w:rPr>
        <w:t>Lao-Tsé</w:t>
      </w:r>
      <w:proofErr w:type="spellEnd"/>
      <w:r w:rsidRPr="00660F3C">
        <w:rPr>
          <w:rFonts w:ascii="Galliard BT" w:hAnsi="Galliard BT" w:cs="Galliard BT"/>
          <w:color w:val="000000"/>
          <w:sz w:val="24"/>
          <w:szCs w:val="24"/>
        </w:rPr>
        <w:t xml:space="preserve">? Será que eu poderia compreendê-lo desta maneira? É claro que não! Eu só posso julgá-lo desde fora, sem participação íntima no universo dele, portanto sem compreensão nenhuma. Quer dizer, a chamada suspensão da descrença, que é necessária para você assistir a uma peça de teatro, também é necessária para você ler qualquer obra de filosofia e ciência antiga. Ou seja, eu tenho que ler aquelas coisas buscando a veracidade que está nelas, a sua veracidade intrínseca, e não a sua suposta falsidade em comparação com o que </w:t>
      </w:r>
      <w:proofErr w:type="gramStart"/>
      <w:r w:rsidRPr="00660F3C">
        <w:rPr>
          <w:rFonts w:ascii="Galliard BT" w:hAnsi="Galliard BT" w:cs="Galliard BT"/>
          <w:color w:val="000000"/>
          <w:sz w:val="24"/>
          <w:szCs w:val="24"/>
        </w:rPr>
        <w:t>um outro</w:t>
      </w:r>
      <w:proofErr w:type="gramEnd"/>
      <w:r w:rsidRPr="00660F3C">
        <w:rPr>
          <w:rFonts w:ascii="Galliard BT" w:hAnsi="Galliard BT" w:cs="Galliard BT"/>
          <w:color w:val="000000"/>
          <w:sz w:val="24"/>
          <w:szCs w:val="24"/>
        </w:rPr>
        <w:t xml:space="preserve"> sujeito disse depois. Por que, o que o outro sujeito disser depois também será considerado falso quando vier </w:t>
      </w:r>
      <w:proofErr w:type="gramStart"/>
      <w:r w:rsidRPr="00660F3C">
        <w:rPr>
          <w:rFonts w:ascii="Galliard BT" w:hAnsi="Galliard BT" w:cs="Galliard BT"/>
          <w:color w:val="000000"/>
          <w:sz w:val="24"/>
          <w:szCs w:val="24"/>
        </w:rPr>
        <w:t>um outro</w:t>
      </w:r>
      <w:proofErr w:type="gramEnd"/>
      <w:r w:rsidRPr="00660F3C">
        <w:rPr>
          <w:rFonts w:ascii="Galliard BT" w:hAnsi="Galliard BT" w:cs="Galliard BT"/>
          <w:color w:val="000000"/>
          <w:sz w:val="24"/>
          <w:szCs w:val="24"/>
        </w:rPr>
        <w:t xml:space="preserve"> e disser outra coisa. Mais ainda, as pessoas que acreditam nesta noção de progresso, por incrível que pareça, elas não acreditam no princípio do Popper</w:t>
      </w:r>
      <w:r w:rsidRPr="00660F3C">
        <w:rPr>
          <w:rStyle w:val="Refdenotaderodap"/>
          <w:rFonts w:ascii="Galliard BT" w:hAnsi="Galliard BT" w:cs="Galliard BT"/>
          <w:color w:val="000000"/>
          <w:sz w:val="24"/>
          <w:szCs w:val="24"/>
        </w:rPr>
        <w:footnoteReference w:id="10"/>
      </w:r>
      <w:r w:rsidRPr="00660F3C">
        <w:rPr>
          <w:rFonts w:ascii="Galliard BT" w:hAnsi="Galliard BT" w:cs="Galliard BT"/>
          <w:color w:val="000000"/>
          <w:sz w:val="24"/>
          <w:szCs w:val="24"/>
        </w:rPr>
        <w:t>, o da falseabilidade — que não há teorias científicas verdadeiras</w:t>
      </w:r>
      <w:proofErr w:type="gramStart"/>
      <w:r w:rsidRPr="00660F3C">
        <w:rPr>
          <w:rFonts w:ascii="Galliard BT" w:hAnsi="Galliard BT" w:cs="Galliard BT"/>
          <w:color w:val="000000"/>
          <w:sz w:val="24"/>
          <w:szCs w:val="24"/>
        </w:rPr>
        <w:t>, há</w:t>
      </w:r>
      <w:proofErr w:type="gramEnd"/>
      <w:r w:rsidRPr="00660F3C">
        <w:rPr>
          <w:rFonts w:ascii="Galliard BT" w:hAnsi="Galliard BT" w:cs="Galliard BT"/>
          <w:color w:val="000000"/>
          <w:sz w:val="24"/>
          <w:szCs w:val="24"/>
        </w:rPr>
        <w:t xml:space="preserve"> apenas teorias científicas adequadas ao estado atual das investigações... Mas, meu filho, se é </w:t>
      </w:r>
      <w:r w:rsidRPr="00660F3C">
        <w:rPr>
          <w:rFonts w:ascii="Galliard BT" w:hAnsi="Galliard BT" w:cs="Galliard BT"/>
          <w:color w:val="000000"/>
          <w:sz w:val="24"/>
          <w:szCs w:val="24"/>
        </w:rPr>
        <w:lastRenderedPageBreak/>
        <w:t>isso como é que você pode dizer que as outras teorias eram piores? Elas não podem ser piores por que estavam perfeitamente adequadas ao estado contemporâneo das investigações. Você não pode alegar que uma teoria é ruim por que ela não estava adequada ao estado posterior das investigações!</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Aí você vê que as crenças que passam como as coisas mais comuns, óbvias e banais do mundo, são puras alucinações. Isto é a </w:t>
      </w:r>
      <w:proofErr w:type="gramStart"/>
      <w:r w:rsidRPr="00660F3C">
        <w:rPr>
          <w:rFonts w:ascii="Galliard BT" w:hAnsi="Galliard BT" w:cs="Galliard BT"/>
          <w:color w:val="000000"/>
          <w:sz w:val="24"/>
          <w:szCs w:val="24"/>
        </w:rPr>
        <w:t>anti-educação</w:t>
      </w:r>
      <w:proofErr w:type="gramEnd"/>
      <w:r w:rsidRPr="00660F3C">
        <w:rPr>
          <w:rFonts w:ascii="Galliard BT" w:hAnsi="Galliard BT" w:cs="Galliard BT"/>
          <w:color w:val="000000"/>
          <w:sz w:val="24"/>
          <w:szCs w:val="24"/>
        </w:rPr>
        <w:t xml:space="preserve">, e você entende por que as pessoas </w:t>
      </w:r>
      <w:proofErr w:type="spellStart"/>
      <w:r w:rsidRPr="00660F3C">
        <w:rPr>
          <w:rFonts w:ascii="Galliard BT" w:hAnsi="Galliard BT" w:cs="Galliard BT"/>
          <w:color w:val="000000"/>
          <w:sz w:val="24"/>
          <w:szCs w:val="24"/>
        </w:rPr>
        <w:t>emburrecem</w:t>
      </w:r>
      <w:proofErr w:type="spellEnd"/>
      <w:r w:rsidRPr="00660F3C">
        <w:rPr>
          <w:rFonts w:ascii="Galliard BT" w:hAnsi="Galliard BT" w:cs="Galliard BT"/>
          <w:color w:val="000000"/>
          <w:sz w:val="24"/>
          <w:szCs w:val="24"/>
        </w:rPr>
        <w:t xml:space="preserve"> estudando estas coisas! Então você entende o que não é para fazer. Você pode adquirir uma segurança que lhe permita descobrir </w:t>
      </w:r>
      <w:proofErr w:type="gramStart"/>
      <w:r w:rsidRPr="00660F3C">
        <w:rPr>
          <w:rFonts w:ascii="Galliard BT" w:hAnsi="Galliard BT" w:cs="Galliard BT"/>
          <w:color w:val="000000"/>
          <w:sz w:val="24"/>
          <w:szCs w:val="24"/>
        </w:rPr>
        <w:t>certas verdades sozinho</w:t>
      </w:r>
      <w:proofErr w:type="gramEnd"/>
      <w:r w:rsidRPr="00660F3C">
        <w:rPr>
          <w:rFonts w:ascii="Galliard BT" w:hAnsi="Galliard BT" w:cs="Galliard BT"/>
          <w:color w:val="000000"/>
          <w:sz w:val="24"/>
          <w:szCs w:val="24"/>
        </w:rPr>
        <w:t xml:space="preserve"> e proclamá-las, contra tudo e contra todos, na hora em que você tiver abertura para o conhecimento humano de todas as épocas e de todos os lugares, e tiver abertura para a Ordem Cósmica que aí se insinua — A Ordem Cósmica que aí se insinua! Não se revela completamente, mas se insinua. Na hora que você tem isto, não precisa da aprovação do Zé Mané da esquina, do Paulo Ghiraldelli, do Rodrigo Constantino ou de qualquer outro idiota desses.</w:t>
      </w:r>
    </w:p>
    <w:p w:rsidR="003E3CFA" w:rsidRPr="00660F3C" w:rsidRDefault="003E3CFA" w:rsidP="00C92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Galliard BT" w:hAnsi="Galliard BT" w:cs="Galliard BT"/>
          <w:color w:val="000000"/>
          <w:sz w:val="24"/>
          <w:szCs w:val="24"/>
        </w:rPr>
      </w:pPr>
      <w:r w:rsidRPr="00660F3C">
        <w:rPr>
          <w:rFonts w:ascii="Galliard BT" w:hAnsi="Galliard BT" w:cs="Galliard BT"/>
          <w:color w:val="000000"/>
          <w:sz w:val="24"/>
          <w:szCs w:val="24"/>
        </w:rPr>
        <w:t xml:space="preserve">Nós precisamos é de ter no mínimo algumas centenas de pessoas qualificadas para este tipo de inteligência autônoma. Se o Brasil não tiver isto, está tudo perdido, gente! Perdido! Se não há a cultura superior não há o mínimo de racionalidade nos debates públicos, absolutamente nada. A distinção mais elementar entre verdade e falsidade escapa por completo, e as coisas que acontecem diante dos olhos de todos se tornam invisíveis. E as pessoas ficam com a “síndrome do Piu-Piu”: ela só acredita naquilo que todo mundo diz, então isso quer dizer o seguinte: para eu saber alguma coisa é preciso que todo mundo saiba primeiro. Mas acontece que cada um dos outros pensa exatamente como eu, cada um está esperando que os outros saibam. Resultado: </w:t>
      </w:r>
      <w:r w:rsidRPr="00DF133C">
        <w:rPr>
          <w:rFonts w:ascii="Galliard BT" w:hAnsi="Galliard BT" w:cs="Galliard BT"/>
          <w:b/>
          <w:bCs/>
          <w:color w:val="FF0000"/>
          <w:sz w:val="16"/>
          <w:szCs w:val="16"/>
        </w:rPr>
        <w:t>[</w:t>
      </w:r>
      <w:proofErr w:type="gramStart"/>
      <w:r w:rsidRPr="00DF133C">
        <w:rPr>
          <w:rFonts w:ascii="Galliard BT" w:hAnsi="Galliard BT" w:cs="Galliard BT"/>
          <w:b/>
          <w:bCs/>
          <w:color w:val="FF0000"/>
          <w:sz w:val="16"/>
          <w:szCs w:val="16"/>
        </w:rPr>
        <w:t>01:20</w:t>
      </w:r>
      <w:proofErr w:type="gramEnd"/>
      <w:r w:rsidRPr="00DF133C">
        <w:rPr>
          <w:rFonts w:ascii="Galliard BT" w:hAnsi="Galliard BT" w:cs="Galliard BT"/>
          <w:b/>
          <w:bCs/>
          <w:color w:val="FF0000"/>
          <w:sz w:val="16"/>
          <w:szCs w:val="16"/>
        </w:rPr>
        <w:t>]</w:t>
      </w:r>
      <w:r w:rsidRPr="00660F3C">
        <w:rPr>
          <w:rFonts w:ascii="Galliard BT" w:hAnsi="Galliard BT" w:cs="Galliard BT"/>
          <w:color w:val="000000"/>
          <w:sz w:val="24"/>
          <w:szCs w:val="24"/>
        </w:rPr>
        <w:t xml:space="preserve"> ninguém fica sabendo de nada! E você vai tendo uma acumulação de trevas, uma acumulação de ignorância que termina na impotência total. Não há um sentimento que seja mais característico do brasileiro de hoje do que a sua total impotência para fazer o que quer que seja. O sujeito não pode sair na rua por que teme levar uma bala perdida; ele não pode se defender a si próprio por que ele não pode comprar uma arma; ele não pode reclamar para a polícia porque ela está comprada pelos bandidos, e assim por diante. Então o que se pode fazer? Meu filho, você pode se enfiar dentro da privada e puxar a descarga – Se é que você não tem medo dos </w:t>
      </w:r>
      <w:proofErr w:type="spellStart"/>
      <w:r w:rsidRPr="00660F3C">
        <w:rPr>
          <w:rFonts w:ascii="Galliard BT" w:hAnsi="Galliard BT" w:cs="Galliard BT"/>
          <w:color w:val="000000"/>
          <w:sz w:val="24"/>
          <w:szCs w:val="24"/>
        </w:rPr>
        <w:t>cocôs</w:t>
      </w:r>
      <w:proofErr w:type="spellEnd"/>
      <w:r w:rsidRPr="00660F3C">
        <w:rPr>
          <w:rFonts w:ascii="Galliard BT" w:hAnsi="Galliard BT" w:cs="Galliard BT"/>
          <w:color w:val="000000"/>
          <w:sz w:val="24"/>
          <w:szCs w:val="24"/>
        </w:rPr>
        <w:t xml:space="preserve"> também, pode ser que eles sejam hostis... Mas que situação mais infame, mais deprimente, mais miserável!</w:t>
      </w:r>
    </w:p>
    <w:p w:rsidR="003E3CFA" w:rsidRPr="00660F3C" w:rsidRDefault="003E3CFA" w:rsidP="00660F3C">
      <w:pPr>
        <w:pStyle w:val="Standard"/>
        <w:jc w:val="both"/>
        <w:rPr>
          <w:rFonts w:ascii="Galliard BT" w:hAnsi="Galliard BT" w:cs="Galliard BT"/>
        </w:rPr>
      </w:pPr>
      <w:r w:rsidRPr="00660F3C">
        <w:rPr>
          <w:rFonts w:ascii="Galliard BT" w:hAnsi="Galliard BT" w:cs="Galliard BT"/>
        </w:rPr>
        <w:t xml:space="preserve">O que nós podemos fazer para que o Brasil saia disto? Não adianta você pensar em atividade política. Não adianta! . A política não é </w:t>
      </w:r>
      <w:r w:rsidRPr="00DF133C">
        <w:rPr>
          <w:rFonts w:ascii="Galliard BT" w:hAnsi="Galliard BT" w:cs="Galliard BT"/>
          <w:i/>
          <w:iCs/>
        </w:rPr>
        <w:t xml:space="preserve">causa </w:t>
      </w:r>
      <w:proofErr w:type="spellStart"/>
      <w:r w:rsidRPr="00DF133C">
        <w:rPr>
          <w:rFonts w:ascii="Galliard BT" w:hAnsi="Galliard BT" w:cs="Galliard BT"/>
          <w:i/>
          <w:iCs/>
        </w:rPr>
        <w:t>sui</w:t>
      </w:r>
      <w:proofErr w:type="spellEnd"/>
      <w:r>
        <w:rPr>
          <w:rFonts w:ascii="Galliard BT" w:hAnsi="Galliard BT" w:cs="Galliard BT"/>
        </w:rPr>
        <w:t>, ela não surge sozinha:</w:t>
      </w:r>
      <w:r w:rsidRPr="00660F3C">
        <w:rPr>
          <w:rFonts w:ascii="Galliard BT" w:hAnsi="Galliard BT" w:cs="Galliard BT"/>
        </w:rPr>
        <w:t xml:space="preserve"> ela surge da alta cultura. As possibilidades que não existem na alta cultura não existem na esfera da ação política. Portanto, temos de criar </w:t>
      </w:r>
      <w:proofErr w:type="gramStart"/>
      <w:r w:rsidRPr="00660F3C">
        <w:rPr>
          <w:rFonts w:ascii="Galliard BT" w:hAnsi="Galliard BT" w:cs="Galliard BT"/>
        </w:rPr>
        <w:t>uma outra</w:t>
      </w:r>
      <w:proofErr w:type="gramEnd"/>
      <w:r w:rsidRPr="00660F3C">
        <w:rPr>
          <w:rFonts w:ascii="Galliard BT" w:hAnsi="Galliard BT" w:cs="Galliard BT"/>
        </w:rPr>
        <w:t xml:space="preserve"> alta cultura para criar outras possibil</w:t>
      </w:r>
      <w:r>
        <w:rPr>
          <w:rFonts w:ascii="Galliard BT" w:hAnsi="Galliard BT" w:cs="Galliard BT"/>
        </w:rPr>
        <w:t>i</w:t>
      </w:r>
      <w:r w:rsidRPr="00660F3C">
        <w:rPr>
          <w:rFonts w:ascii="Galliard BT" w:hAnsi="Galliard BT" w:cs="Galliard BT"/>
        </w:rPr>
        <w:t>dades de ação</w:t>
      </w:r>
      <w:r>
        <w:rPr>
          <w:rFonts w:ascii="Galliard BT" w:hAnsi="Galliard BT" w:cs="Galliard BT"/>
        </w:rPr>
        <w:t xml:space="preserve"> política. Isso não quer dizer </w:t>
      </w:r>
      <w:r w:rsidRPr="00660F3C">
        <w:rPr>
          <w:rFonts w:ascii="Galliard BT" w:hAnsi="Galliard BT" w:cs="Galliard BT"/>
        </w:rPr>
        <w:t>que</w:t>
      </w:r>
      <w:r>
        <w:rPr>
          <w:rFonts w:ascii="Galliard BT" w:hAnsi="Galliard BT" w:cs="Galliard BT"/>
        </w:rPr>
        <w:t>,</w:t>
      </w:r>
      <w:r w:rsidRPr="00660F3C">
        <w:rPr>
          <w:rFonts w:ascii="Galliard BT" w:hAnsi="Galliard BT" w:cs="Galliard BT"/>
        </w:rPr>
        <w:t xml:space="preserve"> quando peço a vocês a abstinência de </w:t>
      </w:r>
      <w:proofErr w:type="gramStart"/>
      <w:r w:rsidRPr="00660F3C">
        <w:rPr>
          <w:rFonts w:ascii="Galliard BT" w:hAnsi="Galliard BT" w:cs="Galliard BT"/>
        </w:rPr>
        <w:t>opinião(</w:t>
      </w:r>
      <w:proofErr w:type="gramEnd"/>
      <w:r w:rsidRPr="00660F3C">
        <w:rPr>
          <w:rFonts w:ascii="Galliard BT" w:hAnsi="Galliard BT" w:cs="Galliard BT"/>
        </w:rPr>
        <w:t>...) alguém me escreveu aqui(...)</w:t>
      </w:r>
    </w:p>
    <w:p w:rsidR="003E3CFA" w:rsidRPr="00660F3C" w:rsidRDefault="003E3CFA" w:rsidP="00C926E2">
      <w:pPr>
        <w:pStyle w:val="Standard"/>
        <w:jc w:val="both"/>
        <w:rPr>
          <w:rFonts w:ascii="Galliard BT" w:hAnsi="Galliard BT" w:cs="Galliard BT"/>
        </w:rPr>
      </w:pPr>
    </w:p>
    <w:p w:rsidR="003E3CFA" w:rsidRPr="00660F3C" w:rsidRDefault="003E3CFA" w:rsidP="00C926E2">
      <w:pPr>
        <w:pStyle w:val="Standard"/>
        <w:jc w:val="both"/>
        <w:rPr>
          <w:rFonts w:ascii="Galliard BT" w:hAnsi="Galliard BT" w:cs="Galliard BT"/>
        </w:rPr>
      </w:pPr>
      <w:r w:rsidRPr="00660F3C">
        <w:rPr>
          <w:rFonts w:ascii="Galliard BT" w:hAnsi="Galliard BT" w:cs="Galliard BT"/>
          <w:i/>
          <w:iCs/>
        </w:rPr>
        <w:t>Aluno:</w:t>
      </w:r>
      <w:r w:rsidRPr="00660F3C">
        <w:rPr>
          <w:rFonts w:ascii="Galliard BT" w:hAnsi="Galliard BT" w:cs="Galliard BT"/>
        </w:rPr>
        <w:t xml:space="preserve"> </w:t>
      </w:r>
      <w:r w:rsidRPr="00660F3C">
        <w:rPr>
          <w:rFonts w:ascii="Galliard BT" w:hAnsi="Galliard BT" w:cs="Galliard BT"/>
          <w:i/>
          <w:iCs/>
        </w:rPr>
        <w:t>Olha</w:t>
      </w:r>
      <w:r>
        <w:rPr>
          <w:rFonts w:ascii="Galliard BT" w:hAnsi="Galliard BT" w:cs="Galliard BT"/>
          <w:i/>
          <w:iCs/>
        </w:rPr>
        <w:t>,</w:t>
      </w:r>
      <w:r w:rsidRPr="00660F3C">
        <w:rPr>
          <w:rFonts w:ascii="Galliard BT" w:hAnsi="Galliard BT" w:cs="Galliard BT"/>
          <w:i/>
          <w:iCs/>
        </w:rPr>
        <w:t xml:space="preserve"> é difícil praticar a abstinência em matéria de opiniões quando a coisa é muito absurda e chocante demais.</w:t>
      </w:r>
    </w:p>
    <w:p w:rsidR="003E3CFA" w:rsidRPr="00660F3C" w:rsidRDefault="003E3CFA" w:rsidP="00C926E2">
      <w:pPr>
        <w:pStyle w:val="Standard"/>
        <w:jc w:val="both"/>
        <w:rPr>
          <w:rFonts w:ascii="Galliard BT" w:hAnsi="Galliard BT" w:cs="Galliard BT"/>
          <w:i/>
          <w:iCs/>
        </w:rPr>
      </w:pPr>
    </w:p>
    <w:p w:rsidR="003E3CFA" w:rsidRDefault="003E3CFA" w:rsidP="00C926E2">
      <w:pPr>
        <w:pStyle w:val="Standard"/>
        <w:jc w:val="both"/>
        <w:rPr>
          <w:rFonts w:ascii="Galliard BT" w:hAnsi="Galliard BT" w:cs="Galliard BT"/>
        </w:rPr>
      </w:pPr>
      <w:r w:rsidRPr="00660F3C">
        <w:rPr>
          <w:rFonts w:ascii="Galliard BT" w:hAnsi="Galliard BT" w:cs="Galliard BT"/>
        </w:rPr>
        <w:t>Olavo: Você tem toda razão, mas tem umas coisas que você não precisa se esforçar nem um pouco pra ter uma opinião.</w:t>
      </w:r>
      <w:r>
        <w:rPr>
          <w:rFonts w:ascii="Galliard BT" w:hAnsi="Galliard BT" w:cs="Galliard BT"/>
        </w:rPr>
        <w:t xml:space="preserve"> </w:t>
      </w:r>
      <w:r w:rsidRPr="00660F3C">
        <w:rPr>
          <w:rFonts w:ascii="Galliard BT" w:hAnsi="Galliard BT" w:cs="Galliard BT"/>
        </w:rPr>
        <w:t xml:space="preserve">Hoje mesmo, eu estava lendo uma notícia de que em certos lugares do </w:t>
      </w:r>
      <w:r>
        <w:rPr>
          <w:rFonts w:ascii="Galliard BT" w:hAnsi="Galliard BT" w:cs="Galliard BT"/>
        </w:rPr>
        <w:t>Rio de Janeiro, no complexo do Al</w:t>
      </w:r>
      <w:r w:rsidRPr="00660F3C">
        <w:rPr>
          <w:rFonts w:ascii="Galliard BT" w:hAnsi="Galliard BT" w:cs="Galliard BT"/>
        </w:rPr>
        <w:t xml:space="preserve">emão, os narcotraficantes não fazem mais violência </w:t>
      </w:r>
      <w:r w:rsidRPr="00660F3C">
        <w:rPr>
          <w:rFonts w:ascii="Galliard BT" w:hAnsi="Galliard BT" w:cs="Galliard BT"/>
        </w:rPr>
        <w:lastRenderedPageBreak/>
        <w:t>porque entraram em acordo com o governo, para não atrapalhar as obras do PAC</w:t>
      </w:r>
      <w:r>
        <w:rPr>
          <w:rFonts w:ascii="Galliard BT" w:hAnsi="Galliard BT" w:cs="Galliard BT"/>
        </w:rPr>
        <w:t>. O que aconteceu? T</w:t>
      </w:r>
      <w:r w:rsidRPr="00660F3C">
        <w:rPr>
          <w:rFonts w:ascii="Galliard BT" w:hAnsi="Galliard BT" w:cs="Galliard BT"/>
        </w:rPr>
        <w:t>odos os traficantes se mudaram para lá, porque lá é zona segura. E esta idéia é o plano do Lula, o plano revolucionário para acabar com a violência no Rio, ele criou segu</w:t>
      </w:r>
      <w:r>
        <w:rPr>
          <w:rFonts w:ascii="Galliard BT" w:hAnsi="Galliard BT" w:cs="Galliard BT"/>
        </w:rPr>
        <w:t>rança para todos os traficantes!</w:t>
      </w:r>
      <w:r w:rsidRPr="00660F3C">
        <w:rPr>
          <w:rFonts w:ascii="Galliard BT" w:hAnsi="Galliard BT" w:cs="Galliard BT"/>
        </w:rPr>
        <w:t xml:space="preserve"> Ma</w:t>
      </w:r>
      <w:r>
        <w:rPr>
          <w:rFonts w:ascii="Galliard BT" w:hAnsi="Galliard BT" w:cs="Galliard BT"/>
        </w:rPr>
        <w:t xml:space="preserve">s é claro que isso é uma coisa </w:t>
      </w:r>
      <w:r w:rsidRPr="00660F3C">
        <w:rPr>
          <w:rFonts w:ascii="Galliard BT" w:hAnsi="Galliard BT" w:cs="Galliard BT"/>
        </w:rPr>
        <w:t>louca, psicótica, criminosa, complementada pelo restante do plano</w:t>
      </w:r>
      <w:r>
        <w:rPr>
          <w:rFonts w:ascii="Galliard BT" w:hAnsi="Galliard BT" w:cs="Galliard BT"/>
        </w:rPr>
        <w:t xml:space="preserve">, que é </w:t>
      </w:r>
      <w:r w:rsidRPr="00660F3C">
        <w:rPr>
          <w:rFonts w:ascii="Galliard BT" w:hAnsi="Galliard BT" w:cs="Galliard BT"/>
        </w:rPr>
        <w:t xml:space="preserve">o seguinte: liberar o comércio de drogas e legalizá-lo de modo que os traficantes se transformem em bons capitalistas, burgueses pacíficos, e se encham de dinheiro e sejam, portanto, premiados por todos os crimes que cometeram ao longo de trinta ou quarenta anos. Acabar com a violência mediante a instauração do governo dos narcotraficantes, esse é o belo plano do Lula. </w:t>
      </w:r>
      <w:r>
        <w:rPr>
          <w:rFonts w:ascii="Galliard BT" w:hAnsi="Galliard BT" w:cs="Galliard BT"/>
        </w:rPr>
        <w:t xml:space="preserve">Isso é coisa de doutor </w:t>
      </w:r>
      <w:proofErr w:type="spellStart"/>
      <w:r>
        <w:rPr>
          <w:rFonts w:ascii="Galliard BT" w:hAnsi="Galliard BT" w:cs="Galliard BT"/>
        </w:rPr>
        <w:t>Mabuse</w:t>
      </w:r>
      <w:proofErr w:type="spellEnd"/>
      <w:r>
        <w:rPr>
          <w:rFonts w:ascii="Galliard BT" w:hAnsi="Galliard BT" w:cs="Galliard BT"/>
        </w:rPr>
        <w:t xml:space="preserve">! </w:t>
      </w:r>
      <w:r w:rsidRPr="00660F3C">
        <w:rPr>
          <w:rFonts w:ascii="Galliard BT" w:hAnsi="Galliard BT" w:cs="Galliard BT"/>
        </w:rPr>
        <w:t xml:space="preserve">O sujeito que tem uma idéia </w:t>
      </w:r>
      <w:proofErr w:type="gramStart"/>
      <w:r w:rsidRPr="00660F3C">
        <w:rPr>
          <w:rFonts w:ascii="Galliard BT" w:hAnsi="Galliard BT" w:cs="Galliard BT"/>
        </w:rPr>
        <w:t>dessa</w:t>
      </w:r>
      <w:proofErr w:type="gramEnd"/>
      <w:r w:rsidRPr="00660F3C">
        <w:rPr>
          <w:rFonts w:ascii="Galliard BT" w:hAnsi="Galliard BT" w:cs="Galliard BT"/>
        </w:rPr>
        <w:t xml:space="preserve"> tem de apanhar, apanhar na bunda como um menino mal comportado. Tem de abaixar as calças do Lula e encher aquela bunda peluda de palmada até ficar vermelha e não poder sentar, porque é um moleque, evidentemente. </w:t>
      </w:r>
    </w:p>
    <w:p w:rsidR="003E3CFA" w:rsidRDefault="003E3CFA" w:rsidP="00C926E2">
      <w:pPr>
        <w:pStyle w:val="Standard"/>
        <w:jc w:val="both"/>
        <w:rPr>
          <w:rFonts w:ascii="Galliard BT" w:hAnsi="Galliard BT" w:cs="Galliard BT"/>
        </w:rPr>
      </w:pPr>
    </w:p>
    <w:p w:rsidR="003E3CFA" w:rsidRPr="00660F3C" w:rsidRDefault="003E3CFA" w:rsidP="00C926E2">
      <w:pPr>
        <w:pStyle w:val="Standard"/>
        <w:jc w:val="both"/>
        <w:rPr>
          <w:rFonts w:ascii="Galliard BT" w:hAnsi="Galliard BT" w:cs="Galliard BT"/>
        </w:rPr>
      </w:pPr>
      <w:r w:rsidRPr="00660F3C">
        <w:rPr>
          <w:rFonts w:ascii="Galliard BT" w:hAnsi="Galliard BT" w:cs="Galliard BT"/>
        </w:rPr>
        <w:t xml:space="preserve">Agora, se você vai se acostumando com essa situação, e continua chamando o sujeito de </w:t>
      </w:r>
      <w:r>
        <w:rPr>
          <w:rFonts w:ascii="Galliard BT" w:hAnsi="Galliard BT" w:cs="Galliard BT"/>
        </w:rPr>
        <w:t>excelência, respeitando e tal, meu Deus do céu</w:t>
      </w:r>
      <w:proofErr w:type="gramStart"/>
      <w:r>
        <w:rPr>
          <w:rFonts w:ascii="Galliard BT" w:hAnsi="Galliard BT" w:cs="Galliard BT"/>
        </w:rPr>
        <w:t>!,</w:t>
      </w:r>
      <w:proofErr w:type="gramEnd"/>
      <w:r>
        <w:rPr>
          <w:rFonts w:ascii="Galliard BT" w:hAnsi="Galliard BT" w:cs="Galliard BT"/>
        </w:rPr>
        <w:t xml:space="preserve"> </w:t>
      </w:r>
      <w:proofErr w:type="gramStart"/>
      <w:r w:rsidRPr="00DB4657">
        <w:rPr>
          <w:rFonts w:ascii="Galliard BT" w:hAnsi="Galliard BT" w:cs="Galliard BT"/>
        </w:rPr>
        <w:t>você</w:t>
      </w:r>
      <w:proofErr w:type="gramEnd"/>
      <w:r w:rsidRPr="00DB4657">
        <w:rPr>
          <w:rFonts w:ascii="Galliard BT" w:hAnsi="Galliard BT" w:cs="Galliard BT"/>
        </w:rPr>
        <w:t xml:space="preserve"> está aceitando a sua degradação a u</w:t>
      </w:r>
      <w:r>
        <w:rPr>
          <w:rFonts w:ascii="Galliard BT" w:hAnsi="Galliard BT" w:cs="Galliard BT"/>
        </w:rPr>
        <w:t>m estado quase animal, está n</w:t>
      </w:r>
      <w:r w:rsidRPr="00DB4657">
        <w:rPr>
          <w:rFonts w:ascii="Galliard BT" w:hAnsi="Galliard BT" w:cs="Galliard BT"/>
        </w:rPr>
        <w:t xml:space="preserve">um nível de submissão </w:t>
      </w:r>
      <w:r>
        <w:rPr>
          <w:rFonts w:ascii="Galliard BT" w:hAnsi="Galliard BT" w:cs="Galliard BT"/>
        </w:rPr>
        <w:t xml:space="preserve">a </w:t>
      </w:r>
      <w:r w:rsidRPr="00DB4657">
        <w:rPr>
          <w:rFonts w:ascii="Galliard BT" w:hAnsi="Galliard BT" w:cs="Galliard BT"/>
        </w:rPr>
        <w:t>que</w:t>
      </w:r>
      <w:r>
        <w:rPr>
          <w:rFonts w:ascii="Galliard BT" w:hAnsi="Galliard BT" w:cs="Galliard BT"/>
        </w:rPr>
        <w:t>,</w:t>
      </w:r>
      <w:r w:rsidRPr="00DB4657">
        <w:rPr>
          <w:rFonts w:ascii="Galliard BT" w:hAnsi="Galliard BT" w:cs="Galliard BT"/>
        </w:rPr>
        <w:t xml:space="preserve"> mesmo nos tempos mais duros do império chinês</w:t>
      </w:r>
      <w:r>
        <w:rPr>
          <w:rFonts w:ascii="Galliard BT" w:hAnsi="Galliard BT" w:cs="Galliard BT"/>
        </w:rPr>
        <w:t>,</w:t>
      </w:r>
      <w:r w:rsidRPr="00DB4657">
        <w:rPr>
          <w:rFonts w:ascii="Galliard BT" w:hAnsi="Galliard BT" w:cs="Galliard BT"/>
        </w:rPr>
        <w:t xml:space="preserve"> as pessoas não </w:t>
      </w:r>
      <w:r>
        <w:rPr>
          <w:rFonts w:ascii="Galliard BT" w:hAnsi="Galliard BT" w:cs="Galliard BT"/>
        </w:rPr>
        <w:t>chegavam</w:t>
      </w:r>
      <w:r w:rsidRPr="00DB4657">
        <w:rPr>
          <w:rFonts w:ascii="Galliard BT" w:hAnsi="Galliard BT" w:cs="Galliard BT"/>
        </w:rPr>
        <w:t xml:space="preserve">. Se o imperador chinês chegasse com um plano desse, diriam: </w:t>
      </w:r>
      <w:r>
        <w:rPr>
          <w:rFonts w:ascii="Galliard BT" w:hAnsi="Galliard BT" w:cs="Galliard BT"/>
        </w:rPr>
        <w:t>“O</w:t>
      </w:r>
      <w:r w:rsidRPr="00DB4657">
        <w:rPr>
          <w:rFonts w:ascii="Galliard BT" w:hAnsi="Galliard BT" w:cs="Galliard BT"/>
        </w:rPr>
        <w:t xml:space="preserve"> imp</w:t>
      </w:r>
      <w:r>
        <w:rPr>
          <w:rFonts w:ascii="Galliard BT" w:hAnsi="Galliard BT" w:cs="Galliard BT"/>
        </w:rPr>
        <w:t>erador pirou, nós temos que tirá-lo</w:t>
      </w:r>
      <w:r w:rsidRPr="00DB4657">
        <w:rPr>
          <w:rFonts w:ascii="Galliard BT" w:hAnsi="Galliard BT" w:cs="Galliard BT"/>
        </w:rPr>
        <w:t xml:space="preserve"> de lá</w:t>
      </w:r>
      <w:r>
        <w:rPr>
          <w:rFonts w:ascii="Galliard BT" w:hAnsi="Galliard BT" w:cs="Galliard BT"/>
        </w:rPr>
        <w:t>”. Se J</w:t>
      </w:r>
      <w:r w:rsidRPr="00DB4657">
        <w:rPr>
          <w:rFonts w:ascii="Galliard BT" w:hAnsi="Galliard BT" w:cs="Galliard BT"/>
        </w:rPr>
        <w:t xml:space="preserve">úlio César pensasse uma coisa </w:t>
      </w:r>
      <w:proofErr w:type="gramStart"/>
      <w:r w:rsidRPr="00DB4657">
        <w:rPr>
          <w:rFonts w:ascii="Galliard BT" w:hAnsi="Galliard BT" w:cs="Galliard BT"/>
        </w:rPr>
        <w:t>dessa</w:t>
      </w:r>
      <w:proofErr w:type="gramEnd"/>
      <w:r w:rsidRPr="00DB4657">
        <w:rPr>
          <w:rFonts w:ascii="Galliard BT" w:hAnsi="Galliard BT" w:cs="Galliard BT"/>
        </w:rPr>
        <w:t>...</w:t>
      </w:r>
      <w:r>
        <w:rPr>
          <w:rFonts w:ascii="Galliard BT" w:hAnsi="Galliard BT" w:cs="Galliard BT"/>
        </w:rPr>
        <w:t xml:space="preserve"> </w:t>
      </w:r>
      <w:r w:rsidRPr="00660F3C">
        <w:rPr>
          <w:rFonts w:ascii="Galliard BT" w:hAnsi="Galliard BT" w:cs="Galliard BT"/>
        </w:rPr>
        <w:t xml:space="preserve">Quer dizer, nós vamos acabar com o crime premiando todos os criminosos e </w:t>
      </w:r>
      <w:proofErr w:type="gramStart"/>
      <w:r w:rsidRPr="00660F3C">
        <w:rPr>
          <w:rFonts w:ascii="Galliard BT" w:hAnsi="Galliard BT" w:cs="Galliard BT"/>
        </w:rPr>
        <w:t xml:space="preserve">deixando </w:t>
      </w:r>
      <w:proofErr w:type="gramEnd"/>
      <w:r w:rsidRPr="00660F3C">
        <w:rPr>
          <w:rFonts w:ascii="Galliard BT" w:hAnsi="Galliard BT" w:cs="Galliard BT"/>
        </w:rPr>
        <w:t>eles ganhar um montão de dinheiro de modo que eles não precisem matar mais ni</w:t>
      </w:r>
      <w:r>
        <w:rPr>
          <w:rFonts w:ascii="Galliard BT" w:hAnsi="Galliard BT" w:cs="Galliard BT"/>
        </w:rPr>
        <w:t>n</w:t>
      </w:r>
      <w:r w:rsidRPr="00660F3C">
        <w:rPr>
          <w:rFonts w:ascii="Galliard BT" w:hAnsi="Galliard BT" w:cs="Galliard BT"/>
        </w:rPr>
        <w:t>guém</w:t>
      </w:r>
      <w:r>
        <w:rPr>
          <w:rFonts w:ascii="Galliard BT" w:hAnsi="Galliard BT" w:cs="Galliard BT"/>
        </w:rPr>
        <w:t>?</w:t>
      </w:r>
      <w:r w:rsidRPr="00660F3C">
        <w:rPr>
          <w:rFonts w:ascii="Galliard BT" w:hAnsi="Galliard BT" w:cs="Galliard BT"/>
        </w:rPr>
        <w:t xml:space="preserve"> Eles não vão ter concorrentes não? Os bandidos menores vão aceitar isso facilmente? Isso não vai acabar com a violência, não vai acabar com a guerra do narcotráfico, de maneira alguma</w:t>
      </w:r>
      <w:r>
        <w:rPr>
          <w:rFonts w:ascii="Galliard BT" w:hAnsi="Galliard BT" w:cs="Galliard BT"/>
        </w:rPr>
        <w:t>, vai intensificá-la muito mais!</w:t>
      </w:r>
      <w:r w:rsidRPr="00660F3C">
        <w:rPr>
          <w:rFonts w:ascii="Galliard BT" w:hAnsi="Galliard BT" w:cs="Galliard BT"/>
        </w:rPr>
        <w:t xml:space="preserve"> Agora, se o sujeito começa a raciocinar a partir do princípio newtoniano dos dois mundos termina nessa proposta do Lula.</w:t>
      </w:r>
    </w:p>
    <w:p w:rsidR="003E3CFA" w:rsidRPr="00660F3C" w:rsidRDefault="003E3CFA" w:rsidP="00C926E2">
      <w:pPr>
        <w:pStyle w:val="Standard"/>
        <w:jc w:val="both"/>
        <w:rPr>
          <w:rFonts w:ascii="Galliard BT" w:hAnsi="Galliard BT" w:cs="Galliard BT"/>
        </w:rPr>
      </w:pPr>
    </w:p>
    <w:p w:rsidR="003E3CFA" w:rsidRPr="00660F3C" w:rsidRDefault="003E3CFA" w:rsidP="00C926E2">
      <w:pPr>
        <w:pStyle w:val="Standard"/>
        <w:jc w:val="both"/>
        <w:rPr>
          <w:rFonts w:ascii="Galliard BT" w:hAnsi="Galliard BT" w:cs="Galliard BT"/>
        </w:rPr>
      </w:pPr>
      <w:r w:rsidRPr="00660F3C">
        <w:rPr>
          <w:rFonts w:ascii="Galliard BT" w:hAnsi="Galliard BT" w:cs="Galliard BT"/>
        </w:rPr>
        <w:t>Quando, por exemplo, o sujeito diz que a sociedade cria o banditismo, ele não percebe que não está dizendo nada, absolutamente nada. É claro que a sociedade cria o banditismo, a sociedade cria tudo o que acontece de</w:t>
      </w:r>
      <w:r>
        <w:rPr>
          <w:rFonts w:ascii="Galliard BT" w:hAnsi="Galliard BT" w:cs="Galliard BT"/>
        </w:rPr>
        <w:t>ntro dela. Isso quer dizer o quê, q</w:t>
      </w:r>
      <w:r w:rsidRPr="00660F3C">
        <w:rPr>
          <w:rFonts w:ascii="Galliard BT" w:hAnsi="Galliard BT" w:cs="Galliard BT"/>
        </w:rPr>
        <w:t>ue bandidos não existem, só existe a sociedade? E que o bandido passa a ser inocente porque a sociedade é culpada? O que significa a sociedade ser culpada? A sociedade é uma personalidade jurídica imputável? Eu posso processar a sociedade e metê-la na cadeia? Não posso. Eu</w:t>
      </w:r>
      <w:r>
        <w:rPr>
          <w:rFonts w:ascii="Galliard BT" w:hAnsi="Galliard BT" w:cs="Galliard BT"/>
        </w:rPr>
        <w:t xml:space="preserve"> somente</w:t>
      </w:r>
      <w:r w:rsidRPr="00660F3C">
        <w:rPr>
          <w:rFonts w:ascii="Galliard BT" w:hAnsi="Galliard BT" w:cs="Galliard BT"/>
        </w:rPr>
        <w:t xml:space="preserve"> posso processar os representantes do estado, que não são necessariame</w:t>
      </w:r>
      <w:r>
        <w:rPr>
          <w:rFonts w:ascii="Galliard BT" w:hAnsi="Galliard BT" w:cs="Galliard BT"/>
        </w:rPr>
        <w:t>nte representantes da sociedade.</w:t>
      </w:r>
      <w:r w:rsidRPr="00660F3C">
        <w:rPr>
          <w:rFonts w:ascii="Galliard BT" w:hAnsi="Galliard BT" w:cs="Galliard BT"/>
        </w:rPr>
        <w:t xml:space="preserve"> Então, eu vou pegar um funcionário público qualquer e vou dizer que ele é culpado do que o Fernandinho beira-mar fez?</w:t>
      </w:r>
    </w:p>
    <w:p w:rsidR="003E3CFA" w:rsidRPr="00660F3C" w:rsidRDefault="003E3CFA" w:rsidP="00C926E2">
      <w:pPr>
        <w:pStyle w:val="Standard"/>
        <w:jc w:val="both"/>
        <w:rPr>
          <w:rFonts w:ascii="Galliard BT" w:hAnsi="Galliard BT" w:cs="Galliard BT"/>
        </w:rPr>
      </w:pPr>
    </w:p>
    <w:p w:rsidR="003E3CFA" w:rsidRPr="00660F3C" w:rsidRDefault="003E3CFA" w:rsidP="00C926E2">
      <w:pPr>
        <w:pStyle w:val="Standard"/>
        <w:jc w:val="both"/>
        <w:rPr>
          <w:rFonts w:ascii="Galliard BT" w:hAnsi="Galliard BT" w:cs="Galliard BT"/>
          <w:color w:val="000000"/>
        </w:rPr>
      </w:pPr>
      <w:r w:rsidRPr="00660F3C">
        <w:rPr>
          <w:rFonts w:ascii="Galliard BT" w:hAnsi="Galliard BT" w:cs="Galliard BT"/>
        </w:rPr>
        <w:t>As pessoas costumam raciocinar a partir de frases que quando analisadas revelam toda a sua vacuidade, mas que funcionam</w:t>
      </w:r>
      <w:r>
        <w:rPr>
          <w:rFonts w:ascii="Galliard BT" w:hAnsi="Galliard BT" w:cs="Galliard BT"/>
        </w:rPr>
        <w:t xml:space="preserve"> apenas</w:t>
      </w:r>
      <w:r w:rsidRPr="00660F3C">
        <w:rPr>
          <w:rFonts w:ascii="Galliard BT" w:hAnsi="Galliard BT" w:cs="Galliard BT"/>
        </w:rPr>
        <w:t xml:space="preserve"> como impressões compactas e hipnóticas. </w:t>
      </w:r>
      <w:r>
        <w:rPr>
          <w:rFonts w:ascii="Galliard BT" w:hAnsi="Galliard BT" w:cs="Galliard BT"/>
        </w:rPr>
        <w:t>Veja</w:t>
      </w:r>
      <w:r w:rsidRPr="00660F3C">
        <w:rPr>
          <w:rFonts w:ascii="Galliard BT" w:hAnsi="Galliard BT" w:cs="Galliard BT"/>
        </w:rPr>
        <w:t xml:space="preserve"> o número de pe</w:t>
      </w:r>
      <w:r>
        <w:rPr>
          <w:rFonts w:ascii="Galliard BT" w:hAnsi="Galliard BT" w:cs="Galliard BT"/>
        </w:rPr>
        <w:t>ssoas que, em debates comuns, diz que</w:t>
      </w:r>
      <w:r w:rsidRPr="00660F3C">
        <w:rPr>
          <w:rFonts w:ascii="Galliard BT" w:hAnsi="Galliard BT" w:cs="Galliard BT"/>
        </w:rPr>
        <w:t xml:space="preserve"> na Idade Média a Igreja perseguia todos os que pensavam de maneira diferente. Mas quantas pessoas </w:t>
      </w:r>
      <w:r>
        <w:rPr>
          <w:rFonts w:ascii="Galliard BT" w:hAnsi="Galliard BT" w:cs="Galliard BT"/>
        </w:rPr>
        <w:t>eu já vi,</w:t>
      </w:r>
      <w:r w:rsidRPr="00660F3C">
        <w:rPr>
          <w:rFonts w:ascii="Galliard BT" w:hAnsi="Galliard BT" w:cs="Galliard BT"/>
        </w:rPr>
        <w:t xml:space="preserve"> professores univer</w:t>
      </w:r>
      <w:r>
        <w:rPr>
          <w:rFonts w:ascii="Galliard BT" w:hAnsi="Galliard BT" w:cs="Galliard BT"/>
        </w:rPr>
        <w:t>sitários, filósofos, dizendo isso?</w:t>
      </w:r>
      <w:r w:rsidRPr="00660F3C">
        <w:rPr>
          <w:rFonts w:ascii="Galliard BT" w:hAnsi="Galliard BT" w:cs="Galliard BT"/>
        </w:rPr>
        <w:t xml:space="preserve"> Será que eles pensam mesmo que a Igreja proib</w:t>
      </w:r>
      <w:r>
        <w:rPr>
          <w:rFonts w:ascii="Galliard BT" w:hAnsi="Galliard BT" w:cs="Galliard BT"/>
        </w:rPr>
        <w:t>i</w:t>
      </w:r>
      <w:r w:rsidRPr="00660F3C">
        <w:rPr>
          <w:rFonts w:ascii="Galliard BT" w:hAnsi="Galliard BT" w:cs="Galliard BT"/>
        </w:rPr>
        <w:t xml:space="preserve">a as pessoas de ser o que quer que fossem? Por exemplo, proibia </w:t>
      </w:r>
      <w:r>
        <w:rPr>
          <w:rFonts w:ascii="Galliard BT" w:hAnsi="Galliard BT" w:cs="Galliard BT"/>
        </w:rPr>
        <w:t>os judeus de praticar o judaí</w:t>
      </w:r>
      <w:r w:rsidRPr="00660F3C">
        <w:rPr>
          <w:rFonts w:ascii="Galliard BT" w:hAnsi="Galliard BT" w:cs="Galliard BT"/>
        </w:rPr>
        <w:t>sm</w:t>
      </w:r>
      <w:r>
        <w:rPr>
          <w:rFonts w:ascii="Galliard BT" w:hAnsi="Galliard BT" w:cs="Galliard BT"/>
        </w:rPr>
        <w:t>o? As pessoas acreditam que sim!</w:t>
      </w:r>
      <w:r w:rsidRPr="00660F3C">
        <w:rPr>
          <w:rFonts w:ascii="Galliard BT" w:hAnsi="Galliard BT" w:cs="Galliard BT"/>
        </w:rPr>
        <w:t xml:space="preserve"> Ao longo de toda a Idad</w:t>
      </w:r>
      <w:r>
        <w:rPr>
          <w:rFonts w:ascii="Galliard BT" w:hAnsi="Galliard BT" w:cs="Galliard BT"/>
        </w:rPr>
        <w:t>e Média isso jamais aconteceu, jamais. Era</w:t>
      </w:r>
      <w:r w:rsidRPr="00660F3C">
        <w:rPr>
          <w:rFonts w:ascii="Galliard BT" w:hAnsi="Galliard BT" w:cs="Galliard BT"/>
        </w:rPr>
        <w:t xml:space="preserve"> algo absolutamente impe</w:t>
      </w:r>
      <w:r>
        <w:rPr>
          <w:rFonts w:ascii="Galliard BT" w:hAnsi="Galliard BT" w:cs="Galliard BT"/>
        </w:rPr>
        <w:t>nsável para um cidadão medieval</w:t>
      </w:r>
      <w:r w:rsidRPr="00660F3C">
        <w:rPr>
          <w:rFonts w:ascii="Galliard BT" w:hAnsi="Galliard BT" w:cs="Galliard BT"/>
        </w:rPr>
        <w:t xml:space="preserve"> </w:t>
      </w:r>
      <w:r>
        <w:rPr>
          <w:rFonts w:ascii="Galliard BT" w:hAnsi="Galliard BT" w:cs="Galliard BT"/>
        </w:rPr>
        <w:t xml:space="preserve">se </w:t>
      </w:r>
      <w:r w:rsidRPr="00660F3C">
        <w:rPr>
          <w:rFonts w:ascii="Galliard BT" w:hAnsi="Galliard BT" w:cs="Galliard BT"/>
        </w:rPr>
        <w:t>criar uma uniformidade ideológica</w:t>
      </w:r>
      <w:r>
        <w:rPr>
          <w:rFonts w:ascii="Galliard BT" w:hAnsi="Galliard BT" w:cs="Galliard BT"/>
        </w:rPr>
        <w:t xml:space="preserve"> tal</w:t>
      </w:r>
      <w:r w:rsidRPr="00660F3C">
        <w:rPr>
          <w:rFonts w:ascii="Galliard BT" w:hAnsi="Galliard BT" w:cs="Galliard BT"/>
        </w:rPr>
        <w:t xml:space="preserve"> como o mundo moderno concebeu, ninguém na Idade Média </w:t>
      </w:r>
      <w:r>
        <w:rPr>
          <w:rFonts w:ascii="Galliard BT" w:hAnsi="Galliard BT" w:cs="Galliard BT"/>
        </w:rPr>
        <w:t>pensou</w:t>
      </w:r>
      <w:r w:rsidRPr="00660F3C">
        <w:rPr>
          <w:rFonts w:ascii="Galliard BT" w:hAnsi="Galliard BT" w:cs="Galliard BT"/>
        </w:rPr>
        <w:t xml:space="preserve"> uma coisa dessa</w:t>
      </w:r>
      <w:r>
        <w:rPr>
          <w:rFonts w:ascii="Galliard BT" w:hAnsi="Galliard BT" w:cs="Galliard BT"/>
        </w:rPr>
        <w:t>s</w:t>
      </w:r>
      <w:r w:rsidRPr="00660F3C">
        <w:rPr>
          <w:rFonts w:ascii="Galliard BT" w:hAnsi="Galliard BT" w:cs="Galliard BT"/>
        </w:rPr>
        <w:t xml:space="preserve">. Não teria nem como expressar verbalmente essa idéia. E as pessoas acreditam que a Inquisição </w:t>
      </w:r>
      <w:r w:rsidRPr="00660F3C">
        <w:rPr>
          <w:rFonts w:ascii="Galliard BT" w:hAnsi="Galliard BT" w:cs="Galliard BT"/>
        </w:rPr>
        <w:lastRenderedPageBreak/>
        <w:t>perseguia muçulmanos, judeus, acreditam mesmo nisso. Eles acreditam que a Inquisição manteve todo mundo no reinado do terror.</w:t>
      </w:r>
      <w:r>
        <w:rPr>
          <w:rFonts w:ascii="Galliard BT" w:hAnsi="Galliard BT" w:cs="Galliard BT"/>
        </w:rPr>
        <w:t xml:space="preserve"> </w:t>
      </w:r>
      <w:r>
        <w:rPr>
          <w:rFonts w:ascii="Galliard BT" w:hAnsi="Galliard BT" w:cs="Galliard BT"/>
          <w:color w:val="000000"/>
        </w:rPr>
        <w:t>Mas, um momento:</w:t>
      </w:r>
      <w:r w:rsidRPr="00660F3C">
        <w:rPr>
          <w:rFonts w:ascii="Galliard BT" w:hAnsi="Galliard BT" w:cs="Galliard BT"/>
          <w:color w:val="000000"/>
        </w:rPr>
        <w:t xml:space="preserve"> se você considerar que a Inquisição Espanhola, em quatro séculos, matou vinte mil pessoas em duas dezenas de países, a Espanha e toda a América Espanhola, o que vai dar uns cinqüenta por ano; dividido entre vinte países, em cada país fo</w:t>
      </w:r>
      <w:r>
        <w:rPr>
          <w:rFonts w:ascii="Galliard BT" w:hAnsi="Galliard BT" w:cs="Galliard BT"/>
          <w:color w:val="000000"/>
        </w:rPr>
        <w:t>ram</w:t>
      </w:r>
      <w:r w:rsidRPr="00660F3C">
        <w:rPr>
          <w:rFonts w:ascii="Galliard BT" w:hAnsi="Galliard BT" w:cs="Galliard BT"/>
          <w:color w:val="000000"/>
        </w:rPr>
        <w:t xml:space="preserve"> dois condenado</w:t>
      </w:r>
      <w:r>
        <w:rPr>
          <w:rFonts w:ascii="Galliard BT" w:hAnsi="Galliard BT" w:cs="Galliard BT"/>
          <w:color w:val="000000"/>
        </w:rPr>
        <w:t>s à morte</w:t>
      </w:r>
      <w:r w:rsidRPr="00660F3C">
        <w:rPr>
          <w:rFonts w:ascii="Galliard BT" w:hAnsi="Galliard BT" w:cs="Galliard BT"/>
          <w:color w:val="000000"/>
        </w:rPr>
        <w:t xml:space="preserve"> por ano. Isso é um </w:t>
      </w:r>
      <w:r>
        <w:rPr>
          <w:rFonts w:ascii="Galliard BT" w:hAnsi="Galliard BT" w:cs="Galliard BT"/>
          <w:color w:val="000000"/>
        </w:rPr>
        <w:t>“</w:t>
      </w:r>
      <w:r w:rsidRPr="00660F3C">
        <w:rPr>
          <w:rFonts w:ascii="Galliard BT" w:hAnsi="Galliard BT" w:cs="Galliard BT"/>
          <w:color w:val="000000"/>
        </w:rPr>
        <w:t>reinado do terror</w:t>
      </w:r>
      <w:r>
        <w:rPr>
          <w:rFonts w:ascii="Galliard BT" w:hAnsi="Galliard BT" w:cs="Galliard BT"/>
          <w:color w:val="000000"/>
        </w:rPr>
        <w:t>”</w:t>
      </w:r>
      <w:r w:rsidRPr="00660F3C">
        <w:rPr>
          <w:rFonts w:ascii="Galliard BT" w:hAnsi="Galliard BT" w:cs="Galliard BT"/>
          <w:color w:val="000000"/>
        </w:rPr>
        <w:t xml:space="preserve">? Como é possível que a pessoa não tenha sequer a precaução de modular o seu imaginário pelos fatores quantitativos que ela mesma está alegando? A idéia de um </w:t>
      </w:r>
      <w:r>
        <w:rPr>
          <w:rFonts w:ascii="Galliard BT" w:hAnsi="Galliard BT" w:cs="Galliard BT"/>
          <w:color w:val="000000"/>
        </w:rPr>
        <w:t>“</w:t>
      </w:r>
      <w:r w:rsidRPr="00660F3C">
        <w:rPr>
          <w:rFonts w:ascii="Galliard BT" w:hAnsi="Galliard BT" w:cs="Galliard BT"/>
          <w:color w:val="000000"/>
        </w:rPr>
        <w:t>reinado do terror</w:t>
      </w:r>
      <w:r>
        <w:rPr>
          <w:rFonts w:ascii="Galliard BT" w:hAnsi="Galliard BT" w:cs="Galliard BT"/>
          <w:color w:val="000000"/>
        </w:rPr>
        <w:t>”</w:t>
      </w:r>
      <w:r w:rsidRPr="00660F3C">
        <w:rPr>
          <w:rFonts w:ascii="Galliard BT" w:hAnsi="Galliard BT" w:cs="Galliard BT"/>
          <w:color w:val="000000"/>
        </w:rPr>
        <w:t>, de um controle ideológico</w:t>
      </w:r>
      <w:r>
        <w:rPr>
          <w:rFonts w:ascii="Galliard BT" w:hAnsi="Galliard BT" w:cs="Galliard BT"/>
          <w:color w:val="000000"/>
        </w:rPr>
        <w:t>,</w:t>
      </w:r>
      <w:r w:rsidRPr="00660F3C">
        <w:rPr>
          <w:rFonts w:ascii="Galliard BT" w:hAnsi="Galliard BT" w:cs="Galliard BT"/>
          <w:color w:val="000000"/>
        </w:rPr>
        <w:t xml:space="preserve"> gera</w:t>
      </w:r>
      <w:r>
        <w:rPr>
          <w:rFonts w:ascii="Galliard BT" w:hAnsi="Galliard BT" w:cs="Galliard BT"/>
          <w:color w:val="000000"/>
        </w:rPr>
        <w:t>l da sociedade,</w:t>
      </w:r>
      <w:r w:rsidRPr="00660F3C">
        <w:rPr>
          <w:rFonts w:ascii="Galliard BT" w:hAnsi="Galliard BT" w:cs="Galliard BT"/>
          <w:color w:val="000000"/>
        </w:rPr>
        <w:t xml:space="preserve"> só se tor</w:t>
      </w:r>
      <w:r>
        <w:rPr>
          <w:rFonts w:ascii="Galliard BT" w:hAnsi="Galliard BT" w:cs="Galliard BT"/>
          <w:color w:val="000000"/>
        </w:rPr>
        <w:t>nou pensável muito tempo depois;</w:t>
      </w:r>
      <w:r w:rsidRPr="00660F3C">
        <w:rPr>
          <w:rFonts w:ascii="Galliard BT" w:hAnsi="Galliard BT" w:cs="Galliard BT"/>
          <w:color w:val="000000"/>
        </w:rPr>
        <w:t xml:space="preserve"> e praticável, </w:t>
      </w:r>
      <w:r>
        <w:rPr>
          <w:rFonts w:ascii="Galliard BT" w:hAnsi="Galliard BT" w:cs="Galliard BT"/>
          <w:color w:val="000000"/>
        </w:rPr>
        <w:t xml:space="preserve">mais tarde </w:t>
      </w:r>
      <w:r w:rsidRPr="00660F3C">
        <w:rPr>
          <w:rFonts w:ascii="Galliard BT" w:hAnsi="Galliard BT" w:cs="Galliard BT"/>
          <w:color w:val="000000"/>
        </w:rPr>
        <w:t>ainda.</w:t>
      </w:r>
    </w:p>
    <w:p w:rsidR="003E3CFA" w:rsidRPr="00660F3C" w:rsidRDefault="003E3CFA" w:rsidP="00C926E2">
      <w:pPr>
        <w:pStyle w:val="Textbody"/>
        <w:widowControl/>
        <w:spacing w:after="0"/>
        <w:jc w:val="both"/>
        <w:rPr>
          <w:rFonts w:ascii="Galliard BT" w:hAnsi="Galliard BT" w:cs="Galliard BT"/>
          <w:color w:val="000000"/>
        </w:rPr>
      </w:pPr>
    </w:p>
    <w:p w:rsidR="003E3CFA" w:rsidRPr="00660F3C" w:rsidRDefault="003E3CFA" w:rsidP="00C926E2">
      <w:pPr>
        <w:pStyle w:val="Textbody"/>
        <w:widowControl/>
        <w:spacing w:after="0"/>
        <w:jc w:val="both"/>
        <w:rPr>
          <w:rFonts w:ascii="Galliard BT" w:hAnsi="Galliard BT" w:cs="Galliard BT"/>
          <w:color w:val="000000"/>
        </w:rPr>
      </w:pPr>
      <w:r w:rsidRPr="00660F3C">
        <w:rPr>
          <w:rFonts w:ascii="Galliard BT" w:hAnsi="Galliard BT" w:cs="Galliard BT"/>
          <w:color w:val="000000"/>
        </w:rPr>
        <w:t xml:space="preserve">Em geral as idéias que circulam na opinião pública e que funcionam como as premissas fundadoras dos argumentos sobre pontos particulares, aquelas idéias gerais, aqueles </w:t>
      </w:r>
      <w:proofErr w:type="spellStart"/>
      <w:r w:rsidRPr="00660F3C">
        <w:rPr>
          <w:rFonts w:ascii="Galliard BT" w:hAnsi="Galliard BT" w:cs="Galliard BT"/>
          <w:i/>
          <w:iCs/>
          <w:color w:val="000000"/>
        </w:rPr>
        <w:t>topoi</w:t>
      </w:r>
      <w:proofErr w:type="spellEnd"/>
      <w:r>
        <w:rPr>
          <w:rFonts w:ascii="Galliard BT" w:hAnsi="Galliard BT" w:cs="Galliard BT"/>
          <w:color w:val="000000"/>
        </w:rPr>
        <w:t xml:space="preserve"> —</w:t>
      </w:r>
      <w:r w:rsidRPr="00660F3C">
        <w:rPr>
          <w:rFonts w:ascii="Galliard BT" w:hAnsi="Galliard BT" w:cs="Galliard BT"/>
          <w:color w:val="000000"/>
        </w:rPr>
        <w:t xml:space="preserve"> </w:t>
      </w:r>
      <w:proofErr w:type="spellStart"/>
      <w:r w:rsidRPr="00660F3C">
        <w:rPr>
          <w:rFonts w:ascii="Galliard BT" w:hAnsi="Galliard BT" w:cs="Galliard BT"/>
          <w:i/>
          <w:iCs/>
          <w:color w:val="000000"/>
        </w:rPr>
        <w:t>Topoi</w:t>
      </w:r>
      <w:proofErr w:type="spellEnd"/>
      <w:r w:rsidRPr="00660F3C">
        <w:rPr>
          <w:rFonts w:ascii="Galliard BT" w:hAnsi="Galliard BT" w:cs="Galliard BT"/>
          <w:i/>
          <w:iCs/>
          <w:color w:val="000000"/>
        </w:rPr>
        <w:t xml:space="preserve"> </w:t>
      </w:r>
      <w:r w:rsidRPr="00660F3C">
        <w:rPr>
          <w:rFonts w:ascii="Galliard BT" w:hAnsi="Galliard BT" w:cs="Galliard BT"/>
          <w:color w:val="000000"/>
        </w:rPr>
        <w:t xml:space="preserve">são lugares comuns, </w:t>
      </w:r>
      <w:proofErr w:type="gramStart"/>
      <w:r w:rsidRPr="00660F3C">
        <w:rPr>
          <w:rFonts w:ascii="Galliard BT" w:hAnsi="Galliard BT" w:cs="Galliard BT"/>
          <w:color w:val="000000"/>
        </w:rPr>
        <w:t>coisas que todos acreditam e que podem ser usadas, numa discussão retórica,</w:t>
      </w:r>
      <w:proofErr w:type="gramEnd"/>
      <w:r w:rsidRPr="00660F3C">
        <w:rPr>
          <w:rFonts w:ascii="Galliard BT" w:hAnsi="Galliard BT" w:cs="Galliard BT"/>
          <w:color w:val="000000"/>
        </w:rPr>
        <w:t xml:space="preserve"> como premissa geral para</w:t>
      </w:r>
      <w:r>
        <w:rPr>
          <w:rFonts w:ascii="Galliard BT" w:hAnsi="Galliard BT" w:cs="Galliard BT"/>
          <w:color w:val="000000"/>
        </w:rPr>
        <w:t xml:space="preserve"> provar uma coisa em particular —</w:t>
      </w:r>
      <w:r w:rsidRPr="00660F3C">
        <w:rPr>
          <w:rFonts w:ascii="Galliard BT" w:hAnsi="Galliard BT" w:cs="Galliard BT"/>
          <w:color w:val="000000"/>
        </w:rPr>
        <w:t xml:space="preserve"> </w:t>
      </w:r>
      <w:r>
        <w:rPr>
          <w:rFonts w:ascii="Galliard BT" w:hAnsi="Galliard BT" w:cs="Galliard BT"/>
          <w:color w:val="000000"/>
        </w:rPr>
        <w:t>n</w:t>
      </w:r>
      <w:r w:rsidRPr="00660F3C">
        <w:rPr>
          <w:rFonts w:ascii="Galliard BT" w:hAnsi="Galliard BT" w:cs="Galliard BT"/>
          <w:color w:val="000000"/>
        </w:rPr>
        <w:t>ão é que aquilo o que as pessoas dizem sobre</w:t>
      </w:r>
      <w:r>
        <w:rPr>
          <w:rFonts w:ascii="Galliard BT" w:hAnsi="Galliard BT" w:cs="Galliard BT"/>
          <w:color w:val="000000"/>
        </w:rPr>
        <w:t xml:space="preserve"> [certos]</w:t>
      </w:r>
      <w:r w:rsidRPr="00660F3C">
        <w:rPr>
          <w:rFonts w:ascii="Galliard BT" w:hAnsi="Galliard BT" w:cs="Galliard BT"/>
          <w:color w:val="000000"/>
        </w:rPr>
        <w:t xml:space="preserve"> pontos</w:t>
      </w:r>
      <w:r>
        <w:rPr>
          <w:rFonts w:ascii="Galliard BT" w:hAnsi="Galliard BT" w:cs="Galliard BT"/>
          <w:color w:val="000000"/>
        </w:rPr>
        <w:t xml:space="preserve"> em particular seja</w:t>
      </w:r>
      <w:r w:rsidRPr="00660F3C">
        <w:rPr>
          <w:rFonts w:ascii="Galliard BT" w:hAnsi="Galliard BT" w:cs="Galliard BT"/>
          <w:color w:val="000000"/>
        </w:rPr>
        <w:t xml:space="preserve"> falso, </w:t>
      </w:r>
      <w:r>
        <w:rPr>
          <w:rFonts w:ascii="Galliard BT" w:hAnsi="Galliard BT" w:cs="Galliard BT"/>
          <w:color w:val="000000"/>
        </w:rPr>
        <w:t xml:space="preserve">[mas que] </w:t>
      </w:r>
      <w:r w:rsidRPr="00660F3C">
        <w:rPr>
          <w:rFonts w:ascii="Galliard BT" w:hAnsi="Galliard BT" w:cs="Galliard BT"/>
          <w:color w:val="000000"/>
        </w:rPr>
        <w:t>as premissas são todas falsas. Algumas delas não são só falsas como intrinsecamente absurdas e impensáveis. E você tem todo um debate nacional</w:t>
      </w:r>
      <w:r>
        <w:rPr>
          <w:rFonts w:ascii="Galliard BT" w:hAnsi="Galliard BT" w:cs="Galliard BT"/>
          <w:color w:val="000000"/>
        </w:rPr>
        <w:t xml:space="preserve"> gerando em torno dessa loucura!</w:t>
      </w:r>
      <w:r w:rsidRPr="00660F3C">
        <w:rPr>
          <w:rFonts w:ascii="Galliard BT" w:hAnsi="Galliard BT" w:cs="Galliard BT"/>
          <w:color w:val="000000"/>
        </w:rPr>
        <w:t xml:space="preserve"> Somos nós que temos de acabar com isso, e vai dar muito trabalho.</w:t>
      </w:r>
    </w:p>
    <w:p w:rsidR="003E3CFA" w:rsidRPr="00660F3C" w:rsidRDefault="003E3CFA" w:rsidP="00C926E2">
      <w:pPr>
        <w:pStyle w:val="Standard"/>
        <w:jc w:val="both"/>
        <w:rPr>
          <w:rFonts w:ascii="Galliard BT" w:hAnsi="Galliard BT" w:cs="Galliard BT"/>
        </w:rPr>
      </w:pPr>
    </w:p>
    <w:p w:rsidR="003E3CFA" w:rsidRPr="00660F3C" w:rsidRDefault="003E3CFA" w:rsidP="00C926E2">
      <w:pPr>
        <w:pStyle w:val="Standard"/>
        <w:jc w:val="both"/>
        <w:rPr>
          <w:rFonts w:ascii="Galliard BT" w:hAnsi="Galliard BT" w:cs="Galliard BT"/>
        </w:rPr>
      </w:pPr>
      <w:r w:rsidRPr="00660F3C">
        <w:rPr>
          <w:rFonts w:ascii="Galliard BT" w:hAnsi="Galliard BT" w:cs="Galliard BT"/>
        </w:rPr>
        <w:t xml:space="preserve">Quando o </w:t>
      </w:r>
      <w:r>
        <w:rPr>
          <w:rFonts w:ascii="Galliard BT" w:hAnsi="Galliard BT" w:cs="Galliard BT"/>
        </w:rPr>
        <w:t xml:space="preserve">Hugo de São Vítor </w:t>
      </w:r>
      <w:r w:rsidRPr="00660F3C">
        <w:rPr>
          <w:rFonts w:ascii="Galliard BT" w:hAnsi="Galliard BT" w:cs="Galliard BT"/>
        </w:rPr>
        <w:t xml:space="preserve">dizia que através da leitura você absorveria a ordem cósmica, ele supunha o seguinte: que a leitura era </w:t>
      </w:r>
      <w:r>
        <w:rPr>
          <w:rFonts w:ascii="Galliard BT" w:hAnsi="Galliard BT" w:cs="Galliard BT"/>
        </w:rPr>
        <w:t xml:space="preserve">também </w:t>
      </w:r>
      <w:r w:rsidRPr="00660F3C">
        <w:rPr>
          <w:rFonts w:ascii="Galliard BT" w:hAnsi="Galliard BT" w:cs="Galliard BT"/>
        </w:rPr>
        <w:t>uma impregnação</w:t>
      </w:r>
      <w:r>
        <w:rPr>
          <w:rFonts w:ascii="Galliard BT" w:hAnsi="Galliard BT" w:cs="Galliard BT"/>
        </w:rPr>
        <w:t xml:space="preserve"> de todo o ser moral do aluno: à</w:t>
      </w:r>
      <w:r w:rsidRPr="00660F3C">
        <w:rPr>
          <w:rFonts w:ascii="Galliard BT" w:hAnsi="Galliard BT" w:cs="Galliard BT"/>
        </w:rPr>
        <w:t xml:space="preserve"> medida que ele se abria para aquela ordem cósmica e divina, se amoldava </w:t>
      </w:r>
      <w:r>
        <w:rPr>
          <w:rFonts w:ascii="Galliard BT" w:hAnsi="Galliard BT" w:cs="Galliard BT"/>
        </w:rPr>
        <w:t xml:space="preserve">àquilo </w:t>
      </w:r>
      <w:r w:rsidRPr="00660F3C">
        <w:rPr>
          <w:rFonts w:ascii="Galliard BT" w:hAnsi="Galliard BT" w:cs="Galliard BT"/>
        </w:rPr>
        <w:t xml:space="preserve">como pessoa </w:t>
      </w:r>
      <w:proofErr w:type="gramStart"/>
      <w:r w:rsidRPr="00660F3C">
        <w:rPr>
          <w:rFonts w:ascii="Galliard BT" w:hAnsi="Galliard BT" w:cs="Galliard BT"/>
        </w:rPr>
        <w:t>humana.</w:t>
      </w:r>
      <w:proofErr w:type="gramEnd"/>
      <w:r w:rsidRPr="007F6B42">
        <w:rPr>
          <w:rFonts w:ascii="Galliard BT" w:hAnsi="Galliard BT" w:cs="Galliard BT"/>
          <w:b/>
          <w:bCs/>
          <w:color w:val="FF0000"/>
          <w:sz w:val="16"/>
          <w:szCs w:val="16"/>
        </w:rPr>
        <w:t>[1:30]</w:t>
      </w:r>
      <w:r>
        <w:rPr>
          <w:rFonts w:ascii="Galliard BT" w:hAnsi="Galliard BT" w:cs="Galliard BT"/>
        </w:rPr>
        <w:t xml:space="preserve"> </w:t>
      </w:r>
      <w:r w:rsidRPr="00660F3C">
        <w:rPr>
          <w:rFonts w:ascii="Galliard BT" w:hAnsi="Galliard BT" w:cs="Galliard BT"/>
        </w:rPr>
        <w:t>Ele buscava se harmonizar com a or</w:t>
      </w:r>
      <w:r>
        <w:rPr>
          <w:rFonts w:ascii="Galliard BT" w:hAnsi="Galliard BT" w:cs="Galliard BT"/>
        </w:rPr>
        <w:t>dem que ele estava percebendo, à medida que ele i</w:t>
      </w:r>
      <w:r w:rsidRPr="00660F3C">
        <w:rPr>
          <w:rFonts w:ascii="Galliard BT" w:hAnsi="Galliard BT" w:cs="Galliard BT"/>
        </w:rPr>
        <w:t>a percebendo</w:t>
      </w:r>
      <w:r>
        <w:rPr>
          <w:rFonts w:ascii="Galliard BT" w:hAnsi="Galliard BT" w:cs="Galliard BT"/>
        </w:rPr>
        <w:t xml:space="preserve"> —</w:t>
      </w:r>
      <w:r w:rsidRPr="00660F3C">
        <w:rPr>
          <w:rFonts w:ascii="Galliard BT" w:hAnsi="Galliard BT" w:cs="Galliard BT"/>
        </w:rPr>
        <w:t xml:space="preserve"> porque e</w:t>
      </w:r>
      <w:r>
        <w:rPr>
          <w:rFonts w:ascii="Galliard BT" w:hAnsi="Galliard BT" w:cs="Galliard BT"/>
        </w:rPr>
        <w:t>le não percebia tudo de uma vez, evidentemente —</w:t>
      </w:r>
      <w:r w:rsidRPr="00660F3C">
        <w:rPr>
          <w:rFonts w:ascii="Galliard BT" w:hAnsi="Galliard BT" w:cs="Galliard BT"/>
        </w:rPr>
        <w:t xml:space="preserve"> e</w:t>
      </w:r>
      <w:r>
        <w:rPr>
          <w:rFonts w:ascii="Galliard BT" w:hAnsi="Galliard BT" w:cs="Galliard BT"/>
        </w:rPr>
        <w:t>le como pessoa real se ajustava àquilo, e</w:t>
      </w:r>
      <w:r w:rsidRPr="00660F3C">
        <w:rPr>
          <w:rFonts w:ascii="Galliard BT" w:hAnsi="Galliard BT" w:cs="Galliard BT"/>
        </w:rPr>
        <w:t xml:space="preserve"> </w:t>
      </w:r>
      <w:r>
        <w:rPr>
          <w:rFonts w:ascii="Galliard BT" w:hAnsi="Galliard BT" w:cs="Galliard BT"/>
        </w:rPr>
        <w:t>n</w:t>
      </w:r>
      <w:r w:rsidRPr="00660F3C">
        <w:rPr>
          <w:rFonts w:ascii="Galliard BT" w:hAnsi="Galliard BT" w:cs="Galliard BT"/>
        </w:rPr>
        <w:t>a medida</w:t>
      </w:r>
      <w:r>
        <w:rPr>
          <w:rFonts w:ascii="Galliard BT" w:hAnsi="Galliard BT" w:cs="Galliard BT"/>
        </w:rPr>
        <w:t xml:space="preserve"> em</w:t>
      </w:r>
      <w:r w:rsidRPr="00660F3C">
        <w:rPr>
          <w:rFonts w:ascii="Galliard BT" w:hAnsi="Galliard BT" w:cs="Galliard BT"/>
        </w:rPr>
        <w:t xml:space="preserve"> que se ajustava, novas dimensões da ordem se revelavam a ele, e assim por diante. E isso se tornou virtualmente impossível no ensino como é concebido hoje. E sem isso você jamais vai poder formar inteligência autônoma. Não vai formar um </w:t>
      </w:r>
      <w:proofErr w:type="spellStart"/>
      <w:r>
        <w:rPr>
          <w:rFonts w:ascii="Galliard BT" w:hAnsi="Galliard BT" w:cs="Galliard BT"/>
        </w:rPr>
        <w:t>Pitirim</w:t>
      </w:r>
      <w:proofErr w:type="spellEnd"/>
      <w:r>
        <w:rPr>
          <w:rFonts w:ascii="Galliard BT" w:hAnsi="Galliard BT" w:cs="Galliard BT"/>
        </w:rPr>
        <w:t xml:space="preserve"> </w:t>
      </w:r>
      <w:proofErr w:type="spellStart"/>
      <w:r>
        <w:rPr>
          <w:rFonts w:ascii="Galliard BT" w:hAnsi="Galliard BT" w:cs="Galliard BT"/>
        </w:rPr>
        <w:t>Sorokin</w:t>
      </w:r>
      <w:proofErr w:type="spellEnd"/>
      <w:r>
        <w:rPr>
          <w:rFonts w:ascii="Galliard BT" w:hAnsi="Galliard BT" w:cs="Galliard BT"/>
        </w:rPr>
        <w:t xml:space="preserve">, </w:t>
      </w:r>
      <w:r w:rsidRPr="00660F3C">
        <w:rPr>
          <w:rFonts w:ascii="Galliard BT" w:hAnsi="Galliard BT" w:cs="Galliard BT"/>
        </w:rPr>
        <w:t>que é capaz de</w:t>
      </w:r>
      <w:r>
        <w:rPr>
          <w:rFonts w:ascii="Galliard BT" w:hAnsi="Galliard BT" w:cs="Galliard BT"/>
        </w:rPr>
        <w:t xml:space="preserve"> </w:t>
      </w:r>
      <w:r w:rsidRPr="00660F3C">
        <w:rPr>
          <w:rFonts w:ascii="Galliard BT" w:hAnsi="Galliard BT" w:cs="Galliard BT"/>
        </w:rPr>
        <w:t xml:space="preserve">ler Confúcio como quem lê o livro do </w:t>
      </w:r>
      <w:proofErr w:type="spellStart"/>
      <w:r w:rsidRPr="00660F3C">
        <w:rPr>
          <w:rFonts w:ascii="Galliard BT" w:hAnsi="Galliard BT" w:cs="Galliard BT"/>
        </w:rPr>
        <w:t>Durkheim</w:t>
      </w:r>
      <w:proofErr w:type="spellEnd"/>
      <w:r w:rsidRPr="00660F3C">
        <w:rPr>
          <w:rFonts w:ascii="Galliard BT" w:hAnsi="Galliard BT" w:cs="Galliard BT"/>
        </w:rPr>
        <w:t>, e está aberto p</w:t>
      </w:r>
      <w:r>
        <w:rPr>
          <w:rFonts w:ascii="Galliard BT" w:hAnsi="Galliard BT" w:cs="Galliard BT"/>
        </w:rPr>
        <w:t>a</w:t>
      </w:r>
      <w:r w:rsidRPr="00660F3C">
        <w:rPr>
          <w:rFonts w:ascii="Galliard BT" w:hAnsi="Galliard BT" w:cs="Galliard BT"/>
        </w:rPr>
        <w:t>ra</w:t>
      </w:r>
      <w:r>
        <w:rPr>
          <w:rFonts w:ascii="Galliard BT" w:hAnsi="Galliard BT" w:cs="Galliard BT"/>
        </w:rPr>
        <w:t xml:space="preserve"> a</w:t>
      </w:r>
      <w:r w:rsidRPr="00660F3C">
        <w:rPr>
          <w:rFonts w:ascii="Galliard BT" w:hAnsi="Galliard BT" w:cs="Galliard BT"/>
        </w:rPr>
        <w:t xml:space="preserve"> realidade tal como ela se apresenta em um e no outro. Você não vai fazer isso, vai criar pessoas incapazes, barbaramente necessitadas da aprovação do seu grupo de referência e mais ainda do seu professor. Essa tragédia já aconteceu no Brasil, e o que nós estamos tentando fazer é tentar abrir uma possibilidade de que isso se atenue e eventualmente acabe no futuro. Para isso precisamos da sua adesão séria e contínua a esta ordem de estudo</w:t>
      </w:r>
      <w:r>
        <w:rPr>
          <w:rFonts w:ascii="Galliard BT" w:hAnsi="Galliard BT" w:cs="Galliard BT"/>
        </w:rPr>
        <w:t>s</w:t>
      </w:r>
      <w:r w:rsidRPr="00660F3C">
        <w:rPr>
          <w:rFonts w:ascii="Galliard BT" w:hAnsi="Galliard BT" w:cs="Galliard BT"/>
        </w:rPr>
        <w:t>. Eu determinei a duração desse curso como cinco anos e pedi que só entrasse quem pretende ficar até o fim, mas na verdade esse trabalho demanda muito mais de cinco anos. E depois de terminado oficialmente este curso, você vai ter de continuar na mesma linha.</w:t>
      </w:r>
    </w:p>
    <w:p w:rsidR="003E3CFA" w:rsidRPr="00660F3C" w:rsidRDefault="003E3CFA" w:rsidP="00C926E2">
      <w:pPr>
        <w:pStyle w:val="Standard"/>
        <w:jc w:val="both"/>
        <w:rPr>
          <w:rFonts w:ascii="Galliard BT" w:hAnsi="Galliard BT" w:cs="Galliard BT"/>
        </w:rPr>
      </w:pPr>
    </w:p>
    <w:p w:rsidR="003E3CFA" w:rsidRPr="00660F3C" w:rsidRDefault="003E3CFA" w:rsidP="00C926E2">
      <w:pPr>
        <w:pStyle w:val="Standard"/>
        <w:jc w:val="both"/>
        <w:rPr>
          <w:rFonts w:ascii="Galliard BT" w:hAnsi="Galliard BT" w:cs="Galliard BT"/>
        </w:rPr>
      </w:pPr>
      <w:r w:rsidRPr="00660F3C">
        <w:rPr>
          <w:rFonts w:ascii="Galliard BT" w:hAnsi="Galliard BT" w:cs="Galliard BT"/>
        </w:rPr>
        <w:t>Vocês</w:t>
      </w:r>
      <w:r>
        <w:rPr>
          <w:rFonts w:ascii="Galliard BT" w:hAnsi="Galliard BT" w:cs="Galliard BT"/>
        </w:rPr>
        <w:t xml:space="preserve"> não podem cair nesta esparrela em</w:t>
      </w:r>
      <w:r w:rsidRPr="00660F3C">
        <w:rPr>
          <w:rFonts w:ascii="Galliard BT" w:hAnsi="Galliard BT" w:cs="Galliard BT"/>
        </w:rPr>
        <w:t xml:space="preserve"> que tantos ex</w:t>
      </w:r>
      <w:r>
        <w:rPr>
          <w:rFonts w:ascii="Galliard BT" w:hAnsi="Galliard BT" w:cs="Galliard BT"/>
        </w:rPr>
        <w:t>-</w:t>
      </w:r>
      <w:r w:rsidRPr="00660F3C">
        <w:rPr>
          <w:rFonts w:ascii="Galliard BT" w:hAnsi="Galliard BT" w:cs="Galliard BT"/>
        </w:rPr>
        <w:t xml:space="preserve">alunos meus </w:t>
      </w:r>
      <w:r>
        <w:rPr>
          <w:rFonts w:ascii="Galliard BT" w:hAnsi="Galliard BT" w:cs="Galliard BT"/>
        </w:rPr>
        <w:t xml:space="preserve">caíram, </w:t>
      </w:r>
      <w:r w:rsidRPr="00660F3C">
        <w:rPr>
          <w:rFonts w:ascii="Galliard BT" w:hAnsi="Galliard BT" w:cs="Galliard BT"/>
        </w:rPr>
        <w:t>de assistir dois, três meses de aula comigo, e daí achar que</w:t>
      </w:r>
      <w:r>
        <w:rPr>
          <w:rFonts w:ascii="Galliard BT" w:hAnsi="Galliard BT" w:cs="Galliard BT"/>
        </w:rPr>
        <w:t>,</w:t>
      </w:r>
      <w:r w:rsidRPr="00660F3C">
        <w:rPr>
          <w:rFonts w:ascii="Galliard BT" w:hAnsi="Galliard BT" w:cs="Galliard BT"/>
        </w:rPr>
        <w:t xml:space="preserve"> porque ele ouviu aquelas coisas já sabe o que eu sei, e que pode sair dando palpite. Isso é absolutamente </w:t>
      </w:r>
      <w:proofErr w:type="spellStart"/>
      <w:r w:rsidRPr="00660F3C">
        <w:rPr>
          <w:rFonts w:ascii="Galliard BT" w:hAnsi="Galliard BT" w:cs="Galliard BT"/>
        </w:rPr>
        <w:t>rídiculo</w:t>
      </w:r>
      <w:proofErr w:type="spellEnd"/>
      <w:r w:rsidRPr="00660F3C">
        <w:rPr>
          <w:rFonts w:ascii="Galliard BT" w:hAnsi="Galliard BT" w:cs="Galliard BT"/>
        </w:rPr>
        <w:t>, grotesco e patético. Então, o que eu peço pra vocês é que não façam isso, não caiam nessa esparrela. Ninguém é obrigado a ser um f</w:t>
      </w:r>
      <w:r>
        <w:rPr>
          <w:rFonts w:ascii="Galliard BT" w:hAnsi="Galliard BT" w:cs="Galliard BT"/>
        </w:rPr>
        <w:t xml:space="preserve">ormador de opinião. Antes de </w:t>
      </w:r>
      <w:r w:rsidRPr="00660F3C">
        <w:rPr>
          <w:rFonts w:ascii="Galliard BT" w:hAnsi="Galliard BT" w:cs="Galliard BT"/>
        </w:rPr>
        <w:t>tornar</w:t>
      </w:r>
      <w:r>
        <w:rPr>
          <w:rFonts w:ascii="Galliard BT" w:hAnsi="Galliard BT" w:cs="Galliard BT"/>
        </w:rPr>
        <w:t>-se</w:t>
      </w:r>
      <w:r w:rsidRPr="00660F3C">
        <w:rPr>
          <w:rFonts w:ascii="Galliard BT" w:hAnsi="Galliard BT" w:cs="Galliard BT"/>
        </w:rPr>
        <w:t xml:space="preserve"> um for</w:t>
      </w:r>
      <w:r>
        <w:rPr>
          <w:rFonts w:ascii="Galliard BT" w:hAnsi="Galliard BT" w:cs="Galliard BT"/>
        </w:rPr>
        <w:t xml:space="preserve">mador de opinião você tem de </w:t>
      </w:r>
      <w:r w:rsidRPr="00660F3C">
        <w:rPr>
          <w:rFonts w:ascii="Galliard BT" w:hAnsi="Galliard BT" w:cs="Galliard BT"/>
        </w:rPr>
        <w:t>tornar</w:t>
      </w:r>
      <w:r>
        <w:rPr>
          <w:rFonts w:ascii="Galliard BT" w:hAnsi="Galliard BT" w:cs="Galliard BT"/>
        </w:rPr>
        <w:t>-se</w:t>
      </w:r>
      <w:r w:rsidRPr="00660F3C">
        <w:rPr>
          <w:rFonts w:ascii="Galliard BT" w:hAnsi="Galliard BT" w:cs="Galliard BT"/>
        </w:rPr>
        <w:t xml:space="preserve"> um estudioso que domina a sua matér</w:t>
      </w:r>
      <w:r>
        <w:rPr>
          <w:rFonts w:ascii="Galliard BT" w:hAnsi="Galliard BT" w:cs="Galliard BT"/>
        </w:rPr>
        <w:t>ia, que sabe os pontos de inters</w:t>
      </w:r>
      <w:r w:rsidRPr="00660F3C">
        <w:rPr>
          <w:rFonts w:ascii="Galliard BT" w:hAnsi="Galliard BT" w:cs="Galliard BT"/>
        </w:rPr>
        <w:t>e</w:t>
      </w:r>
      <w:r>
        <w:rPr>
          <w:rFonts w:ascii="Galliard BT" w:hAnsi="Galliard BT" w:cs="Galliard BT"/>
        </w:rPr>
        <w:t>cç</w:t>
      </w:r>
      <w:r w:rsidRPr="00660F3C">
        <w:rPr>
          <w:rFonts w:ascii="Galliard BT" w:hAnsi="Galliard BT" w:cs="Galliard BT"/>
        </w:rPr>
        <w:t>ão entre ela e as matérias cir</w:t>
      </w:r>
      <w:r>
        <w:rPr>
          <w:rFonts w:ascii="Galliard BT" w:hAnsi="Galliard BT" w:cs="Galliard BT"/>
        </w:rPr>
        <w:t>cunvizinhas, e sabe</w:t>
      </w:r>
      <w:r w:rsidRPr="00660F3C">
        <w:rPr>
          <w:rFonts w:ascii="Galliard BT" w:hAnsi="Galliard BT" w:cs="Galliard BT"/>
        </w:rPr>
        <w:t xml:space="preserve"> em que você depende da ajuda dos outros. Em suma, que tenha uma noção real do material sobre o seu domínio e da sua dependência dos outros, e daí sim se </w:t>
      </w:r>
      <w:r w:rsidRPr="00660F3C">
        <w:rPr>
          <w:rFonts w:ascii="Galliard BT" w:hAnsi="Galliard BT" w:cs="Galliard BT"/>
        </w:rPr>
        <w:lastRenderedPageBreak/>
        <w:t>tornar um formador de opinião.</w:t>
      </w:r>
      <w:r>
        <w:rPr>
          <w:rFonts w:ascii="Galliard BT" w:hAnsi="Galliard BT" w:cs="Galliard BT"/>
        </w:rPr>
        <w:t xml:space="preserve"> </w:t>
      </w:r>
      <w:r w:rsidRPr="00660F3C">
        <w:rPr>
          <w:rFonts w:ascii="Galliard BT" w:hAnsi="Galliard BT" w:cs="Galliard BT"/>
        </w:rPr>
        <w:t>Isso não quer dizer que você não possa ter uma opinião, não quer dizer que você não possa dar uma opinião ou outra em um debate. O que você não pode é dar muita importância a isso. Se você sente a necessidade de dar a sua opinião é porque v</w:t>
      </w:r>
      <w:r>
        <w:rPr>
          <w:rFonts w:ascii="Galliard BT" w:hAnsi="Galliard BT" w:cs="Galliard BT"/>
        </w:rPr>
        <w:t xml:space="preserve">ocê está fora do centro. </w:t>
      </w:r>
      <w:proofErr w:type="gramStart"/>
      <w:r>
        <w:rPr>
          <w:rFonts w:ascii="Galliard BT" w:hAnsi="Galliard BT" w:cs="Galliard BT"/>
        </w:rPr>
        <w:t>Por quê</w:t>
      </w:r>
      <w:proofErr w:type="gramEnd"/>
      <w:r w:rsidRPr="00660F3C">
        <w:rPr>
          <w:rFonts w:ascii="Galliard BT" w:hAnsi="Galliard BT" w:cs="Galliard BT"/>
        </w:rPr>
        <w:t xml:space="preserve"> a necessidade de influenciar os outros</w:t>
      </w:r>
      <w:r>
        <w:rPr>
          <w:rFonts w:ascii="Galliard BT" w:hAnsi="Galliard BT" w:cs="Galliard BT"/>
        </w:rPr>
        <w:t>,</w:t>
      </w:r>
      <w:r w:rsidRPr="00660F3C">
        <w:rPr>
          <w:rFonts w:ascii="Galliard BT" w:hAnsi="Galliard BT" w:cs="Galliard BT"/>
        </w:rPr>
        <w:t xml:space="preserve"> quando você não está devidamente formado e centrado ainda? É porque você quer aprovação deles. Se você quer a aprovação deles, </w:t>
      </w:r>
      <w:r>
        <w:rPr>
          <w:rFonts w:ascii="Galliard BT" w:hAnsi="Galliard BT" w:cs="Galliard BT"/>
        </w:rPr>
        <w:t xml:space="preserve">os </w:t>
      </w:r>
      <w:r w:rsidRPr="00660F3C">
        <w:rPr>
          <w:rFonts w:ascii="Galliard BT" w:hAnsi="Galliard BT" w:cs="Galliard BT"/>
        </w:rPr>
        <w:t>está transformando em seus juízes e, portanto, eles passam a ser seus professores. Então, você se dirige aos m</w:t>
      </w:r>
      <w:r>
        <w:rPr>
          <w:rFonts w:ascii="Galliard BT" w:hAnsi="Galliard BT" w:cs="Galliard BT"/>
        </w:rPr>
        <w:t>ais imbe</w:t>
      </w:r>
      <w:r w:rsidRPr="00660F3C">
        <w:rPr>
          <w:rFonts w:ascii="Galliard BT" w:hAnsi="Galliard BT" w:cs="Galliard BT"/>
        </w:rPr>
        <w:t xml:space="preserve">cis e aos mais despreparados e pergunta: </w:t>
      </w:r>
      <w:r>
        <w:rPr>
          <w:rFonts w:ascii="Galliard BT" w:hAnsi="Galliard BT" w:cs="Galliard BT"/>
        </w:rPr>
        <w:t>“</w:t>
      </w:r>
      <w:r w:rsidRPr="00660F3C">
        <w:rPr>
          <w:rFonts w:ascii="Galliard BT" w:hAnsi="Galliard BT" w:cs="Galliard BT"/>
        </w:rPr>
        <w:t>eu estou certo</w:t>
      </w:r>
      <w:r>
        <w:rPr>
          <w:rFonts w:ascii="Galliard BT" w:hAnsi="Galliard BT" w:cs="Galliard BT"/>
        </w:rPr>
        <w:t>,</w:t>
      </w:r>
      <w:r w:rsidRPr="00660F3C">
        <w:rPr>
          <w:rFonts w:ascii="Galliard BT" w:hAnsi="Galliard BT" w:cs="Galliard BT"/>
        </w:rPr>
        <w:t xml:space="preserve"> professor?</w:t>
      </w:r>
      <w:r>
        <w:rPr>
          <w:rFonts w:ascii="Galliard BT" w:hAnsi="Galliard BT" w:cs="Galliard BT"/>
        </w:rPr>
        <w:t>”</w:t>
      </w:r>
      <w:r w:rsidRPr="00660F3C">
        <w:rPr>
          <w:rFonts w:ascii="Galliard BT" w:hAnsi="Galliard BT" w:cs="Galliard BT"/>
        </w:rPr>
        <w:t xml:space="preserve"> É isso que você acaba fazendo</w:t>
      </w:r>
      <w:r>
        <w:rPr>
          <w:rFonts w:ascii="Galliard BT" w:hAnsi="Galliard BT" w:cs="Galliard BT"/>
        </w:rPr>
        <w:t xml:space="preserve"> quando entra nessas discussões:</w:t>
      </w:r>
      <w:r w:rsidRPr="00660F3C">
        <w:rPr>
          <w:rFonts w:ascii="Galliard BT" w:hAnsi="Galliard BT" w:cs="Galliard BT"/>
        </w:rPr>
        <w:t xml:space="preserve"> você está se rebaixando.</w:t>
      </w:r>
    </w:p>
    <w:p w:rsidR="003E3CFA" w:rsidRPr="00660F3C" w:rsidRDefault="003E3CFA" w:rsidP="00C926E2">
      <w:pPr>
        <w:pStyle w:val="Standard"/>
        <w:jc w:val="both"/>
        <w:rPr>
          <w:rFonts w:ascii="Galliard BT" w:hAnsi="Galliard BT" w:cs="Galliard BT"/>
        </w:rPr>
      </w:pPr>
    </w:p>
    <w:p w:rsidR="003E3CFA" w:rsidRPr="00660F3C" w:rsidRDefault="003E3CFA" w:rsidP="00C926E2">
      <w:pPr>
        <w:pStyle w:val="Standard"/>
        <w:jc w:val="both"/>
        <w:rPr>
          <w:rFonts w:ascii="Galliard BT" w:hAnsi="Galliard BT" w:cs="Galliard BT"/>
        </w:rPr>
      </w:pPr>
      <w:r w:rsidRPr="00660F3C">
        <w:rPr>
          <w:rFonts w:ascii="Galliard BT" w:hAnsi="Galliard BT" w:cs="Galliard BT"/>
        </w:rPr>
        <w:t>Você só pode utilmente, e sem riscos, tornar-se um formador de opinião quando não precisa mais que as pessoas concordem com você. Quando aprendeu a viver sozinho com as suas idéias, sabendo que você está na realidade</w:t>
      </w:r>
      <w:r>
        <w:rPr>
          <w:rFonts w:ascii="Galliard BT" w:hAnsi="Galliard BT" w:cs="Galliard BT"/>
        </w:rPr>
        <w:t>,</w:t>
      </w:r>
      <w:r w:rsidRPr="00660F3C">
        <w:rPr>
          <w:rFonts w:ascii="Galliard BT" w:hAnsi="Galliard BT" w:cs="Galliard BT"/>
        </w:rPr>
        <w:t xml:space="preserve"> e sabendo que se o outro der razão pra você é melhor pra ele, mas pra você não vai fazer a menor diferença. Aí sim, quando você entrar num debate, como formador de opinião, estará praticando </w:t>
      </w:r>
      <w:r>
        <w:rPr>
          <w:rFonts w:ascii="Galliard BT" w:hAnsi="Galliard BT" w:cs="Galliard BT"/>
        </w:rPr>
        <w:t>a generosidade, fora disso, não:</w:t>
      </w:r>
      <w:r w:rsidRPr="00660F3C">
        <w:rPr>
          <w:rFonts w:ascii="Galliard BT" w:hAnsi="Galliard BT" w:cs="Galliard BT"/>
        </w:rPr>
        <w:t xml:space="preserve"> você estará pedindo alguma coisa para eles. Estará</w:t>
      </w:r>
      <w:r>
        <w:rPr>
          <w:rFonts w:ascii="Galliard BT" w:hAnsi="Galliard BT" w:cs="Galliard BT"/>
        </w:rPr>
        <w:t xml:space="preserve"> pedindo a aprovação deles, os está</w:t>
      </w:r>
      <w:r w:rsidRPr="00660F3C">
        <w:rPr>
          <w:rFonts w:ascii="Galliard BT" w:hAnsi="Galliard BT" w:cs="Galliard BT"/>
        </w:rPr>
        <w:t xml:space="preserve"> transformando em seus mestres e em seus juízes. E aí você está liquidado, porque o seu nível intelectual vai se rebaixar ao deles.</w:t>
      </w:r>
    </w:p>
    <w:p w:rsidR="003E3CFA" w:rsidRPr="00660F3C" w:rsidRDefault="003E3CFA" w:rsidP="00C926E2">
      <w:pPr>
        <w:pStyle w:val="Standard"/>
        <w:jc w:val="both"/>
        <w:rPr>
          <w:rFonts w:ascii="Galliard BT" w:hAnsi="Galliard BT" w:cs="Galliard BT"/>
        </w:rPr>
      </w:pPr>
    </w:p>
    <w:p w:rsidR="003E3CFA" w:rsidRDefault="003E3CFA" w:rsidP="00C926E2">
      <w:pPr>
        <w:pStyle w:val="Standard"/>
        <w:jc w:val="both"/>
        <w:rPr>
          <w:rFonts w:ascii="Galliard BT" w:hAnsi="Galliard BT" w:cs="Galliard BT"/>
        </w:rPr>
      </w:pPr>
      <w:r>
        <w:rPr>
          <w:rFonts w:ascii="Galliard BT" w:hAnsi="Galliard BT" w:cs="Galliard BT"/>
        </w:rPr>
        <w:t>[Você] p</w:t>
      </w:r>
      <w:r w:rsidRPr="003D0FBA">
        <w:rPr>
          <w:rFonts w:ascii="Galliard BT" w:hAnsi="Galliard BT" w:cs="Galliard BT"/>
        </w:rPr>
        <w:t>oderá dar sua opinião</w:t>
      </w:r>
      <w:r>
        <w:rPr>
          <w:rFonts w:ascii="Galliard BT" w:hAnsi="Galliard BT" w:cs="Galliard BT"/>
        </w:rPr>
        <w:t>, quando estiver seguro e</w:t>
      </w:r>
      <w:r w:rsidRPr="003D0FBA">
        <w:rPr>
          <w:rFonts w:ascii="Galliard BT" w:hAnsi="Galliard BT" w:cs="Galliard BT"/>
        </w:rPr>
        <w:t xml:space="preserve"> não precisar da aprovação de ninguém, </w:t>
      </w:r>
      <w:r>
        <w:rPr>
          <w:rFonts w:ascii="Galliard BT" w:hAnsi="Galliard BT" w:cs="Galliard BT"/>
        </w:rPr>
        <w:t xml:space="preserve">quando </w:t>
      </w:r>
      <w:r w:rsidRPr="003D0FBA">
        <w:rPr>
          <w:rFonts w:ascii="Galliard BT" w:hAnsi="Galliard BT" w:cs="Galliard BT"/>
        </w:rPr>
        <w:t>so</w:t>
      </w:r>
      <w:r>
        <w:rPr>
          <w:rFonts w:ascii="Galliard BT" w:hAnsi="Galliard BT" w:cs="Galliard BT"/>
        </w:rPr>
        <w:t>uber o que está</w:t>
      </w:r>
      <w:r w:rsidRPr="003D0FBA">
        <w:rPr>
          <w:rFonts w:ascii="Galliard BT" w:hAnsi="Galliard BT" w:cs="Galliard BT"/>
        </w:rPr>
        <w:t xml:space="preserve"> falando, tiver estudado os vários aspectos das coisas, e os prós e contras. T</w:t>
      </w:r>
      <w:r w:rsidRPr="00660F3C">
        <w:rPr>
          <w:rFonts w:ascii="Galliard BT" w:hAnsi="Galliard BT" w:cs="Galliard BT"/>
        </w:rPr>
        <w:t>odo mundo fala em prós e contras, mas eu não conheço uma única pessoa que estude os prós e contras. Eu não conheço um único sujeito, no Brasil, que defenda uma posição conhecen</w:t>
      </w:r>
      <w:r>
        <w:rPr>
          <w:rFonts w:ascii="Galliard BT" w:hAnsi="Galliard BT" w:cs="Galliard BT"/>
        </w:rPr>
        <w:t xml:space="preserve">do intimamente a posição oposta, </w:t>
      </w:r>
      <w:r w:rsidRPr="00660F3C">
        <w:rPr>
          <w:rFonts w:ascii="Galliard BT" w:hAnsi="Galliard BT" w:cs="Galliard BT"/>
        </w:rPr>
        <w:t xml:space="preserve">não conheço mais. O último que eu </w:t>
      </w:r>
      <w:proofErr w:type="gramStart"/>
      <w:r w:rsidRPr="00660F3C">
        <w:rPr>
          <w:rFonts w:ascii="Galliard BT" w:hAnsi="Galliard BT" w:cs="Galliard BT"/>
        </w:rPr>
        <w:t>conheço,</w:t>
      </w:r>
      <w:proofErr w:type="gramEnd"/>
      <w:r w:rsidRPr="00660F3C">
        <w:rPr>
          <w:rFonts w:ascii="Galliard BT" w:hAnsi="Galliard BT" w:cs="Galliard BT"/>
        </w:rPr>
        <w:t xml:space="preserve"> que faz isso, sou eu. Porque eu passei toda a minha juventude adquirindo aquela formação marxista, aquela coisa</w:t>
      </w:r>
      <w:proofErr w:type="gramStart"/>
      <w:r w:rsidRPr="00660F3C">
        <w:rPr>
          <w:rFonts w:ascii="Galliard BT" w:hAnsi="Galliard BT" w:cs="Galliard BT"/>
        </w:rPr>
        <w:t>, dei</w:t>
      </w:r>
      <w:proofErr w:type="gramEnd"/>
      <w:r w:rsidRPr="00660F3C">
        <w:rPr>
          <w:rFonts w:ascii="Galliard BT" w:hAnsi="Galliard BT" w:cs="Galliard BT"/>
        </w:rPr>
        <w:t xml:space="preserve"> anos da minha vida</w:t>
      </w:r>
      <w:r w:rsidRPr="003D0FBA">
        <w:rPr>
          <w:rFonts w:ascii="Galliard BT" w:hAnsi="Galliard BT" w:cs="Galliard BT"/>
        </w:rPr>
        <w:t xml:space="preserve"> </w:t>
      </w:r>
      <w:r w:rsidRPr="00660F3C">
        <w:rPr>
          <w:rFonts w:ascii="Galliard BT" w:hAnsi="Galliard BT" w:cs="Galliard BT"/>
        </w:rPr>
        <w:t>àquilo. Então depois examinei o outro lado, eu conheço os dois. Eu não conheço ni</w:t>
      </w:r>
      <w:r>
        <w:rPr>
          <w:rFonts w:ascii="Galliard BT" w:hAnsi="Galliard BT" w:cs="Galliard BT"/>
        </w:rPr>
        <w:t>n</w:t>
      </w:r>
      <w:r w:rsidRPr="00660F3C">
        <w:rPr>
          <w:rFonts w:ascii="Galliard BT" w:hAnsi="Galliard BT" w:cs="Galliard BT"/>
        </w:rPr>
        <w:t xml:space="preserve">guém que tenha feito isso. E não é pessoal de esquerda apenas; quantos desses </w:t>
      </w:r>
      <w:r>
        <w:rPr>
          <w:rFonts w:ascii="Galliard BT" w:hAnsi="Galliard BT" w:cs="Galliard BT"/>
        </w:rPr>
        <w:t>“</w:t>
      </w:r>
      <w:r w:rsidRPr="00660F3C">
        <w:rPr>
          <w:rFonts w:ascii="Galliard BT" w:hAnsi="Galliard BT" w:cs="Galliard BT"/>
        </w:rPr>
        <w:t>liberais</w:t>
      </w:r>
      <w:r>
        <w:rPr>
          <w:rFonts w:ascii="Galliard BT" w:hAnsi="Galliard BT" w:cs="Galliard BT"/>
        </w:rPr>
        <w:t>”</w:t>
      </w:r>
      <w:r w:rsidRPr="00660F3C">
        <w:rPr>
          <w:rFonts w:ascii="Galliard BT" w:hAnsi="Galliard BT" w:cs="Galliard BT"/>
        </w:rPr>
        <w:t xml:space="preserve"> leram seriamente os autores marxistas? Quantos deles leram Georg </w:t>
      </w:r>
      <w:proofErr w:type="spellStart"/>
      <w:r w:rsidRPr="00660F3C">
        <w:rPr>
          <w:rFonts w:ascii="Galliard BT" w:hAnsi="Galliard BT" w:cs="Galliard BT"/>
        </w:rPr>
        <w:t>Lukács</w:t>
      </w:r>
      <w:proofErr w:type="spellEnd"/>
      <w:r w:rsidRPr="00660F3C">
        <w:rPr>
          <w:rFonts w:ascii="Galliard BT" w:hAnsi="Galliard BT" w:cs="Galliard BT"/>
        </w:rPr>
        <w:t xml:space="preserve">? Praticamente nenhum, eu nunca conheci um que tivesse lido, no máximo ele leu o </w:t>
      </w:r>
      <w:r>
        <w:rPr>
          <w:rFonts w:ascii="Galliard BT" w:hAnsi="Galliard BT" w:cs="Galliard BT"/>
        </w:rPr>
        <w:t>“Manifesto C</w:t>
      </w:r>
      <w:r w:rsidRPr="00660F3C">
        <w:rPr>
          <w:rFonts w:ascii="Galliard BT" w:hAnsi="Galliard BT" w:cs="Galliard BT"/>
        </w:rPr>
        <w:t>omunista</w:t>
      </w:r>
      <w:r>
        <w:rPr>
          <w:rFonts w:ascii="Galliard BT" w:hAnsi="Galliard BT" w:cs="Galliard BT"/>
        </w:rPr>
        <w:t>”</w:t>
      </w:r>
      <w:r w:rsidRPr="00660F3C">
        <w:rPr>
          <w:rFonts w:ascii="Galliard BT" w:hAnsi="Galliard BT" w:cs="Galliard BT"/>
        </w:rPr>
        <w:t xml:space="preserve"> e leu o </w:t>
      </w:r>
      <w:r>
        <w:rPr>
          <w:rFonts w:ascii="Galliard BT" w:hAnsi="Galliard BT" w:cs="Galliard BT"/>
        </w:rPr>
        <w:t xml:space="preserve">que o </w:t>
      </w:r>
      <w:r w:rsidRPr="00B36AEE">
        <w:rPr>
          <w:rFonts w:ascii="Galliard BT" w:hAnsi="Galliard BT" w:cs="Galliard BT"/>
        </w:rPr>
        <w:t>Friedrich Hayek</w:t>
      </w:r>
      <w:r>
        <w:rPr>
          <w:rFonts w:ascii="Galliard BT" w:hAnsi="Galliard BT" w:cs="Galliard BT"/>
        </w:rPr>
        <w:t xml:space="preserve"> disse do marxismo, ou Ludwig</w:t>
      </w:r>
      <w:r w:rsidRPr="00660F3C">
        <w:rPr>
          <w:rFonts w:ascii="Galliard BT" w:hAnsi="Galliard BT" w:cs="Galliard BT"/>
        </w:rPr>
        <w:t xml:space="preserve"> </w:t>
      </w:r>
      <w:proofErr w:type="spellStart"/>
      <w:proofErr w:type="gramStart"/>
      <w:r w:rsidRPr="00660F3C">
        <w:rPr>
          <w:rFonts w:ascii="Galliard BT" w:hAnsi="Galliard BT" w:cs="Galliard BT"/>
        </w:rPr>
        <w:t>von</w:t>
      </w:r>
      <w:proofErr w:type="spellEnd"/>
      <w:proofErr w:type="gramEnd"/>
      <w:r w:rsidRPr="00660F3C">
        <w:rPr>
          <w:rFonts w:ascii="Galliard BT" w:hAnsi="Galliard BT" w:cs="Galliard BT"/>
        </w:rPr>
        <w:t xml:space="preserve"> </w:t>
      </w:r>
      <w:proofErr w:type="spellStart"/>
      <w:r w:rsidRPr="00660F3C">
        <w:rPr>
          <w:rFonts w:ascii="Galliard BT" w:hAnsi="Galliard BT" w:cs="Galliard BT"/>
        </w:rPr>
        <w:t>Mises</w:t>
      </w:r>
      <w:proofErr w:type="spellEnd"/>
      <w:r>
        <w:rPr>
          <w:rFonts w:ascii="Galliard BT" w:hAnsi="Galliard BT" w:cs="Galliard BT"/>
        </w:rPr>
        <w:t>,</w:t>
      </w:r>
      <w:r w:rsidRPr="00660F3C">
        <w:rPr>
          <w:rFonts w:ascii="Galliard BT" w:hAnsi="Galliard BT" w:cs="Galliard BT"/>
        </w:rPr>
        <w:t xml:space="preserve"> e ponto final.</w:t>
      </w:r>
      <w:r>
        <w:rPr>
          <w:rFonts w:ascii="Galliard BT" w:hAnsi="Galliard BT" w:cs="Galliard BT"/>
        </w:rPr>
        <w:t xml:space="preserve"> Aí você </w:t>
      </w:r>
      <w:r w:rsidRPr="00660F3C">
        <w:rPr>
          <w:rFonts w:ascii="Galliard BT" w:hAnsi="Galliard BT" w:cs="Galliard BT"/>
        </w:rPr>
        <w:t>não deu ao outro ponto de vista a chance, não trabalhou a co</w:t>
      </w:r>
      <w:r>
        <w:rPr>
          <w:rFonts w:ascii="Galliard BT" w:hAnsi="Galliard BT" w:cs="Galliard BT"/>
        </w:rPr>
        <w:t>isa dialeticamente dentro de si, p</w:t>
      </w:r>
      <w:r w:rsidRPr="00660F3C">
        <w:rPr>
          <w:rFonts w:ascii="Galliard BT" w:hAnsi="Galliard BT" w:cs="Galliard BT"/>
        </w:rPr>
        <w:t xml:space="preserve">orque estava ansioso por formar uma opinião que você pudesse vender publicamente. O que você tinha de fazer era exatamente o contrário, tinha de </w:t>
      </w:r>
      <w:proofErr w:type="gramStart"/>
      <w:r w:rsidRPr="00660F3C">
        <w:rPr>
          <w:rFonts w:ascii="Galliard BT" w:hAnsi="Galliard BT" w:cs="Galliard BT"/>
        </w:rPr>
        <w:t>ficar</w:t>
      </w:r>
      <w:proofErr w:type="gramEnd"/>
      <w:r w:rsidRPr="00660F3C">
        <w:rPr>
          <w:rFonts w:ascii="Galliard BT" w:hAnsi="Galliard BT" w:cs="Galliard BT"/>
        </w:rPr>
        <w:t xml:space="preserve"> anos investigando a coisa com calma, buscando verdade. Se você diz: eu quero saber a verdade disto, mesmo que ela seja incompree</w:t>
      </w:r>
      <w:r>
        <w:rPr>
          <w:rFonts w:ascii="Galliard BT" w:hAnsi="Galliard BT" w:cs="Galliard BT"/>
        </w:rPr>
        <w:t>n</w:t>
      </w:r>
      <w:r w:rsidRPr="00660F3C">
        <w:rPr>
          <w:rFonts w:ascii="Galliard BT" w:hAnsi="Galliard BT" w:cs="Galliard BT"/>
        </w:rPr>
        <w:t xml:space="preserve">sível para todo mundo, mesmo que só eu fique sabendo daquilo, e mesmo que eu não consiga convencer ninguém disso aí; se você quer a verdade nessa base, muito bem, aí você está no caminho da autonomia da inteligência, fora disso, não. Por isso eu recomendo a abstinência em matéria de opiniões. A abstinência não é a supressão completa, é apenas reconhecer que a sua atividade opinativa deve ser bem modesta em comparação </w:t>
      </w:r>
      <w:r>
        <w:rPr>
          <w:rFonts w:ascii="Galliard BT" w:hAnsi="Galliard BT" w:cs="Galliard BT"/>
        </w:rPr>
        <w:t xml:space="preserve">com </w:t>
      </w:r>
      <w:r w:rsidRPr="00660F3C">
        <w:rPr>
          <w:rFonts w:ascii="Galliard BT" w:hAnsi="Galliard BT" w:cs="Galliard BT"/>
        </w:rPr>
        <w:t>a sua atividade de estudante.</w:t>
      </w:r>
      <w:r>
        <w:rPr>
          <w:rFonts w:ascii="Galliard BT" w:hAnsi="Galliard BT" w:cs="Galliard BT"/>
        </w:rPr>
        <w:t xml:space="preserve"> </w:t>
      </w:r>
      <w:r w:rsidRPr="00660F3C">
        <w:rPr>
          <w:rFonts w:ascii="Galliard BT" w:hAnsi="Galliard BT" w:cs="Galliard BT"/>
        </w:rPr>
        <w:t xml:space="preserve">Por exemplo, </w:t>
      </w:r>
      <w:r>
        <w:rPr>
          <w:rFonts w:ascii="Galliard BT" w:hAnsi="Galliard BT" w:cs="Galliard BT"/>
        </w:rPr>
        <w:t>veja</w:t>
      </w:r>
      <w:r w:rsidRPr="00660F3C">
        <w:rPr>
          <w:rFonts w:ascii="Galliard BT" w:hAnsi="Galliard BT" w:cs="Galliard BT"/>
        </w:rPr>
        <w:t xml:space="preserve"> tudo </w:t>
      </w:r>
      <w:proofErr w:type="gramStart"/>
      <w:r w:rsidRPr="00660F3C">
        <w:rPr>
          <w:rFonts w:ascii="Galliard BT" w:hAnsi="Galliard BT" w:cs="Galliard BT"/>
        </w:rPr>
        <w:t>aquilo</w:t>
      </w:r>
      <w:proofErr w:type="gramEnd"/>
      <w:r w:rsidRPr="00660F3C">
        <w:rPr>
          <w:rFonts w:ascii="Galliard BT" w:hAnsi="Galliard BT" w:cs="Galliard BT"/>
        </w:rPr>
        <w:t xml:space="preserve"> qu</w:t>
      </w:r>
      <w:r>
        <w:rPr>
          <w:rFonts w:ascii="Galliard BT" w:hAnsi="Galliard BT" w:cs="Galliard BT"/>
        </w:rPr>
        <w:t>e eu publiquei em jornal, some</w:t>
      </w:r>
      <w:r w:rsidRPr="00660F3C">
        <w:rPr>
          <w:rFonts w:ascii="Galliard BT" w:hAnsi="Galliard BT" w:cs="Galliard BT"/>
        </w:rPr>
        <w:t xml:space="preserve"> tudo</w:t>
      </w:r>
      <w:r>
        <w:rPr>
          <w:rFonts w:ascii="Galliard BT" w:hAnsi="Galliard BT" w:cs="Galliard BT"/>
        </w:rPr>
        <w:t xml:space="preserve"> —</w:t>
      </w:r>
      <w:r w:rsidRPr="00660F3C">
        <w:rPr>
          <w:rFonts w:ascii="Galliard BT" w:hAnsi="Galliard BT" w:cs="Galliard BT"/>
        </w:rPr>
        <w:t xml:space="preserve"> </w:t>
      </w:r>
      <w:r>
        <w:rPr>
          <w:rFonts w:ascii="Galliard BT" w:hAnsi="Galliard BT" w:cs="Galliard BT"/>
        </w:rPr>
        <w:t>dá umas duas a três mil páginas —</w:t>
      </w:r>
      <w:r w:rsidRPr="00660F3C">
        <w:rPr>
          <w:rFonts w:ascii="Galliard BT" w:hAnsi="Galliard BT" w:cs="Galliard BT"/>
        </w:rPr>
        <w:t xml:space="preserve"> </w:t>
      </w:r>
      <w:r>
        <w:rPr>
          <w:rFonts w:ascii="Galliard BT" w:hAnsi="Galliard BT" w:cs="Galliard BT"/>
        </w:rPr>
        <w:t>e compare</w:t>
      </w:r>
      <w:r w:rsidRPr="00660F3C">
        <w:rPr>
          <w:rFonts w:ascii="Galliard BT" w:hAnsi="Galliard BT" w:cs="Galliard BT"/>
        </w:rPr>
        <w:t xml:space="preserve"> com o que eu ensi</w:t>
      </w:r>
      <w:r>
        <w:rPr>
          <w:rFonts w:ascii="Galliard BT" w:hAnsi="Galliard BT" w:cs="Galliard BT"/>
        </w:rPr>
        <w:t>nei em aula para grupos menores:</w:t>
      </w:r>
      <w:r w:rsidRPr="00660F3C">
        <w:rPr>
          <w:rFonts w:ascii="Galliard BT" w:hAnsi="Galliard BT" w:cs="Galliard BT"/>
        </w:rPr>
        <w:t xml:space="preserve"> aqui</w:t>
      </w:r>
      <w:r>
        <w:rPr>
          <w:rFonts w:ascii="Galliard BT" w:hAnsi="Galliard BT" w:cs="Galliard BT"/>
        </w:rPr>
        <w:t>lo vira uma titica de galinha. E quantas vezes eu não vejo um</w:t>
      </w:r>
      <w:r w:rsidRPr="00660F3C">
        <w:rPr>
          <w:rFonts w:ascii="Galliard BT" w:hAnsi="Galliard BT" w:cs="Galliard BT"/>
        </w:rPr>
        <w:t xml:space="preserve"> sujeito discutindo com um artigo meu</w:t>
      </w:r>
      <w:r>
        <w:rPr>
          <w:rFonts w:ascii="Galliard BT" w:hAnsi="Galliard BT" w:cs="Galliard BT"/>
        </w:rPr>
        <w:t>,</w:t>
      </w:r>
      <w:r w:rsidRPr="00660F3C">
        <w:rPr>
          <w:rFonts w:ascii="Galliard BT" w:hAnsi="Galliard BT" w:cs="Galliard BT"/>
        </w:rPr>
        <w:t xml:space="preserve"> partindo do princípio de que tudo o que </w:t>
      </w:r>
      <w:r>
        <w:rPr>
          <w:rFonts w:ascii="Galliard BT" w:hAnsi="Galliard BT" w:cs="Galliard BT"/>
        </w:rPr>
        <w:t>eu sei está dito naquele artigo?</w:t>
      </w:r>
      <w:r w:rsidRPr="00660F3C">
        <w:rPr>
          <w:rFonts w:ascii="Galliard BT" w:hAnsi="Galliard BT" w:cs="Galliard BT"/>
        </w:rPr>
        <w:t xml:space="preserve"> Esse é o princ</w:t>
      </w:r>
      <w:r>
        <w:rPr>
          <w:rFonts w:ascii="Galliard BT" w:hAnsi="Galliard BT" w:cs="Galliard BT"/>
        </w:rPr>
        <w:t>ípio interpretativo mais idiota:</w:t>
      </w:r>
      <w:r w:rsidRPr="00660F3C">
        <w:rPr>
          <w:rFonts w:ascii="Galliard BT" w:hAnsi="Galliard BT" w:cs="Galliard BT"/>
        </w:rPr>
        <w:t xml:space="preserve"> partir do princípio de que o </w:t>
      </w:r>
      <w:r>
        <w:rPr>
          <w:rFonts w:ascii="Galliard BT" w:hAnsi="Galliard BT" w:cs="Galliard BT"/>
        </w:rPr>
        <w:t>autor</w:t>
      </w:r>
      <w:r w:rsidRPr="00660F3C">
        <w:rPr>
          <w:rFonts w:ascii="Galliard BT" w:hAnsi="Galliard BT" w:cs="Galliard BT"/>
        </w:rPr>
        <w:t xml:space="preserve"> só sabe aquilo que ele escreveu ali. </w:t>
      </w:r>
      <w:r>
        <w:rPr>
          <w:rFonts w:ascii="Galliard BT" w:hAnsi="Galliard BT" w:cs="Galliard BT"/>
        </w:rPr>
        <w:t xml:space="preserve">Puxa vida! </w:t>
      </w:r>
      <w:r w:rsidRPr="00660F3C">
        <w:rPr>
          <w:rFonts w:ascii="Galliard BT" w:hAnsi="Galliard BT" w:cs="Galliard BT"/>
        </w:rPr>
        <w:t xml:space="preserve">Eu não suponho, eu não consigo </w:t>
      </w:r>
      <w:r w:rsidRPr="00660F3C">
        <w:rPr>
          <w:rFonts w:ascii="Galliard BT" w:hAnsi="Galliard BT" w:cs="Galliard BT"/>
        </w:rPr>
        <w:lastRenderedPageBreak/>
        <w:t>nem imaginar</w:t>
      </w:r>
      <w:r>
        <w:rPr>
          <w:rFonts w:ascii="Galliard BT" w:hAnsi="Galliard BT" w:cs="Galliard BT"/>
        </w:rPr>
        <w:t xml:space="preserve"> [isso, pois sei]</w:t>
      </w:r>
      <w:r w:rsidRPr="00660F3C">
        <w:rPr>
          <w:rFonts w:ascii="Galliard BT" w:hAnsi="Galliard BT" w:cs="Galliard BT"/>
        </w:rPr>
        <w:t xml:space="preserve"> que para ele dizer isso ele precisaria saber</w:t>
      </w:r>
      <w:r>
        <w:rPr>
          <w:rFonts w:ascii="Galliard BT" w:hAnsi="Galliard BT" w:cs="Galliard BT"/>
        </w:rPr>
        <w:t xml:space="preserve"> isso e mais [um monte de outras coisas]</w:t>
      </w:r>
      <w:r w:rsidRPr="00660F3C">
        <w:rPr>
          <w:rFonts w:ascii="Galliard BT" w:hAnsi="Galliard BT" w:cs="Galliard BT"/>
        </w:rPr>
        <w:t>.</w:t>
      </w:r>
      <w:r>
        <w:rPr>
          <w:rFonts w:ascii="Galliard BT" w:hAnsi="Galliard BT" w:cs="Galliard BT"/>
        </w:rPr>
        <w:t xml:space="preserve"> </w:t>
      </w:r>
      <w:r w:rsidRPr="00660F3C">
        <w:rPr>
          <w:rFonts w:ascii="Galliard BT" w:hAnsi="Galliard BT" w:cs="Galliard BT"/>
        </w:rPr>
        <w:t xml:space="preserve">Este é o princípio que eu adotei com relação a Aristóteles: para ele dizer o que ele está dizendo é preciso que ele soubesse outras coisas que ele não disse. Agora, no meu caso, não são coisas que eu não disse, são coisas que eu não disse naquele artigo. O número de pessoas que me lêem assim é impressionante, fizeram uma geração de analfabetos. </w:t>
      </w:r>
    </w:p>
    <w:p w:rsidR="003E3CFA" w:rsidRDefault="003E3CFA" w:rsidP="00C926E2">
      <w:pPr>
        <w:pStyle w:val="Standard"/>
        <w:jc w:val="both"/>
        <w:rPr>
          <w:rFonts w:ascii="Galliard BT" w:hAnsi="Galliard BT" w:cs="Galliard BT"/>
        </w:rPr>
      </w:pPr>
    </w:p>
    <w:p w:rsidR="003E3CFA" w:rsidRPr="00660F3C" w:rsidRDefault="003E3CFA" w:rsidP="00C926E2">
      <w:pPr>
        <w:pStyle w:val="Standard"/>
        <w:jc w:val="both"/>
        <w:rPr>
          <w:rFonts w:ascii="Galliard BT" w:hAnsi="Galliard BT" w:cs="Galliard BT"/>
        </w:rPr>
      </w:pPr>
      <w:r w:rsidRPr="00660F3C">
        <w:rPr>
          <w:rFonts w:ascii="Galliard BT" w:hAnsi="Galliard BT" w:cs="Galliard BT"/>
        </w:rPr>
        <w:t>A coisa é realmente calamitosa e eu não daria esse curso se eu não entendesse que ele é necessário. E estou dando esse curso acompanhado de um apelo dramático para que vocês persistam em seus estudos, mesmo depois terminado esse curso, pela mesma linha, não escape disso, porque não há outra maneira de fazer.</w:t>
      </w:r>
      <w:r>
        <w:rPr>
          <w:rFonts w:ascii="Galliard BT" w:hAnsi="Galliard BT" w:cs="Galliard BT"/>
        </w:rPr>
        <w:t xml:space="preserve"> </w:t>
      </w:r>
      <w:r w:rsidRPr="00660F3C">
        <w:rPr>
          <w:rFonts w:ascii="Galliard BT" w:hAnsi="Galliard BT" w:cs="Galliard BT"/>
        </w:rPr>
        <w:t>Se você começar com muitas concessões n</w:t>
      </w:r>
      <w:r>
        <w:rPr>
          <w:rFonts w:ascii="Galliard BT" w:hAnsi="Galliard BT" w:cs="Galliard BT"/>
        </w:rPr>
        <w:t>esse</w:t>
      </w:r>
      <w:r w:rsidRPr="00660F3C">
        <w:rPr>
          <w:rFonts w:ascii="Galliard BT" w:hAnsi="Galliard BT" w:cs="Galliard BT"/>
        </w:rPr>
        <w:t xml:space="preserve"> negócio de debate</w:t>
      </w:r>
      <w:r>
        <w:rPr>
          <w:rFonts w:ascii="Galliard BT" w:hAnsi="Galliard BT" w:cs="Galliard BT"/>
        </w:rPr>
        <w:t>s</w:t>
      </w:r>
      <w:r w:rsidRPr="00660F3C">
        <w:rPr>
          <w:rFonts w:ascii="Galliard BT" w:hAnsi="Galliard BT" w:cs="Galliard BT"/>
        </w:rPr>
        <w:t xml:space="preserve"> e opiniões</w:t>
      </w:r>
      <w:r>
        <w:rPr>
          <w:rFonts w:ascii="Galliard BT" w:hAnsi="Galliard BT" w:cs="Galliard BT"/>
        </w:rPr>
        <w:t>,</w:t>
      </w:r>
      <w:r w:rsidRPr="00660F3C">
        <w:rPr>
          <w:rFonts w:ascii="Galliard BT" w:hAnsi="Galliard BT" w:cs="Galliard BT"/>
        </w:rPr>
        <w:t xml:space="preserve"> vai se estragar. Você vai começar a dar opinião um dia</w:t>
      </w:r>
      <w:r>
        <w:rPr>
          <w:rFonts w:ascii="Galliard BT" w:hAnsi="Galliard BT" w:cs="Galliard BT"/>
        </w:rPr>
        <w:t>,</w:t>
      </w:r>
      <w:r w:rsidRPr="00660F3C">
        <w:rPr>
          <w:rFonts w:ascii="Galliard BT" w:hAnsi="Galliard BT" w:cs="Galliard BT"/>
        </w:rPr>
        <w:t xml:space="preserve"> quando não precisar mais dar,</w:t>
      </w:r>
      <w:r>
        <w:rPr>
          <w:rFonts w:ascii="Galliard BT" w:hAnsi="Galliard BT" w:cs="Galliard BT"/>
        </w:rPr>
        <w:t xml:space="preserve"> e</w:t>
      </w:r>
      <w:r w:rsidRPr="00660F3C">
        <w:rPr>
          <w:rFonts w:ascii="Galliard BT" w:hAnsi="Galliard BT" w:cs="Galliard BT"/>
        </w:rPr>
        <w:t xml:space="preserve"> quando entender que são os outros que precisam ouvir você. Se você está gostando muito de dar opinião, ou se você precisa aparecer na mídia, é melhor você não ir lá.</w:t>
      </w:r>
    </w:p>
    <w:p w:rsidR="003E3CFA" w:rsidRPr="00660F3C" w:rsidRDefault="003E3CFA" w:rsidP="00C926E2">
      <w:pPr>
        <w:pStyle w:val="Standard"/>
        <w:jc w:val="both"/>
        <w:rPr>
          <w:rFonts w:ascii="Galliard BT" w:hAnsi="Galliard BT" w:cs="Galliard BT"/>
        </w:rPr>
      </w:pPr>
    </w:p>
    <w:p w:rsidR="003E3CFA" w:rsidRPr="003E2CBE" w:rsidRDefault="003E3CFA" w:rsidP="003E2CBE">
      <w:pPr>
        <w:pStyle w:val="Standard"/>
        <w:jc w:val="both"/>
        <w:rPr>
          <w:rFonts w:ascii="Galliard BT" w:hAnsi="Galliard BT" w:cs="Galliard BT"/>
        </w:rPr>
      </w:pPr>
      <w:r w:rsidRPr="003E2CBE">
        <w:rPr>
          <w:rFonts w:ascii="Galliard BT" w:hAnsi="Galliard BT" w:cs="Galliard BT"/>
        </w:rPr>
        <w:t xml:space="preserve">Os grandes artistas são mestres e professores do seu público. Isso já foi observado mais de uma vez, que os grandes escritores, por exemplo, formam e educam o público para suas obras. </w:t>
      </w:r>
      <w:r w:rsidRPr="003E2CBE">
        <w:rPr>
          <w:rFonts w:ascii="Galliard BT" w:hAnsi="Galliard BT" w:cs="Galliard BT"/>
          <w:b/>
          <w:bCs/>
          <w:color w:val="FF0000"/>
          <w:sz w:val="16"/>
          <w:szCs w:val="16"/>
        </w:rPr>
        <w:t>[</w:t>
      </w:r>
      <w:proofErr w:type="gramStart"/>
      <w:r w:rsidRPr="003E2CBE">
        <w:rPr>
          <w:rFonts w:ascii="Galliard BT" w:hAnsi="Galliard BT" w:cs="Galliard BT"/>
          <w:b/>
          <w:bCs/>
          <w:color w:val="FF0000"/>
          <w:sz w:val="16"/>
          <w:szCs w:val="16"/>
        </w:rPr>
        <w:t>1:40</w:t>
      </w:r>
      <w:proofErr w:type="gramEnd"/>
      <w:r w:rsidRPr="003E2CBE">
        <w:rPr>
          <w:rFonts w:ascii="Galliard BT" w:hAnsi="Galliard BT" w:cs="Galliard BT"/>
          <w:b/>
          <w:bCs/>
          <w:color w:val="FF0000"/>
          <w:sz w:val="16"/>
          <w:szCs w:val="16"/>
        </w:rPr>
        <w:t>]</w:t>
      </w:r>
      <w:r w:rsidRPr="003E2CBE">
        <w:rPr>
          <w:rFonts w:ascii="Galliard BT" w:hAnsi="Galliard BT" w:cs="Galliard BT"/>
        </w:rPr>
        <w:t xml:space="preserve"> Eles estão, em relação ao público, não como um principiante que está diante de seus mestres e juízes, mas como um professor que está ensi</w:t>
      </w:r>
      <w:r>
        <w:rPr>
          <w:rFonts w:ascii="Galliard BT" w:hAnsi="Galliard BT" w:cs="Galliard BT"/>
        </w:rPr>
        <w:t>nando. Isso quer dizer o seguinte: se o público</w:t>
      </w:r>
      <w:r w:rsidRPr="003E2CBE">
        <w:rPr>
          <w:rFonts w:ascii="Galliard BT" w:hAnsi="Galliard BT" w:cs="Galliard BT"/>
        </w:rPr>
        <w:t xml:space="preserve"> aprová-los, melhor para o público; se achar ruim, pior para ele. Aí você pode acreditar que a sua atividade intelectual, pedagógica </w:t>
      </w:r>
      <w:proofErr w:type="spellStart"/>
      <w:r w:rsidRPr="003E2CBE">
        <w:rPr>
          <w:rFonts w:ascii="Galliard BT" w:hAnsi="Galliard BT" w:cs="Galliard BT"/>
        </w:rPr>
        <w:t>etc</w:t>
      </w:r>
      <w:proofErr w:type="spellEnd"/>
      <w:r w:rsidRPr="003E2CBE">
        <w:rPr>
          <w:rFonts w:ascii="Galliard BT" w:hAnsi="Galliard BT" w:cs="Galliard BT"/>
        </w:rPr>
        <w:t xml:space="preserve">, é um serviço público que você está prestando, e não o preenchimento de uma necessidade psicológica sua, de aplauso, aprovação etc. Em suma, a condição para ser um bom formador de opinião é a maturidade. Não só maturidade física e biológica, mas a maturidade intelectual que se identifica </w:t>
      </w:r>
      <w:r>
        <w:rPr>
          <w:rFonts w:ascii="Galliard BT" w:hAnsi="Galliard BT" w:cs="Galliard BT"/>
        </w:rPr>
        <w:t>com a independência intelectual</w:t>
      </w:r>
      <w:r w:rsidRPr="003E2CBE">
        <w:rPr>
          <w:rFonts w:ascii="Galliard BT" w:hAnsi="Galliard BT" w:cs="Galliard BT"/>
        </w:rPr>
        <w:t xml:space="preserve"> que</w:t>
      </w:r>
      <w:r>
        <w:rPr>
          <w:rFonts w:ascii="Galliard BT" w:hAnsi="Galliard BT" w:cs="Galliard BT"/>
        </w:rPr>
        <w:t>,</w:t>
      </w:r>
      <w:r w:rsidRPr="003E2CBE">
        <w:rPr>
          <w:rFonts w:ascii="Galliard BT" w:hAnsi="Galliard BT" w:cs="Galliard BT"/>
        </w:rPr>
        <w:t xml:space="preserve"> por sua vez</w:t>
      </w:r>
      <w:r>
        <w:rPr>
          <w:rFonts w:ascii="Galliard BT" w:hAnsi="Galliard BT" w:cs="Galliard BT"/>
        </w:rPr>
        <w:t>,</w:t>
      </w:r>
      <w:r w:rsidRPr="003E2CBE">
        <w:rPr>
          <w:rFonts w:ascii="Galliard BT" w:hAnsi="Galliard BT" w:cs="Galliard BT"/>
        </w:rPr>
        <w:t xml:space="preserve"> não significa ser independente do julgamento dos outros, mas ser independente do julgamento de quem sabe menos que você, não de quem sabe mais. No Brasil é o contrário. Até os melhores caem nisso. Eu lembro que o falecido José Guilherme </w:t>
      </w:r>
      <w:proofErr w:type="spellStart"/>
      <w:r w:rsidRPr="003E2CBE">
        <w:rPr>
          <w:rFonts w:ascii="Galliard BT" w:hAnsi="Galliard BT" w:cs="Galliard BT"/>
        </w:rPr>
        <w:t>Merquior</w:t>
      </w:r>
      <w:proofErr w:type="spellEnd"/>
      <w:r w:rsidRPr="003E2CBE">
        <w:rPr>
          <w:rFonts w:ascii="Galliard BT" w:hAnsi="Galliard BT" w:cs="Galliard BT"/>
        </w:rPr>
        <w:t xml:space="preserve"> falava de Platão n</w:t>
      </w:r>
      <w:r>
        <w:rPr>
          <w:rFonts w:ascii="Galliard BT" w:hAnsi="Galliard BT" w:cs="Galliard BT"/>
        </w:rPr>
        <w:t>um tom de ironia, todo superior;</w:t>
      </w:r>
      <w:r w:rsidRPr="003E2CBE">
        <w:rPr>
          <w:rFonts w:ascii="Galliard BT" w:hAnsi="Galliard BT" w:cs="Galliard BT"/>
        </w:rPr>
        <w:t xml:space="preserve"> mas quando escrevia sobre seu chefe na diplomacia, que era</w:t>
      </w:r>
      <w:r>
        <w:rPr>
          <w:rFonts w:ascii="Galliard BT" w:hAnsi="Galliard BT" w:cs="Galliard BT"/>
        </w:rPr>
        <w:t xml:space="preserve"> o Afonso Arinos de Melo Franco, </w:t>
      </w:r>
      <w:proofErr w:type="gramStart"/>
      <w:r>
        <w:rPr>
          <w:rFonts w:ascii="Galliard BT" w:hAnsi="Galliard BT" w:cs="Galliard BT"/>
        </w:rPr>
        <w:t>—</w:t>
      </w:r>
      <w:proofErr w:type="spellStart"/>
      <w:r>
        <w:rPr>
          <w:rFonts w:ascii="Galliard BT" w:hAnsi="Galliard BT" w:cs="Galliard BT"/>
        </w:rPr>
        <w:t>Ahhh</w:t>
      </w:r>
      <w:proofErr w:type="spellEnd"/>
      <w:proofErr w:type="gramEnd"/>
      <w:r>
        <w:rPr>
          <w:rFonts w:ascii="Galliard BT" w:hAnsi="Galliard BT" w:cs="Galliard BT"/>
        </w:rPr>
        <w:t>! —</w:t>
      </w:r>
      <w:r w:rsidRPr="003E2CBE">
        <w:rPr>
          <w:rFonts w:ascii="Galliard BT" w:hAnsi="Galliard BT" w:cs="Galliard BT"/>
        </w:rPr>
        <w:t xml:space="preserve"> ele se derretia todo. Um intelectual sério jamais faz isso. Você tem de ter um senso da hierarquia, meu filho. Se eu preciso da boa opinião do meu chefe, muito mais eu preciso da boa opinião de Platão, eu o respeito muito mais que ao meu chefe, a não ser que meu chefe seja um gênio como Platão, o que não era o caso. Você precisa graduar o respeito e o desrespeito com que fala das coisas. A facilidade e a insolência com que o pessoal fala de um Platão, um Aristóteles, um Leibniz, um Newton, é uma coisa incrível hoje em dia. E, ao mesmo tempo, mostram um infinito respeito </w:t>
      </w:r>
      <w:proofErr w:type="gramStart"/>
      <w:r w:rsidRPr="003E2CBE">
        <w:rPr>
          <w:rFonts w:ascii="Galliard BT" w:hAnsi="Galliard BT" w:cs="Galliard BT"/>
        </w:rPr>
        <w:t>pelo seus</w:t>
      </w:r>
      <w:proofErr w:type="gramEnd"/>
      <w:r w:rsidRPr="003E2CBE">
        <w:rPr>
          <w:rFonts w:ascii="Galliard BT" w:hAnsi="Galliard BT" w:cs="Galliard BT"/>
        </w:rPr>
        <w:t xml:space="preserve"> professores de faculdade, que são uns jumentos como eles. Gente, isso é uma deformidade mental e moral imperdoável, e só tem um jeito de vocês se libertarem disso: praticando essas técnicas que lhes permitam absorver o melhor da cultura universal.</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rPr>
        <w:t>Vamos fazer uma pausa e daqui a pouco eu volto com as perguntas.</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color w:val="FF3333"/>
        </w:rPr>
        <w:t>[Intervalo]</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color w:val="FF3333"/>
        </w:rPr>
        <w:t>[</w:t>
      </w:r>
      <w:proofErr w:type="gramStart"/>
      <w:r w:rsidRPr="00660F3C">
        <w:rPr>
          <w:rFonts w:ascii="Galliard BT" w:hAnsi="Galliard BT" w:cs="Galliard BT"/>
          <w:color w:val="FF3333"/>
        </w:rPr>
        <w:t>1:43</w:t>
      </w:r>
      <w:proofErr w:type="gramEnd"/>
      <w:r w:rsidRPr="00660F3C">
        <w:rPr>
          <w:rFonts w:ascii="Galliard BT" w:hAnsi="Galliard BT" w:cs="Galliard BT"/>
          <w:color w:val="FF3333"/>
        </w:rPr>
        <w:t>:47]</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390011">
        <w:rPr>
          <w:rFonts w:ascii="Galliard BT" w:hAnsi="Galliard BT" w:cs="Galliard BT"/>
          <w:i/>
          <w:iCs/>
        </w:rPr>
        <w:lastRenderedPageBreak/>
        <w:t xml:space="preserve">Aluno: Outro dia </w:t>
      </w:r>
      <w:r>
        <w:rPr>
          <w:rFonts w:ascii="Galliard BT" w:hAnsi="Galliard BT" w:cs="Galliard BT"/>
          <w:i/>
          <w:iCs/>
        </w:rPr>
        <w:t>ou</w:t>
      </w:r>
      <w:r w:rsidRPr="00390011">
        <w:rPr>
          <w:rFonts w:ascii="Galliard BT" w:hAnsi="Galliard BT" w:cs="Galliard BT"/>
          <w:i/>
          <w:iCs/>
        </w:rPr>
        <w:t xml:space="preserve">vi o professor indicar </w:t>
      </w:r>
      <w:r w:rsidRPr="00390011">
        <w:rPr>
          <w:rFonts w:ascii="Galliard BT" w:hAnsi="Galliard BT" w:cs="Galliard BT"/>
        </w:rPr>
        <w:t>O Bom Gigante</w:t>
      </w:r>
      <w:r w:rsidRPr="00390011">
        <w:rPr>
          <w:rFonts w:ascii="Galliard BT" w:hAnsi="Galliard BT" w:cs="Galliard BT"/>
          <w:i/>
          <w:iCs/>
        </w:rPr>
        <w:t xml:space="preserve"> de Oscar Wilde como um bom livro para educação infantil, mas só encontrei o conto </w:t>
      </w:r>
      <w:r w:rsidRPr="00390011">
        <w:rPr>
          <w:rFonts w:ascii="Galliard BT" w:hAnsi="Galliard BT" w:cs="Galliard BT"/>
        </w:rPr>
        <w:t>O Gigante Egoísta</w:t>
      </w:r>
      <w:r w:rsidRPr="00660F3C">
        <w:rPr>
          <w:rFonts w:ascii="Galliard BT" w:hAnsi="Galliard BT" w:cs="Galliard BT"/>
        </w:rPr>
        <w:t>.</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rPr>
        <w:t>Olavo: É exatamente este. Desculpe a minha confusão, na hora eu não lembrei.</w:t>
      </w:r>
    </w:p>
    <w:p w:rsidR="003E3CFA" w:rsidRPr="00660F3C" w:rsidRDefault="003E3CFA" w:rsidP="00C926E2">
      <w:pPr>
        <w:pStyle w:val="western"/>
        <w:spacing w:before="0" w:beforeAutospacing="0" w:after="0"/>
        <w:jc w:val="both"/>
        <w:rPr>
          <w:rFonts w:ascii="Galliard BT" w:hAnsi="Galliard BT" w:cs="Galliard BT"/>
        </w:rPr>
      </w:pPr>
    </w:p>
    <w:p w:rsidR="003E3CFA" w:rsidRPr="00390011" w:rsidRDefault="003E3CFA" w:rsidP="00C926E2">
      <w:pPr>
        <w:pStyle w:val="western"/>
        <w:spacing w:before="0" w:beforeAutospacing="0" w:after="0"/>
        <w:jc w:val="both"/>
        <w:rPr>
          <w:rFonts w:ascii="Galliard BT" w:hAnsi="Galliard BT" w:cs="Galliard BT"/>
          <w:i/>
          <w:iCs/>
        </w:rPr>
      </w:pPr>
      <w:r w:rsidRPr="00390011">
        <w:rPr>
          <w:rFonts w:ascii="Galliard BT" w:hAnsi="Galliard BT" w:cs="Galliard BT"/>
          <w:i/>
          <w:iCs/>
        </w:rPr>
        <w:t xml:space="preserve">Aluno: Tenho um filho de </w:t>
      </w:r>
      <w:proofErr w:type="gramStart"/>
      <w:r w:rsidRPr="00390011">
        <w:rPr>
          <w:rFonts w:ascii="Galliard BT" w:hAnsi="Galliard BT" w:cs="Galliard BT"/>
          <w:i/>
          <w:iCs/>
        </w:rPr>
        <w:t>7</w:t>
      </w:r>
      <w:proofErr w:type="gramEnd"/>
      <w:r w:rsidRPr="00390011">
        <w:rPr>
          <w:rFonts w:ascii="Galliard BT" w:hAnsi="Galliard BT" w:cs="Galliard BT"/>
          <w:i/>
          <w:iCs/>
        </w:rPr>
        <w:t xml:space="preserve"> anos e gostaria de comprar os livros certos para a sua educação.</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rPr>
        <w:t xml:space="preserve">Olavo: Este é apenas um conto de no máximo </w:t>
      </w:r>
      <w:proofErr w:type="gramStart"/>
      <w:r w:rsidRPr="00660F3C">
        <w:rPr>
          <w:rFonts w:ascii="Galliard BT" w:hAnsi="Galliard BT" w:cs="Galliard BT"/>
        </w:rPr>
        <w:t>7</w:t>
      </w:r>
      <w:proofErr w:type="gramEnd"/>
      <w:r w:rsidRPr="00660F3C">
        <w:rPr>
          <w:rFonts w:ascii="Galliard BT" w:hAnsi="Galliard BT" w:cs="Galliard BT"/>
        </w:rPr>
        <w:t xml:space="preserve"> ou 8 páginas. Não saberia dizer se muitos outros contos do </w:t>
      </w:r>
      <w:r>
        <w:rPr>
          <w:rFonts w:ascii="Galliard BT" w:hAnsi="Galliard BT" w:cs="Galliard BT"/>
        </w:rPr>
        <w:t>Oscar Wilde serviriam para isso, mas</w:t>
      </w:r>
      <w:r w:rsidRPr="00660F3C">
        <w:rPr>
          <w:rFonts w:ascii="Galliard BT" w:hAnsi="Galliard BT" w:cs="Galliard BT"/>
        </w:rPr>
        <w:t xml:space="preserve"> </w:t>
      </w:r>
      <w:r>
        <w:rPr>
          <w:rFonts w:ascii="Galliard BT" w:hAnsi="Galliard BT" w:cs="Galliard BT"/>
        </w:rPr>
        <w:t>e</w:t>
      </w:r>
      <w:r w:rsidRPr="00660F3C">
        <w:rPr>
          <w:rFonts w:ascii="Galliard BT" w:hAnsi="Galliard BT" w:cs="Galliard BT"/>
        </w:rPr>
        <w:t xml:space="preserve">ste se impregnou na minha mente, </w:t>
      </w:r>
      <w:r>
        <w:rPr>
          <w:rFonts w:ascii="Galliard BT" w:hAnsi="Galliard BT" w:cs="Galliard BT"/>
        </w:rPr>
        <w:t>embora</w:t>
      </w:r>
      <w:r w:rsidRPr="00660F3C">
        <w:rPr>
          <w:rFonts w:ascii="Galliard BT" w:hAnsi="Galliard BT" w:cs="Galliard BT"/>
        </w:rPr>
        <w:t xml:space="preserve"> eu não </w:t>
      </w:r>
      <w:proofErr w:type="gramStart"/>
      <w:r w:rsidRPr="00660F3C">
        <w:rPr>
          <w:rFonts w:ascii="Galliard BT" w:hAnsi="Galliard BT" w:cs="Galliard BT"/>
        </w:rPr>
        <w:t>lembr</w:t>
      </w:r>
      <w:r>
        <w:rPr>
          <w:rFonts w:ascii="Galliard BT" w:hAnsi="Galliard BT" w:cs="Galliard BT"/>
        </w:rPr>
        <w:t>e-me</w:t>
      </w:r>
      <w:proofErr w:type="gramEnd"/>
      <w:r w:rsidRPr="00660F3C">
        <w:rPr>
          <w:rFonts w:ascii="Galliard BT" w:hAnsi="Galliard BT" w:cs="Galliard BT"/>
        </w:rPr>
        <w:t xml:space="preserve"> </w:t>
      </w:r>
      <w:r>
        <w:rPr>
          <w:rFonts w:ascii="Galliard BT" w:hAnsi="Galliard BT" w:cs="Galliard BT"/>
        </w:rPr>
        <w:t>d</w:t>
      </w:r>
      <w:r w:rsidRPr="00660F3C">
        <w:rPr>
          <w:rFonts w:ascii="Galliard BT" w:hAnsi="Galliard BT" w:cs="Galliard BT"/>
        </w:rPr>
        <w:t>os outros. Neste conto você vê uma coisa bastante óbvia: Oscar Wilde, veado o quanto fosse, no fim das contas era uma pessoa de muito bons sentimentos e bons princípios. Aliás</w:t>
      </w:r>
      <w:r>
        <w:rPr>
          <w:rFonts w:ascii="Galliard BT" w:hAnsi="Galliard BT" w:cs="Galliard BT"/>
        </w:rPr>
        <w:t>,</w:t>
      </w:r>
      <w:r w:rsidRPr="00660F3C">
        <w:rPr>
          <w:rFonts w:ascii="Galliard BT" w:hAnsi="Galliard BT" w:cs="Galliard BT"/>
        </w:rPr>
        <w:t xml:space="preserve"> eu acho uma coisa estranha como hoje em dia as pessoas acreditam poder encontrar explicações para uma personalidade na vida sexual do sujeito. Isso é uma coisa tão absurda, porque se há algo que radicalmente não faz parte da personalidade são os impulsos sexuais. Você não escolhe </w:t>
      </w:r>
      <w:proofErr w:type="gramStart"/>
      <w:r w:rsidRPr="00660F3C">
        <w:rPr>
          <w:rFonts w:ascii="Galliard BT" w:hAnsi="Galliard BT" w:cs="Galliard BT"/>
        </w:rPr>
        <w:t xml:space="preserve">aqueles que </w:t>
      </w:r>
      <w:r>
        <w:rPr>
          <w:rFonts w:ascii="Galliard BT" w:hAnsi="Galliard BT" w:cs="Galliard BT"/>
        </w:rPr>
        <w:t>tem</w:t>
      </w:r>
      <w:proofErr w:type="gramEnd"/>
      <w:r>
        <w:rPr>
          <w:rFonts w:ascii="Galliard BT" w:hAnsi="Galliard BT" w:cs="Galliard BT"/>
        </w:rPr>
        <w:t xml:space="preserve"> e não sabe de onde eles vêm;</w:t>
      </w:r>
      <w:r w:rsidRPr="00660F3C">
        <w:rPr>
          <w:rFonts w:ascii="Galliard BT" w:hAnsi="Galliard BT" w:cs="Galliard BT"/>
        </w:rPr>
        <w:t xml:space="preserve"> </w:t>
      </w:r>
      <w:r>
        <w:rPr>
          <w:rFonts w:ascii="Galliard BT" w:hAnsi="Galliard BT" w:cs="Galliard BT"/>
        </w:rPr>
        <w:t>s</w:t>
      </w:r>
      <w:r w:rsidRPr="00660F3C">
        <w:rPr>
          <w:rFonts w:ascii="Galliard BT" w:hAnsi="Galliard BT" w:cs="Galliard BT"/>
        </w:rPr>
        <w:t xml:space="preserve">eus impulsos sexuais podem vir de um elemento genético, da influência do meio, de um estado hipnótico, de uma influência diabólica ou sabe-se lá de onde. Então, em si mesmos, eles não significam absolutamente nada, o que importa é o que você </w:t>
      </w:r>
      <w:proofErr w:type="gramStart"/>
      <w:r w:rsidRPr="00660F3C">
        <w:rPr>
          <w:rFonts w:ascii="Galliard BT" w:hAnsi="Galliard BT" w:cs="Galliard BT"/>
        </w:rPr>
        <w:t>faz,</w:t>
      </w:r>
      <w:proofErr w:type="gramEnd"/>
      <w:r w:rsidRPr="00660F3C">
        <w:rPr>
          <w:rFonts w:ascii="Galliard BT" w:hAnsi="Galliard BT" w:cs="Galliard BT"/>
        </w:rPr>
        <w:t xml:space="preserve"> como você se relaciona com eles. Mas hoje a orientação sexual do sujeito é a chave de tudo</w:t>
      </w:r>
      <w:r>
        <w:rPr>
          <w:rFonts w:ascii="Galliard BT" w:hAnsi="Galliard BT" w:cs="Galliard BT"/>
        </w:rPr>
        <w:t>!</w:t>
      </w:r>
      <w:r w:rsidRPr="00660F3C">
        <w:rPr>
          <w:rFonts w:ascii="Galliard BT" w:hAnsi="Galliard BT" w:cs="Galliard BT"/>
        </w:rPr>
        <w:t xml:space="preserve"> P</w:t>
      </w:r>
      <w:r>
        <w:rPr>
          <w:rFonts w:ascii="Galliard BT" w:hAnsi="Galliard BT" w:cs="Galliard BT"/>
        </w:rPr>
        <w:t>or isso as pessoas sempre querem</w:t>
      </w:r>
      <w:r w:rsidRPr="00660F3C">
        <w:rPr>
          <w:rFonts w:ascii="Galliard BT" w:hAnsi="Galliard BT" w:cs="Galliard BT"/>
        </w:rPr>
        <w:t xml:space="preserve"> saber</w:t>
      </w:r>
      <w:r>
        <w:rPr>
          <w:rFonts w:ascii="Galliard BT" w:hAnsi="Galliard BT" w:cs="Galliard BT"/>
        </w:rPr>
        <w:t xml:space="preserve"> [disso</w:t>
      </w:r>
      <w:proofErr w:type="gramStart"/>
      <w:r>
        <w:rPr>
          <w:rFonts w:ascii="Galliard BT" w:hAnsi="Galliard BT" w:cs="Galliard BT"/>
        </w:rPr>
        <w:t>]</w:t>
      </w:r>
      <w:r w:rsidRPr="00660F3C">
        <w:rPr>
          <w:rFonts w:ascii="Galliard BT" w:hAnsi="Galliard BT" w:cs="Galliard BT"/>
        </w:rPr>
        <w:t>...</w:t>
      </w:r>
      <w:proofErr w:type="gramEnd"/>
      <w:r w:rsidRPr="00660F3C">
        <w:rPr>
          <w:rFonts w:ascii="Galliard BT" w:hAnsi="Galliard BT" w:cs="Galliard BT"/>
        </w:rPr>
        <w:t xml:space="preserve">Lembro que uma vez o José Guilherme </w:t>
      </w:r>
      <w:proofErr w:type="spellStart"/>
      <w:r w:rsidRPr="00660F3C">
        <w:rPr>
          <w:rFonts w:ascii="Galliard BT" w:hAnsi="Galliard BT" w:cs="Galliard BT"/>
        </w:rPr>
        <w:t>Merquior</w:t>
      </w:r>
      <w:proofErr w:type="spellEnd"/>
      <w:r w:rsidRPr="00660F3C">
        <w:rPr>
          <w:rFonts w:ascii="Galliard BT" w:hAnsi="Galliard BT" w:cs="Galliard BT"/>
        </w:rPr>
        <w:t xml:space="preserve"> foi entrevistado na TV</w:t>
      </w:r>
      <w:r>
        <w:rPr>
          <w:rFonts w:ascii="Galliard BT" w:hAnsi="Galliard BT" w:cs="Galliard BT"/>
        </w:rPr>
        <w:t>,</w:t>
      </w:r>
      <w:r w:rsidRPr="00660F3C">
        <w:rPr>
          <w:rFonts w:ascii="Galliard BT" w:hAnsi="Galliard BT" w:cs="Galliard BT"/>
        </w:rPr>
        <w:t xml:space="preserve"> e o que as pessoas mais queriam saber era como era sua vida sexual. Graças a Deus</w:t>
      </w:r>
      <w:r>
        <w:rPr>
          <w:rFonts w:ascii="Galliard BT" w:hAnsi="Galliard BT" w:cs="Galliard BT"/>
        </w:rPr>
        <w:t>,</w:t>
      </w:r>
      <w:r w:rsidRPr="00660F3C">
        <w:rPr>
          <w:rFonts w:ascii="Galliard BT" w:hAnsi="Galliard BT" w:cs="Galliard BT"/>
        </w:rPr>
        <w:t xml:space="preserve"> a mim jamais me perguntaram </w:t>
      </w:r>
      <w:r>
        <w:rPr>
          <w:rFonts w:ascii="Galliard BT" w:hAnsi="Galliard BT" w:cs="Galliard BT"/>
        </w:rPr>
        <w:t>uma coisa dessas</w:t>
      </w:r>
      <w:r w:rsidRPr="00660F3C">
        <w:rPr>
          <w:rFonts w:ascii="Galliard BT" w:hAnsi="Galliard BT" w:cs="Galliard BT"/>
        </w:rPr>
        <w:t>, porque se me perguntassem eu descreveria como é. Eu ficaria muito espantado, eu diria: “Mas você não sabe?!</w:t>
      </w:r>
      <w:r>
        <w:rPr>
          <w:rFonts w:ascii="Galliard BT" w:hAnsi="Galliard BT" w:cs="Galliard BT"/>
        </w:rPr>
        <w:t xml:space="preserve"> Eu explico como é </w:t>
      </w:r>
      <w:r w:rsidRPr="00660F3C">
        <w:rPr>
          <w:rFonts w:ascii="Galliard BT" w:hAnsi="Galliard BT" w:cs="Galliard BT"/>
        </w:rPr>
        <w:t>a vida sexual.</w:t>
      </w:r>
      <w:r>
        <w:rPr>
          <w:rFonts w:ascii="Galliard BT" w:hAnsi="Galliard BT" w:cs="Galliard BT"/>
        </w:rPr>
        <w:t>..”</w:t>
      </w:r>
    </w:p>
    <w:p w:rsidR="003E3CFA" w:rsidRPr="00660F3C" w:rsidRDefault="003E3CFA" w:rsidP="00C926E2">
      <w:pPr>
        <w:pStyle w:val="western"/>
        <w:spacing w:before="0" w:beforeAutospacing="0" w:after="0"/>
        <w:jc w:val="both"/>
        <w:rPr>
          <w:rFonts w:ascii="Galliard BT" w:hAnsi="Galliard BT" w:cs="Galliard BT"/>
        </w:rPr>
      </w:pPr>
    </w:p>
    <w:p w:rsidR="003E3CFA" w:rsidRPr="00390011" w:rsidRDefault="003E3CFA" w:rsidP="00C926E2">
      <w:pPr>
        <w:pStyle w:val="western"/>
        <w:spacing w:before="0" w:beforeAutospacing="0" w:after="0"/>
        <w:jc w:val="both"/>
        <w:rPr>
          <w:rFonts w:ascii="Galliard BT" w:hAnsi="Galliard BT" w:cs="Galliard BT"/>
          <w:i/>
          <w:iCs/>
        </w:rPr>
      </w:pPr>
      <w:r w:rsidRPr="00390011">
        <w:rPr>
          <w:rFonts w:ascii="Galliard BT" w:hAnsi="Galliard BT" w:cs="Galliard BT"/>
          <w:i/>
          <w:iCs/>
        </w:rPr>
        <w:t xml:space="preserve">Aluno: No seu livro O Jardim das Aflições você comenta a questão proposta por Georg Cantor, que tentou destruir o argumento lógico de que o todo é maior que as partes e estas estão incluídas no todo, utilizando a diferença entre o conjunto dos números inteiros e o conjunto dos números pares. Segundo </w:t>
      </w:r>
      <w:r>
        <w:rPr>
          <w:rFonts w:ascii="Galliard BT" w:hAnsi="Galliard BT" w:cs="Galliard BT"/>
          <w:i/>
          <w:iCs/>
        </w:rPr>
        <w:t>Cantor</w:t>
      </w:r>
      <w:r w:rsidRPr="00390011">
        <w:rPr>
          <w:rFonts w:ascii="Galliard BT" w:hAnsi="Galliard BT" w:cs="Galliard BT"/>
          <w:i/>
          <w:iCs/>
        </w:rPr>
        <w:t xml:space="preserve">, por ambos rumarem ao infinito, então seriam iguais, e, conseqüentemente, o todo, conjunto dos inteiros, seria igual à parte, o conjunto dos pares. Em seguida, você mostra o erro de </w:t>
      </w:r>
      <w:r>
        <w:rPr>
          <w:rFonts w:ascii="Galliard BT" w:hAnsi="Galliard BT" w:cs="Galliard BT"/>
          <w:i/>
          <w:iCs/>
        </w:rPr>
        <w:t>Cantor</w:t>
      </w:r>
      <w:r w:rsidRPr="00390011">
        <w:rPr>
          <w:rFonts w:ascii="Galliard BT" w:hAnsi="Galliard BT" w:cs="Galliard BT"/>
          <w:i/>
          <w:iCs/>
        </w:rPr>
        <w:t xml:space="preserve">, dizendo que, na verdade, ele confundiu o símbolo dos números com os próprios números, considerados na concreção. Ou seja, </w:t>
      </w:r>
      <w:r>
        <w:rPr>
          <w:rFonts w:ascii="Galliard BT" w:hAnsi="Galliard BT" w:cs="Galliard BT"/>
          <w:i/>
          <w:iCs/>
        </w:rPr>
        <w:t>Cantor</w:t>
      </w:r>
      <w:r w:rsidRPr="00390011">
        <w:rPr>
          <w:rFonts w:ascii="Galliard BT" w:hAnsi="Galliard BT" w:cs="Galliard BT"/>
          <w:i/>
          <w:iCs/>
        </w:rPr>
        <w:t>, na verdade, falou de um mesmo conjunto de duas maneiras diferentes, e com isso dizia que havia igualdade, deixando de lado o fato de que havia um e apenas um conjunto, o dos números.</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rPr>
        <w:t>Olavo: Se você pegar o conjunto dos números inteiros e o conjunto dos números pares, este último é exatamente o primeiro conjunto contado de dois em dois, então não há dois conjuntos</w:t>
      </w:r>
      <w:r>
        <w:rPr>
          <w:rFonts w:ascii="Galliard BT" w:hAnsi="Galliard BT" w:cs="Galliard BT"/>
        </w:rPr>
        <w:t xml:space="preserve"> a</w:t>
      </w:r>
      <w:r w:rsidRPr="00660F3C">
        <w:rPr>
          <w:rFonts w:ascii="Galliard BT" w:hAnsi="Galliard BT" w:cs="Galliard BT"/>
        </w:rPr>
        <w:t xml:space="preserve"> comparar. Note que essa distinção que eu estou fazendo não é matemática, é ontológica. Se o sujeito não escapa da dimensão matemática e olha os números ontologicamente ele não pode perceber isso. Matematicamente, o conjunto dos números inteiros é um conjunto, e o conjunto dos números pares é outro conjunto; mas isso é apenas uma convenção matemática. </w:t>
      </w:r>
      <w:r>
        <w:rPr>
          <w:rFonts w:ascii="Galliard BT" w:hAnsi="Galliard BT" w:cs="Galliard BT"/>
        </w:rPr>
        <w:t>Só que p</w:t>
      </w:r>
      <w:r w:rsidRPr="00660F3C">
        <w:rPr>
          <w:rFonts w:ascii="Galliard BT" w:hAnsi="Galliard BT" w:cs="Galliard BT"/>
        </w:rPr>
        <w:t>ara o sujeito envolvido nesta atividade profissional, isso é tudo que existe.</w:t>
      </w:r>
    </w:p>
    <w:p w:rsidR="003E3CFA" w:rsidRPr="00660F3C" w:rsidRDefault="003E3CFA" w:rsidP="00C926E2">
      <w:pPr>
        <w:pStyle w:val="western"/>
        <w:spacing w:before="0" w:beforeAutospacing="0" w:after="0"/>
        <w:jc w:val="both"/>
        <w:rPr>
          <w:rFonts w:ascii="Galliard BT" w:hAnsi="Galliard BT" w:cs="Galliard BT"/>
        </w:rPr>
      </w:pPr>
    </w:p>
    <w:p w:rsidR="003E3CFA" w:rsidRPr="0047444B" w:rsidRDefault="003E3CFA" w:rsidP="00C926E2">
      <w:pPr>
        <w:pStyle w:val="western"/>
        <w:spacing w:before="0" w:beforeAutospacing="0" w:after="0"/>
        <w:jc w:val="both"/>
        <w:rPr>
          <w:rFonts w:ascii="Galliard BT" w:hAnsi="Galliard BT" w:cs="Galliard BT"/>
          <w:i/>
          <w:iCs/>
        </w:rPr>
      </w:pPr>
      <w:r w:rsidRPr="0047444B">
        <w:rPr>
          <w:rFonts w:ascii="Galliard BT" w:hAnsi="Galliard BT" w:cs="Galliard BT"/>
          <w:i/>
          <w:iCs/>
        </w:rPr>
        <w:lastRenderedPageBreak/>
        <w:t xml:space="preserve">Aluno: Não seria justamente essa uma das confusões feitas pelo pensamento revolucionário, ao tentar equiparar partes e todos, mas o fazendo por nomes, sinais arbitrariamente dispostos que não mudam a </w:t>
      </w:r>
      <w:r>
        <w:rPr>
          <w:rFonts w:ascii="Galliard BT" w:hAnsi="Galliard BT" w:cs="Galliard BT"/>
          <w:i/>
          <w:iCs/>
        </w:rPr>
        <w:t>realidade inerente das coisas?</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rPr>
        <w:t>Olavo: Claro que é! Você tem toda razão. Um dos princípios da confusão moderna foi o surgimento da chamada lógica dos sinais. Aristóteles tirou todos os preceitos da lógica da observação dos seres vivos, por exemplo, o que ele diz sobre as categorias, espécies, gêneros etc. A origem daquilo são os animais e plantas que ele estudou, ele viu que eles se organizam assim. Ele estava falando de conceitos que são descritivos de uma realidade existen</w:t>
      </w:r>
      <w:r>
        <w:rPr>
          <w:rFonts w:ascii="Galliard BT" w:hAnsi="Galliard BT" w:cs="Galliard BT"/>
        </w:rPr>
        <w:t>te e mediata. Porém, à medida</w:t>
      </w:r>
      <w:r w:rsidRPr="00660F3C">
        <w:rPr>
          <w:rFonts w:ascii="Galliard BT" w:hAnsi="Galliard BT" w:cs="Galliard BT"/>
        </w:rPr>
        <w:t xml:space="preserve"> que lógica vai se “aperfeiçoando”, ela cria seus instrumentos técnicos e passa a ter, por assim dizer, uma existência independente da sua fonte. Nesse aperfeiçoamento a tendência de </w:t>
      </w:r>
      <w:proofErr w:type="spellStart"/>
      <w:r w:rsidRPr="00660F3C">
        <w:rPr>
          <w:rFonts w:ascii="Galliard BT" w:hAnsi="Galliard BT" w:cs="Galliard BT"/>
        </w:rPr>
        <w:t>coisificar</w:t>
      </w:r>
      <w:proofErr w:type="spellEnd"/>
      <w:r w:rsidRPr="00660F3C">
        <w:rPr>
          <w:rFonts w:ascii="Galliard BT" w:hAnsi="Galliard BT" w:cs="Galliard BT"/>
        </w:rPr>
        <w:t xml:space="preserve"> as regras lógicas e tomá-las como independentes da realidade </w:t>
      </w:r>
      <w:proofErr w:type="gramStart"/>
      <w:r w:rsidRPr="00660F3C">
        <w:rPr>
          <w:rFonts w:ascii="Galliard BT" w:hAnsi="Galliard BT" w:cs="Galliard BT"/>
        </w:rPr>
        <w:t>é</w:t>
      </w:r>
      <w:proofErr w:type="gramEnd"/>
      <w:r w:rsidRPr="00660F3C">
        <w:rPr>
          <w:rFonts w:ascii="Galliard BT" w:hAnsi="Galliard BT" w:cs="Galliard BT"/>
        </w:rPr>
        <w:t xml:space="preserve"> muito grande, assim como acontece com as línguas na origem da lingüística. A lingüística de Ferdinand de Saussure vai tomar a estrutura da língua como uma coisa independente, existente em si. É claro que isso é metodologicamente aceitável, mas se é tomado como realidade</w:t>
      </w:r>
      <w:r>
        <w:rPr>
          <w:rFonts w:ascii="Galliard BT" w:hAnsi="Galliard BT" w:cs="Galliard BT"/>
        </w:rPr>
        <w:t>,</w:t>
      </w:r>
      <w:r w:rsidRPr="00660F3C">
        <w:rPr>
          <w:rFonts w:ascii="Galliard BT" w:hAnsi="Galliard BT" w:cs="Galliard BT"/>
        </w:rPr>
        <w:t xml:space="preserve"> então virou delírio</w:t>
      </w:r>
      <w:r>
        <w:rPr>
          <w:rFonts w:ascii="Galliard BT" w:hAnsi="Galliard BT" w:cs="Galliard BT"/>
        </w:rPr>
        <w:t xml:space="preserve"> e alucinação</w:t>
      </w:r>
      <w:r w:rsidRPr="00660F3C">
        <w:rPr>
          <w:rFonts w:ascii="Galliard BT" w:hAnsi="Galliard BT" w:cs="Galliard BT"/>
        </w:rPr>
        <w:t xml:space="preserve">. Uma coisa é você examinar </w:t>
      </w:r>
      <w:r>
        <w:rPr>
          <w:rFonts w:ascii="Galliard BT" w:hAnsi="Galliard BT" w:cs="Galliard BT"/>
        </w:rPr>
        <w:t xml:space="preserve">algo </w:t>
      </w:r>
      <w:r w:rsidRPr="00660F3C">
        <w:rPr>
          <w:rFonts w:ascii="Galliard BT" w:hAnsi="Galliard BT" w:cs="Galliard BT"/>
        </w:rPr>
        <w:t>independente</w:t>
      </w:r>
      <w:r>
        <w:rPr>
          <w:rFonts w:ascii="Galliard BT" w:hAnsi="Galliard BT" w:cs="Galliard BT"/>
        </w:rPr>
        <w:t>mente</w:t>
      </w:r>
      <w:r w:rsidRPr="00660F3C">
        <w:rPr>
          <w:rFonts w:ascii="Galliard BT" w:hAnsi="Galliard BT" w:cs="Galliard BT"/>
        </w:rPr>
        <w:t xml:space="preserve"> daquilo que possibilita </w:t>
      </w:r>
      <w:r>
        <w:rPr>
          <w:rFonts w:ascii="Galliard BT" w:hAnsi="Galliard BT" w:cs="Galliard BT"/>
        </w:rPr>
        <w:t>a sua</w:t>
      </w:r>
      <w:r w:rsidRPr="00660F3C">
        <w:rPr>
          <w:rFonts w:ascii="Galliard BT" w:hAnsi="Galliard BT" w:cs="Galliard BT"/>
        </w:rPr>
        <w:t xml:space="preserve"> existência</w:t>
      </w:r>
      <w:r>
        <w:rPr>
          <w:rFonts w:ascii="Galliard BT" w:hAnsi="Galliard BT" w:cs="Galliard BT"/>
        </w:rPr>
        <w:t>; outra coisa é acreditar que [o que você examinou] exista</w:t>
      </w:r>
      <w:r w:rsidRPr="00660F3C">
        <w:rPr>
          <w:rFonts w:ascii="Galliard BT" w:hAnsi="Galliard BT" w:cs="Galliard BT"/>
        </w:rPr>
        <w:t xml:space="preserve"> independente d</w:t>
      </w:r>
      <w:r>
        <w:rPr>
          <w:rFonts w:ascii="Galliard BT" w:hAnsi="Galliard BT" w:cs="Galliard BT"/>
        </w:rPr>
        <w:t>est</w:t>
      </w:r>
      <w:r w:rsidRPr="00660F3C">
        <w:rPr>
          <w:rFonts w:ascii="Galliard BT" w:hAnsi="Galliard BT" w:cs="Galliard BT"/>
        </w:rPr>
        <w:t xml:space="preserve">as condições. Como eu estava falando antes, se você acreditar que o universo de newtoniano é real, você está completamente maluco. Evidentemente ele não é real em si mesmo, é apenas um conjunto de propriedades que você obteve isolando os fatores matemáticos dos outros fatores; ele não é existente </w:t>
      </w:r>
      <w:r w:rsidRPr="00660F3C">
        <w:rPr>
          <w:rFonts w:ascii="Galliard BT" w:hAnsi="Galliard BT" w:cs="Galliard BT"/>
          <w:i/>
          <w:iCs/>
        </w:rPr>
        <w:t>de per s</w:t>
      </w:r>
      <w:r>
        <w:rPr>
          <w:rFonts w:ascii="Galliard BT" w:hAnsi="Galliard BT" w:cs="Galliard BT"/>
          <w:i/>
          <w:iCs/>
        </w:rPr>
        <w:t>e</w:t>
      </w:r>
      <w:r w:rsidRPr="00660F3C">
        <w:rPr>
          <w:rFonts w:ascii="Galliard BT" w:hAnsi="Galliard BT" w:cs="Galliard BT"/>
        </w:rPr>
        <w:t xml:space="preserve">; é um aspecto que pode ser considerado independentemente para fins metodológicos, mas que não existe independentemente de </w:t>
      </w:r>
      <w:proofErr w:type="gramStart"/>
      <w:r w:rsidRPr="00660F3C">
        <w:rPr>
          <w:rFonts w:ascii="Galliard BT" w:hAnsi="Galliard BT" w:cs="Galliard BT"/>
        </w:rPr>
        <w:t>nada.</w:t>
      </w:r>
      <w:proofErr w:type="gramEnd"/>
      <w:r w:rsidRPr="00AD76B1">
        <w:rPr>
          <w:rFonts w:ascii="Galliard BT" w:hAnsi="Galliard BT" w:cs="Galliard BT"/>
          <w:b/>
          <w:bCs/>
          <w:color w:val="FF0000"/>
          <w:sz w:val="16"/>
          <w:szCs w:val="16"/>
        </w:rPr>
        <w:t>[1:50]</w:t>
      </w:r>
    </w:p>
    <w:p w:rsidR="003E3CFA" w:rsidRPr="00660F3C" w:rsidRDefault="003E3CFA" w:rsidP="00C926E2">
      <w:pPr>
        <w:pStyle w:val="western"/>
        <w:spacing w:before="0" w:beforeAutospacing="0" w:after="0"/>
        <w:jc w:val="both"/>
        <w:rPr>
          <w:rFonts w:ascii="Galliard BT" w:hAnsi="Galliard BT" w:cs="Galliard BT"/>
        </w:rPr>
      </w:pPr>
    </w:p>
    <w:p w:rsidR="003E3CFA" w:rsidRPr="00AD76B1" w:rsidRDefault="003E3CFA" w:rsidP="00C926E2">
      <w:pPr>
        <w:pStyle w:val="western"/>
        <w:spacing w:before="0" w:beforeAutospacing="0" w:after="0"/>
        <w:jc w:val="both"/>
        <w:rPr>
          <w:rFonts w:ascii="Galliard BT" w:hAnsi="Galliard BT" w:cs="Galliard BT"/>
          <w:i/>
          <w:iCs/>
        </w:rPr>
      </w:pPr>
      <w:r w:rsidRPr="00AD76B1">
        <w:rPr>
          <w:rFonts w:ascii="Galliard BT" w:hAnsi="Galliard BT" w:cs="Galliard BT"/>
          <w:i/>
          <w:iCs/>
        </w:rPr>
        <w:t xml:space="preserve">Aluno: Como bom matuto, de </w:t>
      </w:r>
      <w:proofErr w:type="gramStart"/>
      <w:r w:rsidRPr="00AD76B1">
        <w:rPr>
          <w:rFonts w:ascii="Galliard BT" w:hAnsi="Galliard BT" w:cs="Galliard BT"/>
          <w:i/>
          <w:iCs/>
        </w:rPr>
        <w:t>luzes minguado</w:t>
      </w:r>
      <w:proofErr w:type="gramEnd"/>
      <w:r w:rsidRPr="00AD76B1">
        <w:rPr>
          <w:rFonts w:ascii="Galliard BT" w:hAnsi="Galliard BT" w:cs="Galliard BT"/>
          <w:i/>
          <w:iCs/>
        </w:rPr>
        <w:t xml:space="preserve">, temo e desconfio de certas leituras. </w:t>
      </w:r>
      <w:proofErr w:type="gramStart"/>
      <w:r w:rsidRPr="00AD76B1">
        <w:rPr>
          <w:rFonts w:ascii="Galliard BT" w:hAnsi="Galliard BT" w:cs="Galliard BT"/>
          <w:i/>
          <w:iCs/>
        </w:rPr>
        <w:t>Se leio</w:t>
      </w:r>
      <w:proofErr w:type="gramEnd"/>
      <w:r w:rsidRPr="00AD76B1">
        <w:rPr>
          <w:rFonts w:ascii="Galliard BT" w:hAnsi="Galliard BT" w:cs="Galliard BT"/>
          <w:i/>
          <w:iCs/>
        </w:rPr>
        <w:t xml:space="preserve"> </w:t>
      </w:r>
      <w:proofErr w:type="spellStart"/>
      <w:r w:rsidRPr="00AD76B1">
        <w:rPr>
          <w:rFonts w:ascii="Galliard BT" w:hAnsi="Galliard BT" w:cs="Galliard BT"/>
          <w:i/>
          <w:iCs/>
        </w:rPr>
        <w:t>Dostoiévski</w:t>
      </w:r>
      <w:proofErr w:type="spellEnd"/>
      <w:r w:rsidRPr="00AD76B1">
        <w:rPr>
          <w:rFonts w:ascii="Galliard BT" w:hAnsi="Galliard BT" w:cs="Galliard BT"/>
          <w:i/>
          <w:iCs/>
        </w:rPr>
        <w:t xml:space="preserve"> e Santo Agostinho com confiança, o mesmo não se dá com Lévi-Strauss, por exemplo. Em </w:t>
      </w:r>
      <w:r>
        <w:rPr>
          <w:rFonts w:ascii="Galliard BT" w:hAnsi="Galliard BT" w:cs="Galliard BT"/>
        </w:rPr>
        <w:t>“</w:t>
      </w:r>
      <w:r w:rsidRPr="00AD76B1">
        <w:rPr>
          <w:rFonts w:ascii="Galliard BT" w:hAnsi="Galliard BT" w:cs="Galliard BT"/>
        </w:rPr>
        <w:t>Um Feiticeiro e Sua Magia</w:t>
      </w:r>
      <w:r>
        <w:rPr>
          <w:rFonts w:ascii="Galliard BT" w:hAnsi="Galliard BT" w:cs="Galliard BT"/>
        </w:rPr>
        <w:t>”</w:t>
      </w:r>
      <w:r w:rsidRPr="00AD76B1">
        <w:rPr>
          <w:rFonts w:ascii="Galliard BT" w:hAnsi="Galliard BT" w:cs="Galliard BT"/>
          <w:i/>
          <w:iCs/>
        </w:rPr>
        <w:t>, ele nos relata o caso de um jovem indígena que é acusado de feitiçaria em sua tribo. O rapaz, em vez de tentar refutar tal acusação, reafirma e incrementa o crime que lhe imputam</w:t>
      </w:r>
      <w:r>
        <w:rPr>
          <w:rFonts w:ascii="Galliard BT" w:hAnsi="Galliard BT" w:cs="Galliard BT"/>
          <w:i/>
          <w:iCs/>
        </w:rPr>
        <w:t>,</w:t>
      </w:r>
      <w:r w:rsidRPr="00AD76B1">
        <w:rPr>
          <w:rFonts w:ascii="Galliard BT" w:hAnsi="Galliard BT" w:cs="Galliard BT"/>
          <w:i/>
          <w:iCs/>
        </w:rPr>
        <w:t xml:space="preserve"> com detalhes que vai inventando, e por esse meio se livra da pena capital. Interpretação de Lévi-Strauss: “</w:t>
      </w:r>
      <w:r w:rsidRPr="00AD76B1">
        <w:rPr>
          <w:rFonts w:ascii="Galliard BT" w:hAnsi="Galliard BT" w:cs="Galliard BT"/>
        </w:rPr>
        <w:t xml:space="preserve">o acusado, preservado como testemunha, traz ao grupo uma satisfação da verdade infinitamente mais densa e mais rica </w:t>
      </w:r>
      <w:r>
        <w:rPr>
          <w:rFonts w:ascii="Galliard BT" w:hAnsi="Galliard BT" w:cs="Galliard BT"/>
        </w:rPr>
        <w:t xml:space="preserve">do </w:t>
      </w:r>
      <w:r w:rsidRPr="00AD76B1">
        <w:rPr>
          <w:rFonts w:ascii="Galliard BT" w:hAnsi="Galliard BT" w:cs="Galliard BT"/>
        </w:rPr>
        <w:t>que a satisfação da justiça que teria proporcionado a sua execução</w:t>
      </w:r>
      <w:r w:rsidRPr="00AD76B1">
        <w:rPr>
          <w:rFonts w:ascii="Galliard BT" w:hAnsi="Galliard BT" w:cs="Galliard BT"/>
          <w:i/>
          <w:iCs/>
        </w:rPr>
        <w:t xml:space="preserve">”. É sempre o mesmo esquema: através do discurso </w:t>
      </w:r>
      <w:r>
        <w:rPr>
          <w:rFonts w:ascii="Galliard BT" w:hAnsi="Galliard BT" w:cs="Galliard BT"/>
          <w:i/>
          <w:iCs/>
        </w:rPr>
        <w:t>—</w:t>
      </w:r>
      <w:r w:rsidRPr="00AD76B1">
        <w:rPr>
          <w:rFonts w:ascii="Galliard BT" w:hAnsi="Galliard BT" w:cs="Galliard BT"/>
          <w:i/>
          <w:iCs/>
        </w:rPr>
        <w:t xml:space="preserve"> verdadeiro ou não, tanto faz</w:t>
      </w:r>
      <w:r>
        <w:rPr>
          <w:rFonts w:ascii="Galliard BT" w:hAnsi="Galliard BT" w:cs="Galliard BT"/>
          <w:i/>
          <w:iCs/>
        </w:rPr>
        <w:t xml:space="preserve"> —</w:t>
      </w:r>
      <w:r w:rsidRPr="00AD76B1">
        <w:rPr>
          <w:rFonts w:ascii="Galliard BT" w:hAnsi="Galliard BT" w:cs="Galliard BT"/>
          <w:i/>
          <w:iCs/>
        </w:rPr>
        <w:t>, as coisas se colocam em seus lugares, tudo retorna à ordem. Em</w:t>
      </w:r>
      <w:r>
        <w:rPr>
          <w:rFonts w:ascii="Galliard BT" w:hAnsi="Galliard BT" w:cs="Galliard BT"/>
          <w:i/>
          <w:iCs/>
        </w:rPr>
        <w:t xml:space="preserve"> que pese o absurdo da situação —</w:t>
      </w:r>
      <w:r w:rsidRPr="00AD76B1">
        <w:rPr>
          <w:rFonts w:ascii="Galliard BT" w:hAnsi="Galliard BT" w:cs="Galliard BT"/>
          <w:i/>
          <w:iCs/>
        </w:rPr>
        <w:t xml:space="preserve"> para quem entende que um tribunal tem na verdade um meio</w:t>
      </w:r>
      <w:r>
        <w:rPr>
          <w:rFonts w:ascii="Galliard BT" w:hAnsi="Galliard BT" w:cs="Galliard BT"/>
          <w:i/>
          <w:iCs/>
        </w:rPr>
        <w:t>, e</w:t>
      </w:r>
      <w:r w:rsidRPr="00AD76B1">
        <w:rPr>
          <w:rFonts w:ascii="Galliard BT" w:hAnsi="Galliard BT" w:cs="Galliard BT"/>
          <w:i/>
          <w:iCs/>
        </w:rPr>
        <w:t xml:space="preserve"> não um fim, sendo a aplicação da justiça, mediante o conhecimento da verdade, o verdadeiro objetivo perseguido pelo tribunal</w:t>
      </w:r>
      <w:r>
        <w:rPr>
          <w:rFonts w:ascii="Galliard BT" w:hAnsi="Galliard BT" w:cs="Galliard BT"/>
          <w:i/>
          <w:iCs/>
        </w:rPr>
        <w:t xml:space="preserve"> —</w:t>
      </w:r>
      <w:r w:rsidRPr="00AD76B1">
        <w:rPr>
          <w:rFonts w:ascii="Galliard BT" w:hAnsi="Galliard BT" w:cs="Galliard BT"/>
          <w:i/>
          <w:iCs/>
        </w:rPr>
        <w:t xml:space="preserve"> em que pese ser doida a tal situação indígena, pareceu um caso muitíssimo interessante. Só o que temo é o seguinte: pode-se acreditar que o antropólogo presenciou isso realmente ou</w:t>
      </w:r>
      <w:r>
        <w:rPr>
          <w:rFonts w:ascii="Galliard BT" w:hAnsi="Galliard BT" w:cs="Galliard BT"/>
          <w:i/>
          <w:iCs/>
        </w:rPr>
        <w:t>,</w:t>
      </w:r>
      <w:r w:rsidRPr="00AD76B1">
        <w:rPr>
          <w:rFonts w:ascii="Galliard BT" w:hAnsi="Galliard BT" w:cs="Galliard BT"/>
          <w:i/>
          <w:iCs/>
        </w:rPr>
        <w:t xml:space="preserve"> se presenciou algo semelhante</w:t>
      </w:r>
      <w:r>
        <w:rPr>
          <w:rFonts w:ascii="Galliard BT" w:hAnsi="Galliard BT" w:cs="Galliard BT"/>
          <w:i/>
          <w:iCs/>
        </w:rPr>
        <w:t>,</w:t>
      </w:r>
      <w:r w:rsidRPr="00AD76B1">
        <w:rPr>
          <w:rFonts w:ascii="Galliard BT" w:hAnsi="Galliard BT" w:cs="Galliard BT"/>
          <w:i/>
          <w:iCs/>
        </w:rPr>
        <w:t xml:space="preserve"> não terá</w:t>
      </w:r>
      <w:r>
        <w:rPr>
          <w:rFonts w:ascii="Galliard BT" w:hAnsi="Galliard BT" w:cs="Galliard BT"/>
          <w:i/>
          <w:iCs/>
        </w:rPr>
        <w:t xml:space="preserve"> ele</w:t>
      </w:r>
      <w:r w:rsidRPr="00AD76B1">
        <w:rPr>
          <w:rFonts w:ascii="Galliard BT" w:hAnsi="Galliard BT" w:cs="Galliard BT"/>
          <w:i/>
          <w:iCs/>
        </w:rPr>
        <w:t xml:space="preserve"> torcido a interpretação?</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rPr>
        <w:t xml:space="preserve">Olavo: Eu não sei, porque algo semelhante aconteceu nos famosos processos de Moscou, em que o sujeito era acusado de um crime que não havia cometido e então era induzido a confessar o crime para restaurar a ordem no partido. Para não dar </w:t>
      </w:r>
      <w:proofErr w:type="gramStart"/>
      <w:r w:rsidRPr="00660F3C">
        <w:rPr>
          <w:rFonts w:ascii="Galliard BT" w:hAnsi="Galliard BT" w:cs="Galliard BT"/>
        </w:rPr>
        <w:t>mau</w:t>
      </w:r>
      <w:proofErr w:type="gramEnd"/>
      <w:r w:rsidRPr="00660F3C">
        <w:rPr>
          <w:rFonts w:ascii="Galliard BT" w:hAnsi="Galliard BT" w:cs="Galliard BT"/>
        </w:rPr>
        <w:t xml:space="preserve"> exemplo, o acusado confessava o crime. Só que, em vez de ser inocentado, o cara era executado. No caso indígena, a confissão do crime inexistente possibilita uma absolvição. Aqui nos EUA há um princípio semel</w:t>
      </w:r>
      <w:r>
        <w:rPr>
          <w:rFonts w:ascii="Galliard BT" w:hAnsi="Galliard BT" w:cs="Galliard BT"/>
        </w:rPr>
        <w:t xml:space="preserve">hante: se você confessa o crime, </w:t>
      </w:r>
      <w:r w:rsidRPr="00660F3C">
        <w:rPr>
          <w:rFonts w:ascii="Galliard BT" w:hAnsi="Galliard BT" w:cs="Galliard BT"/>
        </w:rPr>
        <w:t>se declara</w:t>
      </w:r>
      <w:r>
        <w:rPr>
          <w:rFonts w:ascii="Galliard BT" w:hAnsi="Galliard BT" w:cs="Galliard BT"/>
        </w:rPr>
        <w:t>ndo</w:t>
      </w:r>
      <w:r w:rsidRPr="00660F3C">
        <w:rPr>
          <w:rFonts w:ascii="Galliard BT" w:hAnsi="Galliard BT" w:cs="Galliard BT"/>
        </w:rPr>
        <w:t xml:space="preserve"> culpado </w:t>
      </w:r>
      <w:r>
        <w:rPr>
          <w:rFonts w:ascii="Galliard BT" w:hAnsi="Galliard BT" w:cs="Galliard BT"/>
        </w:rPr>
        <w:t>(</w:t>
      </w:r>
      <w:r w:rsidRPr="00660F3C">
        <w:rPr>
          <w:rFonts w:ascii="Galliard BT" w:hAnsi="Galliard BT" w:cs="Galliard BT"/>
        </w:rPr>
        <w:t>quer seja ou não</w:t>
      </w:r>
      <w:r>
        <w:rPr>
          <w:rFonts w:ascii="Galliard BT" w:hAnsi="Galliard BT" w:cs="Galliard BT"/>
        </w:rPr>
        <w:t>),</w:t>
      </w:r>
      <w:r w:rsidRPr="00660F3C">
        <w:rPr>
          <w:rFonts w:ascii="Galliard BT" w:hAnsi="Galliard BT" w:cs="Galliard BT"/>
        </w:rPr>
        <w:t xml:space="preserve"> </w:t>
      </w:r>
      <w:r>
        <w:rPr>
          <w:rFonts w:ascii="Galliard BT" w:hAnsi="Galliard BT" w:cs="Galliard BT"/>
        </w:rPr>
        <w:t xml:space="preserve">a sua pena é </w:t>
      </w:r>
      <w:r>
        <w:rPr>
          <w:rFonts w:ascii="Galliard BT" w:hAnsi="Galliard BT" w:cs="Galliard BT"/>
        </w:rPr>
        <w:lastRenderedPageBreak/>
        <w:t>atenuada</w:t>
      </w:r>
      <w:r w:rsidRPr="00660F3C">
        <w:rPr>
          <w:rFonts w:ascii="Galliard BT" w:hAnsi="Galliard BT" w:cs="Galliard BT"/>
        </w:rPr>
        <w:t xml:space="preserve">. O Lévi-Strauss tem razão ao dizer que isto é uma maneira de restaurar a ordem social através do discurso, ou seja, fornecendo um pretexto elegante. Na justiça islâmica o réu é convidado a mentir em defesa própria </w:t>
      </w:r>
      <w:r>
        <w:rPr>
          <w:rFonts w:ascii="Galliard BT" w:hAnsi="Galliard BT" w:cs="Galliard BT"/>
        </w:rPr>
        <w:t>—</w:t>
      </w:r>
      <w:r w:rsidRPr="00660F3C">
        <w:rPr>
          <w:rFonts w:ascii="Galliard BT" w:hAnsi="Galliard BT" w:cs="Galliard BT"/>
        </w:rPr>
        <w:t xml:space="preserve"> todo mundo sabe que o que ele está falando é mentira </w:t>
      </w:r>
      <w:r>
        <w:rPr>
          <w:rFonts w:ascii="Galliard BT" w:hAnsi="Galliard BT" w:cs="Galliard BT"/>
        </w:rPr>
        <w:t>—</w:t>
      </w:r>
      <w:r w:rsidRPr="00660F3C">
        <w:rPr>
          <w:rFonts w:ascii="Galliard BT" w:hAnsi="Galliard BT" w:cs="Galliard BT"/>
        </w:rPr>
        <w:t>, mas se ele conseguir inventar uma mentira persuasiva todo mundo aceita, ainda q</w:t>
      </w:r>
      <w:r>
        <w:rPr>
          <w:rFonts w:ascii="Galliard BT" w:hAnsi="Galliard BT" w:cs="Galliard BT"/>
        </w:rPr>
        <w:t>ue saibam que é mentira. Por quê</w:t>
      </w:r>
      <w:r w:rsidRPr="00660F3C">
        <w:rPr>
          <w:rFonts w:ascii="Galliard BT" w:hAnsi="Galliard BT" w:cs="Galliard BT"/>
        </w:rPr>
        <w:t>? Porque eles querem um pretexto para absolvê-lo.</w:t>
      </w:r>
      <w:r>
        <w:rPr>
          <w:rFonts w:ascii="Galliard BT" w:hAnsi="Galliard BT" w:cs="Galliard BT"/>
        </w:rPr>
        <w:t xml:space="preserve"> </w:t>
      </w:r>
      <w:r w:rsidRPr="00660F3C">
        <w:rPr>
          <w:rFonts w:ascii="Galliard BT" w:hAnsi="Galliard BT" w:cs="Galliard BT"/>
        </w:rPr>
        <w:t>Tudo isso existe realmente, eu não acho difícil que o Lévi-Strauss tenha observado isso em alguma tribo indígena, já que acontece em tantos outros lugares. O que nós não podemos é nos deixar iludir por esse efeito: uma coisa é a restauração da ordem social e outra é a justiça. Lembre da famosa frase de Goethe: “Antes a injustiça do que a desordem”. Esse é um princípio prático que, na verdade, é universalmente respeitado, porque fazer a justiça perfeita não está ao alcance do ser humano, então em certos casos você tem de escolher entre diferentes injustiças possíveis, então aquela que mais favoreça a ordem social de fato é a melhor. Muitos juízes raciocinam assim, e na prática não tem outro jeito. Claro que isso não corresponde ao ideal de justiça, mas nós não podemos esquecer aquilo que diziam os juristas romanos: “</w:t>
      </w:r>
      <w:proofErr w:type="spellStart"/>
      <w:r w:rsidRPr="00660F3C">
        <w:rPr>
          <w:rFonts w:ascii="Galliard BT" w:hAnsi="Galliard BT" w:cs="Galliard BT"/>
          <w:i/>
          <w:iCs/>
        </w:rPr>
        <w:t>Sumum</w:t>
      </w:r>
      <w:proofErr w:type="spellEnd"/>
      <w:r w:rsidRPr="00660F3C">
        <w:rPr>
          <w:rFonts w:ascii="Galliard BT" w:hAnsi="Galliard BT" w:cs="Galliard BT"/>
          <w:i/>
          <w:iCs/>
        </w:rPr>
        <w:t xml:space="preserve"> </w:t>
      </w:r>
      <w:proofErr w:type="spellStart"/>
      <w:r w:rsidRPr="00660F3C">
        <w:rPr>
          <w:rFonts w:ascii="Galliard BT" w:hAnsi="Galliard BT" w:cs="Galliard BT"/>
          <w:i/>
          <w:iCs/>
        </w:rPr>
        <w:t>ius</w:t>
      </w:r>
      <w:proofErr w:type="spellEnd"/>
      <w:r w:rsidRPr="00660F3C">
        <w:rPr>
          <w:rFonts w:ascii="Galliard BT" w:hAnsi="Galliard BT" w:cs="Galliard BT"/>
          <w:i/>
          <w:iCs/>
        </w:rPr>
        <w:t xml:space="preserve"> </w:t>
      </w:r>
      <w:proofErr w:type="spellStart"/>
      <w:r w:rsidRPr="00660F3C">
        <w:rPr>
          <w:rFonts w:ascii="Galliard BT" w:hAnsi="Galliard BT" w:cs="Galliard BT"/>
          <w:i/>
          <w:iCs/>
        </w:rPr>
        <w:t>summa</w:t>
      </w:r>
      <w:proofErr w:type="spellEnd"/>
      <w:r w:rsidRPr="00660F3C">
        <w:rPr>
          <w:rFonts w:ascii="Galliard BT" w:hAnsi="Galliard BT" w:cs="Galliard BT"/>
          <w:i/>
          <w:iCs/>
        </w:rPr>
        <w:t xml:space="preserve"> injuria</w:t>
      </w:r>
      <w:r w:rsidRPr="00660F3C">
        <w:rPr>
          <w:rFonts w:ascii="Galliard BT" w:hAnsi="Galliard BT" w:cs="Galliard BT"/>
        </w:rPr>
        <w:t xml:space="preserve">”, a justiça perfeita seria a perfeita injustiça. </w:t>
      </w:r>
    </w:p>
    <w:p w:rsidR="003E3CFA" w:rsidRPr="00660F3C" w:rsidRDefault="003E3CFA" w:rsidP="00C926E2">
      <w:pPr>
        <w:pStyle w:val="western"/>
        <w:spacing w:before="0" w:beforeAutospacing="0" w:after="0"/>
        <w:jc w:val="both"/>
        <w:rPr>
          <w:rFonts w:ascii="Galliard BT" w:hAnsi="Galliard BT" w:cs="Galliard BT"/>
        </w:rPr>
      </w:pPr>
    </w:p>
    <w:p w:rsidR="003E3CFA"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rPr>
        <w:t xml:space="preserve">Não deixa de ser </w:t>
      </w:r>
      <w:proofErr w:type="gramStart"/>
      <w:r w:rsidRPr="00660F3C">
        <w:rPr>
          <w:rFonts w:ascii="Galliard BT" w:hAnsi="Galliard BT" w:cs="Galliard BT"/>
        </w:rPr>
        <w:t>significativo que hoje as mesmas pessoas que professam relativismo são</w:t>
      </w:r>
      <w:proofErr w:type="gramEnd"/>
      <w:r w:rsidRPr="00660F3C">
        <w:rPr>
          <w:rFonts w:ascii="Galliard BT" w:hAnsi="Galliard BT" w:cs="Galliard BT"/>
        </w:rPr>
        <w:t xml:space="preserve"> as que julgam seus inimigos e adversários mediante os cr</w:t>
      </w:r>
      <w:r>
        <w:rPr>
          <w:rFonts w:ascii="Galliard BT" w:hAnsi="Galliard BT" w:cs="Galliard BT"/>
        </w:rPr>
        <w:t>itérios absolutos mais estritos:</w:t>
      </w:r>
      <w:r w:rsidRPr="00660F3C">
        <w:rPr>
          <w:rFonts w:ascii="Galliard BT" w:hAnsi="Galliard BT" w:cs="Galliard BT"/>
        </w:rPr>
        <w:t xml:space="preserve"> por exemplo, tudo é relativo, então se Stalin matou 20 milhões de pessoas, isso pode ser explicado e justificado em função de certas necessidades, segurança etc. Mas se um soldado americano, em defesa própria, atira em um iraquiano</w:t>
      </w:r>
      <w:r>
        <w:rPr>
          <w:rFonts w:ascii="Galliard BT" w:hAnsi="Galliard BT" w:cs="Galliard BT"/>
        </w:rPr>
        <w:t>,</w:t>
      </w:r>
      <w:r w:rsidRPr="00660F3C">
        <w:rPr>
          <w:rFonts w:ascii="Galliard BT" w:hAnsi="Galliard BT" w:cs="Galliard BT"/>
        </w:rPr>
        <w:t xml:space="preserve"> isso tem de ser julgado em termos de justiça absoluta. Mesmo se você tenta alegar um fator quantitativo, afirmando que houve tantos mais mortos de um lado que do outro, ele diz: “é imoral você levantar discussões quantitativas</w:t>
      </w:r>
      <w:r>
        <w:rPr>
          <w:rFonts w:ascii="Galliard BT" w:hAnsi="Galliard BT" w:cs="Galliard BT"/>
        </w:rPr>
        <w:t>,</w:t>
      </w:r>
      <w:r w:rsidRPr="00660F3C">
        <w:rPr>
          <w:rFonts w:ascii="Galliard BT" w:hAnsi="Galliard BT" w:cs="Galliard BT"/>
        </w:rPr>
        <w:t xml:space="preserve"> porque um só crime já é intolerável</w:t>
      </w:r>
      <w:r>
        <w:rPr>
          <w:rFonts w:ascii="Galliard BT" w:hAnsi="Galliard BT" w:cs="Galliard BT"/>
        </w:rPr>
        <w:t>!</w:t>
      </w:r>
      <w:r w:rsidRPr="00660F3C">
        <w:rPr>
          <w:rFonts w:ascii="Galliard BT" w:hAnsi="Galliard BT" w:cs="Galliard BT"/>
        </w:rPr>
        <w:t xml:space="preserve">” </w:t>
      </w:r>
      <w:r>
        <w:rPr>
          <w:rFonts w:ascii="Galliard BT" w:hAnsi="Galliard BT" w:cs="Galliard BT"/>
        </w:rPr>
        <w:t>—</w:t>
      </w:r>
      <w:r w:rsidRPr="00660F3C">
        <w:rPr>
          <w:rFonts w:ascii="Galliard BT" w:hAnsi="Galliard BT" w:cs="Galliard BT"/>
        </w:rPr>
        <w:t xml:space="preserve"> então apelam ao absolutismo mais extremo. O segredo disso é o seguinte: saber distinguir o que é o julgamento em termos absolutos, em termos de princípio, e o que é a sua aplicação a cada caso determinado, que deve obedecer a um senso das proporções. O que é um princípio absoluto? É um tipo de igualdade, de identidade. Esse tipo de identidade se expressa, por exemplo, </w:t>
      </w:r>
      <w:r>
        <w:rPr>
          <w:rFonts w:ascii="Galliard BT" w:hAnsi="Galliard BT" w:cs="Galliard BT"/>
        </w:rPr>
        <w:t>na relação entre delito e pena —</w:t>
      </w:r>
      <w:r w:rsidRPr="00660F3C">
        <w:rPr>
          <w:rFonts w:ascii="Galliard BT" w:hAnsi="Galliard BT" w:cs="Galliard BT"/>
        </w:rPr>
        <w:t xml:space="preserve"> a tal delito corresponde tal pena. Mas, conforme as circunstâncias</w:t>
      </w:r>
      <w:proofErr w:type="gramStart"/>
      <w:r w:rsidRPr="00660F3C">
        <w:rPr>
          <w:rFonts w:ascii="Galliard BT" w:hAnsi="Galliard BT" w:cs="Galliard BT"/>
        </w:rPr>
        <w:t>, pode</w:t>
      </w:r>
      <w:proofErr w:type="gramEnd"/>
      <w:r w:rsidRPr="00660F3C">
        <w:rPr>
          <w:rFonts w:ascii="Galliard BT" w:hAnsi="Galliard BT" w:cs="Galliard BT"/>
        </w:rPr>
        <w:t xml:space="preserve"> haver uma série de agravantes ou atenuantes, que</w:t>
      </w:r>
      <w:r>
        <w:rPr>
          <w:rFonts w:ascii="Galliard BT" w:hAnsi="Galliard BT" w:cs="Galliard BT"/>
        </w:rPr>
        <w:t xml:space="preserve"> são graduados por um princípio</w:t>
      </w:r>
      <w:r w:rsidRPr="00660F3C">
        <w:rPr>
          <w:rFonts w:ascii="Galliard BT" w:hAnsi="Galliard BT" w:cs="Galliard BT"/>
        </w:rPr>
        <w:t xml:space="preserve"> de proporcionalidade. A unidade simples se transforma em equações de proporcionalidade, que são o correspondente mais compl</w:t>
      </w:r>
      <w:r>
        <w:rPr>
          <w:rFonts w:ascii="Galliard BT" w:hAnsi="Galliard BT" w:cs="Galliard BT"/>
        </w:rPr>
        <w:t>exo daquilo que a identidade é n</w:t>
      </w:r>
      <w:r w:rsidRPr="00660F3C">
        <w:rPr>
          <w:rFonts w:ascii="Galliard BT" w:hAnsi="Galliard BT" w:cs="Galliard BT"/>
        </w:rPr>
        <w:t xml:space="preserve">um plano mais simples. </w:t>
      </w:r>
    </w:p>
    <w:p w:rsidR="003E3CFA"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rPr>
        <w:t xml:space="preserve">Você saber jogar com a identidade e a proporcionalidade é </w:t>
      </w:r>
      <w:proofErr w:type="gramStart"/>
      <w:r w:rsidRPr="00660F3C">
        <w:rPr>
          <w:rFonts w:ascii="Galliard BT" w:hAnsi="Galliard BT" w:cs="Galliard BT"/>
        </w:rPr>
        <w:t>a</w:t>
      </w:r>
      <w:proofErr w:type="gramEnd"/>
      <w:r w:rsidRPr="00660F3C">
        <w:rPr>
          <w:rFonts w:ascii="Galliard BT" w:hAnsi="Galliard BT" w:cs="Galliard BT"/>
        </w:rPr>
        <w:t xml:space="preserve"> base do exercício da razão. Hoje em dia, entre os formadores de opinião no Brasil, eu não conheço um que ten</w:t>
      </w:r>
      <w:r>
        <w:rPr>
          <w:rFonts w:ascii="Galliard BT" w:hAnsi="Galliard BT" w:cs="Galliard BT"/>
        </w:rPr>
        <w:t>ha o senso das proporções exato;</w:t>
      </w:r>
      <w:r w:rsidRPr="00660F3C">
        <w:rPr>
          <w:rFonts w:ascii="Galliard BT" w:hAnsi="Galliard BT" w:cs="Galliard BT"/>
        </w:rPr>
        <w:t xml:space="preserve"> talvez conheça um ou dois que tenham o senso das proporções não totalmente viciado. Em certos casos você pode chegar </w:t>
      </w:r>
      <w:proofErr w:type="gramStart"/>
      <w:r w:rsidRPr="00660F3C">
        <w:rPr>
          <w:rFonts w:ascii="Galliard BT" w:hAnsi="Galliard BT" w:cs="Galliard BT"/>
        </w:rPr>
        <w:t>a</w:t>
      </w:r>
      <w:proofErr w:type="gramEnd"/>
      <w:r w:rsidRPr="00660F3C">
        <w:rPr>
          <w:rFonts w:ascii="Galliard BT" w:hAnsi="Galliard BT" w:cs="Galliard BT"/>
        </w:rPr>
        <w:t xml:space="preserve"> inversão total das proporções</w:t>
      </w:r>
      <w:r>
        <w:rPr>
          <w:rFonts w:ascii="Galliard BT" w:hAnsi="Galliard BT" w:cs="Galliard BT"/>
        </w:rPr>
        <w:t>, e note bem,</w:t>
      </w:r>
      <w:r w:rsidRPr="00660F3C">
        <w:rPr>
          <w:rFonts w:ascii="Galliard BT" w:hAnsi="Galliard BT" w:cs="Galliard BT"/>
        </w:rPr>
        <w:t xml:space="preserve"> não estou falando somente de esq</w:t>
      </w:r>
      <w:r>
        <w:rPr>
          <w:rFonts w:ascii="Galliard BT" w:hAnsi="Galliard BT" w:cs="Galliard BT"/>
        </w:rPr>
        <w:t>uerdistas:</w:t>
      </w:r>
      <w:r w:rsidRPr="00660F3C">
        <w:rPr>
          <w:rFonts w:ascii="Galliard BT" w:hAnsi="Galliard BT" w:cs="Galliard BT"/>
        </w:rPr>
        <w:t xml:space="preserve"> o pessoal liberal vive fazendo isso também, como quando tentam fundamentar todo o direito na noção de propriedade privada. Como é que você fundamentar o direito na propriedade e ao mesmo tempo falar no direito de propriedade? Ou a noção de direito vem antes da de propriedade, ou então não há nenhum direito de propriedade, há apenas a propriedade. Se a propriedade é a origem do direito ela não pode, por sua vez, ser </w:t>
      </w:r>
      <w:r>
        <w:rPr>
          <w:rFonts w:ascii="Galliard BT" w:hAnsi="Galliard BT" w:cs="Galliard BT"/>
        </w:rPr>
        <w:t>um</w:t>
      </w:r>
      <w:r w:rsidRPr="00660F3C">
        <w:rPr>
          <w:rFonts w:ascii="Galliard BT" w:hAnsi="Galliard BT" w:cs="Galliard BT"/>
        </w:rPr>
        <w:t xml:space="preserve"> direito.</w:t>
      </w:r>
    </w:p>
    <w:p w:rsidR="003E3CFA" w:rsidRPr="00660F3C" w:rsidRDefault="003E3CFA" w:rsidP="00C926E2">
      <w:pPr>
        <w:pStyle w:val="western"/>
        <w:spacing w:before="0" w:beforeAutospacing="0" w:after="0"/>
        <w:jc w:val="both"/>
        <w:rPr>
          <w:rFonts w:ascii="Galliard BT" w:hAnsi="Galliard BT" w:cs="Galliard BT"/>
        </w:rPr>
      </w:pPr>
    </w:p>
    <w:p w:rsidR="003E3CFA" w:rsidRPr="00A25D96" w:rsidRDefault="003E3CFA" w:rsidP="00C926E2">
      <w:pPr>
        <w:pStyle w:val="western"/>
        <w:spacing w:before="0" w:beforeAutospacing="0" w:after="0"/>
        <w:jc w:val="both"/>
        <w:rPr>
          <w:rFonts w:ascii="Galliard BT" w:hAnsi="Galliard BT" w:cs="Galliard BT"/>
          <w:i/>
          <w:iCs/>
        </w:rPr>
      </w:pPr>
      <w:r w:rsidRPr="00A25D96">
        <w:rPr>
          <w:rFonts w:ascii="Galliard BT" w:hAnsi="Galliard BT" w:cs="Galliard BT"/>
          <w:i/>
          <w:iCs/>
        </w:rPr>
        <w:lastRenderedPageBreak/>
        <w:t xml:space="preserve">Aluno: Nas últimas aulas vejo que o tema da consciência está presente, </w:t>
      </w:r>
      <w:r>
        <w:rPr>
          <w:rFonts w:ascii="Galliard BT" w:hAnsi="Galliard BT" w:cs="Galliard BT"/>
          <w:i/>
          <w:iCs/>
        </w:rPr>
        <w:t>e quero agradecer por esse tema</w:t>
      </w:r>
      <w:r w:rsidRPr="00A25D96">
        <w:rPr>
          <w:rFonts w:ascii="Galliard BT" w:hAnsi="Galliard BT" w:cs="Galliard BT"/>
          <w:i/>
          <w:iCs/>
        </w:rPr>
        <w:t xml:space="preserve"> que é de tão grande importância para o nosso aprendizado. Gostaria de relatar um caso que aconteceu comigo e, por isso mesmo, acho que pode servir de ajuda para os meus colegas.</w:t>
      </w:r>
    </w:p>
    <w:p w:rsidR="003E3CFA" w:rsidRPr="00A25D96" w:rsidRDefault="003E3CFA" w:rsidP="00C926E2">
      <w:pPr>
        <w:pStyle w:val="western"/>
        <w:spacing w:before="0" w:beforeAutospacing="0" w:after="0"/>
        <w:jc w:val="both"/>
        <w:rPr>
          <w:rFonts w:ascii="Galliard BT" w:hAnsi="Galliard BT" w:cs="Galliard BT"/>
          <w:i/>
          <w:iCs/>
        </w:rPr>
      </w:pPr>
      <w:r w:rsidRPr="00A25D96">
        <w:rPr>
          <w:rFonts w:ascii="Galliard BT" w:hAnsi="Galliard BT" w:cs="Galliard BT"/>
          <w:i/>
          <w:iCs/>
        </w:rPr>
        <w:t>Depois de ouvir suas aulas, fiquei como em suspenso com o conceito e a idéia de consciência. Esse conceito, essa hipótese mental, veio tomando forma a cada dia que eu não tentava entendê-la</w:t>
      </w:r>
      <w:r>
        <w:rPr>
          <w:rFonts w:ascii="Galliard BT" w:hAnsi="Galliard BT" w:cs="Galliard BT"/>
          <w:i/>
          <w:iCs/>
        </w:rPr>
        <w:t>,</w:t>
      </w:r>
      <w:r w:rsidRPr="00A25D96">
        <w:rPr>
          <w:rFonts w:ascii="Galliard BT" w:hAnsi="Galliard BT" w:cs="Galliard BT"/>
          <w:i/>
          <w:iCs/>
        </w:rPr>
        <w:t xml:space="preserve"> mas apenas tentava percebê-la na realidade. Desisti de entender o que e</w:t>
      </w:r>
      <w:r>
        <w:rPr>
          <w:rFonts w:ascii="Galliard BT" w:hAnsi="Galliard BT" w:cs="Galliard BT"/>
          <w:i/>
          <w:iCs/>
        </w:rPr>
        <w:t>ra consciência e consegui perceb</w:t>
      </w:r>
      <w:r w:rsidRPr="00A25D96">
        <w:rPr>
          <w:rFonts w:ascii="Galliard BT" w:hAnsi="Galliard BT" w:cs="Galliard BT"/>
          <w:i/>
          <w:iCs/>
        </w:rPr>
        <w:t xml:space="preserve">ê-la. Após ler o capítulo “Teoria da Consciência” de Eric </w:t>
      </w:r>
      <w:proofErr w:type="spellStart"/>
      <w:r w:rsidRPr="00A25D96">
        <w:rPr>
          <w:rFonts w:ascii="Galliard BT" w:hAnsi="Galliard BT" w:cs="Galliard BT"/>
          <w:i/>
          <w:iCs/>
        </w:rPr>
        <w:t>Voegelin</w:t>
      </w:r>
      <w:proofErr w:type="spellEnd"/>
      <w:r w:rsidRPr="00A25D96">
        <w:rPr>
          <w:rFonts w:ascii="Galliard BT" w:hAnsi="Galliard BT" w:cs="Galliard BT"/>
          <w:i/>
          <w:iCs/>
        </w:rPr>
        <w:t xml:space="preserve"> em </w:t>
      </w:r>
      <w:proofErr w:type="spellStart"/>
      <w:r w:rsidRPr="00A25D96">
        <w:rPr>
          <w:rFonts w:ascii="Galliard BT" w:hAnsi="Galliard BT" w:cs="Galliard BT"/>
        </w:rPr>
        <w:t>Anamnese</w:t>
      </w:r>
      <w:proofErr w:type="spellEnd"/>
      <w:r w:rsidRPr="00A25D96">
        <w:rPr>
          <w:rFonts w:ascii="Galliard BT" w:hAnsi="Galliard BT" w:cs="Galliard BT"/>
          <w:i/>
          <w:iCs/>
        </w:rPr>
        <w:t>, no caso onde ele cita o ato de levantar, que em nenhum momento se torna consciente, parei de ler ali mesmo e fui tentar levantar de uma cadeira. Realmente, o processo é obscuro. Mas, no ato mesmo de levantar, em uma das minhas piscadas, quando o olho fechou e escureceu, em fração de segundo, infinitesimal, o percebi abrindo, e a realidade se desvelando para mim</w:t>
      </w:r>
      <w:r>
        <w:rPr>
          <w:rFonts w:ascii="Galliard BT" w:hAnsi="Galliard BT" w:cs="Galliard BT"/>
          <w:i/>
          <w:iCs/>
        </w:rPr>
        <w:t xml:space="preserve"> de uma</w:t>
      </w:r>
      <w:r w:rsidRPr="00A25D96">
        <w:rPr>
          <w:rFonts w:ascii="Galliard BT" w:hAnsi="Galliard BT" w:cs="Galliard BT"/>
          <w:i/>
          <w:iCs/>
        </w:rPr>
        <w:t xml:space="preserve"> nova forma, </w:t>
      </w:r>
      <w:proofErr w:type="gramStart"/>
      <w:r w:rsidRPr="00A25D96">
        <w:rPr>
          <w:rFonts w:ascii="Galliard BT" w:hAnsi="Galliard BT" w:cs="Galliard BT"/>
          <w:i/>
          <w:iCs/>
        </w:rPr>
        <w:t>tive</w:t>
      </w:r>
      <w:proofErr w:type="gramEnd"/>
      <w:r w:rsidRPr="00A25D96">
        <w:rPr>
          <w:rFonts w:ascii="Galliard BT" w:hAnsi="Galliard BT" w:cs="Galliard BT"/>
          <w:i/>
          <w:iCs/>
        </w:rPr>
        <w:t xml:space="preserve"> consciência de que tive consciência disso</w:t>
      </w:r>
      <w:r>
        <w:rPr>
          <w:rFonts w:ascii="Galliard BT" w:hAnsi="Galliard BT" w:cs="Galliard BT"/>
          <w:i/>
          <w:iCs/>
        </w:rPr>
        <w:t>,</w:t>
      </w:r>
      <w:r w:rsidRPr="00A25D96">
        <w:rPr>
          <w:rFonts w:ascii="Galliard BT" w:hAnsi="Galliard BT" w:cs="Galliard BT"/>
          <w:i/>
          <w:iCs/>
        </w:rPr>
        <w:t xml:space="preserve"> de uma maneira totalmente </w:t>
      </w:r>
      <w:r>
        <w:rPr>
          <w:rFonts w:ascii="Galliard BT" w:hAnsi="Galliard BT" w:cs="Galliard BT"/>
          <w:i/>
          <w:iCs/>
        </w:rPr>
        <w:t xml:space="preserve">diferente </w:t>
      </w:r>
      <w:r w:rsidRPr="00A25D96">
        <w:rPr>
          <w:rFonts w:ascii="Galliard BT" w:hAnsi="Galliard BT" w:cs="Galliard BT"/>
          <w:i/>
          <w:iCs/>
        </w:rPr>
        <w:t>do já havia experimentado.</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rPr>
        <w:t>Olavo: Meu filho, você está fazendo exat</w:t>
      </w:r>
      <w:r>
        <w:rPr>
          <w:rFonts w:ascii="Galliard BT" w:hAnsi="Galliard BT" w:cs="Galliard BT"/>
        </w:rPr>
        <w:t>amente o que tem de fazer! Tem qu</w:t>
      </w:r>
      <w:r w:rsidRPr="00660F3C">
        <w:rPr>
          <w:rFonts w:ascii="Galliard BT" w:hAnsi="Galliard BT" w:cs="Galliard BT"/>
        </w:rPr>
        <w:t xml:space="preserve">e observar como as coisas realmente se passam. Perceber a realidade é mais importante do que compreendê-la, porque se você não percebe, se não tem o </w:t>
      </w:r>
      <w:r>
        <w:rPr>
          <w:rFonts w:ascii="Galliard BT" w:hAnsi="Galliard BT" w:cs="Galliard BT"/>
        </w:rPr>
        <w:t>“</w:t>
      </w:r>
      <w:r w:rsidRPr="00660F3C">
        <w:rPr>
          <w:rFonts w:ascii="Galliard BT" w:hAnsi="Galliard BT" w:cs="Galliard BT"/>
        </w:rPr>
        <w:t>o quê</w:t>
      </w:r>
      <w:r>
        <w:rPr>
          <w:rFonts w:ascii="Galliard BT" w:hAnsi="Galliard BT" w:cs="Galliard BT"/>
        </w:rPr>
        <w:t>”</w:t>
      </w:r>
      <w:r w:rsidRPr="00660F3C">
        <w:rPr>
          <w:rFonts w:ascii="Galliard BT" w:hAnsi="Galliard BT" w:cs="Galliard BT"/>
        </w:rPr>
        <w:t xml:space="preserve">, muito menos terá o </w:t>
      </w:r>
      <w:r>
        <w:rPr>
          <w:rFonts w:ascii="Galliard BT" w:hAnsi="Galliard BT" w:cs="Galliard BT"/>
        </w:rPr>
        <w:t>“</w:t>
      </w:r>
      <w:proofErr w:type="gramStart"/>
      <w:r w:rsidRPr="00660F3C">
        <w:rPr>
          <w:rFonts w:ascii="Galliard BT" w:hAnsi="Galliard BT" w:cs="Galliard BT"/>
        </w:rPr>
        <w:t>por quê</w:t>
      </w:r>
      <w:proofErr w:type="gramEnd"/>
      <w:r>
        <w:rPr>
          <w:rFonts w:ascii="Galliard BT" w:hAnsi="Galliard BT" w:cs="Galliard BT"/>
        </w:rPr>
        <w:t>”</w:t>
      </w:r>
      <w:r w:rsidRPr="00660F3C">
        <w:rPr>
          <w:rFonts w:ascii="Galliard BT" w:hAnsi="Galliard BT" w:cs="Galliard BT"/>
        </w:rPr>
        <w:t xml:space="preserve">. Hoje, a norma é a seguinte: tudo aquilo que você não tem um </w:t>
      </w:r>
      <w:r>
        <w:rPr>
          <w:rFonts w:ascii="Galliard BT" w:hAnsi="Galliard BT" w:cs="Galliard BT"/>
        </w:rPr>
        <w:t>“</w:t>
      </w:r>
      <w:proofErr w:type="gramStart"/>
      <w:r w:rsidRPr="00660F3C">
        <w:rPr>
          <w:rFonts w:ascii="Galliard BT" w:hAnsi="Galliard BT" w:cs="Galliard BT"/>
        </w:rPr>
        <w:t>por quê</w:t>
      </w:r>
      <w:proofErr w:type="gramEnd"/>
      <w:r>
        <w:rPr>
          <w:rFonts w:ascii="Galliard BT" w:hAnsi="Galliard BT" w:cs="Galliard BT"/>
        </w:rPr>
        <w:t>”</w:t>
      </w:r>
      <w:r w:rsidRPr="00660F3C">
        <w:rPr>
          <w:rFonts w:ascii="Galliard BT" w:hAnsi="Galliard BT" w:cs="Galliard BT"/>
        </w:rPr>
        <w:t xml:space="preserve">, você se </w:t>
      </w:r>
      <w:r>
        <w:rPr>
          <w:rFonts w:ascii="Galliard BT" w:hAnsi="Galliard BT" w:cs="Galliard BT"/>
        </w:rPr>
        <w:t>[</w:t>
      </w:r>
      <w:r w:rsidRPr="00660F3C">
        <w:rPr>
          <w:rFonts w:ascii="Galliard BT" w:hAnsi="Galliard BT" w:cs="Galliard BT"/>
        </w:rPr>
        <w:t>recusa a aceitar que existe</w:t>
      </w:r>
      <w:r>
        <w:rPr>
          <w:rFonts w:ascii="Galliard BT" w:hAnsi="Galliard BT" w:cs="Galliard BT"/>
        </w:rPr>
        <w:t xml:space="preserve">] </w:t>
      </w:r>
      <w:r w:rsidRPr="004D3703">
        <w:rPr>
          <w:rFonts w:ascii="Arial Narrow" w:hAnsi="Arial Narrow" w:cs="Arial Narrow"/>
          <w:sz w:val="20"/>
          <w:szCs w:val="20"/>
          <w:highlight w:val="yellow"/>
        </w:rPr>
        <w:t>&lt;</w:t>
      </w:r>
      <w:r>
        <w:rPr>
          <w:rFonts w:ascii="Arial Narrow" w:hAnsi="Arial Narrow" w:cs="Arial Narrow"/>
          <w:sz w:val="20"/>
          <w:szCs w:val="20"/>
          <w:highlight w:val="yellow"/>
        </w:rPr>
        <w:t xml:space="preserve">em [1:58:25] </w:t>
      </w:r>
      <w:r w:rsidRPr="004D3703">
        <w:rPr>
          <w:rFonts w:ascii="Arial Narrow" w:hAnsi="Arial Narrow" w:cs="Arial Narrow"/>
          <w:sz w:val="20"/>
          <w:szCs w:val="20"/>
          <w:highlight w:val="yellow"/>
        </w:rPr>
        <w:t>o prof. disse: “admite recusar que existe ... admite aceitar que existe”, mas o trecho entre colchetes explica o que ele queria realmente dizer&gt;</w:t>
      </w:r>
      <w:r w:rsidRPr="00660F3C">
        <w:rPr>
          <w:rFonts w:ascii="Galliard BT" w:hAnsi="Galliard BT" w:cs="Galliard BT"/>
        </w:rPr>
        <w:t>. Se você não tem uma explicação</w:t>
      </w:r>
      <w:r>
        <w:rPr>
          <w:rFonts w:ascii="Galliard BT" w:hAnsi="Galliard BT" w:cs="Galliard BT"/>
        </w:rPr>
        <w:t>,</w:t>
      </w:r>
      <w:r w:rsidRPr="00660F3C">
        <w:rPr>
          <w:rFonts w:ascii="Galliard BT" w:hAnsi="Galliard BT" w:cs="Galliard BT"/>
        </w:rPr>
        <w:t xml:space="preserve"> não admite o fato. Esta é </w:t>
      </w:r>
      <w:r>
        <w:rPr>
          <w:rFonts w:ascii="Galliard BT" w:hAnsi="Galliard BT" w:cs="Galliard BT"/>
        </w:rPr>
        <w:t>a melhor</w:t>
      </w:r>
      <w:r w:rsidRPr="00660F3C">
        <w:rPr>
          <w:rFonts w:ascii="Galliard BT" w:hAnsi="Galliard BT" w:cs="Galliard BT"/>
        </w:rPr>
        <w:t xml:space="preserve"> maneira de nunca entender nada.</w:t>
      </w:r>
    </w:p>
    <w:p w:rsidR="003E3CFA" w:rsidRPr="00660F3C" w:rsidRDefault="003E3CFA" w:rsidP="00C926E2">
      <w:pPr>
        <w:pStyle w:val="western"/>
        <w:spacing w:before="0" w:beforeAutospacing="0" w:after="0"/>
        <w:jc w:val="both"/>
        <w:rPr>
          <w:rFonts w:ascii="Galliard BT" w:hAnsi="Galliard BT" w:cs="Galliard BT"/>
        </w:rPr>
      </w:pPr>
    </w:p>
    <w:p w:rsidR="003E3CFA" w:rsidRPr="004D3703" w:rsidRDefault="003E3CFA" w:rsidP="00C926E2">
      <w:pPr>
        <w:pStyle w:val="western"/>
        <w:spacing w:before="0" w:beforeAutospacing="0" w:after="0"/>
        <w:jc w:val="both"/>
        <w:rPr>
          <w:rFonts w:ascii="Galliard BT" w:hAnsi="Galliard BT" w:cs="Galliard BT"/>
          <w:i/>
          <w:iCs/>
        </w:rPr>
      </w:pPr>
      <w:r w:rsidRPr="004D3703">
        <w:rPr>
          <w:rFonts w:ascii="Galliard BT" w:hAnsi="Galliard BT" w:cs="Galliard BT"/>
          <w:i/>
          <w:iCs/>
        </w:rPr>
        <w:t xml:space="preserve">Aluno: Logo depois de passar por essa experiência auto-induzida de perceber-se percebendo a consciência consciente, voltei ao texto do </w:t>
      </w:r>
      <w:proofErr w:type="spellStart"/>
      <w:r w:rsidRPr="004D3703">
        <w:rPr>
          <w:rFonts w:ascii="Galliard BT" w:hAnsi="Galliard BT" w:cs="Galliard BT"/>
          <w:i/>
          <w:iCs/>
        </w:rPr>
        <w:t>Voegelin</w:t>
      </w:r>
      <w:proofErr w:type="spellEnd"/>
      <w:r w:rsidRPr="004D3703">
        <w:rPr>
          <w:rFonts w:ascii="Galliard BT" w:hAnsi="Galliard BT" w:cs="Galliard BT"/>
          <w:i/>
          <w:iCs/>
        </w:rPr>
        <w:t xml:space="preserve"> e me vi navegando por águas muito mais seguras e conhecidas. Estava agora diante de algo translúcido para mim, que para mim é mais certo que a mera hipótese do parágrafo compreendido mentalmente. Essa experiência, dentre outras que faço com freqüência, tem me dado força e embasamento para ter certezas que antes eram só idéias.</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hAnsi="Galliard BT" w:cs="Galliard BT"/>
        </w:rPr>
        <w:t xml:space="preserve">Olavo: Brilhante! É isso mesmo! Compreender o texto é fazer isso, meu filho! Um texto de filosofia não é para ser lido como um romance, ele tem de ser tocado </w:t>
      </w:r>
      <w:r>
        <w:rPr>
          <w:rFonts w:ascii="Galliard BT" w:hAnsi="Galliard BT" w:cs="Galliard BT"/>
        </w:rPr>
        <w:t xml:space="preserve">como uma partitura, tem de </w:t>
      </w:r>
      <w:proofErr w:type="gramStart"/>
      <w:r>
        <w:rPr>
          <w:rFonts w:ascii="Galliard BT" w:hAnsi="Galliard BT" w:cs="Galliard BT"/>
        </w:rPr>
        <w:t>ir lá</w:t>
      </w:r>
      <w:r w:rsidRPr="00660F3C">
        <w:rPr>
          <w:rFonts w:ascii="Galliard BT" w:hAnsi="Galliard BT" w:cs="Galliard BT"/>
        </w:rPr>
        <w:t xml:space="preserve"> no</w:t>
      </w:r>
      <w:proofErr w:type="gramEnd"/>
      <w:r w:rsidRPr="00660F3C">
        <w:rPr>
          <w:rFonts w:ascii="Galliard BT" w:hAnsi="Galliard BT" w:cs="Galliard BT"/>
        </w:rPr>
        <w:t xml:space="preserve"> pianinho uma, duas, três vezes até você acertar o tom. É por isso que você tem de ler muito lentamente e deixando </w:t>
      </w:r>
      <w:r>
        <w:rPr>
          <w:rFonts w:ascii="Galliard BT" w:hAnsi="Galliard BT" w:cs="Galliard BT"/>
        </w:rPr>
        <w:t xml:space="preserve">que </w:t>
      </w:r>
      <w:r w:rsidRPr="00660F3C">
        <w:rPr>
          <w:rFonts w:ascii="Galliard BT" w:hAnsi="Galliard BT" w:cs="Galliard BT"/>
        </w:rPr>
        <w:t xml:space="preserve">haja primeiro o impacto imaginário total, onde vai misturar o verdadeiro e o falso; são milhões de sugestões, que vêm do seu próprio material interior e são evocadas pela leitura. Depois, através da experiência, observação, análise </w:t>
      </w:r>
      <w:proofErr w:type="spellStart"/>
      <w:r w:rsidRPr="00660F3C">
        <w:rPr>
          <w:rFonts w:ascii="Galliard BT" w:hAnsi="Galliard BT" w:cs="Galliard BT"/>
        </w:rPr>
        <w:t>etc</w:t>
      </w:r>
      <w:proofErr w:type="spellEnd"/>
      <w:r w:rsidRPr="00660F3C">
        <w:rPr>
          <w:rFonts w:ascii="Galliard BT" w:hAnsi="Galliard BT" w:cs="Galliard BT"/>
        </w:rPr>
        <w:t xml:space="preserve">, você vai separando o verdadeiro e o falso; mas só depois, primeiro tem de ter o material imaginativo. </w:t>
      </w:r>
      <w:r w:rsidRPr="00DF133C">
        <w:rPr>
          <w:rFonts w:ascii="Galliard BT" w:hAnsi="Galliard BT" w:cs="Galliard BT"/>
          <w:b/>
          <w:bCs/>
          <w:color w:val="FF3333"/>
          <w:sz w:val="16"/>
          <w:szCs w:val="16"/>
        </w:rPr>
        <w:t>[</w:t>
      </w:r>
      <w:proofErr w:type="gramStart"/>
      <w:r w:rsidRPr="00DF133C">
        <w:rPr>
          <w:rFonts w:ascii="Galliard BT" w:hAnsi="Galliard BT" w:cs="Galliard BT"/>
          <w:b/>
          <w:bCs/>
          <w:color w:val="FF3333"/>
          <w:sz w:val="16"/>
          <w:szCs w:val="16"/>
        </w:rPr>
        <w:t>2:00</w:t>
      </w:r>
      <w:proofErr w:type="gramEnd"/>
      <w:r w:rsidRPr="00DF133C">
        <w:rPr>
          <w:rFonts w:ascii="Galliard BT" w:hAnsi="Galliard BT" w:cs="Galliard BT"/>
          <w:b/>
          <w:bCs/>
          <w:color w:val="FF3333"/>
          <w:sz w:val="16"/>
          <w:szCs w:val="16"/>
        </w:rPr>
        <w:t>]</w:t>
      </w:r>
    </w:p>
    <w:p w:rsidR="003E3CFA" w:rsidRPr="00660F3C" w:rsidRDefault="003E3CFA" w:rsidP="00C926E2">
      <w:pPr>
        <w:pStyle w:val="western"/>
        <w:spacing w:before="0" w:beforeAutospacing="0" w:after="0"/>
        <w:jc w:val="both"/>
        <w:rPr>
          <w:rFonts w:ascii="Galliard BT" w:hAnsi="Galliard BT" w:cs="Galliard BT"/>
        </w:rPr>
      </w:pP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i/>
          <w:iCs/>
          <w:sz w:val="24"/>
          <w:szCs w:val="24"/>
        </w:rPr>
        <w:t xml:space="preserve">Aluno: (continuando a </w:t>
      </w:r>
      <w:proofErr w:type="spellStart"/>
      <w:r w:rsidRPr="00660F3C">
        <w:rPr>
          <w:rFonts w:ascii="Galliard BT" w:hAnsi="Galliard BT" w:cs="Galliard BT"/>
          <w:i/>
          <w:iCs/>
          <w:sz w:val="24"/>
          <w:szCs w:val="24"/>
        </w:rPr>
        <w:t>perguna</w:t>
      </w:r>
      <w:proofErr w:type="spellEnd"/>
      <w:r w:rsidRPr="00660F3C">
        <w:rPr>
          <w:rFonts w:ascii="Galliard BT" w:hAnsi="Galliard BT" w:cs="Galliard BT"/>
          <w:i/>
          <w:iCs/>
          <w:sz w:val="24"/>
          <w:szCs w:val="24"/>
        </w:rPr>
        <w:t xml:space="preserve"> do aluno) Por isto mesmo agora, ao ler os textos de filosofia, passo avaliá-los com esse olhar da experiência e do </w:t>
      </w:r>
      <w:proofErr w:type="spellStart"/>
      <w:r w:rsidRPr="00660F3C">
        <w:rPr>
          <w:rFonts w:ascii="Galliard BT" w:hAnsi="Galliard BT" w:cs="Galliard BT"/>
          <w:i/>
          <w:iCs/>
          <w:sz w:val="24"/>
          <w:szCs w:val="24"/>
        </w:rPr>
        <w:t>abstratismo</w:t>
      </w:r>
      <w:proofErr w:type="spellEnd"/>
      <w:r w:rsidRPr="00660F3C">
        <w:rPr>
          <w:rFonts w:ascii="Galliard BT" w:hAnsi="Galliard BT" w:cs="Galliard BT"/>
          <w:i/>
          <w:iCs/>
          <w:sz w:val="24"/>
          <w:szCs w:val="24"/>
        </w:rPr>
        <w:t>, coisa que tem me engrandecido enormemente, e tudo graças às suas aulas e os ensinamentos da presença por experiência e da unidade do conhecimento na unidade da consciência.</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Mas é isto mesmo que tem de fazer! Só que tem de fazer o resto da sua vida, não é fazer um tempo e parar: “Ah, agora eu já aprendi”. É assim, de</w:t>
      </w:r>
      <w:r>
        <w:rPr>
          <w:rFonts w:ascii="Galliard BT" w:hAnsi="Galliard BT" w:cs="Galliard BT"/>
          <w:sz w:val="24"/>
          <w:szCs w:val="24"/>
        </w:rPr>
        <w:t xml:space="preserve"> </w:t>
      </w:r>
      <w:r w:rsidRPr="00660F3C">
        <w:rPr>
          <w:rFonts w:ascii="Galliard BT" w:hAnsi="Galliard BT" w:cs="Galliard BT"/>
          <w:sz w:val="24"/>
          <w:szCs w:val="24"/>
        </w:rPr>
        <w:t>novo, de</w:t>
      </w:r>
      <w:r>
        <w:rPr>
          <w:rFonts w:ascii="Galliard BT" w:hAnsi="Galliard BT" w:cs="Galliard BT"/>
          <w:sz w:val="24"/>
          <w:szCs w:val="24"/>
        </w:rPr>
        <w:t xml:space="preserve"> </w:t>
      </w:r>
      <w:r w:rsidRPr="00660F3C">
        <w:rPr>
          <w:rFonts w:ascii="Galliard BT" w:hAnsi="Galliard BT" w:cs="Galliard BT"/>
          <w:sz w:val="24"/>
          <w:szCs w:val="24"/>
        </w:rPr>
        <w:t>novo e de</w:t>
      </w:r>
      <w:r>
        <w:rPr>
          <w:rFonts w:ascii="Galliard BT" w:hAnsi="Galliard BT" w:cs="Galliard BT"/>
          <w:sz w:val="24"/>
          <w:szCs w:val="24"/>
        </w:rPr>
        <w:t xml:space="preserve"> </w:t>
      </w:r>
      <w:r w:rsidRPr="00660F3C">
        <w:rPr>
          <w:rFonts w:ascii="Galliard BT" w:hAnsi="Galliard BT" w:cs="Galliard BT"/>
          <w:sz w:val="24"/>
          <w:szCs w:val="24"/>
        </w:rPr>
        <w:t>novo.</w:t>
      </w:r>
    </w:p>
    <w:p w:rsidR="003E3CFA" w:rsidRPr="00660F3C" w:rsidRDefault="003E3CFA" w:rsidP="00C926E2">
      <w:pPr>
        <w:spacing w:line="240" w:lineRule="auto"/>
        <w:jc w:val="both"/>
        <w:rPr>
          <w:rFonts w:ascii="Galliard BT" w:hAnsi="Galliard BT" w:cs="Galliard BT"/>
          <w:i/>
          <w:iCs/>
          <w:sz w:val="24"/>
          <w:szCs w:val="24"/>
        </w:rPr>
      </w:pPr>
      <w:r w:rsidRPr="00660F3C">
        <w:rPr>
          <w:rFonts w:ascii="Galliard BT" w:hAnsi="Galliard BT" w:cs="Galliard BT"/>
          <w:i/>
          <w:iCs/>
          <w:sz w:val="24"/>
          <w:szCs w:val="24"/>
        </w:rPr>
        <w:lastRenderedPageBreak/>
        <w:t xml:space="preserve">Aluno: Sou muitíssimo grato a esse curso. Se a minha vida sofreu uma reviravolta há mais de dez anos quando comecei a ler seus livros e acompanhar seus artigos, parece que agora posso dar a ela um verdadeiro eixo. Obrigado.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Mas é este o objetivo. Fazer de cada um de vocês um </w:t>
      </w:r>
      <w:proofErr w:type="spellStart"/>
      <w:r w:rsidRPr="00660F3C">
        <w:rPr>
          <w:rFonts w:ascii="Galliard BT" w:hAnsi="Galliard BT" w:cs="Galliard BT"/>
          <w:i/>
          <w:iCs/>
          <w:sz w:val="24"/>
          <w:szCs w:val="24"/>
        </w:rPr>
        <w:t>spoudaios</w:t>
      </w:r>
      <w:proofErr w:type="spellEnd"/>
      <w:r w:rsidRPr="00660F3C">
        <w:rPr>
          <w:rFonts w:ascii="Galliard BT" w:hAnsi="Galliard BT" w:cs="Galliard BT"/>
          <w:sz w:val="24"/>
          <w:szCs w:val="24"/>
        </w:rPr>
        <w:t xml:space="preserve">, um homem intelectualmente maduro, capaz de investigar a verdade por si mesmo e de sabê-la </w:t>
      </w:r>
      <w:r>
        <w:rPr>
          <w:rFonts w:ascii="Galliard BT" w:hAnsi="Galliard BT" w:cs="Galliard BT"/>
          <w:sz w:val="24"/>
          <w:szCs w:val="24"/>
        </w:rPr>
        <w:t>—</w:t>
      </w:r>
      <w:r w:rsidRPr="00660F3C">
        <w:rPr>
          <w:rFonts w:ascii="Galliard BT" w:hAnsi="Galliard BT" w:cs="Galliard BT"/>
          <w:sz w:val="24"/>
          <w:szCs w:val="24"/>
        </w:rPr>
        <w:t xml:space="preserve"> mesmo que ninguém a entenda, mesmo que você não consiga explicá-la para ninguém </w:t>
      </w:r>
      <w:r>
        <w:rPr>
          <w:rFonts w:ascii="Galliard BT" w:hAnsi="Galliard BT" w:cs="Galliard BT"/>
          <w:sz w:val="24"/>
          <w:szCs w:val="24"/>
        </w:rPr>
        <w:t>—</w:t>
      </w:r>
      <w:r w:rsidRPr="00660F3C">
        <w:rPr>
          <w:rFonts w:ascii="Galliard BT" w:hAnsi="Galliard BT" w:cs="Galliard BT"/>
          <w:sz w:val="24"/>
          <w:szCs w:val="24"/>
        </w:rPr>
        <w:t>, e você ter no fim das contas a experiência da realidade, estando aberto para a imensa realidade que nos circunda e no qual se insinua a ordem cósmica e divina. E [quando] você tem esse vislumbre da ordem cósmica e divina é que então você está no [lugar] certo. Entre o estado da sua mente isolada, pessoal e individual, e o estado de maturidade a que eu estou me referindo</w:t>
      </w:r>
      <w:r>
        <w:rPr>
          <w:rFonts w:ascii="Galliard BT" w:hAnsi="Galliard BT" w:cs="Galliard BT"/>
          <w:sz w:val="24"/>
          <w:szCs w:val="24"/>
        </w:rPr>
        <w:t>,</w:t>
      </w:r>
      <w:r w:rsidRPr="00660F3C">
        <w:rPr>
          <w:rFonts w:ascii="Galliard BT" w:hAnsi="Galliard BT" w:cs="Galliard BT"/>
          <w:sz w:val="24"/>
          <w:szCs w:val="24"/>
        </w:rPr>
        <w:t xml:space="preserve"> existe a absorção do testemunho dos homens de todas as épocas e lugares. Você precisa aprender a ver as coisas como eles </w:t>
      </w:r>
      <w:proofErr w:type="gramStart"/>
      <w:r w:rsidRPr="00660F3C">
        <w:rPr>
          <w:rFonts w:ascii="Galliard BT" w:hAnsi="Galliard BT" w:cs="Galliard BT"/>
          <w:sz w:val="24"/>
          <w:szCs w:val="24"/>
        </w:rPr>
        <w:t>viam,</w:t>
      </w:r>
      <w:proofErr w:type="gramEnd"/>
      <w:r w:rsidRPr="00660F3C">
        <w:rPr>
          <w:rFonts w:ascii="Galliard BT" w:hAnsi="Galliard BT" w:cs="Galliard BT"/>
          <w:sz w:val="24"/>
          <w:szCs w:val="24"/>
        </w:rPr>
        <w:t xml:space="preserve"> através exatamente dessa impregnação imaginativa, até o ponto que você, no mínimo, possa ter a certeza de que você está percebendo mais ou menos como toda essa gente percebeu. É como se você estivesse numa assem</w:t>
      </w:r>
      <w:r>
        <w:rPr>
          <w:rFonts w:ascii="Galliard BT" w:hAnsi="Galliard BT" w:cs="Galliard BT"/>
          <w:sz w:val="24"/>
          <w:szCs w:val="24"/>
        </w:rPr>
        <w:t xml:space="preserve">bléia onde estão Aristóteles, </w:t>
      </w:r>
      <w:proofErr w:type="spellStart"/>
      <w:r>
        <w:rPr>
          <w:rFonts w:ascii="Galliard BT" w:hAnsi="Galliard BT" w:cs="Galliard BT"/>
          <w:sz w:val="24"/>
          <w:szCs w:val="24"/>
        </w:rPr>
        <w:t>Lao-Tsé</w:t>
      </w:r>
      <w:proofErr w:type="spellEnd"/>
      <w:r w:rsidRPr="00660F3C">
        <w:rPr>
          <w:rFonts w:ascii="Galliard BT" w:hAnsi="Galliard BT" w:cs="Galliard BT"/>
          <w:sz w:val="24"/>
          <w:szCs w:val="24"/>
        </w:rPr>
        <w:t xml:space="preserve"> etc., e eles dão o testemunho de que o que você percebeu é o que eles perceberam. Aí você está se colocando diante da melhor assembléia possível. Mas um pouco mais tarde vo</w:t>
      </w:r>
      <w:r>
        <w:rPr>
          <w:rFonts w:ascii="Galliard BT" w:hAnsi="Galliard BT" w:cs="Galliard BT"/>
          <w:sz w:val="24"/>
          <w:szCs w:val="24"/>
        </w:rPr>
        <w:t>cê não precisa nem mais dessa.</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Tem aqui uma pergunta sobre a aula passada.</w:t>
      </w:r>
    </w:p>
    <w:p w:rsidR="003E3CFA" w:rsidRPr="00660F3C" w:rsidRDefault="003E3CFA" w:rsidP="00C926E2">
      <w:pPr>
        <w:spacing w:line="240" w:lineRule="auto"/>
        <w:jc w:val="both"/>
        <w:rPr>
          <w:rFonts w:ascii="Galliard BT" w:hAnsi="Galliard BT" w:cs="Galliard BT"/>
          <w:i/>
          <w:iCs/>
          <w:sz w:val="24"/>
          <w:szCs w:val="24"/>
        </w:rPr>
      </w:pPr>
      <w:r w:rsidRPr="00660F3C">
        <w:rPr>
          <w:rFonts w:ascii="Galliard BT" w:hAnsi="Galliard BT" w:cs="Galliard BT"/>
          <w:i/>
          <w:iCs/>
          <w:sz w:val="24"/>
          <w:szCs w:val="24"/>
        </w:rPr>
        <w:t xml:space="preserve">Aluno: O senhor citou o </w:t>
      </w:r>
      <w:proofErr w:type="spellStart"/>
      <w:r w:rsidRPr="00660F3C">
        <w:rPr>
          <w:rFonts w:ascii="Galliard BT" w:hAnsi="Galliard BT" w:cs="Galliard BT"/>
          <w:i/>
          <w:iCs/>
          <w:sz w:val="24"/>
          <w:szCs w:val="24"/>
        </w:rPr>
        <w:t>Tai-Chi-Chuan</w:t>
      </w:r>
      <w:proofErr w:type="spellEnd"/>
      <w:r w:rsidRPr="00660F3C">
        <w:rPr>
          <w:rFonts w:ascii="Galliard BT" w:hAnsi="Galliard BT" w:cs="Galliard BT"/>
          <w:i/>
          <w:iCs/>
          <w:sz w:val="24"/>
          <w:szCs w:val="24"/>
        </w:rPr>
        <w:t xml:space="preserve"> como um bom exercício de expressão co</w:t>
      </w:r>
      <w:r>
        <w:rPr>
          <w:rFonts w:ascii="Galliard BT" w:hAnsi="Galliard BT" w:cs="Galliard BT"/>
          <w:i/>
          <w:iCs/>
          <w:sz w:val="24"/>
          <w:szCs w:val="24"/>
        </w:rPr>
        <w:t>r</w:t>
      </w:r>
      <w:r w:rsidRPr="00660F3C">
        <w:rPr>
          <w:rFonts w:ascii="Galliard BT" w:hAnsi="Galliard BT" w:cs="Galliard BT"/>
          <w:i/>
          <w:iCs/>
          <w:sz w:val="24"/>
          <w:szCs w:val="24"/>
        </w:rPr>
        <w:t xml:space="preserve">poral. Porém, em algumas aulas, embora mencionasse que o </w:t>
      </w:r>
      <w:proofErr w:type="spellStart"/>
      <w:r w:rsidRPr="00660F3C">
        <w:rPr>
          <w:rFonts w:ascii="Galliard BT" w:hAnsi="Galliard BT" w:cs="Galliard BT"/>
          <w:i/>
          <w:iCs/>
          <w:sz w:val="24"/>
          <w:szCs w:val="24"/>
        </w:rPr>
        <w:t>Tai-Chi-Chuan</w:t>
      </w:r>
      <w:proofErr w:type="spellEnd"/>
      <w:r w:rsidRPr="00660F3C">
        <w:rPr>
          <w:rFonts w:ascii="Galliard BT" w:hAnsi="Galliard BT" w:cs="Galliard BT"/>
          <w:i/>
          <w:iCs/>
          <w:sz w:val="24"/>
          <w:szCs w:val="24"/>
        </w:rPr>
        <w:t xml:space="preserve"> lhe trouxesse benefícios à saúde, disse que tem a impressão de que também atraía problemas. Trata-se apenas de uma impressão ou há risco?</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Qualquer prática tem risco, qualquer uma. Eu acho que um dos pro</w:t>
      </w:r>
      <w:r>
        <w:rPr>
          <w:rFonts w:ascii="Galliard BT" w:hAnsi="Galliard BT" w:cs="Galliard BT"/>
          <w:sz w:val="24"/>
          <w:szCs w:val="24"/>
        </w:rPr>
        <w:t xml:space="preserve">blemas do </w:t>
      </w:r>
      <w:proofErr w:type="spellStart"/>
      <w:r>
        <w:rPr>
          <w:rFonts w:ascii="Galliard BT" w:hAnsi="Galliard BT" w:cs="Galliard BT"/>
          <w:sz w:val="24"/>
          <w:szCs w:val="24"/>
        </w:rPr>
        <w:t>Tai-Chi-Chuan</w:t>
      </w:r>
      <w:proofErr w:type="spellEnd"/>
      <w:r>
        <w:rPr>
          <w:rFonts w:ascii="Galliard BT" w:hAnsi="Galliard BT" w:cs="Galliard BT"/>
          <w:sz w:val="24"/>
          <w:szCs w:val="24"/>
        </w:rPr>
        <w:t xml:space="preserve"> é que, à</w:t>
      </w:r>
      <w:r w:rsidRPr="00660F3C">
        <w:rPr>
          <w:rFonts w:ascii="Galliard BT" w:hAnsi="Galliard BT" w:cs="Galliard BT"/>
          <w:sz w:val="24"/>
          <w:szCs w:val="24"/>
        </w:rPr>
        <w:t xml:space="preserve"> medida que você concentra energias, por assim dizer, você atrai o antagonista. Se você está praticando uma arte marcial, pelo simples ato de praticar você está chamando o antagonista </w:t>
      </w:r>
      <w:r>
        <w:rPr>
          <w:rFonts w:ascii="Galliard BT" w:hAnsi="Galliard BT" w:cs="Galliard BT"/>
          <w:sz w:val="24"/>
          <w:szCs w:val="24"/>
        </w:rPr>
        <w:t>—</w:t>
      </w:r>
      <w:r w:rsidRPr="00660F3C">
        <w:rPr>
          <w:rFonts w:ascii="Galliard BT" w:hAnsi="Galliard BT" w:cs="Galliard BT"/>
          <w:sz w:val="24"/>
          <w:szCs w:val="24"/>
        </w:rPr>
        <w:t xml:space="preserve"> mesmo que você não queira. É da natureza da coisa.</w:t>
      </w:r>
    </w:p>
    <w:p w:rsidR="003E3CFA" w:rsidRPr="00660F3C" w:rsidRDefault="003E3CFA" w:rsidP="00C926E2">
      <w:pPr>
        <w:spacing w:line="240" w:lineRule="auto"/>
        <w:jc w:val="both"/>
        <w:rPr>
          <w:rFonts w:ascii="Galliard BT" w:hAnsi="Galliard BT" w:cs="Galliard BT"/>
          <w:i/>
          <w:iCs/>
          <w:sz w:val="24"/>
          <w:szCs w:val="24"/>
        </w:rPr>
      </w:pPr>
      <w:r w:rsidRPr="00660F3C">
        <w:rPr>
          <w:rFonts w:ascii="Galliard BT" w:hAnsi="Galliard BT" w:cs="Galliard BT"/>
          <w:i/>
          <w:iCs/>
          <w:sz w:val="24"/>
          <w:szCs w:val="24"/>
        </w:rPr>
        <w:t xml:space="preserve">Aluno: Na aula 20 o senhor disse que após a leitura e análise do texto do Joseph </w:t>
      </w:r>
      <w:proofErr w:type="spellStart"/>
      <w:r w:rsidRPr="00660F3C">
        <w:rPr>
          <w:rFonts w:ascii="Galliard BT" w:hAnsi="Galliard BT" w:cs="Galliard BT"/>
          <w:i/>
          <w:iCs/>
          <w:sz w:val="24"/>
          <w:szCs w:val="24"/>
        </w:rPr>
        <w:t>Maréchal</w:t>
      </w:r>
      <w:proofErr w:type="spellEnd"/>
      <w:r w:rsidRPr="00660F3C">
        <w:rPr>
          <w:rFonts w:ascii="Galliard BT" w:hAnsi="Galliard BT" w:cs="Galliard BT"/>
          <w:i/>
          <w:iCs/>
          <w:sz w:val="24"/>
          <w:szCs w:val="24"/>
        </w:rPr>
        <w:t xml:space="preserve"> examinaria o poema de Camões “</w:t>
      </w:r>
      <w:proofErr w:type="spellStart"/>
      <w:r w:rsidRPr="00660F3C">
        <w:rPr>
          <w:rFonts w:ascii="Galliard BT" w:hAnsi="Galliard BT" w:cs="Galliard BT"/>
          <w:i/>
          <w:iCs/>
          <w:sz w:val="24"/>
          <w:szCs w:val="24"/>
        </w:rPr>
        <w:t>Sôbolos</w:t>
      </w:r>
      <w:proofErr w:type="spellEnd"/>
      <w:r w:rsidRPr="00660F3C">
        <w:rPr>
          <w:rFonts w:ascii="Galliard BT" w:hAnsi="Galliard BT" w:cs="Galliard BT"/>
          <w:i/>
          <w:iCs/>
          <w:sz w:val="24"/>
          <w:szCs w:val="24"/>
        </w:rPr>
        <w:t xml:space="preserve"> rios que vão” e suas implicações com o primeiro texto.</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É verdade, prometi e não fiz. Vou fazer. Se eu não fizer vocês me cobrem de novo. Qualquer hora nós temos de fazer isso aí.</w:t>
      </w:r>
    </w:p>
    <w:p w:rsidR="003E3CFA" w:rsidRPr="00660F3C" w:rsidRDefault="003E3CFA" w:rsidP="00C926E2">
      <w:pPr>
        <w:spacing w:line="240" w:lineRule="auto"/>
        <w:jc w:val="both"/>
        <w:rPr>
          <w:rFonts w:ascii="Galliard BT" w:hAnsi="Galliard BT" w:cs="Galliard BT"/>
          <w:i/>
          <w:iCs/>
          <w:sz w:val="24"/>
          <w:szCs w:val="24"/>
        </w:rPr>
      </w:pPr>
      <w:r w:rsidRPr="00660F3C">
        <w:rPr>
          <w:rFonts w:ascii="Galliard BT" w:hAnsi="Galliard BT" w:cs="Galliard BT"/>
          <w:i/>
          <w:iCs/>
          <w:sz w:val="24"/>
          <w:szCs w:val="24"/>
        </w:rPr>
        <w:t xml:space="preserve">Aluno: O que o senhor acha da obra do pensador indiano </w:t>
      </w:r>
      <w:proofErr w:type="spellStart"/>
      <w:r w:rsidRPr="00660F3C">
        <w:rPr>
          <w:rFonts w:ascii="Galliard BT" w:hAnsi="Galliard BT" w:cs="Galliard BT"/>
          <w:i/>
          <w:iCs/>
          <w:sz w:val="24"/>
          <w:szCs w:val="24"/>
        </w:rPr>
        <w:t>Krishnamurti</w:t>
      </w:r>
      <w:proofErr w:type="spellEnd"/>
      <w:r w:rsidRPr="00660F3C">
        <w:rPr>
          <w:rFonts w:ascii="Galliard BT" w:hAnsi="Galliard BT" w:cs="Galliard BT"/>
          <w:i/>
          <w:iCs/>
          <w:sz w:val="24"/>
          <w:szCs w:val="24"/>
        </w:rPr>
        <w:t xml:space="preserve">? </w:t>
      </w:r>
    </w:p>
    <w:p w:rsidR="003E3CFA" w:rsidRPr="00660F3C" w:rsidRDefault="003E3CFA" w:rsidP="00C926E2">
      <w:pPr>
        <w:spacing w:line="240" w:lineRule="auto"/>
        <w:jc w:val="both"/>
        <w:rPr>
          <w:rFonts w:ascii="Galliard BT" w:hAnsi="Galliard BT" w:cs="Galliard BT"/>
          <w:sz w:val="24"/>
          <w:szCs w:val="24"/>
        </w:rPr>
      </w:pPr>
      <w:proofErr w:type="spellStart"/>
      <w:r w:rsidRPr="00660F3C">
        <w:rPr>
          <w:rFonts w:ascii="Galliard BT" w:hAnsi="Galliard BT" w:cs="Galliard BT"/>
          <w:sz w:val="24"/>
          <w:szCs w:val="24"/>
        </w:rPr>
        <w:t>Krishnamurti</w:t>
      </w:r>
      <w:proofErr w:type="spellEnd"/>
      <w:r w:rsidRPr="00660F3C">
        <w:rPr>
          <w:rFonts w:ascii="Galliard BT" w:hAnsi="Galliard BT" w:cs="Galliard BT"/>
          <w:sz w:val="24"/>
          <w:szCs w:val="24"/>
        </w:rPr>
        <w:t xml:space="preserve"> é uma figura moral admirável, de certo modo. E muitas coisas que ele diz sobre o negócio das impressões imediatas são verdadeiras. Mas eu não acho que aquilo tem grande alcance não. Ele disse duas</w:t>
      </w:r>
      <w:r>
        <w:rPr>
          <w:rFonts w:ascii="Galliard BT" w:hAnsi="Galliard BT" w:cs="Galliard BT"/>
          <w:sz w:val="24"/>
          <w:szCs w:val="24"/>
        </w:rPr>
        <w:t xml:space="preserve"> ou três coisas que são verdade,</w:t>
      </w:r>
      <w:r w:rsidRPr="00660F3C">
        <w:rPr>
          <w:rFonts w:ascii="Galliard BT" w:hAnsi="Galliard BT" w:cs="Galliard BT"/>
          <w:sz w:val="24"/>
          <w:szCs w:val="24"/>
        </w:rPr>
        <w:t xml:space="preserve"> mas não é uma coisa tão rica quanto </w:t>
      </w:r>
      <w:proofErr w:type="gramStart"/>
      <w:r w:rsidRPr="00660F3C">
        <w:rPr>
          <w:rFonts w:ascii="Galliard BT" w:hAnsi="Galliard BT" w:cs="Galliard BT"/>
          <w:sz w:val="24"/>
          <w:szCs w:val="24"/>
        </w:rPr>
        <w:t>a</w:t>
      </w:r>
      <w:proofErr w:type="gramEnd"/>
      <w:r w:rsidRPr="00660F3C">
        <w:rPr>
          <w:rFonts w:ascii="Galliard BT" w:hAnsi="Galliard BT" w:cs="Galliard BT"/>
          <w:sz w:val="24"/>
          <w:szCs w:val="24"/>
        </w:rPr>
        <w:t xml:space="preserve"> turma diz. Mas é apenas uma impressão que eu tenho, eu conheço pouco o </w:t>
      </w:r>
      <w:proofErr w:type="spellStart"/>
      <w:r w:rsidRPr="00660F3C">
        <w:rPr>
          <w:rFonts w:ascii="Galliard BT" w:hAnsi="Galliard BT" w:cs="Galliard BT"/>
          <w:sz w:val="24"/>
          <w:szCs w:val="24"/>
        </w:rPr>
        <w:t>Krishnamurti</w:t>
      </w:r>
      <w:proofErr w:type="spellEnd"/>
      <w:r w:rsidRPr="00660F3C">
        <w:rPr>
          <w:rFonts w:ascii="Galliard BT" w:hAnsi="Galliard BT" w:cs="Galliard BT"/>
          <w:sz w:val="24"/>
          <w:szCs w:val="24"/>
        </w:rPr>
        <w:t>.</w:t>
      </w:r>
    </w:p>
    <w:p w:rsidR="003E3CFA" w:rsidRPr="00660F3C" w:rsidRDefault="003E3CFA" w:rsidP="00C926E2">
      <w:pPr>
        <w:spacing w:line="240" w:lineRule="auto"/>
        <w:jc w:val="both"/>
        <w:rPr>
          <w:rFonts w:ascii="Galliard BT" w:hAnsi="Galliard BT" w:cs="Galliard BT"/>
          <w:i/>
          <w:iCs/>
          <w:sz w:val="24"/>
          <w:szCs w:val="24"/>
        </w:rPr>
      </w:pPr>
      <w:r w:rsidRPr="00660F3C">
        <w:rPr>
          <w:rFonts w:ascii="Galliard BT" w:hAnsi="Galliard BT" w:cs="Galliard BT"/>
          <w:i/>
          <w:iCs/>
          <w:sz w:val="24"/>
          <w:szCs w:val="24"/>
        </w:rPr>
        <w:t>Aluno: Falando sobre a matemática, esta seria apenas uma possibilidade de expressar a realidade</w:t>
      </w:r>
      <w:r>
        <w:rPr>
          <w:rFonts w:ascii="Galliard BT" w:hAnsi="Galliard BT" w:cs="Galliard BT"/>
          <w:i/>
          <w:iCs/>
          <w:sz w:val="24"/>
          <w:szCs w:val="24"/>
        </w:rPr>
        <w:t>, [sem]</w:t>
      </w:r>
      <w:r w:rsidRPr="00660F3C">
        <w:rPr>
          <w:rFonts w:ascii="Galliard BT" w:hAnsi="Galliard BT" w:cs="Galliard BT"/>
          <w:i/>
          <w:iCs/>
          <w:sz w:val="24"/>
          <w:szCs w:val="24"/>
        </w:rPr>
        <w:t xml:space="preserve"> nada dever, como querem as ciências positivas, à linguagem verbal. A constituição das sete artes libera</w:t>
      </w:r>
      <w:r>
        <w:rPr>
          <w:rFonts w:ascii="Galliard BT" w:hAnsi="Galliard BT" w:cs="Galliard BT"/>
          <w:i/>
          <w:iCs/>
          <w:sz w:val="24"/>
          <w:szCs w:val="24"/>
        </w:rPr>
        <w:t>is seria um bom exemplo do equilí</w:t>
      </w:r>
      <w:r w:rsidRPr="00660F3C">
        <w:rPr>
          <w:rFonts w:ascii="Galliard BT" w:hAnsi="Galliard BT" w:cs="Galliard BT"/>
          <w:i/>
          <w:iCs/>
          <w:sz w:val="24"/>
          <w:szCs w:val="24"/>
        </w:rPr>
        <w:t>brio entre essas duas possibilidades de expressão do real que a modernidade parece ter perdido.</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lastRenderedPageBreak/>
        <w:t>Bom, as sete artes liberais começam com as artes da linguagem e se prolongam na arte dos números. Veja, o domínio da linguagem e dos seus meios expre</w:t>
      </w:r>
      <w:r>
        <w:rPr>
          <w:rFonts w:ascii="Galliard BT" w:hAnsi="Galliard BT" w:cs="Galliard BT"/>
          <w:sz w:val="24"/>
          <w:szCs w:val="24"/>
        </w:rPr>
        <w:t>ssivos é coisa básica. S</w:t>
      </w:r>
      <w:r w:rsidRPr="00660F3C">
        <w:rPr>
          <w:rFonts w:ascii="Galliard BT" w:hAnsi="Galliard BT" w:cs="Galliard BT"/>
          <w:sz w:val="24"/>
          <w:szCs w:val="24"/>
        </w:rPr>
        <w:t>e você não tem isso</w:t>
      </w:r>
      <w:r>
        <w:rPr>
          <w:rFonts w:ascii="Galliard BT" w:hAnsi="Galliard BT" w:cs="Galliard BT"/>
          <w:sz w:val="24"/>
          <w:szCs w:val="24"/>
        </w:rPr>
        <w:t xml:space="preserve"> aí, você não tem nada,</w:t>
      </w:r>
      <w:r w:rsidRPr="00660F3C">
        <w:rPr>
          <w:rFonts w:ascii="Galliard BT" w:hAnsi="Galliard BT" w:cs="Galliard BT"/>
          <w:sz w:val="24"/>
          <w:szCs w:val="24"/>
        </w:rPr>
        <w:t xml:space="preserve"> </w:t>
      </w:r>
      <w:r>
        <w:rPr>
          <w:rFonts w:ascii="Galliard BT" w:hAnsi="Galliard BT" w:cs="Galliard BT"/>
          <w:sz w:val="24"/>
          <w:szCs w:val="24"/>
        </w:rPr>
        <w:t>e</w:t>
      </w:r>
      <w:r w:rsidRPr="00660F3C">
        <w:rPr>
          <w:rFonts w:ascii="Galliard BT" w:hAnsi="Galliard BT" w:cs="Galliard BT"/>
          <w:sz w:val="24"/>
          <w:szCs w:val="24"/>
        </w:rPr>
        <w:t xml:space="preserve"> nem</w:t>
      </w:r>
      <w:r>
        <w:rPr>
          <w:rFonts w:ascii="Galliard BT" w:hAnsi="Galliard BT" w:cs="Galliard BT"/>
          <w:sz w:val="24"/>
          <w:szCs w:val="24"/>
        </w:rPr>
        <w:t xml:space="preserve"> mesmo vai compreender do que</w:t>
      </w:r>
      <w:r w:rsidRPr="00660F3C">
        <w:rPr>
          <w:rFonts w:ascii="Galliard BT" w:hAnsi="Galliard BT" w:cs="Galliard BT"/>
          <w:sz w:val="24"/>
          <w:szCs w:val="24"/>
        </w:rPr>
        <w:t xml:space="preserve"> se está falando no </w:t>
      </w:r>
      <w:proofErr w:type="spellStart"/>
      <w:r w:rsidRPr="00660F3C">
        <w:rPr>
          <w:rFonts w:ascii="Galliard BT" w:hAnsi="Galliard BT" w:cs="Galliard BT"/>
          <w:sz w:val="24"/>
          <w:szCs w:val="24"/>
        </w:rPr>
        <w:t>Quadrivium</w:t>
      </w:r>
      <w:proofErr w:type="spellEnd"/>
      <w:r w:rsidRPr="00660F3C">
        <w:rPr>
          <w:rFonts w:ascii="Galliard BT" w:hAnsi="Galliard BT" w:cs="Galliard BT"/>
          <w:sz w:val="24"/>
          <w:szCs w:val="24"/>
        </w:rPr>
        <w:t xml:space="preserve">, nas famosas quantidades. </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Veja, Dante enfatizava que a gramática é a estrutura material da linguagem. </w:t>
      </w:r>
      <w:r>
        <w:rPr>
          <w:rFonts w:ascii="Galliard BT" w:hAnsi="Galliard BT" w:cs="Galliard BT"/>
          <w:sz w:val="24"/>
          <w:szCs w:val="24"/>
        </w:rPr>
        <w:t>“</w:t>
      </w:r>
      <w:r w:rsidRPr="00660F3C">
        <w:rPr>
          <w:rFonts w:ascii="Galliard BT" w:hAnsi="Galliard BT" w:cs="Galliard BT"/>
          <w:sz w:val="24"/>
          <w:szCs w:val="24"/>
        </w:rPr>
        <w:t>Material</w:t>
      </w:r>
      <w:r>
        <w:rPr>
          <w:rFonts w:ascii="Galliard BT" w:hAnsi="Galliard BT" w:cs="Galliard BT"/>
          <w:sz w:val="24"/>
          <w:szCs w:val="24"/>
        </w:rPr>
        <w:t>”</w:t>
      </w:r>
      <w:r w:rsidRPr="00660F3C">
        <w:rPr>
          <w:rFonts w:ascii="Galliard BT" w:hAnsi="Galliard BT" w:cs="Galliard BT"/>
          <w:sz w:val="24"/>
          <w:szCs w:val="24"/>
        </w:rPr>
        <w:t xml:space="preserve">, não </w:t>
      </w:r>
      <w:r>
        <w:rPr>
          <w:rFonts w:ascii="Galliard BT" w:hAnsi="Galliard BT" w:cs="Galliard BT"/>
          <w:sz w:val="24"/>
          <w:szCs w:val="24"/>
        </w:rPr>
        <w:t>“</w:t>
      </w:r>
      <w:r w:rsidRPr="00660F3C">
        <w:rPr>
          <w:rFonts w:ascii="Galliard BT" w:hAnsi="Galliard BT" w:cs="Galliard BT"/>
          <w:sz w:val="24"/>
          <w:szCs w:val="24"/>
        </w:rPr>
        <w:t>ideal</w:t>
      </w:r>
      <w:r>
        <w:rPr>
          <w:rFonts w:ascii="Galliard BT" w:hAnsi="Galliard BT" w:cs="Galliard BT"/>
          <w:sz w:val="24"/>
          <w:szCs w:val="24"/>
        </w:rPr>
        <w:t>”</w:t>
      </w:r>
      <w:r w:rsidRPr="00660F3C">
        <w:rPr>
          <w:rFonts w:ascii="Galliard BT" w:hAnsi="Galliard BT" w:cs="Galliard BT"/>
          <w:sz w:val="24"/>
          <w:szCs w:val="24"/>
        </w:rPr>
        <w:t>. Então, se você não consegue nem apreender essa estrutura material, como é que você vai pegar coisas mais abstratas? Por exemplo, as sutilezas psicológicas da retórica ou as abstrações extremas da lógica</w:t>
      </w:r>
      <w:r>
        <w:rPr>
          <w:rFonts w:ascii="Galliard BT" w:hAnsi="Galliard BT" w:cs="Galliard BT"/>
          <w:sz w:val="24"/>
          <w:szCs w:val="24"/>
        </w:rPr>
        <w:t>?</w:t>
      </w:r>
      <w:r w:rsidRPr="00660F3C">
        <w:rPr>
          <w:rFonts w:ascii="Galliard BT" w:hAnsi="Galliard BT" w:cs="Galliard BT"/>
          <w:sz w:val="24"/>
          <w:szCs w:val="24"/>
        </w:rPr>
        <w:t xml:space="preserve"> Você não pega, </w:t>
      </w:r>
      <w:r>
        <w:rPr>
          <w:rFonts w:ascii="Galliard BT" w:hAnsi="Galliard BT" w:cs="Galliard BT"/>
          <w:sz w:val="24"/>
          <w:szCs w:val="24"/>
        </w:rPr>
        <w:t>real</w:t>
      </w:r>
      <w:r w:rsidRPr="00660F3C">
        <w:rPr>
          <w:rFonts w:ascii="Galliard BT" w:hAnsi="Galliard BT" w:cs="Galliard BT"/>
          <w:sz w:val="24"/>
          <w:szCs w:val="24"/>
        </w:rPr>
        <w:t xml:space="preserve">mente. Isso pra mim é um teste definitivo: se o sujeito não sabe escrever em português perfeito ele não vai entender </w:t>
      </w:r>
      <w:proofErr w:type="gramStart"/>
      <w:r w:rsidRPr="00660F3C">
        <w:rPr>
          <w:rFonts w:ascii="Galliard BT" w:hAnsi="Galliard BT" w:cs="Galliard BT"/>
          <w:sz w:val="24"/>
          <w:szCs w:val="24"/>
        </w:rPr>
        <w:t>nada de alta</w:t>
      </w:r>
      <w:proofErr w:type="gramEnd"/>
      <w:r w:rsidRPr="00660F3C">
        <w:rPr>
          <w:rFonts w:ascii="Galliard BT" w:hAnsi="Galliard BT" w:cs="Galliard BT"/>
          <w:sz w:val="24"/>
          <w:szCs w:val="24"/>
        </w:rPr>
        <w:t xml:space="preserve"> cultura, jamais. O domínio completo da sua língua, pelo menos, senão de mais uma, eu acho que é uma exigência preliminar. Quando você passa para lidar com os números, eles têm a vantagem de </w:t>
      </w:r>
      <w:r>
        <w:rPr>
          <w:rFonts w:ascii="Galliard BT" w:hAnsi="Galliard BT" w:cs="Galliard BT"/>
          <w:sz w:val="24"/>
          <w:szCs w:val="24"/>
        </w:rPr>
        <w:t>ser</w:t>
      </w:r>
      <w:r w:rsidRPr="00660F3C">
        <w:rPr>
          <w:rFonts w:ascii="Galliard BT" w:hAnsi="Galliard BT" w:cs="Galliard BT"/>
          <w:sz w:val="24"/>
          <w:szCs w:val="24"/>
        </w:rPr>
        <w:t xml:space="preserve"> um negócio enormemente compacto. Por exemplo, quando você começa usar sinais em vez de palavras, você pode apressar o raciocínio de maneira fantástica. Um computador faz certos cálculos muito mais rápido do que você porque ele não depende da estrutura verbal subjacente. Porém, se não tem estrutura verbal, o que acontece?  Esse universo dos números escapa da realidade e ele adquire uma espécie de presença mágica e você acaba</w:t>
      </w:r>
      <w:r>
        <w:rPr>
          <w:rFonts w:ascii="Galliard BT" w:hAnsi="Galliard BT" w:cs="Galliard BT"/>
          <w:sz w:val="24"/>
          <w:szCs w:val="24"/>
        </w:rPr>
        <w:t xml:space="preserve"> achando que tudo aquilo é real!</w:t>
      </w:r>
      <w:r w:rsidRPr="00660F3C">
        <w:rPr>
          <w:rFonts w:ascii="Galliard BT" w:hAnsi="Galliard BT" w:cs="Galliard BT"/>
          <w:sz w:val="24"/>
          <w:szCs w:val="24"/>
        </w:rPr>
        <w:t xml:space="preserve"> </w:t>
      </w:r>
      <w:r>
        <w:rPr>
          <w:rFonts w:ascii="Galliard BT" w:hAnsi="Galliard BT" w:cs="Galliard BT"/>
          <w:sz w:val="24"/>
          <w:szCs w:val="24"/>
        </w:rPr>
        <w:t>O</w:t>
      </w:r>
      <w:r w:rsidRPr="00660F3C">
        <w:rPr>
          <w:rFonts w:ascii="Galliard BT" w:hAnsi="Galliard BT" w:cs="Galliard BT"/>
          <w:sz w:val="24"/>
          <w:szCs w:val="24"/>
        </w:rPr>
        <w:t>lha, o universo matemát</w:t>
      </w:r>
      <w:r>
        <w:rPr>
          <w:rFonts w:ascii="Galliard BT" w:hAnsi="Galliard BT" w:cs="Galliard BT"/>
          <w:sz w:val="24"/>
          <w:szCs w:val="24"/>
        </w:rPr>
        <w:t>ico é o universo da pura lógica,</w:t>
      </w:r>
      <w:r w:rsidRPr="00660F3C">
        <w:rPr>
          <w:rFonts w:ascii="Galliard BT" w:hAnsi="Galliard BT" w:cs="Galliard BT"/>
          <w:sz w:val="24"/>
          <w:szCs w:val="24"/>
        </w:rPr>
        <w:t xml:space="preserve"> </w:t>
      </w:r>
      <w:r>
        <w:rPr>
          <w:rFonts w:ascii="Galliard BT" w:hAnsi="Galliard BT" w:cs="Galliard BT"/>
          <w:sz w:val="24"/>
          <w:szCs w:val="24"/>
        </w:rPr>
        <w:t>e a</w:t>
      </w:r>
      <w:r w:rsidRPr="00660F3C">
        <w:rPr>
          <w:rFonts w:ascii="Galliard BT" w:hAnsi="Galliard BT" w:cs="Galliard BT"/>
          <w:sz w:val="24"/>
          <w:szCs w:val="24"/>
        </w:rPr>
        <w:t xml:space="preserve"> pura lógic</w:t>
      </w:r>
      <w:r>
        <w:rPr>
          <w:rFonts w:ascii="Galliard BT" w:hAnsi="Galliard BT" w:cs="Galliard BT"/>
          <w:sz w:val="24"/>
          <w:szCs w:val="24"/>
        </w:rPr>
        <w:t>a não tem nada a ver com o real:</w:t>
      </w:r>
      <w:r w:rsidRPr="00660F3C">
        <w:rPr>
          <w:rFonts w:ascii="Galliard BT" w:hAnsi="Galliard BT" w:cs="Galliard BT"/>
          <w:sz w:val="24"/>
          <w:szCs w:val="24"/>
        </w:rPr>
        <w:t xml:space="preserve"> </w:t>
      </w:r>
      <w:r>
        <w:rPr>
          <w:rFonts w:ascii="Galliard BT" w:hAnsi="Galliard BT" w:cs="Galliard BT"/>
          <w:sz w:val="24"/>
          <w:szCs w:val="24"/>
        </w:rPr>
        <w:t>e</w:t>
      </w:r>
      <w:r w:rsidRPr="00660F3C">
        <w:rPr>
          <w:rFonts w:ascii="Galliard BT" w:hAnsi="Galliard BT" w:cs="Galliard BT"/>
          <w:sz w:val="24"/>
          <w:szCs w:val="24"/>
        </w:rPr>
        <w:t>la é a expressão do possível, a estrutura do possível e para conectá-la com o real ela precisa de algo mais. Esse algo mais só se pode fazer através da crítica verbal do raciocínio. Quer dizer, quanto mais você se desliga da lógica verbal e apela só para a lógica matemática, mais você vai cair no mundo do irreal.</w:t>
      </w:r>
    </w:p>
    <w:p w:rsidR="003E3CFA" w:rsidRPr="00660F3C" w:rsidRDefault="003E3CFA" w:rsidP="00C926E2">
      <w:pPr>
        <w:spacing w:line="240" w:lineRule="auto"/>
        <w:jc w:val="both"/>
        <w:rPr>
          <w:rFonts w:ascii="Galliard BT" w:hAnsi="Galliard BT" w:cs="Galliard BT"/>
          <w:i/>
          <w:iCs/>
          <w:sz w:val="24"/>
          <w:szCs w:val="24"/>
        </w:rPr>
      </w:pPr>
      <w:r w:rsidRPr="00660F3C">
        <w:rPr>
          <w:rFonts w:ascii="Galliard BT" w:hAnsi="Galliard BT" w:cs="Galliard BT"/>
          <w:i/>
          <w:iCs/>
          <w:sz w:val="24"/>
          <w:szCs w:val="24"/>
        </w:rPr>
        <w:t xml:space="preserve">Aluno: (continuando pergunta) Já que o assunto remete </w:t>
      </w:r>
      <w:proofErr w:type="gramStart"/>
      <w:r w:rsidRPr="00660F3C">
        <w:rPr>
          <w:rFonts w:ascii="Galliard BT" w:hAnsi="Galliard BT" w:cs="Galliard BT"/>
          <w:i/>
          <w:iCs/>
          <w:sz w:val="24"/>
          <w:szCs w:val="24"/>
        </w:rPr>
        <w:t>à</w:t>
      </w:r>
      <w:proofErr w:type="gramEnd"/>
      <w:r w:rsidRPr="00660F3C">
        <w:rPr>
          <w:rFonts w:ascii="Galliard BT" w:hAnsi="Galliard BT" w:cs="Galliard BT"/>
          <w:i/>
          <w:iCs/>
          <w:sz w:val="24"/>
          <w:szCs w:val="24"/>
        </w:rPr>
        <w:t xml:space="preserve"> duas formas possíveis de se expressar o real, podemos aludir a problemática </w:t>
      </w:r>
      <w:r>
        <w:rPr>
          <w:rFonts w:ascii="Galliard BT" w:hAnsi="Galliard BT" w:cs="Galliard BT"/>
          <w:i/>
          <w:iCs/>
          <w:sz w:val="24"/>
          <w:szCs w:val="24"/>
        </w:rPr>
        <w:t>do surgimento da filosofia com</w:t>
      </w:r>
      <w:r w:rsidRPr="00660F3C">
        <w:rPr>
          <w:rFonts w:ascii="Galliard BT" w:hAnsi="Galliard BT" w:cs="Galliard BT"/>
          <w:i/>
          <w:iCs/>
          <w:sz w:val="24"/>
          <w:szCs w:val="24"/>
        </w:rPr>
        <w:t xml:space="preserve"> Pitágoras ou Sócrates? Quer dizer, tomando aí como exemplo de linguagem matemática e linguagem verbal?</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Talvez, tomando como símbolo, </w:t>
      </w:r>
      <w:proofErr w:type="spellStart"/>
      <w:r w:rsidRPr="00660F3C">
        <w:rPr>
          <w:rFonts w:ascii="Galliard BT" w:hAnsi="Galliard BT" w:cs="Galliard BT"/>
          <w:sz w:val="24"/>
          <w:szCs w:val="24"/>
        </w:rPr>
        <w:t>né</w:t>
      </w:r>
      <w:proofErr w:type="spellEnd"/>
      <w:r w:rsidRPr="00660F3C">
        <w:rPr>
          <w:rFonts w:ascii="Galliard BT" w:hAnsi="Galliard BT" w:cs="Galliard BT"/>
          <w:sz w:val="24"/>
          <w:szCs w:val="24"/>
        </w:rPr>
        <w:t>. Mas eu não sei se historicamente isto corresponde.</w:t>
      </w:r>
    </w:p>
    <w:p w:rsidR="003E3CFA" w:rsidRPr="00660F3C" w:rsidRDefault="003E3CFA" w:rsidP="00C926E2">
      <w:pPr>
        <w:spacing w:line="240" w:lineRule="auto"/>
        <w:jc w:val="both"/>
        <w:rPr>
          <w:rFonts w:ascii="Galliard BT" w:hAnsi="Galliard BT" w:cs="Galliard BT"/>
          <w:i/>
          <w:iCs/>
          <w:sz w:val="24"/>
          <w:szCs w:val="24"/>
        </w:rPr>
      </w:pPr>
      <w:r w:rsidRPr="00660F3C">
        <w:rPr>
          <w:rFonts w:ascii="Galliard BT" w:hAnsi="Galliard BT" w:cs="Galliard BT"/>
          <w:i/>
          <w:iCs/>
          <w:sz w:val="24"/>
          <w:szCs w:val="24"/>
        </w:rPr>
        <w:t xml:space="preserve">Aluno: Eu entendo que o modo de discernir se as próprias motivações em </w:t>
      </w:r>
      <w:proofErr w:type="gramStart"/>
      <w:r w:rsidRPr="00660F3C">
        <w:rPr>
          <w:rFonts w:ascii="Galliard BT" w:hAnsi="Galliard BT" w:cs="Galliard BT"/>
          <w:i/>
          <w:iCs/>
          <w:sz w:val="24"/>
          <w:szCs w:val="24"/>
        </w:rPr>
        <w:t>exp</w:t>
      </w:r>
      <w:r>
        <w:rPr>
          <w:rFonts w:ascii="Galliard BT" w:hAnsi="Galliard BT" w:cs="Galliard BT"/>
          <w:i/>
          <w:iCs/>
          <w:sz w:val="24"/>
          <w:szCs w:val="24"/>
        </w:rPr>
        <w:t>o</w:t>
      </w:r>
      <w:r w:rsidRPr="00660F3C">
        <w:rPr>
          <w:rFonts w:ascii="Galliard BT" w:hAnsi="Galliard BT" w:cs="Galliard BT"/>
          <w:i/>
          <w:iCs/>
          <w:sz w:val="24"/>
          <w:szCs w:val="24"/>
        </w:rPr>
        <w:t>r</w:t>
      </w:r>
      <w:proofErr w:type="gramEnd"/>
      <w:r w:rsidRPr="00660F3C">
        <w:rPr>
          <w:rFonts w:ascii="Galliard BT" w:hAnsi="Galliard BT" w:cs="Galliard BT"/>
          <w:i/>
          <w:iCs/>
          <w:sz w:val="24"/>
          <w:szCs w:val="24"/>
        </w:rPr>
        <w:t xml:space="preserve"> uma idéia são legítimas é quando o que se visa com elas se assemelha com o estado de espírito de alguém que testemunha de uma janela um vizinho procurando um objeto perdido e que, por isso, sente a angústia de saber que o paradeiro do que se busca pode ser achado pelo outro. Mas também quando este desejo não</w:t>
      </w:r>
      <w:r>
        <w:rPr>
          <w:rFonts w:ascii="Galliard BT" w:hAnsi="Galliard BT" w:cs="Galliard BT"/>
          <w:i/>
          <w:iCs/>
          <w:sz w:val="24"/>
          <w:szCs w:val="24"/>
        </w:rPr>
        <w:t xml:space="preserve"> [é o de]</w:t>
      </w:r>
      <w:r w:rsidRPr="00660F3C">
        <w:rPr>
          <w:rFonts w:ascii="Galliard BT" w:hAnsi="Galliard BT" w:cs="Galliard BT"/>
          <w:i/>
          <w:iCs/>
          <w:sz w:val="24"/>
          <w:szCs w:val="24"/>
        </w:rPr>
        <w:t xml:space="preserve"> convencer, mas dar ao outro a</w:t>
      </w:r>
      <w:r>
        <w:rPr>
          <w:rFonts w:ascii="Galliard BT" w:hAnsi="Galliard BT" w:cs="Galliard BT"/>
          <w:i/>
          <w:iCs/>
          <w:sz w:val="24"/>
          <w:szCs w:val="24"/>
        </w:rPr>
        <w:t xml:space="preserve"> oportunidade de ver as coisas a</w:t>
      </w:r>
      <w:r w:rsidRPr="00660F3C">
        <w:rPr>
          <w:rFonts w:ascii="Galliard BT" w:hAnsi="Galliard BT" w:cs="Galliard BT"/>
          <w:i/>
          <w:iCs/>
          <w:sz w:val="24"/>
          <w:szCs w:val="24"/>
        </w:rPr>
        <w:t xml:space="preserve"> partir de seu própri</w:t>
      </w:r>
      <w:r>
        <w:rPr>
          <w:rFonts w:ascii="Galliard BT" w:hAnsi="Galliard BT" w:cs="Galliard BT"/>
          <w:i/>
          <w:iCs/>
          <w:sz w:val="24"/>
          <w:szCs w:val="24"/>
        </w:rPr>
        <w:t>o ponto de vista para saber se a</w:t>
      </w:r>
      <w:r w:rsidRPr="00660F3C">
        <w:rPr>
          <w:rFonts w:ascii="Galliard BT" w:hAnsi="Galliard BT" w:cs="Galliard BT"/>
          <w:i/>
          <w:iCs/>
          <w:sz w:val="24"/>
          <w:szCs w:val="24"/>
        </w:rPr>
        <w:t xml:space="preserve"> partir dele pode impugná-lo e com isto acrescentar percepções antes ignoradas. No caso, é um desejo genuíno de ajudar e no outro é o desejo de conhecimento.</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Bom, em geral as pessoas que dão opinião não </w:t>
      </w:r>
      <w:proofErr w:type="gramStart"/>
      <w:r w:rsidRPr="00660F3C">
        <w:rPr>
          <w:rFonts w:ascii="Galliard BT" w:hAnsi="Galliard BT" w:cs="Galliard BT"/>
          <w:sz w:val="24"/>
          <w:szCs w:val="24"/>
        </w:rPr>
        <w:t>tem</w:t>
      </w:r>
      <w:proofErr w:type="gramEnd"/>
      <w:r w:rsidRPr="00660F3C">
        <w:rPr>
          <w:rFonts w:ascii="Galliard BT" w:hAnsi="Galliard BT" w:cs="Galliard BT"/>
          <w:sz w:val="24"/>
          <w:szCs w:val="24"/>
        </w:rPr>
        <w:t xml:space="preserve"> o desejo de ajudar nem o desejo de conhecimento, elas têm o desejo de aprovação, apenas. Quer dizer, através da concordância</w:t>
      </w:r>
      <w:r>
        <w:rPr>
          <w:rFonts w:ascii="Galliard BT" w:hAnsi="Galliard BT" w:cs="Galliard BT"/>
          <w:sz w:val="24"/>
          <w:szCs w:val="24"/>
        </w:rPr>
        <w:t xml:space="preserve"> [do outro]</w:t>
      </w:r>
      <w:r w:rsidRPr="00660F3C">
        <w:rPr>
          <w:rFonts w:ascii="Galliard BT" w:hAnsi="Galliard BT" w:cs="Galliard BT"/>
          <w:sz w:val="24"/>
          <w:szCs w:val="24"/>
        </w:rPr>
        <w:t xml:space="preserve"> elas aplacam a sua insegurança e, quanto mais inseguras estão, mais intensamente vão argumentar e com mais convicção aparente – porque nada mais fácil do que você se persuadir daquilo que você mesmo diz. Você ouve o que está dizendo e aquilo exerce um efeito persuasivo sobre você mesmo. E se o outro </w:t>
      </w:r>
      <w:proofErr w:type="gramStart"/>
      <w:r w:rsidRPr="00660F3C">
        <w:rPr>
          <w:rFonts w:ascii="Galliard BT" w:hAnsi="Galliard BT" w:cs="Galliard BT"/>
          <w:sz w:val="24"/>
          <w:szCs w:val="24"/>
        </w:rPr>
        <w:t>concorda,</w:t>
      </w:r>
      <w:proofErr w:type="gramEnd"/>
      <w:r w:rsidRPr="00660F3C">
        <w:rPr>
          <w:rFonts w:ascii="Galliard BT" w:hAnsi="Galliard BT" w:cs="Galliard BT"/>
          <w:sz w:val="24"/>
          <w:szCs w:val="24"/>
        </w:rPr>
        <w:t xml:space="preserve"> ótimo, então já são dois concordando.</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Então, eu acho que o que os alunos têm de se livrar é apenas deste desejo de obter confirmação. Você deve proceder assim como um médico que o sujeito foi lá consultar e que </w:t>
      </w:r>
      <w:r w:rsidRPr="00660F3C">
        <w:rPr>
          <w:rFonts w:ascii="Galliard BT" w:hAnsi="Galliard BT" w:cs="Galliard BT"/>
          <w:sz w:val="24"/>
          <w:szCs w:val="24"/>
        </w:rPr>
        <w:lastRenderedPageBreak/>
        <w:t>diz “Olha, você está com tal coisa”, e você não precisa da aprovação dele. A aprovação que você precisava você já obteve no exame físico, no exame de laboratório e você já sabe o que está falando. E sabe qual é o grau de certeza do que você está falando. E a opinião do seu paciente não vai mudar absolutamente nada. Então o que você quer? Você quer que o desgraçado se cure e daí você obtém mais esta confirmação do reino dos fatos, e não</w:t>
      </w:r>
      <w:r>
        <w:rPr>
          <w:rFonts w:ascii="Galliard BT" w:hAnsi="Galliard BT" w:cs="Galliard BT"/>
          <w:sz w:val="24"/>
          <w:szCs w:val="24"/>
        </w:rPr>
        <w:t xml:space="preserve"> da opinião</w:t>
      </w:r>
      <w:r w:rsidRPr="00660F3C">
        <w:rPr>
          <w:rFonts w:ascii="Galliard BT" w:hAnsi="Galliard BT" w:cs="Galliard BT"/>
          <w:sz w:val="24"/>
          <w:szCs w:val="24"/>
        </w:rPr>
        <w:t xml:space="preserve"> dele. Porque se o sujeito não se curar de maneira alguma, mas achar que você </w:t>
      </w:r>
      <w:r>
        <w:rPr>
          <w:rFonts w:ascii="Galliard BT" w:hAnsi="Galliard BT" w:cs="Galliard BT"/>
          <w:sz w:val="24"/>
          <w:szCs w:val="24"/>
        </w:rPr>
        <w:t>é um médico espetacular, isso t</w:t>
      </w:r>
      <w:r w:rsidRPr="00660F3C">
        <w:rPr>
          <w:rFonts w:ascii="Galliard BT" w:hAnsi="Galliard BT" w:cs="Galliard BT"/>
          <w:sz w:val="24"/>
          <w:szCs w:val="24"/>
        </w:rPr>
        <w:t>e contenta? Não tem aquele negócio, do sujeito que morreu na mão da melhor equipe médica da América Latina? O médico era ótimo, mas o sujeito morreu.  É isso que o médico quer? Claro que não!</w:t>
      </w:r>
    </w:p>
    <w:p w:rsidR="003E3CFA" w:rsidRPr="00660F3C" w:rsidRDefault="003E3CFA" w:rsidP="00C926E2">
      <w:pPr>
        <w:spacing w:line="240" w:lineRule="auto"/>
        <w:jc w:val="both"/>
        <w:rPr>
          <w:rFonts w:ascii="Galliard BT" w:hAnsi="Galliard BT" w:cs="Galliard BT"/>
          <w:sz w:val="24"/>
          <w:szCs w:val="24"/>
        </w:rPr>
      </w:pPr>
      <w:r>
        <w:rPr>
          <w:rFonts w:ascii="Galliard BT" w:hAnsi="Galliard BT" w:cs="Galliard BT"/>
          <w:b/>
          <w:bCs/>
          <w:color w:val="FF0000"/>
          <w:sz w:val="16"/>
          <w:szCs w:val="16"/>
        </w:rPr>
        <w:t>[</w:t>
      </w:r>
      <w:proofErr w:type="gramStart"/>
      <w:r>
        <w:rPr>
          <w:rFonts w:ascii="Galliard BT" w:hAnsi="Galliard BT" w:cs="Galliard BT"/>
          <w:b/>
          <w:bCs/>
          <w:color w:val="FF0000"/>
          <w:sz w:val="16"/>
          <w:szCs w:val="16"/>
        </w:rPr>
        <w:t>02:10</w:t>
      </w:r>
      <w:proofErr w:type="gramEnd"/>
      <w:r w:rsidRPr="00DF133C">
        <w:rPr>
          <w:rFonts w:ascii="Galliard BT" w:hAnsi="Galliard BT" w:cs="Galliard BT"/>
          <w:b/>
          <w:bCs/>
          <w:color w:val="FF0000"/>
          <w:sz w:val="16"/>
          <w:szCs w:val="16"/>
        </w:rPr>
        <w:t>]</w:t>
      </w:r>
      <w:r w:rsidRPr="00660F3C">
        <w:rPr>
          <w:rFonts w:ascii="Galliard BT" w:hAnsi="Galliard BT" w:cs="Galliard BT"/>
          <w:color w:val="FF0000"/>
          <w:sz w:val="24"/>
          <w:szCs w:val="24"/>
        </w:rPr>
        <w:t xml:space="preserve"> </w:t>
      </w:r>
      <w:r w:rsidRPr="00660F3C">
        <w:rPr>
          <w:rFonts w:ascii="Galliard BT" w:hAnsi="Galliard BT" w:cs="Galliard BT"/>
          <w:i/>
          <w:iCs/>
          <w:sz w:val="24"/>
          <w:szCs w:val="24"/>
        </w:rPr>
        <w:t xml:space="preserve">Aluno: Na aula passada discorremos a respeito da expressão corporal, a respeito da expressividade vocal. </w:t>
      </w:r>
      <w:proofErr w:type="gramStart"/>
      <w:r w:rsidRPr="00660F3C">
        <w:rPr>
          <w:rFonts w:ascii="Galliard BT" w:hAnsi="Galliard BT" w:cs="Galliard BT"/>
          <w:i/>
          <w:iCs/>
          <w:sz w:val="24"/>
          <w:szCs w:val="24"/>
        </w:rPr>
        <w:t>Gostaria</w:t>
      </w:r>
      <w:proofErr w:type="gramEnd"/>
      <w:r w:rsidRPr="00660F3C">
        <w:rPr>
          <w:rFonts w:ascii="Galliard BT" w:hAnsi="Galliard BT" w:cs="Galliard BT"/>
          <w:i/>
          <w:iCs/>
          <w:sz w:val="24"/>
          <w:szCs w:val="24"/>
        </w:rPr>
        <w:t xml:space="preserve"> de saber quais são as obras principais nesse campo.</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Eu não sei quais são as principais porque, na verdade, eu só levei em conta duas: o que eu aprendi no tempo em que </w:t>
      </w:r>
      <w:r>
        <w:rPr>
          <w:rFonts w:ascii="Galliard BT" w:hAnsi="Galliard BT" w:cs="Galliard BT"/>
          <w:sz w:val="24"/>
          <w:szCs w:val="24"/>
        </w:rPr>
        <w:t>estava lá praticando o método</w:t>
      </w:r>
      <w:r w:rsidRPr="00660F3C">
        <w:rPr>
          <w:rFonts w:ascii="Galliard BT" w:hAnsi="Galliard BT" w:cs="Galliard BT"/>
          <w:sz w:val="24"/>
          <w:szCs w:val="24"/>
        </w:rPr>
        <w:t xml:space="preserve"> </w:t>
      </w:r>
      <w:proofErr w:type="spellStart"/>
      <w:r w:rsidRPr="00660F3C">
        <w:rPr>
          <w:rFonts w:ascii="Galliard BT" w:hAnsi="Galliard BT" w:cs="Galliard BT"/>
          <w:sz w:val="24"/>
          <w:szCs w:val="24"/>
        </w:rPr>
        <w:t>Stanislavski</w:t>
      </w:r>
      <w:proofErr w:type="spellEnd"/>
      <w:r w:rsidRPr="00660F3C">
        <w:rPr>
          <w:rFonts w:ascii="Galliard BT" w:hAnsi="Galliard BT" w:cs="Galliard BT"/>
          <w:sz w:val="24"/>
          <w:szCs w:val="24"/>
        </w:rPr>
        <w:t xml:space="preserve"> com o Eugênio</w:t>
      </w:r>
      <w:r>
        <w:rPr>
          <w:rFonts w:ascii="Galliard BT" w:hAnsi="Galliard BT" w:cs="Galliard BT"/>
          <w:sz w:val="24"/>
          <w:szCs w:val="24"/>
        </w:rPr>
        <w:t xml:space="preserve"> </w:t>
      </w:r>
      <w:proofErr w:type="spellStart"/>
      <w:r>
        <w:rPr>
          <w:rFonts w:ascii="Galliard BT" w:hAnsi="Galliard BT" w:cs="Galliard BT"/>
          <w:sz w:val="24"/>
          <w:szCs w:val="24"/>
        </w:rPr>
        <w:t>K</w:t>
      </w:r>
      <w:r w:rsidRPr="00660F3C">
        <w:rPr>
          <w:rFonts w:ascii="Galliard BT" w:hAnsi="Galliard BT" w:cs="Galliard BT"/>
          <w:sz w:val="24"/>
          <w:szCs w:val="24"/>
        </w:rPr>
        <w:t>usnet</w:t>
      </w:r>
      <w:proofErr w:type="spellEnd"/>
      <w:r w:rsidRPr="00660F3C">
        <w:rPr>
          <w:rFonts w:ascii="Galliard BT" w:hAnsi="Galliard BT" w:cs="Galliard BT"/>
          <w:sz w:val="24"/>
          <w:szCs w:val="24"/>
        </w:rPr>
        <w:t>, e depois o que eu aprendi com um sujeito chamado Arthur Joseph. O curso do Arthur Joseph é espetacular. Ele treinou a metade dos políticos e atores aqui dos EUA.</w:t>
      </w:r>
    </w:p>
    <w:p w:rsidR="003E3CFA" w:rsidRPr="00660F3C" w:rsidRDefault="003E3CFA" w:rsidP="00C926E2">
      <w:pPr>
        <w:pStyle w:val="Ttulo1"/>
        <w:spacing w:before="0" w:beforeAutospacing="0"/>
        <w:jc w:val="both"/>
        <w:rPr>
          <w:rFonts w:ascii="Galliard BT" w:hAnsi="Galliard BT" w:cs="Galliard BT"/>
          <w:b w:val="0"/>
          <w:bCs w:val="0"/>
          <w:sz w:val="24"/>
          <w:szCs w:val="24"/>
          <w:lang w:val="pt-BR"/>
        </w:rPr>
      </w:pPr>
      <w:r w:rsidRPr="00660F3C">
        <w:rPr>
          <w:rFonts w:ascii="Galliard BT" w:hAnsi="Galliard BT" w:cs="Galliard BT"/>
          <w:b w:val="0"/>
          <w:bCs w:val="0"/>
          <w:sz w:val="24"/>
          <w:szCs w:val="24"/>
          <w:lang w:val="pt-BR"/>
        </w:rPr>
        <w:t xml:space="preserve">Esse aluno que fez a pergunta sugere aqui uma obra do </w:t>
      </w:r>
      <w:proofErr w:type="spellStart"/>
      <w:r w:rsidRPr="00754B6A">
        <w:rPr>
          <w:rFonts w:ascii="Galliard BT" w:hAnsi="Galliard BT" w:cs="Galliard BT"/>
          <w:b w:val="0"/>
          <w:bCs w:val="0"/>
          <w:sz w:val="24"/>
          <w:szCs w:val="24"/>
          <w:lang w:val="pt-BR"/>
        </w:rPr>
        <w:t>Valborg</w:t>
      </w:r>
      <w:proofErr w:type="spellEnd"/>
      <w:r w:rsidRPr="00754B6A">
        <w:rPr>
          <w:rFonts w:ascii="Galliard BT" w:hAnsi="Galliard BT" w:cs="Galliard BT"/>
          <w:b w:val="0"/>
          <w:bCs w:val="0"/>
          <w:sz w:val="24"/>
          <w:szCs w:val="24"/>
          <w:lang w:val="pt-BR"/>
        </w:rPr>
        <w:t xml:space="preserve"> </w:t>
      </w:r>
      <w:proofErr w:type="spellStart"/>
      <w:r w:rsidRPr="00754B6A">
        <w:rPr>
          <w:rFonts w:ascii="Galliard BT" w:hAnsi="Galliard BT" w:cs="Galliard BT"/>
          <w:b w:val="0"/>
          <w:bCs w:val="0"/>
          <w:sz w:val="24"/>
          <w:szCs w:val="24"/>
          <w:lang w:val="pt-BR"/>
        </w:rPr>
        <w:t>Werbeck-Svärdström</w:t>
      </w:r>
      <w:proofErr w:type="spellEnd"/>
      <w:r w:rsidRPr="00660F3C">
        <w:rPr>
          <w:rFonts w:ascii="Galliard BT" w:hAnsi="Galliard BT" w:cs="Galliard BT"/>
          <w:b w:val="0"/>
          <w:bCs w:val="0"/>
          <w:sz w:val="24"/>
          <w:szCs w:val="24"/>
          <w:lang w:val="pt-BR"/>
        </w:rPr>
        <w:t>, “A escola do desvendar da voz”. Eu não posso indicar nem deixar de indicar este livro porque eu não o conheço, mas eu vou procurar</w:t>
      </w:r>
      <w:proofErr w:type="gramStart"/>
      <w:r w:rsidRPr="00660F3C">
        <w:rPr>
          <w:rFonts w:ascii="Galliard BT" w:hAnsi="Galliard BT" w:cs="Galliard BT"/>
          <w:b w:val="0"/>
          <w:bCs w:val="0"/>
          <w:sz w:val="24"/>
          <w:szCs w:val="24"/>
          <w:lang w:val="pt-BR"/>
        </w:rPr>
        <w:t xml:space="preserve"> pois</w:t>
      </w:r>
      <w:proofErr w:type="gramEnd"/>
      <w:r w:rsidRPr="00660F3C">
        <w:rPr>
          <w:rFonts w:ascii="Galliard BT" w:hAnsi="Galliard BT" w:cs="Galliard BT"/>
          <w:b w:val="0"/>
          <w:bCs w:val="0"/>
          <w:sz w:val="24"/>
          <w:szCs w:val="24"/>
          <w:lang w:val="pt-BR"/>
        </w:rPr>
        <w:t xml:space="preserve"> deve ser uma coisa interessante. Mas o do Arthur Joseph eu recomendo de qualquer maneira.</w:t>
      </w:r>
    </w:p>
    <w:p w:rsidR="003E3CFA" w:rsidRPr="00660F3C" w:rsidRDefault="003E3CFA" w:rsidP="00C926E2">
      <w:pPr>
        <w:spacing w:line="240" w:lineRule="auto"/>
        <w:jc w:val="both"/>
        <w:rPr>
          <w:rFonts w:ascii="Galliard BT" w:hAnsi="Galliard BT" w:cs="Galliard BT"/>
          <w:i/>
          <w:iCs/>
          <w:sz w:val="24"/>
          <w:szCs w:val="24"/>
        </w:rPr>
      </w:pPr>
      <w:r w:rsidRPr="00660F3C">
        <w:rPr>
          <w:rFonts w:ascii="Galliard BT" w:hAnsi="Galliard BT" w:cs="Galliard BT"/>
          <w:i/>
          <w:iCs/>
          <w:sz w:val="24"/>
          <w:szCs w:val="24"/>
        </w:rPr>
        <w:t xml:space="preserve">Aluno: Peço que o senhor comente o trecho abaixo que destaquei do livro “Estudos de História do Pensamento Científico” de Alexandre </w:t>
      </w:r>
      <w:proofErr w:type="spellStart"/>
      <w:r w:rsidRPr="00660F3C">
        <w:rPr>
          <w:rFonts w:ascii="Galliard BT" w:hAnsi="Galliard BT" w:cs="Galliard BT"/>
          <w:i/>
          <w:iCs/>
          <w:sz w:val="24"/>
          <w:szCs w:val="24"/>
        </w:rPr>
        <w:t>Koyré</w:t>
      </w:r>
      <w:proofErr w:type="spellEnd"/>
      <w:r w:rsidRPr="00660F3C">
        <w:rPr>
          <w:rFonts w:ascii="Galliard BT" w:hAnsi="Galliard BT" w:cs="Galliard BT"/>
          <w:i/>
          <w:iCs/>
          <w:sz w:val="24"/>
          <w:szCs w:val="24"/>
        </w:rPr>
        <w:t>, em que ele aponta a questão do movimento como ponto decisivo de separação e da cosmologia aris</w:t>
      </w:r>
      <w:r>
        <w:rPr>
          <w:rFonts w:ascii="Galliard BT" w:hAnsi="Galliard BT" w:cs="Galliard BT"/>
          <w:i/>
          <w:iCs/>
          <w:sz w:val="24"/>
          <w:szCs w:val="24"/>
        </w:rPr>
        <w:t xml:space="preserve">totélica </w:t>
      </w:r>
      <w:proofErr w:type="gramStart"/>
      <w:r>
        <w:rPr>
          <w:rFonts w:ascii="Galliard BT" w:hAnsi="Galliard BT" w:cs="Galliard BT"/>
          <w:i/>
          <w:iCs/>
          <w:sz w:val="24"/>
          <w:szCs w:val="24"/>
        </w:rPr>
        <w:t>física-clássica</w:t>
      </w:r>
      <w:proofErr w:type="gramEnd"/>
      <w:r>
        <w:rPr>
          <w:rFonts w:ascii="Galliard BT" w:hAnsi="Galliard BT" w:cs="Galliard BT"/>
          <w:i/>
          <w:iCs/>
          <w:sz w:val="24"/>
          <w:szCs w:val="24"/>
        </w:rPr>
        <w:t>, cuja</w:t>
      </w:r>
      <w:r w:rsidRPr="00660F3C">
        <w:rPr>
          <w:rFonts w:ascii="Galliard BT" w:hAnsi="Galliard BT" w:cs="Galliard BT"/>
          <w:i/>
          <w:iCs/>
          <w:sz w:val="24"/>
          <w:szCs w:val="24"/>
        </w:rPr>
        <w:t xml:space="preserve"> solução levaria esta a superar efetivamente aquela. </w:t>
      </w:r>
    </w:p>
    <w:p w:rsidR="003E3CFA" w:rsidRPr="00660F3C" w:rsidRDefault="003E3CFA" w:rsidP="00C926E2">
      <w:pPr>
        <w:spacing w:line="240" w:lineRule="auto"/>
        <w:jc w:val="both"/>
        <w:rPr>
          <w:rFonts w:ascii="Galliard BT" w:hAnsi="Galliard BT" w:cs="Galliard BT"/>
          <w:i/>
          <w:iCs/>
          <w:sz w:val="24"/>
          <w:szCs w:val="24"/>
        </w:rPr>
      </w:pPr>
      <w:r w:rsidRPr="00660F3C">
        <w:rPr>
          <w:rFonts w:ascii="Galliard BT" w:hAnsi="Galliard BT" w:cs="Galliard BT"/>
          <w:i/>
          <w:iCs/>
          <w:sz w:val="24"/>
          <w:szCs w:val="24"/>
        </w:rPr>
        <w:t>“Já assinalei que a dinâmica aristotélica, a respeito ou talvez por causa da sua perfeição teórica, apresentava um grave inconveniente: o de não ser absolutamente plausível ou de ser completamente incrív</w:t>
      </w:r>
      <w:r>
        <w:rPr>
          <w:rFonts w:ascii="Galliard BT" w:hAnsi="Galliard BT" w:cs="Galliard BT"/>
          <w:i/>
          <w:iCs/>
          <w:sz w:val="24"/>
          <w:szCs w:val="24"/>
        </w:rPr>
        <w:t>el e</w:t>
      </w:r>
      <w:r w:rsidRPr="00660F3C">
        <w:rPr>
          <w:rFonts w:ascii="Galliard BT" w:hAnsi="Galliard BT" w:cs="Galliard BT"/>
          <w:i/>
          <w:iCs/>
          <w:sz w:val="24"/>
          <w:szCs w:val="24"/>
        </w:rPr>
        <w:t xml:space="preserve"> inaceitável para o simples bom-senso e de estar evidentemente com a experiência mais comum. Portanto, não há nada espantoso como o fato de que ela jamais tenha gozado de um reconhecimento universal e de que os críticos, os adversários da dinâmica de Aristóteles, sempre têm oposto essa observação do bom-senso, de que o movimento prossegue separado do motor que lhe dá origem. Os exemplos clássicos de tal movimento</w:t>
      </w:r>
      <w:r>
        <w:rPr>
          <w:rFonts w:ascii="Galliard BT" w:hAnsi="Galliard BT" w:cs="Galliard BT"/>
          <w:i/>
          <w:iCs/>
          <w:sz w:val="24"/>
          <w:szCs w:val="24"/>
        </w:rPr>
        <w:t xml:space="preserve"> —</w:t>
      </w:r>
      <w:r w:rsidRPr="00660F3C">
        <w:rPr>
          <w:rFonts w:ascii="Galliard BT" w:hAnsi="Galliard BT" w:cs="Galliard BT"/>
          <w:i/>
          <w:iCs/>
          <w:sz w:val="24"/>
          <w:szCs w:val="24"/>
        </w:rPr>
        <w:t xml:space="preserve"> rotação persistente da roda, vôo da flecha, lançamento de uma pedra</w:t>
      </w:r>
      <w:r>
        <w:rPr>
          <w:rFonts w:ascii="Galliard BT" w:hAnsi="Galliard BT" w:cs="Galliard BT"/>
          <w:i/>
          <w:iCs/>
          <w:sz w:val="24"/>
          <w:szCs w:val="24"/>
        </w:rPr>
        <w:t>—</w:t>
      </w:r>
      <w:r w:rsidRPr="00660F3C">
        <w:rPr>
          <w:rFonts w:ascii="Galliard BT" w:hAnsi="Galliard BT" w:cs="Galliard BT"/>
          <w:i/>
          <w:iCs/>
          <w:sz w:val="24"/>
          <w:szCs w:val="24"/>
        </w:rPr>
        <w:t xml:space="preserve"> sempre foram invocados contra ela, desde </w:t>
      </w:r>
      <w:r w:rsidRPr="00660F3C">
        <w:rPr>
          <w:rFonts w:ascii="Galliard BT" w:hAnsi="Galliard BT" w:cs="Galliard BT"/>
          <w:i/>
          <w:iCs/>
          <w:color w:val="FF0000"/>
          <w:sz w:val="24"/>
          <w:szCs w:val="24"/>
        </w:rPr>
        <w:t>[</w:t>
      </w:r>
      <w:proofErr w:type="gramStart"/>
      <w:r w:rsidRPr="00660F3C">
        <w:rPr>
          <w:rFonts w:ascii="Galliard BT" w:hAnsi="Galliard BT" w:cs="Galliard BT"/>
          <w:i/>
          <w:iCs/>
          <w:color w:val="FF0000"/>
          <w:sz w:val="24"/>
          <w:szCs w:val="24"/>
        </w:rPr>
        <w:t>02:12</w:t>
      </w:r>
      <w:proofErr w:type="gramEnd"/>
      <w:r w:rsidRPr="00660F3C">
        <w:rPr>
          <w:rFonts w:ascii="Galliard BT" w:hAnsi="Galliard BT" w:cs="Galliard BT"/>
          <w:i/>
          <w:iCs/>
          <w:color w:val="FF0000"/>
          <w:sz w:val="24"/>
          <w:szCs w:val="24"/>
        </w:rPr>
        <w:t xml:space="preserve">:10] </w:t>
      </w:r>
      <w:proofErr w:type="spellStart"/>
      <w:r w:rsidRPr="00660F3C">
        <w:rPr>
          <w:rFonts w:ascii="Galliard BT" w:hAnsi="Galliard BT" w:cs="Galliard BT"/>
          <w:i/>
          <w:iCs/>
          <w:sz w:val="24"/>
          <w:szCs w:val="24"/>
        </w:rPr>
        <w:t>Hiparco</w:t>
      </w:r>
      <w:proofErr w:type="spellEnd"/>
      <w:r w:rsidRPr="00660F3C">
        <w:rPr>
          <w:rFonts w:ascii="Galliard BT" w:hAnsi="Galliard BT" w:cs="Galliard BT"/>
          <w:i/>
          <w:iCs/>
          <w:sz w:val="24"/>
          <w:szCs w:val="24"/>
        </w:rPr>
        <w:t xml:space="preserve"> e Filão, passando por João </w:t>
      </w:r>
      <w:proofErr w:type="spellStart"/>
      <w:r w:rsidRPr="00660F3C">
        <w:rPr>
          <w:rFonts w:ascii="Galliard BT" w:hAnsi="Galliard BT" w:cs="Galliard BT"/>
          <w:i/>
          <w:iCs/>
          <w:sz w:val="24"/>
          <w:szCs w:val="24"/>
        </w:rPr>
        <w:t>Buridano</w:t>
      </w:r>
      <w:proofErr w:type="spellEnd"/>
      <w:r w:rsidRPr="00660F3C">
        <w:rPr>
          <w:rFonts w:ascii="Galliard BT" w:hAnsi="Galliard BT" w:cs="Galliard BT"/>
          <w:i/>
          <w:iCs/>
          <w:sz w:val="24"/>
          <w:szCs w:val="24"/>
        </w:rPr>
        <w:t xml:space="preserve"> e </w:t>
      </w:r>
      <w:r w:rsidRPr="00660F3C">
        <w:rPr>
          <w:rFonts w:ascii="Galliard BT" w:hAnsi="Galliard BT" w:cs="Galliard BT"/>
          <w:i/>
          <w:iCs/>
          <w:color w:val="FF0000"/>
          <w:sz w:val="24"/>
          <w:szCs w:val="24"/>
        </w:rPr>
        <w:t xml:space="preserve">Nicolau de </w:t>
      </w:r>
      <w:proofErr w:type="spellStart"/>
      <w:r w:rsidRPr="00660F3C">
        <w:rPr>
          <w:rFonts w:ascii="Galliard BT" w:hAnsi="Galliard BT" w:cs="Galliard BT"/>
          <w:i/>
          <w:iCs/>
          <w:color w:val="FF0000"/>
          <w:sz w:val="24"/>
          <w:szCs w:val="24"/>
        </w:rPr>
        <w:t>Oresme</w:t>
      </w:r>
      <w:proofErr w:type="spellEnd"/>
      <w:r w:rsidRPr="00660F3C">
        <w:rPr>
          <w:rFonts w:ascii="Galliard BT" w:hAnsi="Galliard BT" w:cs="Galliard BT"/>
          <w:i/>
          <w:iCs/>
          <w:color w:val="FF0000"/>
          <w:sz w:val="24"/>
          <w:szCs w:val="24"/>
        </w:rPr>
        <w:t xml:space="preserve">, </w:t>
      </w:r>
      <w:r w:rsidRPr="00660F3C">
        <w:rPr>
          <w:rFonts w:ascii="Galliard BT" w:hAnsi="Galliard BT" w:cs="Galliard BT"/>
          <w:i/>
          <w:iCs/>
          <w:sz w:val="24"/>
          <w:szCs w:val="24"/>
        </w:rPr>
        <w:t>até Leonardo Da</w:t>
      </w:r>
      <w:r>
        <w:rPr>
          <w:rFonts w:ascii="Galliard BT" w:hAnsi="Galliard BT" w:cs="Galliard BT"/>
          <w:i/>
          <w:iCs/>
          <w:sz w:val="24"/>
          <w:szCs w:val="24"/>
        </w:rPr>
        <w:t xml:space="preserve"> </w:t>
      </w:r>
      <w:r w:rsidRPr="00660F3C">
        <w:rPr>
          <w:rFonts w:ascii="Galliard BT" w:hAnsi="Galliard BT" w:cs="Galliard BT"/>
          <w:i/>
          <w:iCs/>
          <w:sz w:val="24"/>
          <w:szCs w:val="24"/>
        </w:rPr>
        <w:t>Vinci.”</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Bom, o que Aristóteles dizia era o seguinte: se um corpo não é modificado pela ação de </w:t>
      </w:r>
      <w:proofErr w:type="gramStart"/>
      <w:r w:rsidRPr="00660F3C">
        <w:rPr>
          <w:rFonts w:ascii="Galliard BT" w:hAnsi="Galliard BT" w:cs="Galliard BT"/>
          <w:sz w:val="24"/>
          <w:szCs w:val="24"/>
        </w:rPr>
        <w:t>um outro</w:t>
      </w:r>
      <w:proofErr w:type="gramEnd"/>
      <w:r w:rsidRPr="00660F3C">
        <w:rPr>
          <w:rFonts w:ascii="Galliard BT" w:hAnsi="Galliard BT" w:cs="Galliard BT"/>
          <w:sz w:val="24"/>
          <w:szCs w:val="24"/>
        </w:rPr>
        <w:t xml:space="preserve"> corpo ele permanece como está. Galileu simplesmente acrescentou que o corpo, se não é movido por </w:t>
      </w:r>
      <w:proofErr w:type="gramStart"/>
      <w:r w:rsidRPr="00660F3C">
        <w:rPr>
          <w:rFonts w:ascii="Galliard BT" w:hAnsi="Galliard BT" w:cs="Galliard BT"/>
          <w:sz w:val="24"/>
          <w:szCs w:val="24"/>
        </w:rPr>
        <w:t>um outro</w:t>
      </w:r>
      <w:proofErr w:type="gramEnd"/>
      <w:r w:rsidRPr="00660F3C">
        <w:rPr>
          <w:rFonts w:ascii="Galliard BT" w:hAnsi="Galliard BT" w:cs="Galliard BT"/>
          <w:sz w:val="24"/>
          <w:szCs w:val="24"/>
        </w:rPr>
        <w:t>, ele permanece parado ou em movimento retilíneo uniforme</w:t>
      </w:r>
      <w:r>
        <w:rPr>
          <w:rFonts w:ascii="Galliard BT" w:hAnsi="Galliard BT" w:cs="Galliard BT"/>
          <w:sz w:val="24"/>
          <w:szCs w:val="24"/>
        </w:rPr>
        <w:t xml:space="preserve"> —</w:t>
      </w:r>
      <w:r w:rsidRPr="00660F3C">
        <w:rPr>
          <w:rFonts w:ascii="Galliard BT" w:hAnsi="Galliard BT" w:cs="Galliard BT"/>
          <w:sz w:val="24"/>
          <w:szCs w:val="24"/>
        </w:rPr>
        <w:t xml:space="preserve"> com a ressalva de que o movimento retilíneo uniforme é apenas uma unidade de medida, e não uma realidade física. Então eu pergunto: o que Galileu acrescentou ao que Aristóteles disse? Absolutamente nada. E o fato de que o movimento persiste depois de cessada a influência do objeto </w:t>
      </w:r>
      <w:proofErr w:type="spellStart"/>
      <w:r w:rsidRPr="00660F3C">
        <w:rPr>
          <w:rFonts w:ascii="Galliard BT" w:hAnsi="Galliard BT" w:cs="Galliard BT"/>
          <w:sz w:val="24"/>
          <w:szCs w:val="24"/>
        </w:rPr>
        <w:t>causante</w:t>
      </w:r>
      <w:proofErr w:type="spellEnd"/>
      <w:r w:rsidRPr="00660F3C">
        <w:rPr>
          <w:rFonts w:ascii="Galliard BT" w:hAnsi="Galliard BT" w:cs="Galliard BT"/>
          <w:sz w:val="24"/>
          <w:szCs w:val="24"/>
        </w:rPr>
        <w:t xml:space="preserve"> não tem absolutamente nada a ver com a história, porque a continuidade do movimento retilíneo uniforme é ela própria uma forma de passividade. Quer dizer, um efeito residual do movimento </w:t>
      </w:r>
      <w:proofErr w:type="gramStart"/>
      <w:r w:rsidRPr="00660F3C">
        <w:rPr>
          <w:rFonts w:ascii="Galliard BT" w:hAnsi="Galliard BT" w:cs="Galliard BT"/>
          <w:sz w:val="24"/>
          <w:szCs w:val="24"/>
        </w:rPr>
        <w:t>foi imprimido</w:t>
      </w:r>
      <w:proofErr w:type="gramEnd"/>
      <w:r w:rsidRPr="00660F3C">
        <w:rPr>
          <w:rFonts w:ascii="Galliard BT" w:hAnsi="Galliard BT" w:cs="Galliard BT"/>
          <w:sz w:val="24"/>
          <w:szCs w:val="24"/>
        </w:rPr>
        <w:t xml:space="preserve"> ao objeto. Aristóteles jamais disse que para um corpo se </w:t>
      </w:r>
      <w:r w:rsidRPr="00660F3C">
        <w:rPr>
          <w:rFonts w:ascii="Galliard BT" w:hAnsi="Galliard BT" w:cs="Galliard BT"/>
          <w:sz w:val="24"/>
          <w:szCs w:val="24"/>
        </w:rPr>
        <w:lastRenderedPageBreak/>
        <w:t>mover é preciso que o outro o mova e o continue movendo ininterruptamente</w:t>
      </w:r>
      <w:r>
        <w:rPr>
          <w:rFonts w:ascii="Galliard BT" w:hAnsi="Galliard BT" w:cs="Galliard BT"/>
          <w:sz w:val="24"/>
          <w:szCs w:val="24"/>
        </w:rPr>
        <w:t xml:space="preserve"> —</w:t>
      </w:r>
      <w:r w:rsidRPr="00660F3C">
        <w:rPr>
          <w:rFonts w:ascii="Galliard BT" w:hAnsi="Galliard BT" w:cs="Galliard BT"/>
          <w:sz w:val="24"/>
          <w:szCs w:val="24"/>
        </w:rPr>
        <w:t xml:space="preserve"> isto seria inte</w:t>
      </w:r>
      <w:r>
        <w:rPr>
          <w:rFonts w:ascii="Galliard BT" w:hAnsi="Galliard BT" w:cs="Galliard BT"/>
          <w:sz w:val="24"/>
          <w:szCs w:val="24"/>
        </w:rPr>
        <w:t>i</w:t>
      </w:r>
      <w:r w:rsidRPr="00660F3C">
        <w:rPr>
          <w:rFonts w:ascii="Galliard BT" w:hAnsi="Galliard BT" w:cs="Galliard BT"/>
          <w:sz w:val="24"/>
          <w:szCs w:val="24"/>
        </w:rPr>
        <w:t>ramente absurdo, porque é claro que isto contra</w:t>
      </w:r>
      <w:r>
        <w:rPr>
          <w:rFonts w:ascii="Galliard BT" w:hAnsi="Galliard BT" w:cs="Galliard BT"/>
          <w:sz w:val="24"/>
          <w:szCs w:val="24"/>
        </w:rPr>
        <w:t>sta com o bom-senso. Mas por que</w:t>
      </w:r>
      <w:r w:rsidRPr="00660F3C">
        <w:rPr>
          <w:rFonts w:ascii="Galliard BT" w:hAnsi="Galliard BT" w:cs="Galliard BT"/>
          <w:sz w:val="24"/>
          <w:szCs w:val="24"/>
        </w:rPr>
        <w:t xml:space="preserve"> supor que Aristóteles não soubesse disso, se é uma simples observação de bom-senso que qualquer um faz? Portanto, você tem de incluir, se Aristóteles disse “o corpo não movido por outro permanece parado” ele não quis dizer que o corpo, para se mover, precisa ser movido por outro e c</w:t>
      </w:r>
      <w:r>
        <w:rPr>
          <w:rFonts w:ascii="Galliard BT" w:hAnsi="Galliard BT" w:cs="Galliard BT"/>
          <w:sz w:val="24"/>
          <w:szCs w:val="24"/>
        </w:rPr>
        <w:t>ontinuar sendo movido por outro,</w:t>
      </w:r>
      <w:r w:rsidRPr="00660F3C">
        <w:rPr>
          <w:rFonts w:ascii="Galliard BT" w:hAnsi="Galliard BT" w:cs="Galliard BT"/>
          <w:sz w:val="24"/>
          <w:szCs w:val="24"/>
        </w:rPr>
        <w:t xml:space="preserve"> </w:t>
      </w:r>
      <w:r>
        <w:rPr>
          <w:rFonts w:ascii="Galliard BT" w:hAnsi="Galliard BT" w:cs="Galliard BT"/>
          <w:sz w:val="24"/>
          <w:szCs w:val="24"/>
        </w:rPr>
        <w:t>e</w:t>
      </w:r>
      <w:r w:rsidRPr="00660F3C">
        <w:rPr>
          <w:rFonts w:ascii="Galliard BT" w:hAnsi="Galliard BT" w:cs="Galliard BT"/>
          <w:sz w:val="24"/>
          <w:szCs w:val="24"/>
        </w:rPr>
        <w:t>le não disse isso. Não existe causa a não ser no tempo. Na causa instantânea que produzisse o efeito instantâneo, não produziria efeito algum – quer dizer, nada mudou. Portanto, a noção de causa tal como está dada em Aristóteles ela mesma pressupõe o transcurso de tempo, e se pressupõe o transcurso de tempo então a continuidade do movimento já esta dada implicitamente aí.</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 xml:space="preserve">Agora, eu vejo que muito dessa discussão renascentista com Aristóteles foi charlatanismo puro. No caso do Galileu é claro que foi charlatanismo. Na hora que ele diz “o corpo que não é movido por outro permanece parado ou em movimento retilíneo uniforme” e em parênteses, bem pequenininho, diz que “o movimento </w:t>
      </w:r>
      <w:proofErr w:type="spellStart"/>
      <w:r w:rsidRPr="00660F3C">
        <w:rPr>
          <w:rFonts w:ascii="Galliard BT" w:hAnsi="Galliard BT" w:cs="Galliard BT"/>
          <w:sz w:val="24"/>
          <w:szCs w:val="24"/>
        </w:rPr>
        <w:t>retilínio</w:t>
      </w:r>
      <w:proofErr w:type="spellEnd"/>
      <w:r w:rsidRPr="00660F3C">
        <w:rPr>
          <w:rFonts w:ascii="Galliard BT" w:hAnsi="Galliard BT" w:cs="Galliard BT"/>
          <w:sz w:val="24"/>
          <w:szCs w:val="24"/>
        </w:rPr>
        <w:t xml:space="preserve"> uniforme não existe”, é claro que isto é charlatanismo.</w:t>
      </w:r>
    </w:p>
    <w:p w:rsidR="003E3CFA" w:rsidRPr="00660F3C" w:rsidRDefault="003E3CFA" w:rsidP="00C926E2">
      <w:pPr>
        <w:spacing w:line="240" w:lineRule="auto"/>
        <w:jc w:val="both"/>
        <w:rPr>
          <w:rFonts w:ascii="Galliard BT" w:hAnsi="Galliard BT" w:cs="Galliard BT"/>
          <w:sz w:val="24"/>
          <w:szCs w:val="24"/>
        </w:rPr>
      </w:pPr>
      <w:r w:rsidRPr="00660F3C">
        <w:rPr>
          <w:rFonts w:ascii="Galliard BT" w:hAnsi="Galliard BT" w:cs="Galliard BT"/>
          <w:sz w:val="24"/>
          <w:szCs w:val="24"/>
        </w:rPr>
        <w:t>Por hoje, vamos parar por aqui</w:t>
      </w:r>
      <w:r>
        <w:rPr>
          <w:rFonts w:ascii="Galliard BT" w:hAnsi="Galliard BT" w:cs="Galliard BT"/>
          <w:sz w:val="24"/>
          <w:szCs w:val="24"/>
        </w:rPr>
        <w:t>. Muito obrigado a todos e até a</w:t>
      </w:r>
      <w:r w:rsidRPr="00660F3C">
        <w:rPr>
          <w:rFonts w:ascii="Galliard BT" w:hAnsi="Galliard BT" w:cs="Galliard BT"/>
          <w:sz w:val="24"/>
          <w:szCs w:val="24"/>
        </w:rPr>
        <w:t xml:space="preserve"> semana que vem.</w:t>
      </w:r>
    </w:p>
    <w:p w:rsidR="003E3CFA" w:rsidRPr="00660F3C" w:rsidRDefault="003E3CFA" w:rsidP="00C926E2">
      <w:pPr>
        <w:spacing w:line="240" w:lineRule="auto"/>
        <w:jc w:val="both"/>
        <w:rPr>
          <w:rFonts w:ascii="Galliard BT" w:hAnsi="Galliard BT" w:cs="Galliard BT"/>
          <w:color w:val="FF0000"/>
          <w:sz w:val="24"/>
          <w:szCs w:val="24"/>
        </w:rPr>
      </w:pPr>
      <w:r w:rsidRPr="00660F3C">
        <w:rPr>
          <w:rFonts w:ascii="Galliard BT" w:hAnsi="Galliard BT" w:cs="Galliard BT"/>
          <w:color w:val="FF0000"/>
          <w:sz w:val="24"/>
          <w:szCs w:val="24"/>
        </w:rPr>
        <w:t>[fim da aula]</w:t>
      </w:r>
    </w:p>
    <w:p w:rsidR="003E3CFA" w:rsidRPr="00660F3C" w:rsidRDefault="003E3CFA" w:rsidP="00C926E2">
      <w:pPr>
        <w:spacing w:line="240" w:lineRule="auto"/>
        <w:jc w:val="both"/>
        <w:rPr>
          <w:rFonts w:ascii="Galliard BT" w:hAnsi="Galliard BT" w:cs="Galliard BT"/>
          <w:color w:val="FF0000"/>
          <w:sz w:val="24"/>
          <w:szCs w:val="24"/>
        </w:rPr>
      </w:pPr>
    </w:p>
    <w:p w:rsidR="003E3CFA" w:rsidRPr="00660F3C" w:rsidRDefault="003E3CFA" w:rsidP="00C926E2">
      <w:pPr>
        <w:pStyle w:val="western"/>
        <w:spacing w:before="0" w:beforeAutospacing="0" w:after="0"/>
        <w:jc w:val="both"/>
        <w:rPr>
          <w:rFonts w:ascii="Galliard BT" w:hAnsi="Galliard BT" w:cs="Galliard BT"/>
        </w:rPr>
      </w:pPr>
      <w:r w:rsidRPr="00660F3C">
        <w:rPr>
          <w:rFonts w:ascii="Galliard BT" w:eastAsia="Arial Unicode MS" w:hAnsi="Galliard BT" w:cs="Galliard BT"/>
          <w:kern w:val="3"/>
        </w:rPr>
        <w:t xml:space="preserve">Transcrição realizada por: </w:t>
      </w:r>
      <w:r w:rsidRPr="00660F3C">
        <w:rPr>
          <w:rFonts w:ascii="Galliard BT" w:hAnsi="Galliard BT" w:cs="Galliard BT"/>
        </w:rPr>
        <w:t xml:space="preserve">Rodrigo Fernandez </w:t>
      </w:r>
      <w:proofErr w:type="spellStart"/>
      <w:r w:rsidRPr="00660F3C">
        <w:rPr>
          <w:rFonts w:ascii="Galliard BT" w:hAnsi="Galliard BT" w:cs="Galliard BT"/>
        </w:rPr>
        <w:t>Peret</w:t>
      </w:r>
      <w:proofErr w:type="spellEnd"/>
      <w:r w:rsidRPr="00660F3C">
        <w:rPr>
          <w:rFonts w:ascii="Galliard BT" w:hAnsi="Galliard BT" w:cs="Galliard BT"/>
        </w:rPr>
        <w:t xml:space="preserve"> Diniz; Luiz Alberto Santos Jr., Mariana Belmonte; Maurício </w:t>
      </w:r>
      <w:proofErr w:type="spellStart"/>
      <w:r w:rsidRPr="00660F3C">
        <w:rPr>
          <w:rFonts w:ascii="Galliard BT" w:hAnsi="Galliard BT" w:cs="Galliard BT"/>
        </w:rPr>
        <w:t>Doval</w:t>
      </w:r>
      <w:proofErr w:type="spellEnd"/>
      <w:r w:rsidRPr="00660F3C">
        <w:rPr>
          <w:rFonts w:ascii="Galliard BT" w:hAnsi="Galliard BT" w:cs="Galliard BT"/>
        </w:rPr>
        <w:t xml:space="preserve">; Michelle </w:t>
      </w:r>
      <w:proofErr w:type="spellStart"/>
      <w:r w:rsidRPr="00660F3C">
        <w:rPr>
          <w:rFonts w:ascii="Galliard BT" w:hAnsi="Galliard BT" w:cs="Galliard BT"/>
        </w:rPr>
        <w:t>Zizza</w:t>
      </w:r>
      <w:proofErr w:type="spellEnd"/>
      <w:r w:rsidRPr="00660F3C">
        <w:rPr>
          <w:rFonts w:ascii="Galliard BT" w:hAnsi="Galliard BT" w:cs="Galliard BT"/>
        </w:rPr>
        <w:t xml:space="preserve"> </w:t>
      </w:r>
      <w:proofErr w:type="spellStart"/>
      <w:r w:rsidRPr="00660F3C">
        <w:rPr>
          <w:rFonts w:ascii="Galliard BT" w:hAnsi="Galliard BT" w:cs="Galliard BT"/>
        </w:rPr>
        <w:t>Caloni</w:t>
      </w:r>
      <w:proofErr w:type="spellEnd"/>
      <w:r w:rsidRPr="00660F3C">
        <w:rPr>
          <w:rFonts w:ascii="Galliard BT" w:hAnsi="Galliard BT" w:cs="Galliard BT"/>
        </w:rPr>
        <w:t xml:space="preserve">, </w:t>
      </w:r>
      <w:r w:rsidRPr="00660F3C">
        <w:rPr>
          <w:rFonts w:ascii="Galliard BT" w:hAnsi="Galliard BT" w:cs="Galliard BT"/>
          <w:color w:val="000000"/>
        </w:rPr>
        <w:t>Carlos Felice</w:t>
      </w:r>
      <w:bookmarkStart w:id="0" w:name="result_box"/>
      <w:bookmarkStart w:id="1" w:name="result_box1"/>
      <w:bookmarkStart w:id="2" w:name="zippyspan"/>
      <w:bookmarkEnd w:id="0"/>
      <w:bookmarkEnd w:id="1"/>
      <w:bookmarkEnd w:id="2"/>
      <w:r w:rsidRPr="00660F3C">
        <w:rPr>
          <w:rFonts w:ascii="Galliard BT" w:hAnsi="Galliard BT" w:cs="Galliard BT"/>
          <w:color w:val="000000"/>
        </w:rPr>
        <w:t>.</w:t>
      </w:r>
    </w:p>
    <w:p w:rsidR="003E3CFA" w:rsidRPr="00660F3C" w:rsidRDefault="003E3CFA" w:rsidP="00C926E2">
      <w:pPr>
        <w:pStyle w:val="Standard"/>
        <w:jc w:val="both"/>
        <w:rPr>
          <w:rFonts w:ascii="Galliard BT" w:hAnsi="Galliard BT" w:cs="Galliard BT"/>
        </w:rPr>
      </w:pPr>
    </w:p>
    <w:p w:rsidR="003E3CFA" w:rsidRPr="00660F3C" w:rsidRDefault="003E3CFA" w:rsidP="00C926E2">
      <w:pPr>
        <w:spacing w:line="240" w:lineRule="auto"/>
        <w:jc w:val="both"/>
        <w:rPr>
          <w:rFonts w:ascii="Galliard BT" w:hAnsi="Galliard BT" w:cs="Galliard BT"/>
          <w:sz w:val="24"/>
          <w:szCs w:val="24"/>
        </w:rPr>
      </w:pPr>
      <w:r w:rsidRPr="00660F3C">
        <w:rPr>
          <w:rFonts w:ascii="Galliard BT" w:eastAsia="Arial Unicode MS" w:hAnsi="Galliard BT" w:cs="Galliard BT"/>
          <w:kern w:val="3"/>
          <w:sz w:val="24"/>
          <w:szCs w:val="24"/>
          <w:lang w:eastAsia="pt-BR"/>
        </w:rPr>
        <w:t>Revisão realizada por:</w:t>
      </w:r>
      <w:r w:rsidR="006A60BB">
        <w:rPr>
          <w:rFonts w:ascii="Galliard BT" w:eastAsia="Arial Unicode MS" w:hAnsi="Galliard BT" w:cs="Galliard BT"/>
          <w:kern w:val="3"/>
          <w:sz w:val="24"/>
          <w:szCs w:val="24"/>
          <w:lang w:eastAsia="pt-BR"/>
        </w:rPr>
        <w:t xml:space="preserve"> </w:t>
      </w:r>
      <w:r>
        <w:rPr>
          <w:rFonts w:ascii="Galliard BT" w:eastAsia="Arial Unicode MS" w:hAnsi="Galliard BT" w:cs="Galliard BT"/>
          <w:kern w:val="3"/>
          <w:sz w:val="24"/>
          <w:szCs w:val="24"/>
          <w:lang w:eastAsia="pt-BR"/>
        </w:rPr>
        <w:t>Ronald Pinheiro</w:t>
      </w:r>
    </w:p>
    <w:sectPr w:rsidR="003E3CFA" w:rsidRPr="00660F3C" w:rsidSect="000E1185">
      <w:headerReference w:type="default" r:id="rId6"/>
      <w:pgSz w:w="11906" w:h="16838" w:code="9"/>
      <w:pgMar w:top="1134" w:right="1134" w:bottom="1134" w:left="1134"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1D4" w:rsidRDefault="006771D4" w:rsidP="002557DD">
      <w:pPr>
        <w:spacing w:after="0" w:line="240" w:lineRule="auto"/>
      </w:pPr>
      <w:r>
        <w:separator/>
      </w:r>
    </w:p>
  </w:endnote>
  <w:endnote w:type="continuationSeparator" w:id="0">
    <w:p w:rsidR="006771D4" w:rsidRDefault="006771D4" w:rsidP="00255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Galliard BT">
    <w:panose1 w:val="0202060206050B020A04"/>
    <w:charset w:val="00"/>
    <w:family w:val="roman"/>
    <w:pitch w:val="variable"/>
    <w:sig w:usb0="00000287" w:usb1="00000000" w:usb2="00000000" w:usb3="00000000" w:csb0="0000001F" w:csb1="00000000"/>
  </w:font>
  <w:font w:name="Times">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1D4" w:rsidRDefault="006771D4" w:rsidP="002557DD">
      <w:pPr>
        <w:spacing w:after="0" w:line="240" w:lineRule="auto"/>
      </w:pPr>
      <w:r>
        <w:separator/>
      </w:r>
    </w:p>
  </w:footnote>
  <w:footnote w:type="continuationSeparator" w:id="0">
    <w:p w:rsidR="006771D4" w:rsidRDefault="006771D4" w:rsidP="002557DD">
      <w:pPr>
        <w:spacing w:after="0" w:line="240" w:lineRule="auto"/>
      </w:pPr>
      <w:r>
        <w:continuationSeparator/>
      </w:r>
    </w:p>
  </w:footnote>
  <w:footnote w:id="1">
    <w:p w:rsidR="003E3CFA" w:rsidRDefault="003E3CFA" w:rsidP="002557DD">
      <w:pPr>
        <w:pStyle w:val="Textodenotaderodap"/>
        <w:jc w:val="both"/>
      </w:pPr>
      <w:r>
        <w:rPr>
          <w:rStyle w:val="Caracteresdenotaderodap"/>
          <w:rFonts w:ascii="Times" w:hAnsi="Times" w:cs="Times"/>
        </w:rPr>
        <w:footnoteRef/>
      </w:r>
      <w:r>
        <w:tab/>
        <w:t xml:space="preserve">Paul R. </w:t>
      </w:r>
      <w:proofErr w:type="spellStart"/>
      <w:r>
        <w:t>Scheele</w:t>
      </w:r>
      <w:proofErr w:type="spellEnd"/>
      <w:r>
        <w:t xml:space="preserve"> – Psicólogo americano, criador do Método de </w:t>
      </w:r>
      <w:proofErr w:type="spellStart"/>
      <w:proofErr w:type="gramStart"/>
      <w:r>
        <w:t>PhotoReading</w:t>
      </w:r>
      <w:proofErr w:type="spellEnd"/>
      <w:proofErr w:type="gramEnd"/>
      <w:r>
        <w:t xml:space="preserve"> (</w:t>
      </w:r>
      <w:proofErr w:type="spellStart"/>
      <w:r>
        <w:t>FotoLeitura</w:t>
      </w:r>
      <w:proofErr w:type="spellEnd"/>
      <w:r>
        <w:t xml:space="preserve">). Desenvolvido durante seu trabalho de graduação, um Mestrado em Educação de Adultos, pesquisou diversos sistemas de leitura rápida, Aprendizagem Acelerada e utilizando a Programação </w:t>
      </w:r>
      <w:proofErr w:type="spellStart"/>
      <w:r>
        <w:t>Neurolinguística</w:t>
      </w:r>
      <w:proofErr w:type="spellEnd"/>
      <w:r>
        <w:t xml:space="preserve"> (PNL) deu forma ao seu sistema com a premissa de estimular o lado direito do cérebro, o processamento não consciente e a memória não consciente. </w:t>
      </w:r>
    </w:p>
  </w:footnote>
  <w:footnote w:id="2">
    <w:p w:rsidR="003E3CFA" w:rsidRDefault="003E3CFA" w:rsidP="002557DD">
      <w:pPr>
        <w:pStyle w:val="Textodenotaderodap"/>
        <w:jc w:val="both"/>
      </w:pPr>
      <w:r>
        <w:rPr>
          <w:rStyle w:val="Caracteresdenotaderodap"/>
          <w:rFonts w:ascii="Times" w:hAnsi="Times" w:cs="Times"/>
        </w:rPr>
        <w:footnoteRef/>
      </w:r>
      <w:r>
        <w:tab/>
        <w:t xml:space="preserve">Ivan </w:t>
      </w:r>
      <w:proofErr w:type="spellStart"/>
      <w:r>
        <w:t>Illich</w:t>
      </w:r>
      <w:proofErr w:type="spellEnd"/>
      <w:r>
        <w:t xml:space="preserve"> nasceu em Viena no ano de 1926 e faleceu em Bremen, na Alemanha em Dezembro de 2002. Filho de pai iugoslavo e mãe com ascendência judia</w:t>
      </w:r>
      <w:proofErr w:type="gramStart"/>
      <w:r>
        <w:t>, teve</w:t>
      </w:r>
      <w:proofErr w:type="gramEnd"/>
      <w:r>
        <w:t xml:space="preserve"> de abandonar a Áustria quando tinha cinco anos. A família mudou-se para Roma, onde </w:t>
      </w:r>
      <w:proofErr w:type="spellStart"/>
      <w:r>
        <w:t>Illich</w:t>
      </w:r>
      <w:proofErr w:type="spellEnd"/>
      <w:r>
        <w:t xml:space="preserve"> completou os seus estudos: física (Florença), filosofia e teologia (Roma) e doutoramento em História (</w:t>
      </w:r>
      <w:proofErr w:type="spellStart"/>
      <w:r>
        <w:t>Salzburgo</w:t>
      </w:r>
      <w:proofErr w:type="spellEnd"/>
      <w:r>
        <w:t xml:space="preserve">). Durante a infância e juventude conviveu com o círculo de nobres russos que se refugiaram na capital italiana depois de terem saído do seu país </w:t>
      </w:r>
      <w:proofErr w:type="spellStart"/>
      <w:r>
        <w:t>aquando</w:t>
      </w:r>
      <w:proofErr w:type="spellEnd"/>
      <w:r>
        <w:t xml:space="preserve"> da revolução comunista de 1917. Foi também em Roma que </w:t>
      </w:r>
      <w:proofErr w:type="spellStart"/>
      <w:r>
        <w:t>Illich</w:t>
      </w:r>
      <w:proofErr w:type="spellEnd"/>
      <w:r>
        <w:t xml:space="preserve"> entrou para o seminário (1951), onde teve como colegas muitos dos futuros diplomatas do Vaticano e onde se ordenou sacerdote. O Cardeal </w:t>
      </w:r>
      <w:proofErr w:type="spellStart"/>
      <w:r>
        <w:t>Spellman</w:t>
      </w:r>
      <w:proofErr w:type="spellEnd"/>
      <w:r>
        <w:t xml:space="preserve">, arcebispo de Nova Iorque, convidou-o para seu auxiliar. Por ser fluente em dez línguas, </w:t>
      </w:r>
      <w:proofErr w:type="spellStart"/>
      <w:r>
        <w:t>Illich</w:t>
      </w:r>
      <w:proofErr w:type="spellEnd"/>
      <w:r>
        <w:t xml:space="preserve"> tornou-se intérprete do Cardeal e teve como função preparar sacerdotes e religiosas para a comunidade hispano-americana. Nos anos 60 mudou-se para o México onde criou o Centro Intercultural de Formação (CIF), com o objetivo de sensibilizar missionários para trabalhar na América Latina. Na década de 70 foi co-fundador do Centro de Informação e Documentação (CIDOC), espécie de universidade aberta, especialmente voltada para os problemas da educação e independência cultural do Terceiro Mundo, sobretudo da América Latina. A partir de 1980, dividiu o seu tempo entre o México, os Estados Unidos e a Alemanha. Nos últimos anos de sua vida, </w:t>
      </w:r>
      <w:proofErr w:type="spellStart"/>
      <w:r>
        <w:t>Illich</w:t>
      </w:r>
      <w:proofErr w:type="spellEnd"/>
      <w:r>
        <w:t xml:space="preserve"> foi professor convidado de filosofia, de ciência, tecnologia e sociedade no estado da Pensilvânia, sendo também docente na Universidade de Bremen onde morreu no dia 2 de Dezembro de 2002.</w:t>
      </w:r>
    </w:p>
    <w:p w:rsidR="003E3CFA" w:rsidRDefault="003E3CFA" w:rsidP="002557DD">
      <w:pPr>
        <w:pStyle w:val="Textodenotaderodap"/>
        <w:jc w:val="both"/>
      </w:pPr>
    </w:p>
  </w:footnote>
  <w:footnote w:id="3">
    <w:p w:rsidR="003E3CFA" w:rsidRDefault="003E3CFA" w:rsidP="002557DD">
      <w:pPr>
        <w:pStyle w:val="Textodenotaderodap"/>
      </w:pPr>
      <w:r>
        <w:rPr>
          <w:rStyle w:val="Caracteresdenotaderodap"/>
          <w:rFonts w:ascii="Times" w:hAnsi="Times" w:cs="Times"/>
        </w:rPr>
        <w:footnoteRef/>
      </w:r>
      <w:r>
        <w:tab/>
        <w:t xml:space="preserve">Ivan </w:t>
      </w:r>
      <w:proofErr w:type="spellStart"/>
      <w:r>
        <w:t>Illich</w:t>
      </w:r>
      <w:proofErr w:type="spellEnd"/>
      <w:r>
        <w:t xml:space="preserve"> - </w:t>
      </w:r>
      <w:proofErr w:type="spellStart"/>
      <w:r>
        <w:t>En</w:t>
      </w:r>
      <w:proofErr w:type="spellEnd"/>
      <w:r>
        <w:t xml:space="preserve"> El </w:t>
      </w:r>
      <w:proofErr w:type="spellStart"/>
      <w:r>
        <w:t>Viñedo</w:t>
      </w:r>
      <w:proofErr w:type="spellEnd"/>
      <w:r>
        <w:t xml:space="preserve"> </w:t>
      </w:r>
      <w:proofErr w:type="spellStart"/>
      <w:proofErr w:type="gramStart"/>
      <w:r>
        <w:t>del</w:t>
      </w:r>
      <w:proofErr w:type="spellEnd"/>
      <w:proofErr w:type="gramEnd"/>
      <w:r>
        <w:t xml:space="preserve"> Texto - </w:t>
      </w:r>
      <w:proofErr w:type="spellStart"/>
      <w:r>
        <w:t>Etología</w:t>
      </w:r>
      <w:proofErr w:type="spellEnd"/>
      <w:r>
        <w:t xml:space="preserve"> de </w:t>
      </w:r>
      <w:proofErr w:type="spellStart"/>
      <w:r>
        <w:t>la</w:t>
      </w:r>
      <w:proofErr w:type="spellEnd"/>
      <w:r>
        <w:t xml:space="preserve"> </w:t>
      </w:r>
      <w:proofErr w:type="spellStart"/>
      <w:r>
        <w:t>lectura</w:t>
      </w:r>
      <w:proofErr w:type="spellEnd"/>
      <w:r>
        <w:t xml:space="preserve">: </w:t>
      </w:r>
      <w:proofErr w:type="spellStart"/>
      <w:r>
        <w:t>un</w:t>
      </w:r>
      <w:proofErr w:type="spellEnd"/>
      <w:r>
        <w:t xml:space="preserve"> </w:t>
      </w:r>
      <w:proofErr w:type="spellStart"/>
      <w:r>
        <w:t>comentario</w:t>
      </w:r>
      <w:proofErr w:type="spellEnd"/>
      <w:r>
        <w:t xml:space="preserve"> </w:t>
      </w:r>
      <w:proofErr w:type="spellStart"/>
      <w:r>
        <w:t>al</w:t>
      </w:r>
      <w:proofErr w:type="spellEnd"/>
      <w:r>
        <w:t xml:space="preserve"> “</w:t>
      </w:r>
      <w:proofErr w:type="spellStart"/>
      <w:r>
        <w:t>Didascalicón</w:t>
      </w:r>
      <w:proofErr w:type="spellEnd"/>
      <w:r>
        <w:t xml:space="preserve">” de Hugo de </w:t>
      </w:r>
      <w:proofErr w:type="spellStart"/>
      <w:r>
        <w:t>San</w:t>
      </w:r>
      <w:proofErr w:type="spellEnd"/>
      <w:r>
        <w:t xml:space="preserve"> </w:t>
      </w:r>
      <w:proofErr w:type="spellStart"/>
      <w:r>
        <w:t>Víctor</w:t>
      </w:r>
      <w:proofErr w:type="spellEnd"/>
      <w:r>
        <w:t xml:space="preserve"> – </w:t>
      </w:r>
      <w:proofErr w:type="spellStart"/>
      <w:r>
        <w:t>Fondo</w:t>
      </w:r>
      <w:proofErr w:type="spellEnd"/>
      <w:r>
        <w:t xml:space="preserve"> de Cultura </w:t>
      </w:r>
      <w:proofErr w:type="spellStart"/>
      <w:r>
        <w:t>Económica</w:t>
      </w:r>
      <w:proofErr w:type="spellEnd"/>
      <w:r>
        <w:t xml:space="preserve"> (1993) – ISBN 968-16-6531-7.</w:t>
      </w:r>
    </w:p>
  </w:footnote>
  <w:footnote w:id="4">
    <w:p w:rsidR="003E3CFA" w:rsidRDefault="003E3CFA" w:rsidP="002557DD">
      <w:pPr>
        <w:pStyle w:val="Textodenotaderodap"/>
        <w:jc w:val="both"/>
      </w:pPr>
      <w:r>
        <w:rPr>
          <w:rStyle w:val="Caracteresdenotaderodap"/>
          <w:rFonts w:ascii="Times" w:hAnsi="Times" w:cs="Times"/>
        </w:rPr>
        <w:footnoteRef/>
      </w:r>
      <w:r>
        <w:tab/>
        <w:t xml:space="preserve">Maurice </w:t>
      </w:r>
      <w:proofErr w:type="spellStart"/>
      <w:r>
        <w:t>Pradines</w:t>
      </w:r>
      <w:proofErr w:type="spellEnd"/>
      <w:r>
        <w:t xml:space="preserve"> (1874-1958) filósofo francês. </w:t>
      </w:r>
      <w:r>
        <w:rPr>
          <w:shd w:val="clear" w:color="auto" w:fill="FFFFFF"/>
        </w:rPr>
        <w:t xml:space="preserve">Embora seu pensamento </w:t>
      </w:r>
      <w:proofErr w:type="gramStart"/>
      <w:r>
        <w:rPr>
          <w:shd w:val="clear" w:color="auto" w:fill="FFFFFF"/>
        </w:rPr>
        <w:t>foi</w:t>
      </w:r>
      <w:proofErr w:type="gramEnd"/>
      <w:r>
        <w:rPr>
          <w:shd w:val="clear" w:color="auto" w:fill="FFFFFF"/>
        </w:rPr>
        <w:t xml:space="preserve"> em grande parte original, </w:t>
      </w:r>
      <w:proofErr w:type="spellStart"/>
      <w:r>
        <w:rPr>
          <w:shd w:val="clear" w:color="auto" w:fill="FFFFFF"/>
        </w:rPr>
        <w:t>Pradines</w:t>
      </w:r>
      <w:proofErr w:type="spellEnd"/>
      <w:r>
        <w:rPr>
          <w:shd w:val="clear" w:color="auto" w:fill="FFFFFF"/>
        </w:rPr>
        <w:t xml:space="preserve"> pode ser classificado entre o período entre guerras como um filósofos da mente. </w:t>
      </w:r>
      <w:r>
        <w:t>Também um professor; Ele desenvolveu uma filosofia do conhecimento, à luz dos problemas de sensação.</w:t>
      </w:r>
    </w:p>
    <w:p w:rsidR="003E3CFA" w:rsidRDefault="003E3CFA" w:rsidP="002557DD">
      <w:pPr>
        <w:pStyle w:val="Textodenotaderodap"/>
        <w:jc w:val="both"/>
      </w:pPr>
    </w:p>
  </w:footnote>
  <w:footnote w:id="5">
    <w:p w:rsidR="003E3CFA" w:rsidRDefault="003E3CFA" w:rsidP="002557DD">
      <w:pPr>
        <w:pStyle w:val="Textodenotaderodap"/>
        <w:jc w:val="both"/>
      </w:pPr>
      <w:r>
        <w:rPr>
          <w:rStyle w:val="Caracteresdenotaderodap"/>
          <w:rFonts w:ascii="Times" w:hAnsi="Times" w:cs="Times"/>
        </w:rPr>
        <w:footnoteRef/>
      </w:r>
      <w:r>
        <w:tab/>
        <w:t>Igor Alexander Caruso (</w:t>
      </w:r>
      <w:proofErr w:type="spellStart"/>
      <w:r>
        <w:t>Tiraspol</w:t>
      </w:r>
      <w:proofErr w:type="spellEnd"/>
      <w:r>
        <w:t xml:space="preserve">, </w:t>
      </w:r>
      <w:proofErr w:type="gramStart"/>
      <w:r>
        <w:t>4</w:t>
      </w:r>
      <w:proofErr w:type="gramEnd"/>
      <w:r>
        <w:t xml:space="preserve"> de fevereiro de 1914 — Salzburg) foi um psicanalista austríaco a quem se deveu a fundação do Círculo Vienense de Psicologia Profunda, em 1947. Seus trabalhos incluíram grandes contribuições à ampliação do diálogo entre diversas tendências de pensamento dentro e fora da psicanálise.</w:t>
      </w:r>
    </w:p>
    <w:p w:rsidR="003E3CFA" w:rsidRDefault="003E3CFA" w:rsidP="002557DD">
      <w:pPr>
        <w:pStyle w:val="Textodenotaderodap"/>
        <w:jc w:val="both"/>
      </w:pPr>
    </w:p>
  </w:footnote>
  <w:footnote w:id="6">
    <w:p w:rsidR="003E3CFA" w:rsidRDefault="003E3CFA" w:rsidP="002557DD">
      <w:pPr>
        <w:pStyle w:val="Textodenotaderodap"/>
        <w:jc w:val="both"/>
        <w:rPr>
          <w:shd w:val="clear" w:color="auto" w:fill="FFFFFF"/>
        </w:rPr>
      </w:pPr>
      <w:r>
        <w:rPr>
          <w:rStyle w:val="Caracteresdenotaderodap"/>
          <w:rFonts w:ascii="Times" w:hAnsi="Times" w:cs="Times"/>
        </w:rPr>
        <w:footnoteRef/>
      </w:r>
      <w:r>
        <w:tab/>
        <w:t xml:space="preserve">Ken </w:t>
      </w:r>
      <w:proofErr w:type="spellStart"/>
      <w:r>
        <w:t>Wilber</w:t>
      </w:r>
      <w:proofErr w:type="spellEnd"/>
      <w:r>
        <w:t xml:space="preserve"> (Kenneth Earl </w:t>
      </w:r>
      <w:proofErr w:type="spellStart"/>
      <w:r>
        <w:t>Wilber</w:t>
      </w:r>
      <w:proofErr w:type="spellEnd"/>
      <w:r>
        <w:t xml:space="preserve"> Jr.), nascido em 31 de Janeiro de 1949, Oklahoma City (EUA), É UM Famoso pensador e Criador da Psicologia Integral, e de forma geral Mais do Movimento Integral. </w:t>
      </w:r>
      <w:r>
        <w:rPr>
          <w:shd w:val="clear" w:color="auto" w:fill="FFFFFF"/>
        </w:rPr>
        <w:t>Sua obra concentra-se Basicamente na Integração De todas as áreas do Conhecimento Ciência (, filosofia, arte, ética e espiritualidade).</w:t>
      </w:r>
    </w:p>
    <w:p w:rsidR="003E3CFA" w:rsidRDefault="003E3CFA" w:rsidP="002557DD">
      <w:pPr>
        <w:pStyle w:val="Textodenotaderodap"/>
        <w:jc w:val="both"/>
      </w:pPr>
    </w:p>
  </w:footnote>
  <w:footnote w:id="7">
    <w:p w:rsidR="003E3CFA" w:rsidRDefault="003E3CFA" w:rsidP="002557DD">
      <w:pPr>
        <w:pStyle w:val="Textodenotaderodap"/>
        <w:jc w:val="both"/>
        <w:rPr>
          <w:shd w:val="clear" w:color="auto" w:fill="FFFFFF"/>
        </w:rPr>
      </w:pPr>
      <w:r>
        <w:rPr>
          <w:rStyle w:val="Caracteresdenotaderodap"/>
          <w:rFonts w:ascii="Times" w:hAnsi="Times" w:cs="Times"/>
        </w:rPr>
        <w:footnoteRef/>
      </w:r>
      <w:r>
        <w:rPr>
          <w:shd w:val="clear" w:color="auto" w:fill="FFFFFF"/>
        </w:rPr>
        <w:tab/>
      </w:r>
      <w:proofErr w:type="spellStart"/>
      <w:r>
        <w:rPr>
          <w:shd w:val="clear" w:color="auto" w:fill="FFFFFF"/>
        </w:rPr>
        <w:t>Pitirim</w:t>
      </w:r>
      <w:proofErr w:type="spellEnd"/>
      <w:r>
        <w:rPr>
          <w:shd w:val="clear" w:color="auto" w:fill="FFFFFF"/>
        </w:rPr>
        <w:t xml:space="preserve"> </w:t>
      </w:r>
      <w:proofErr w:type="spellStart"/>
      <w:r>
        <w:rPr>
          <w:shd w:val="clear" w:color="auto" w:fill="FFFFFF"/>
        </w:rPr>
        <w:t>Alexandrovich</w:t>
      </w:r>
      <w:proofErr w:type="spellEnd"/>
      <w:r>
        <w:rPr>
          <w:shd w:val="clear" w:color="auto" w:fill="FFFFFF"/>
        </w:rPr>
        <w:t xml:space="preserve"> </w:t>
      </w:r>
      <w:proofErr w:type="spellStart"/>
      <w:r>
        <w:rPr>
          <w:shd w:val="clear" w:color="auto" w:fill="FFFFFF"/>
        </w:rPr>
        <w:t>Sorokin</w:t>
      </w:r>
      <w:proofErr w:type="spellEnd"/>
      <w:r>
        <w:rPr>
          <w:shd w:val="clear" w:color="auto" w:fill="FFFFFF"/>
        </w:rPr>
        <w:t xml:space="preserve"> (21 de Janeiro de 1889 - 11 de Fevereiro de 1968) sociólogo</w:t>
      </w:r>
      <w:proofErr w:type="gramStart"/>
      <w:r>
        <w:rPr>
          <w:shd w:val="clear" w:color="auto" w:fill="FFFFFF"/>
        </w:rPr>
        <w:t xml:space="preserve">  </w:t>
      </w:r>
      <w:proofErr w:type="gramEnd"/>
      <w:r>
        <w:rPr>
          <w:shd w:val="clear" w:color="auto" w:fill="FFFFFF"/>
        </w:rPr>
        <w:t>russo, perseguido pelo governo czarista, assim como pelo bolchevista, após a revolução de 1917. Oriundo de uma família pobre camponesa</w:t>
      </w:r>
      <w:proofErr w:type="gramStart"/>
      <w:r>
        <w:rPr>
          <w:shd w:val="clear" w:color="auto" w:fill="FFFFFF"/>
        </w:rPr>
        <w:t>, esteve</w:t>
      </w:r>
      <w:proofErr w:type="gramEnd"/>
      <w:r>
        <w:rPr>
          <w:shd w:val="clear" w:color="auto" w:fill="FFFFFF"/>
        </w:rPr>
        <w:t xml:space="preserve"> envolvido na revolução russa de 1917, chegando a fazer parte do governo provisório de </w:t>
      </w:r>
      <w:proofErr w:type="spellStart"/>
      <w:r>
        <w:rPr>
          <w:shd w:val="clear" w:color="auto" w:fill="FFFFFF"/>
        </w:rPr>
        <w:t>Kerensky</w:t>
      </w:r>
      <w:proofErr w:type="spellEnd"/>
      <w:r>
        <w:rPr>
          <w:shd w:val="clear" w:color="auto" w:fill="FFFFFF"/>
        </w:rPr>
        <w:t xml:space="preserve">. Em 1923, emigrou para os Estados Unidos da América, onde fundou o Departamento de Sociologia da Universidade de Harvard. Era um dos opositores das teorias de </w:t>
      </w:r>
      <w:proofErr w:type="spellStart"/>
      <w:r>
        <w:rPr>
          <w:shd w:val="clear" w:color="auto" w:fill="FFFFFF"/>
        </w:rPr>
        <w:t>Talcott</w:t>
      </w:r>
      <w:proofErr w:type="spellEnd"/>
      <w:r>
        <w:rPr>
          <w:shd w:val="clear" w:color="auto" w:fill="FFFFFF"/>
        </w:rPr>
        <w:t xml:space="preserve"> </w:t>
      </w:r>
      <w:proofErr w:type="spellStart"/>
      <w:r>
        <w:rPr>
          <w:shd w:val="clear" w:color="auto" w:fill="FFFFFF"/>
        </w:rPr>
        <w:t>Parsons</w:t>
      </w:r>
      <w:proofErr w:type="spellEnd"/>
      <w:r>
        <w:rPr>
          <w:shd w:val="clear" w:color="auto" w:fill="FFFFFF"/>
        </w:rPr>
        <w:t xml:space="preserve">. Sua obra mais importante é Social </w:t>
      </w:r>
      <w:proofErr w:type="spellStart"/>
      <w:r>
        <w:rPr>
          <w:shd w:val="clear" w:color="auto" w:fill="FFFFFF"/>
        </w:rPr>
        <w:t>and</w:t>
      </w:r>
      <w:proofErr w:type="spellEnd"/>
      <w:r>
        <w:rPr>
          <w:shd w:val="clear" w:color="auto" w:fill="FFFFFF"/>
        </w:rPr>
        <w:t xml:space="preserve"> Cultural Dynamics (1937-1941), em quatro volumes, na qual desenvolve uma teoria cíclica do processo social. [1] A tese se opõe ao evolucionismo e à idéia de progresso, tendo sido resumida no seu livro </w:t>
      </w:r>
      <w:proofErr w:type="spellStart"/>
      <w:r>
        <w:rPr>
          <w:shd w:val="clear" w:color="auto" w:fill="FFFFFF"/>
        </w:rPr>
        <w:t>The</w:t>
      </w:r>
      <w:proofErr w:type="spellEnd"/>
      <w:r>
        <w:rPr>
          <w:shd w:val="clear" w:color="auto" w:fill="FFFFFF"/>
        </w:rPr>
        <w:t xml:space="preserve"> </w:t>
      </w:r>
      <w:proofErr w:type="spellStart"/>
      <w:r>
        <w:rPr>
          <w:shd w:val="clear" w:color="auto" w:fill="FFFFFF"/>
        </w:rPr>
        <w:t>Crisis</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Our</w:t>
      </w:r>
      <w:proofErr w:type="spellEnd"/>
      <w:r>
        <w:rPr>
          <w:shd w:val="clear" w:color="auto" w:fill="FFFFFF"/>
        </w:rPr>
        <w:t xml:space="preserve"> Age.</w:t>
      </w:r>
    </w:p>
    <w:p w:rsidR="003E3CFA" w:rsidRDefault="003E3CFA" w:rsidP="002557DD">
      <w:pPr>
        <w:pStyle w:val="Textodenotaderodap"/>
        <w:jc w:val="both"/>
      </w:pPr>
    </w:p>
  </w:footnote>
  <w:footnote w:id="8">
    <w:p w:rsidR="003E3CFA" w:rsidRDefault="003E3CFA" w:rsidP="002557DD">
      <w:pPr>
        <w:pStyle w:val="Textodenotaderodap"/>
        <w:jc w:val="both"/>
      </w:pPr>
      <w:r>
        <w:rPr>
          <w:rStyle w:val="Caracteresdenotaderodap"/>
          <w:rFonts w:ascii="Times" w:hAnsi="Times" w:cs="Times"/>
        </w:rPr>
        <w:footnoteRef/>
      </w:r>
      <w:r>
        <w:tab/>
        <w:t xml:space="preserve">Émile </w:t>
      </w:r>
      <w:proofErr w:type="spellStart"/>
      <w:r>
        <w:t>Durkheim</w:t>
      </w:r>
      <w:proofErr w:type="spellEnd"/>
      <w:r>
        <w:t xml:space="preserve"> (</w:t>
      </w:r>
      <w:proofErr w:type="spellStart"/>
      <w:r>
        <w:t>Épinal</w:t>
      </w:r>
      <w:proofErr w:type="spellEnd"/>
      <w:r>
        <w:t xml:space="preserve">, 15 de abril de 1858 — Paris, 15 de novembro de 1917) é considerado um dos pais da sociologia moderna. </w:t>
      </w:r>
      <w:proofErr w:type="spellStart"/>
      <w:r>
        <w:t>Durkheim</w:t>
      </w:r>
      <w:proofErr w:type="spellEnd"/>
      <w:r>
        <w:t xml:space="preserve"> foi o fundador da escola francesa de sociologia, posterior a Marx, que combinava a pesquisa empírica</w:t>
      </w:r>
      <w:proofErr w:type="gramStart"/>
      <w:r>
        <w:t xml:space="preserve">  </w:t>
      </w:r>
      <w:proofErr w:type="gramEnd"/>
      <w:r>
        <w:t>com a teoria sociológica. É amplamente reconhecido como um dos melhores teóricos do conceito da coesão social.</w:t>
      </w:r>
    </w:p>
    <w:p w:rsidR="003E3CFA" w:rsidRDefault="003E3CFA" w:rsidP="002557DD">
      <w:pPr>
        <w:pStyle w:val="Textodenotaderodap"/>
        <w:jc w:val="both"/>
      </w:pPr>
    </w:p>
  </w:footnote>
  <w:footnote w:id="9">
    <w:p w:rsidR="003E3CFA" w:rsidRDefault="003E3CFA" w:rsidP="002557DD">
      <w:pPr>
        <w:pStyle w:val="Textodenotaderodap"/>
        <w:jc w:val="both"/>
      </w:pPr>
      <w:r>
        <w:rPr>
          <w:rStyle w:val="Caracteresdenotaderodap"/>
          <w:rFonts w:ascii="Times" w:hAnsi="Times" w:cs="Times"/>
        </w:rPr>
        <w:footnoteRef/>
      </w:r>
      <w:r>
        <w:tab/>
        <w:t xml:space="preserve">Gilberto de Mello Freyre (Recife, 15 de março de 1900 — Recife, 18 de julho de 1987) foi um sociólogo, </w:t>
      </w:r>
      <w:proofErr w:type="gramStart"/>
      <w:r>
        <w:t>antropólogo,</w:t>
      </w:r>
      <w:proofErr w:type="gramEnd"/>
      <w:r>
        <w:t>escritor  e pintor  brasileiro, considerado como um dos grandes nomes da história do Brasil.</w:t>
      </w:r>
    </w:p>
  </w:footnote>
  <w:footnote w:id="10">
    <w:p w:rsidR="003E3CFA" w:rsidRDefault="003E3CFA" w:rsidP="002557DD">
      <w:pPr>
        <w:pStyle w:val="Textodenotaderodap"/>
        <w:jc w:val="both"/>
      </w:pPr>
      <w:r>
        <w:rPr>
          <w:rStyle w:val="Caracteresdenotaderodap"/>
          <w:rFonts w:ascii="Times" w:hAnsi="Times" w:cs="Times"/>
        </w:rPr>
        <w:footnoteRef/>
      </w:r>
      <w:r>
        <w:tab/>
        <w:t>Karl Popper (Viena, 28 de Julho de 1902 — Londres, 17 de Setembro de 1994) foi um filósofo da ciência austríaco</w:t>
      </w:r>
      <w:proofErr w:type="gramStart"/>
      <w:r>
        <w:t xml:space="preserve">  </w:t>
      </w:r>
      <w:proofErr w:type="gramEnd"/>
      <w:r>
        <w:t xml:space="preserve">naturalizado britânico. É considerado por muitos como o filósofo mais influente do século XX a </w:t>
      </w:r>
      <w:proofErr w:type="spellStart"/>
      <w:r>
        <w:t>tematizar</w:t>
      </w:r>
      <w:proofErr w:type="spellEnd"/>
      <w:r>
        <w:t xml:space="preserve"> a ciência [1]. Foi também um filósofo social e político de estatura considerável, um grande defensor da democracia liberal e um oponente implacável do totalitarismo. Ele é talvez mais bem conhecido pela sua defesa do </w:t>
      </w:r>
      <w:proofErr w:type="spellStart"/>
      <w:r>
        <w:t>falsificacionísmo</w:t>
      </w:r>
      <w:proofErr w:type="spellEnd"/>
      <w:r>
        <w:t xml:space="preserve"> como um critério da demarcação entre a ciência e a não-ciência, e pela sua defesa da sociedade aberta.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FA" w:rsidRDefault="00246F31">
    <w:pPr>
      <w:pStyle w:val="Cabealho"/>
      <w:jc w:val="right"/>
    </w:pPr>
    <w:r w:rsidRPr="000E1185">
      <w:rPr>
        <w:rFonts w:ascii="Times New Roman" w:hAnsi="Times New Roman" w:cs="Times New Roman"/>
        <w:sz w:val="18"/>
        <w:szCs w:val="18"/>
      </w:rPr>
      <w:fldChar w:fldCharType="begin"/>
    </w:r>
    <w:r w:rsidR="003E3CFA" w:rsidRPr="000E1185">
      <w:rPr>
        <w:rFonts w:ascii="Times New Roman" w:hAnsi="Times New Roman" w:cs="Times New Roman"/>
        <w:sz w:val="18"/>
        <w:szCs w:val="18"/>
      </w:rPr>
      <w:instrText xml:space="preserve"> PAGE   \* MERGEFORMAT </w:instrText>
    </w:r>
    <w:r w:rsidRPr="000E1185">
      <w:rPr>
        <w:rFonts w:ascii="Times New Roman" w:hAnsi="Times New Roman" w:cs="Times New Roman"/>
        <w:sz w:val="18"/>
        <w:szCs w:val="18"/>
      </w:rPr>
      <w:fldChar w:fldCharType="separate"/>
    </w:r>
    <w:r w:rsidR="006A60BB">
      <w:rPr>
        <w:rFonts w:ascii="Times New Roman" w:hAnsi="Times New Roman" w:cs="Times New Roman"/>
        <w:noProof/>
        <w:sz w:val="18"/>
        <w:szCs w:val="18"/>
      </w:rPr>
      <w:t>29</w:t>
    </w:r>
    <w:r w:rsidRPr="000E1185">
      <w:rPr>
        <w:rFonts w:ascii="Times New Roman" w:hAnsi="Times New Roman" w:cs="Times New Roman"/>
        <w:sz w:val="18"/>
        <w:szCs w:val="18"/>
      </w:rPr>
      <w:fldChar w:fldCharType="end"/>
    </w:r>
  </w:p>
  <w:p w:rsidR="003E3CFA" w:rsidRDefault="003E3CF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5B8"/>
    <w:rsid w:val="0000568F"/>
    <w:rsid w:val="0005190B"/>
    <w:rsid w:val="00092B0B"/>
    <w:rsid w:val="000E1185"/>
    <w:rsid w:val="000F4403"/>
    <w:rsid w:val="00111769"/>
    <w:rsid w:val="00127375"/>
    <w:rsid w:val="00136D2F"/>
    <w:rsid w:val="00140404"/>
    <w:rsid w:val="001915B8"/>
    <w:rsid w:val="001C5879"/>
    <w:rsid w:val="001E6E99"/>
    <w:rsid w:val="00223EAD"/>
    <w:rsid w:val="002265D8"/>
    <w:rsid w:val="00235999"/>
    <w:rsid w:val="00246F31"/>
    <w:rsid w:val="002557DD"/>
    <w:rsid w:val="00255C82"/>
    <w:rsid w:val="00297A62"/>
    <w:rsid w:val="002B7C8D"/>
    <w:rsid w:val="002E7919"/>
    <w:rsid w:val="0032045F"/>
    <w:rsid w:val="00320A23"/>
    <w:rsid w:val="0032701F"/>
    <w:rsid w:val="00382ECE"/>
    <w:rsid w:val="00390011"/>
    <w:rsid w:val="003B5D3C"/>
    <w:rsid w:val="003D0FBA"/>
    <w:rsid w:val="003E2CBE"/>
    <w:rsid w:val="003E3CFA"/>
    <w:rsid w:val="00400177"/>
    <w:rsid w:val="0047444B"/>
    <w:rsid w:val="004806FA"/>
    <w:rsid w:val="004969F2"/>
    <w:rsid w:val="004D04DE"/>
    <w:rsid w:val="004D3703"/>
    <w:rsid w:val="004D5621"/>
    <w:rsid w:val="0052416B"/>
    <w:rsid w:val="0057212F"/>
    <w:rsid w:val="0059459E"/>
    <w:rsid w:val="005A7F2D"/>
    <w:rsid w:val="005B4DDF"/>
    <w:rsid w:val="005C7377"/>
    <w:rsid w:val="005D70F9"/>
    <w:rsid w:val="006024DA"/>
    <w:rsid w:val="00660F3C"/>
    <w:rsid w:val="0066289C"/>
    <w:rsid w:val="00664C2D"/>
    <w:rsid w:val="0067215A"/>
    <w:rsid w:val="006771D4"/>
    <w:rsid w:val="006A60BB"/>
    <w:rsid w:val="006C171D"/>
    <w:rsid w:val="006D7D6D"/>
    <w:rsid w:val="0071078C"/>
    <w:rsid w:val="00754B6A"/>
    <w:rsid w:val="0075717F"/>
    <w:rsid w:val="00766E13"/>
    <w:rsid w:val="007F6B42"/>
    <w:rsid w:val="00814232"/>
    <w:rsid w:val="008231BF"/>
    <w:rsid w:val="00850D74"/>
    <w:rsid w:val="008C0E83"/>
    <w:rsid w:val="008C4403"/>
    <w:rsid w:val="009002DB"/>
    <w:rsid w:val="0090703F"/>
    <w:rsid w:val="009274DA"/>
    <w:rsid w:val="009574D8"/>
    <w:rsid w:val="009C14DF"/>
    <w:rsid w:val="009E6693"/>
    <w:rsid w:val="00A25D96"/>
    <w:rsid w:val="00AD76B1"/>
    <w:rsid w:val="00AF4F58"/>
    <w:rsid w:val="00B36AEE"/>
    <w:rsid w:val="00B6313C"/>
    <w:rsid w:val="00C22B2E"/>
    <w:rsid w:val="00C25276"/>
    <w:rsid w:val="00C5345F"/>
    <w:rsid w:val="00C620BF"/>
    <w:rsid w:val="00C80252"/>
    <w:rsid w:val="00C926E2"/>
    <w:rsid w:val="00C97823"/>
    <w:rsid w:val="00CB0CA9"/>
    <w:rsid w:val="00CF6F5D"/>
    <w:rsid w:val="00D373C0"/>
    <w:rsid w:val="00D74EE0"/>
    <w:rsid w:val="00D77533"/>
    <w:rsid w:val="00D93F33"/>
    <w:rsid w:val="00DB4657"/>
    <w:rsid w:val="00DF133C"/>
    <w:rsid w:val="00E76EA3"/>
    <w:rsid w:val="00EB3587"/>
    <w:rsid w:val="00EC7DEF"/>
    <w:rsid w:val="00EE28C6"/>
    <w:rsid w:val="00EE3210"/>
    <w:rsid w:val="00F12455"/>
    <w:rsid w:val="00F3304B"/>
    <w:rsid w:val="00F5065A"/>
    <w:rsid w:val="00F71756"/>
    <w:rsid w:val="00F722E9"/>
    <w:rsid w:val="00F7674E"/>
    <w:rsid w:val="00FB6E97"/>
    <w:rsid w:val="00FF7B1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B8"/>
    <w:pPr>
      <w:spacing w:after="200" w:line="276" w:lineRule="auto"/>
    </w:pPr>
    <w:rPr>
      <w:rFonts w:ascii="Calibri" w:hAnsi="Calibri" w:cs="Calibri"/>
      <w:sz w:val="22"/>
      <w:szCs w:val="22"/>
      <w:lang w:eastAsia="en-US"/>
    </w:rPr>
  </w:style>
  <w:style w:type="paragraph" w:styleId="Ttulo1">
    <w:name w:val="heading 1"/>
    <w:basedOn w:val="Normal"/>
    <w:link w:val="Ttulo1Char"/>
    <w:uiPriority w:val="99"/>
    <w:qFormat/>
    <w:rsid w:val="000E118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E1185"/>
    <w:rPr>
      <w:rFonts w:eastAsia="Times New Roman"/>
      <w:b/>
      <w:bCs/>
      <w:kern w:val="36"/>
      <w:sz w:val="48"/>
      <w:szCs w:val="48"/>
      <w:lang w:val="en-US"/>
    </w:rPr>
  </w:style>
  <w:style w:type="paragraph" w:styleId="Corpodetexto">
    <w:name w:val="Body Text"/>
    <w:basedOn w:val="Normal"/>
    <w:link w:val="CorpodetextoChar"/>
    <w:uiPriority w:val="99"/>
    <w:rsid w:val="001915B8"/>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CorpodetextoChar">
    <w:name w:val="Corpo de texto Char"/>
    <w:basedOn w:val="Fontepargpadro"/>
    <w:link w:val="Corpodetexto"/>
    <w:uiPriority w:val="99"/>
    <w:rsid w:val="001915B8"/>
    <w:rPr>
      <w:rFonts w:eastAsia="Arial Unicode MS"/>
      <w:kern w:val="1"/>
    </w:rPr>
  </w:style>
  <w:style w:type="character" w:customStyle="1" w:styleId="Caracteresdenotaderodap">
    <w:name w:val="Caracteres de nota de rodapé"/>
    <w:uiPriority w:val="99"/>
    <w:rsid w:val="002557DD"/>
  </w:style>
  <w:style w:type="character" w:styleId="Refdenotaderodap">
    <w:name w:val="footnote reference"/>
    <w:basedOn w:val="Fontepargpadro"/>
    <w:uiPriority w:val="99"/>
    <w:semiHidden/>
    <w:rsid w:val="002557DD"/>
    <w:rPr>
      <w:vertAlign w:val="superscript"/>
    </w:rPr>
  </w:style>
  <w:style w:type="paragraph" w:styleId="Textodenotaderodap">
    <w:name w:val="footnote text"/>
    <w:basedOn w:val="Normal"/>
    <w:link w:val="TextodenotaderodapChar"/>
    <w:uiPriority w:val="99"/>
    <w:semiHidden/>
    <w:rsid w:val="002557DD"/>
    <w:pPr>
      <w:widowControl w:val="0"/>
      <w:suppressLineNumbers/>
      <w:suppressAutoHyphens/>
      <w:spacing w:after="0" w:line="240" w:lineRule="auto"/>
      <w:ind w:left="283" w:hanging="283"/>
    </w:pPr>
    <w:rPr>
      <w:rFonts w:ascii="Liberation Serif" w:hAnsi="Liberation Serif" w:cs="Liberation Serif"/>
      <w:kern w:val="1"/>
      <w:sz w:val="20"/>
      <w:szCs w:val="20"/>
    </w:rPr>
  </w:style>
  <w:style w:type="character" w:customStyle="1" w:styleId="TextodenotaderodapChar">
    <w:name w:val="Texto de nota de rodapé Char"/>
    <w:basedOn w:val="Fontepargpadro"/>
    <w:link w:val="Textodenotaderodap"/>
    <w:uiPriority w:val="99"/>
    <w:rsid w:val="002557DD"/>
    <w:rPr>
      <w:rFonts w:ascii="Liberation Serif" w:hAnsi="Liberation Serif" w:cs="Liberation Serif"/>
      <w:kern w:val="1"/>
      <w:sz w:val="20"/>
      <w:szCs w:val="20"/>
    </w:rPr>
  </w:style>
  <w:style w:type="paragraph" w:customStyle="1" w:styleId="Standard">
    <w:name w:val="Standard"/>
    <w:uiPriority w:val="99"/>
    <w:rsid w:val="002557DD"/>
    <w:pPr>
      <w:widowControl w:val="0"/>
      <w:suppressAutoHyphens/>
      <w:autoSpaceDN w:val="0"/>
      <w:textAlignment w:val="baseline"/>
    </w:pPr>
    <w:rPr>
      <w:rFonts w:eastAsia="Arial Unicode MS"/>
      <w:kern w:val="3"/>
      <w:sz w:val="24"/>
      <w:szCs w:val="24"/>
    </w:rPr>
  </w:style>
  <w:style w:type="paragraph" w:customStyle="1" w:styleId="Textbody">
    <w:name w:val="Text body"/>
    <w:basedOn w:val="Standard"/>
    <w:uiPriority w:val="99"/>
    <w:rsid w:val="002557DD"/>
    <w:pPr>
      <w:spacing w:after="120"/>
    </w:pPr>
  </w:style>
  <w:style w:type="paragraph" w:customStyle="1" w:styleId="western">
    <w:name w:val="western"/>
    <w:basedOn w:val="Normal"/>
    <w:uiPriority w:val="99"/>
    <w:rsid w:val="000E1185"/>
    <w:pPr>
      <w:spacing w:before="100" w:beforeAutospacing="1" w:after="119"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0E11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1185"/>
    <w:rPr>
      <w:rFonts w:ascii="Calibri" w:hAnsi="Calibri" w:cs="Calibri"/>
      <w:sz w:val="22"/>
      <w:szCs w:val="22"/>
    </w:rPr>
  </w:style>
  <w:style w:type="paragraph" w:styleId="Rodap">
    <w:name w:val="footer"/>
    <w:basedOn w:val="Normal"/>
    <w:link w:val="RodapChar"/>
    <w:uiPriority w:val="99"/>
    <w:semiHidden/>
    <w:rsid w:val="000E118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E1185"/>
    <w:rPr>
      <w:rFonts w:ascii="Calibri" w:hAnsi="Calibri" w:cs="Calibri"/>
      <w:sz w:val="22"/>
      <w:szCs w:val="22"/>
    </w:rPr>
  </w:style>
  <w:style w:type="character" w:styleId="nfase">
    <w:name w:val="Emphasis"/>
    <w:basedOn w:val="Fontepargpadro"/>
    <w:uiPriority w:val="99"/>
    <w:qFormat/>
    <w:rsid w:val="00EB3587"/>
    <w:rPr>
      <w:b/>
      <w:bCs/>
    </w:rPr>
  </w:style>
</w:styles>
</file>

<file path=word/webSettings.xml><?xml version="1.0" encoding="utf-8"?>
<w:webSettings xmlns:r="http://schemas.openxmlformats.org/officeDocument/2006/relationships" xmlns:w="http://schemas.openxmlformats.org/wordprocessingml/2006/main">
  <w:divs>
    <w:div w:id="1164051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3420</TotalTime>
  <Pages>29</Pages>
  <Words>15436</Words>
  <Characters>83359</Characters>
  <DocSecurity>0</DocSecurity>
  <Lines>694</Lines>
  <Paragraphs>197</Paragraphs>
  <ScaleCrop>false</ScaleCrop>
  <Company/>
  <LinksUpToDate>false</LinksUpToDate>
  <CharactersWithSpaces>98598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2010-06-23T00:55:00Z</dcterms:created>
  <dcterms:modified xsi:type="dcterms:W3CDTF">2010-12-16T16:06:00Z</dcterms:modified>
</cp:coreProperties>
</file>