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44" w:rsidRDefault="00407F44" w:rsidP="00B542AB">
      <w:pPr>
        <w:autoSpaceDE w:val="0"/>
        <w:autoSpaceDN w:val="0"/>
        <w:adjustRightInd w:val="0"/>
        <w:jc w:val="center"/>
        <w:rPr>
          <w:rFonts w:ascii="Galliard BT" w:hAnsi="Galliard BT" w:cs="Galliard BT"/>
          <w:i/>
          <w:iCs/>
          <w:color w:val="000000"/>
          <w:sz w:val="36"/>
          <w:szCs w:val="36"/>
        </w:rPr>
      </w:pPr>
      <w:bookmarkStart w:id="0" w:name="_GoBack"/>
      <w:bookmarkEnd w:id="0"/>
      <w:r w:rsidRPr="004D5621">
        <w:rPr>
          <w:rFonts w:ascii="Galliard BT" w:hAnsi="Galliard BT" w:cs="Galliard BT"/>
          <w:i/>
          <w:iCs/>
          <w:color w:val="000000"/>
          <w:sz w:val="36"/>
          <w:szCs w:val="36"/>
        </w:rPr>
        <w:t>Curso Online de Filosofia</w:t>
      </w:r>
    </w:p>
    <w:p w:rsidR="00407F44" w:rsidRPr="00275C6E" w:rsidRDefault="00407F44" w:rsidP="00B542AB">
      <w:pPr>
        <w:autoSpaceDE w:val="0"/>
        <w:autoSpaceDN w:val="0"/>
        <w:adjustRightInd w:val="0"/>
        <w:spacing w:after="0"/>
        <w:jc w:val="center"/>
        <w:rPr>
          <w:rFonts w:ascii="Galliard BT" w:hAnsi="Galliard BT" w:cs="Galliard BT"/>
          <w:i/>
          <w:iCs/>
          <w:color w:val="000000"/>
          <w:sz w:val="20"/>
          <w:szCs w:val="20"/>
        </w:rPr>
      </w:pPr>
    </w:p>
    <w:p w:rsidR="00407F44" w:rsidRPr="004D5621" w:rsidRDefault="00407F44" w:rsidP="00B542AB">
      <w:pPr>
        <w:autoSpaceDE w:val="0"/>
        <w:autoSpaceDN w:val="0"/>
        <w:adjustRightInd w:val="0"/>
        <w:spacing w:after="0"/>
        <w:jc w:val="center"/>
        <w:rPr>
          <w:rFonts w:ascii="Galliard BT" w:hAnsi="Galliard BT" w:cs="Galliard BT"/>
          <w:color w:val="000000"/>
          <w:sz w:val="20"/>
          <w:szCs w:val="20"/>
        </w:rPr>
      </w:pPr>
      <w:r w:rsidRPr="004D5621">
        <w:rPr>
          <w:rFonts w:ascii="Galliard BT" w:hAnsi="Galliard BT" w:cs="Galliard BT"/>
          <w:color w:val="000000"/>
          <w:sz w:val="20"/>
          <w:szCs w:val="20"/>
        </w:rPr>
        <w:t>Olavo de Carvalho</w:t>
      </w:r>
    </w:p>
    <w:p w:rsidR="00407F44" w:rsidRPr="004D5621" w:rsidRDefault="00407F44" w:rsidP="00B542AB">
      <w:pPr>
        <w:autoSpaceDE w:val="0"/>
        <w:autoSpaceDN w:val="0"/>
        <w:adjustRightInd w:val="0"/>
        <w:spacing w:after="0"/>
        <w:jc w:val="center"/>
        <w:rPr>
          <w:rFonts w:ascii="Galliard BT" w:hAnsi="Galliard BT" w:cs="Galliard BT"/>
          <w:color w:val="000000"/>
          <w:sz w:val="20"/>
          <w:szCs w:val="20"/>
        </w:rPr>
      </w:pPr>
    </w:p>
    <w:p w:rsidR="00407F44" w:rsidRPr="004D5621" w:rsidRDefault="00407F44" w:rsidP="00B542AB">
      <w:pPr>
        <w:autoSpaceDE w:val="0"/>
        <w:autoSpaceDN w:val="0"/>
        <w:adjustRightInd w:val="0"/>
        <w:spacing w:after="0"/>
        <w:jc w:val="center"/>
        <w:rPr>
          <w:rFonts w:ascii="Galliard BT" w:hAnsi="Galliard BT" w:cs="Galliard BT"/>
          <w:color w:val="000000"/>
          <w:sz w:val="20"/>
          <w:szCs w:val="20"/>
        </w:rPr>
      </w:pPr>
      <w:r>
        <w:rPr>
          <w:rFonts w:ascii="Galliard BT" w:hAnsi="Galliard BT" w:cs="Galliard BT"/>
          <w:color w:val="000000"/>
          <w:sz w:val="20"/>
          <w:szCs w:val="20"/>
        </w:rPr>
        <w:t>Aula Nº 88</w:t>
      </w:r>
    </w:p>
    <w:p w:rsidR="00407F44" w:rsidRDefault="00407F44" w:rsidP="00B542AB">
      <w:pPr>
        <w:autoSpaceDE w:val="0"/>
        <w:autoSpaceDN w:val="0"/>
        <w:adjustRightInd w:val="0"/>
        <w:spacing w:after="0"/>
        <w:jc w:val="center"/>
        <w:rPr>
          <w:rFonts w:ascii="Galliard BT" w:hAnsi="Galliard BT" w:cs="Galliard BT"/>
          <w:color w:val="000000"/>
          <w:sz w:val="20"/>
          <w:szCs w:val="20"/>
        </w:rPr>
      </w:pPr>
      <w:r>
        <w:rPr>
          <w:rFonts w:ascii="Galliard BT" w:hAnsi="Galliard BT" w:cs="Galliard BT"/>
          <w:color w:val="000000"/>
          <w:sz w:val="20"/>
          <w:szCs w:val="20"/>
        </w:rPr>
        <w:t>18</w:t>
      </w:r>
      <w:r w:rsidRPr="004D5621">
        <w:rPr>
          <w:rFonts w:ascii="Galliard BT" w:hAnsi="Galliard BT" w:cs="Galliard BT"/>
          <w:color w:val="000000"/>
          <w:sz w:val="20"/>
          <w:szCs w:val="20"/>
        </w:rPr>
        <w:t xml:space="preserve"> de </w:t>
      </w:r>
      <w:r>
        <w:rPr>
          <w:rFonts w:ascii="Galliard BT" w:hAnsi="Galliard BT" w:cs="Galliard BT"/>
          <w:color w:val="000000"/>
          <w:sz w:val="20"/>
          <w:szCs w:val="20"/>
        </w:rPr>
        <w:t xml:space="preserve">dezembro </w:t>
      </w:r>
      <w:r w:rsidRPr="004D5621">
        <w:rPr>
          <w:rFonts w:ascii="Galliard BT" w:hAnsi="Galliard BT" w:cs="Galliard BT"/>
          <w:color w:val="000000"/>
          <w:sz w:val="20"/>
          <w:szCs w:val="20"/>
        </w:rPr>
        <w:t xml:space="preserve">de </w:t>
      </w:r>
      <w:r>
        <w:rPr>
          <w:rFonts w:ascii="Galliard BT" w:hAnsi="Galliard BT" w:cs="Galliard BT"/>
          <w:color w:val="000000"/>
          <w:sz w:val="20"/>
          <w:szCs w:val="20"/>
        </w:rPr>
        <w:t>2010</w:t>
      </w:r>
    </w:p>
    <w:p w:rsidR="00407F44" w:rsidRPr="004D5621" w:rsidRDefault="00407F44" w:rsidP="00B542AB">
      <w:pPr>
        <w:autoSpaceDE w:val="0"/>
        <w:autoSpaceDN w:val="0"/>
        <w:adjustRightInd w:val="0"/>
        <w:spacing w:after="0"/>
        <w:jc w:val="center"/>
        <w:rPr>
          <w:rFonts w:ascii="Galliard BT" w:hAnsi="Galliard BT" w:cs="Galliard BT"/>
          <w:color w:val="000000"/>
          <w:sz w:val="20"/>
          <w:szCs w:val="20"/>
        </w:rPr>
      </w:pPr>
    </w:p>
    <w:p w:rsidR="00407F44" w:rsidRPr="004D5621" w:rsidRDefault="00407F44" w:rsidP="00B542AB">
      <w:pPr>
        <w:autoSpaceDE w:val="0"/>
        <w:autoSpaceDN w:val="0"/>
        <w:adjustRightInd w:val="0"/>
        <w:spacing w:after="0"/>
        <w:jc w:val="center"/>
        <w:rPr>
          <w:rFonts w:ascii="Galliard BT" w:hAnsi="Galliard BT" w:cs="Galliard BT"/>
          <w:color w:val="000000"/>
          <w:sz w:val="20"/>
          <w:szCs w:val="20"/>
        </w:rPr>
      </w:pPr>
    </w:p>
    <w:p w:rsidR="00407F44" w:rsidRPr="004D5621" w:rsidRDefault="00407F44" w:rsidP="00B542AB">
      <w:pPr>
        <w:autoSpaceDE w:val="0"/>
        <w:autoSpaceDN w:val="0"/>
        <w:adjustRightInd w:val="0"/>
        <w:spacing w:after="0"/>
        <w:jc w:val="center"/>
        <w:rPr>
          <w:rFonts w:ascii="Galliard BT" w:hAnsi="Galliard BT" w:cs="Galliard BT"/>
          <w:color w:val="000000"/>
          <w:sz w:val="20"/>
          <w:szCs w:val="20"/>
        </w:rPr>
      </w:pPr>
      <w:r>
        <w:rPr>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12.4pt;margin-top:11pt;width:260.5pt;height:54.35pt;z-index:251657728;visibility:visible;mso-wrap-style:none">
            <v:textbox style="mso-fit-shape-to-text:t">
              <w:txbxContent>
                <w:p w:rsidR="00407F44" w:rsidRPr="004D5621" w:rsidRDefault="00407F44" w:rsidP="00B542AB">
                  <w:pPr>
                    <w:autoSpaceDE w:val="0"/>
                    <w:autoSpaceDN w:val="0"/>
                    <w:adjustRightInd w:val="0"/>
                    <w:spacing w:after="0" w:line="240" w:lineRule="auto"/>
                    <w:jc w:val="center"/>
                    <w:rPr>
                      <w:rFonts w:ascii="Galliard BT" w:hAnsi="Galliard BT" w:cs="Galliard BT"/>
                      <w:color w:val="000000"/>
                      <w:sz w:val="18"/>
                      <w:szCs w:val="18"/>
                    </w:rPr>
                  </w:pPr>
                  <w:r w:rsidRPr="004D5621">
                    <w:rPr>
                      <w:rFonts w:ascii="Galliard BT" w:hAnsi="Galliard BT" w:cs="Galliard BT"/>
                      <w:color w:val="000000"/>
                      <w:sz w:val="18"/>
                      <w:szCs w:val="18"/>
                    </w:rPr>
                    <w:t>[</w:t>
                  </w:r>
                  <w:r w:rsidRPr="004D5621">
                    <w:rPr>
                      <w:rFonts w:ascii="Galliard BT" w:hAnsi="Galliard BT" w:cs="Galliard BT"/>
                      <w:b/>
                      <w:bCs/>
                      <w:color w:val="000000"/>
                      <w:sz w:val="18"/>
                      <w:szCs w:val="18"/>
                    </w:rPr>
                    <w:t>versão provisória</w:t>
                  </w:r>
                  <w:r w:rsidRPr="004D5621">
                    <w:rPr>
                      <w:rFonts w:ascii="Galliard BT" w:hAnsi="Galliard BT" w:cs="Galliard BT"/>
                      <w:color w:val="000000"/>
                      <w:sz w:val="18"/>
                      <w:szCs w:val="18"/>
                    </w:rPr>
                    <w:t>]</w:t>
                  </w:r>
                </w:p>
                <w:p w:rsidR="00407F44" w:rsidRPr="004D5621" w:rsidRDefault="00407F44" w:rsidP="00B542AB">
                  <w:pPr>
                    <w:autoSpaceDE w:val="0"/>
                    <w:autoSpaceDN w:val="0"/>
                    <w:adjustRightInd w:val="0"/>
                    <w:spacing w:after="0" w:line="240" w:lineRule="auto"/>
                    <w:jc w:val="center"/>
                    <w:rPr>
                      <w:rFonts w:ascii="Galliard BT" w:hAnsi="Galliard BT" w:cs="Galliard BT"/>
                      <w:color w:val="000000"/>
                      <w:sz w:val="18"/>
                      <w:szCs w:val="18"/>
                    </w:rPr>
                  </w:pPr>
                  <w:r w:rsidRPr="004D5621">
                    <w:rPr>
                      <w:rFonts w:ascii="Galliard BT" w:hAnsi="Galliard BT" w:cs="Galliard BT"/>
                      <w:color w:val="000000"/>
                      <w:sz w:val="18"/>
                      <w:szCs w:val="18"/>
                    </w:rPr>
                    <w:t>Para uso exclusivo dos alunos do Curso Online de Filosofia.</w:t>
                  </w:r>
                </w:p>
                <w:p w:rsidR="00407F44" w:rsidRPr="004D5621" w:rsidRDefault="00407F44" w:rsidP="00B542AB">
                  <w:pPr>
                    <w:autoSpaceDE w:val="0"/>
                    <w:autoSpaceDN w:val="0"/>
                    <w:adjustRightInd w:val="0"/>
                    <w:spacing w:after="0" w:line="240" w:lineRule="auto"/>
                    <w:jc w:val="center"/>
                    <w:rPr>
                      <w:rFonts w:ascii="Galliard BT" w:hAnsi="Galliard BT" w:cs="Galliard BT"/>
                      <w:color w:val="000000"/>
                      <w:sz w:val="18"/>
                      <w:szCs w:val="18"/>
                    </w:rPr>
                  </w:pPr>
                  <w:r w:rsidRPr="004D5621">
                    <w:rPr>
                      <w:rFonts w:ascii="Galliard BT" w:hAnsi="Galliard BT" w:cs="Galliard BT"/>
                      <w:color w:val="000000"/>
                      <w:sz w:val="18"/>
                      <w:szCs w:val="18"/>
                    </w:rPr>
                    <w:t>O texto desta transcrição não foi revisto ou corrigido pelo autor.</w:t>
                  </w:r>
                </w:p>
                <w:p w:rsidR="00407F44" w:rsidRPr="006024DA" w:rsidRDefault="00407F44" w:rsidP="00B542AB">
                  <w:pPr>
                    <w:autoSpaceDE w:val="0"/>
                    <w:autoSpaceDN w:val="0"/>
                    <w:adjustRightInd w:val="0"/>
                    <w:spacing w:after="0" w:line="240" w:lineRule="auto"/>
                    <w:jc w:val="center"/>
                    <w:rPr>
                      <w:rFonts w:ascii="Galliard BT" w:hAnsi="Galliard BT" w:cs="Galliard BT"/>
                      <w:color w:val="000000"/>
                      <w:sz w:val="18"/>
                      <w:szCs w:val="18"/>
                    </w:rPr>
                  </w:pPr>
                  <w:r w:rsidRPr="004D5621">
                    <w:rPr>
                      <w:rFonts w:ascii="Galliard BT" w:hAnsi="Galliard BT" w:cs="Galliard BT"/>
                      <w:color w:val="000000"/>
                      <w:sz w:val="18"/>
                      <w:szCs w:val="18"/>
                    </w:rPr>
                    <w:t>Por favor</w:t>
                  </w:r>
                  <w:r w:rsidR="00B6283C">
                    <w:rPr>
                      <w:rFonts w:ascii="Galliard BT" w:hAnsi="Galliard BT" w:cs="Galliard BT"/>
                      <w:color w:val="000000"/>
                      <w:sz w:val="18"/>
                      <w:szCs w:val="18"/>
                    </w:rPr>
                    <w:t>,</w:t>
                  </w:r>
                  <w:r w:rsidRPr="004D5621">
                    <w:rPr>
                      <w:rFonts w:ascii="Galliard BT" w:hAnsi="Galliard BT" w:cs="Galliard BT"/>
                      <w:color w:val="000000"/>
                      <w:sz w:val="18"/>
                      <w:szCs w:val="18"/>
                    </w:rPr>
                    <w:t xml:space="preserve"> não cite nem divulgue este material.</w:t>
                  </w:r>
                </w:p>
              </w:txbxContent>
            </v:textbox>
            <w10:wrap type="square"/>
          </v:shape>
        </w:pict>
      </w:r>
    </w:p>
    <w:p w:rsidR="00407F44" w:rsidRPr="004D5621" w:rsidRDefault="00407F44" w:rsidP="00B542AB">
      <w:pPr>
        <w:pStyle w:val="Corpodetexto"/>
        <w:spacing w:after="0"/>
        <w:jc w:val="center"/>
        <w:rPr>
          <w:rFonts w:ascii="Galliard BT" w:hAnsi="Galliard BT" w:cs="Galliard BT"/>
          <w:color w:val="FF0000"/>
        </w:rPr>
      </w:pPr>
    </w:p>
    <w:p w:rsidR="00407F44" w:rsidRPr="004D5621" w:rsidRDefault="00407F44" w:rsidP="00B542AB">
      <w:pPr>
        <w:pStyle w:val="Corpodetexto"/>
        <w:spacing w:after="0"/>
        <w:jc w:val="center"/>
        <w:rPr>
          <w:rFonts w:ascii="Galliard BT" w:hAnsi="Galliard BT" w:cs="Galliard BT"/>
          <w:color w:val="FF0000"/>
        </w:rPr>
      </w:pPr>
    </w:p>
    <w:p w:rsidR="00407F44" w:rsidRPr="004D5621" w:rsidRDefault="00407F44" w:rsidP="00B542AB">
      <w:pPr>
        <w:pStyle w:val="Corpodetexto"/>
        <w:spacing w:after="0"/>
        <w:jc w:val="center"/>
        <w:rPr>
          <w:rFonts w:ascii="Galliard BT" w:hAnsi="Galliard BT" w:cs="Galliard BT"/>
          <w:color w:val="FF0000"/>
        </w:rPr>
      </w:pPr>
    </w:p>
    <w:p w:rsidR="00407F44" w:rsidRPr="004D5621" w:rsidRDefault="00407F44" w:rsidP="00B542AB">
      <w:pPr>
        <w:pStyle w:val="Corpodetexto"/>
        <w:spacing w:after="0"/>
        <w:jc w:val="center"/>
        <w:rPr>
          <w:rFonts w:ascii="Galliard BT" w:hAnsi="Galliard BT" w:cs="Galliard BT"/>
          <w:color w:val="FF0000"/>
        </w:rPr>
      </w:pPr>
    </w:p>
    <w:p w:rsidR="00407F44" w:rsidRPr="00275C6E" w:rsidRDefault="00407F44" w:rsidP="00B542AB">
      <w:pPr>
        <w:pStyle w:val="Corpodetexto"/>
        <w:spacing w:after="0"/>
        <w:jc w:val="center"/>
        <w:rPr>
          <w:rFonts w:ascii="Galliard BT" w:hAnsi="Galliard BT" w:cs="Galliard BT"/>
          <w:color w:val="FF0000"/>
          <w:sz w:val="20"/>
          <w:szCs w:val="20"/>
        </w:rPr>
      </w:pPr>
    </w:p>
    <w:p w:rsidR="00407F44" w:rsidRDefault="00407F44" w:rsidP="00837648">
      <w:pPr>
        <w:spacing w:after="0" w:line="240" w:lineRule="auto"/>
        <w:jc w:val="both"/>
        <w:rPr>
          <w:rFonts w:ascii="Galliard BT" w:hAnsi="Galliard BT" w:cs="Galliard BT"/>
          <w:sz w:val="24"/>
          <w:szCs w:val="24"/>
        </w:rPr>
      </w:pPr>
    </w:p>
    <w:p w:rsidR="00407F44" w:rsidRDefault="00407F44" w:rsidP="00837648">
      <w:pPr>
        <w:spacing w:after="0" w:line="240" w:lineRule="auto"/>
        <w:jc w:val="both"/>
        <w:rPr>
          <w:rFonts w:ascii="Galliard BT" w:hAnsi="Galliard BT" w:cs="Galliard BT"/>
          <w:sz w:val="24"/>
          <w:szCs w:val="24"/>
        </w:rPr>
      </w:pPr>
    </w:p>
    <w:p w:rsidR="00407F44" w:rsidRPr="00DA28BB"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Boa noite</w:t>
      </w:r>
      <w:r w:rsidR="0016623A">
        <w:rPr>
          <w:rFonts w:ascii="Galliard BT" w:hAnsi="Galliard BT" w:cs="Galliard BT"/>
          <w:sz w:val="24"/>
          <w:szCs w:val="24"/>
        </w:rPr>
        <w:t>, s</w:t>
      </w:r>
      <w:r w:rsidRPr="00DA28BB">
        <w:rPr>
          <w:rFonts w:ascii="Galliard BT" w:hAnsi="Galliard BT" w:cs="Galliard BT"/>
          <w:sz w:val="24"/>
          <w:szCs w:val="24"/>
        </w:rPr>
        <w:t xml:space="preserve">ejam bem vindos! Eu queria primeiro agradecer todas as mensagens pela recuperação da minha saúde, já estou em forma de novo. Tivemos aqui uma pneumonia quando </w:t>
      </w:r>
      <w:r w:rsidR="00021497">
        <w:rPr>
          <w:rFonts w:ascii="Galliard BT" w:hAnsi="Galliard BT" w:cs="Galliard BT"/>
          <w:sz w:val="24"/>
          <w:szCs w:val="24"/>
        </w:rPr>
        <w:t>a temperatura</w:t>
      </w:r>
      <w:r w:rsidRPr="00DA28BB">
        <w:rPr>
          <w:rFonts w:ascii="Galliard BT" w:hAnsi="Galliard BT" w:cs="Galliard BT"/>
          <w:sz w:val="24"/>
          <w:szCs w:val="24"/>
        </w:rPr>
        <w:t xml:space="preserve"> aqui ch</w:t>
      </w:r>
      <w:r w:rsidR="0016623A">
        <w:rPr>
          <w:rFonts w:ascii="Galliard BT" w:hAnsi="Galliard BT" w:cs="Galliard BT"/>
          <w:sz w:val="24"/>
          <w:szCs w:val="24"/>
        </w:rPr>
        <w:t>egou a dez graus abaixo de zero; e</w:t>
      </w:r>
      <w:r w:rsidRPr="00DA28BB">
        <w:rPr>
          <w:rFonts w:ascii="Galliard BT" w:hAnsi="Galliard BT" w:cs="Galliard BT"/>
          <w:sz w:val="24"/>
          <w:szCs w:val="24"/>
        </w:rPr>
        <w:t xml:space="preserve"> eu advirto os que vierem para cá — por que brasileiro não acredita em frio, acha que frio é aquilo que ele sente</w:t>
      </w:r>
      <w:r w:rsidR="00021497">
        <w:rPr>
          <w:rFonts w:ascii="Galliard BT" w:hAnsi="Galliard BT" w:cs="Galliard BT"/>
          <w:sz w:val="24"/>
          <w:szCs w:val="24"/>
        </w:rPr>
        <w:t xml:space="preserve"> —</w:t>
      </w:r>
      <w:r w:rsidRPr="00DA28BB">
        <w:rPr>
          <w:rFonts w:ascii="Galliard BT" w:hAnsi="Galliard BT" w:cs="Galliard BT"/>
          <w:sz w:val="24"/>
          <w:szCs w:val="24"/>
        </w:rPr>
        <w:t xml:space="preserve"> O Xavier Zubiri diz que o</w:t>
      </w:r>
      <w:r w:rsidR="0016623A">
        <w:rPr>
          <w:rFonts w:ascii="Galliard BT" w:hAnsi="Galliard BT" w:cs="Galliard BT"/>
          <w:sz w:val="24"/>
          <w:szCs w:val="24"/>
        </w:rPr>
        <w:t>s animais vivem na estimulidade:</w:t>
      </w:r>
      <w:r w:rsidRPr="00DA28BB">
        <w:rPr>
          <w:rFonts w:ascii="Galliard BT" w:hAnsi="Galliard BT" w:cs="Galliard BT"/>
          <w:sz w:val="24"/>
          <w:szCs w:val="24"/>
        </w:rPr>
        <w:t xml:space="preserve"> eles só sentem o estímulo corporal, só percebe</w:t>
      </w:r>
      <w:r w:rsidR="0016623A">
        <w:rPr>
          <w:rFonts w:ascii="Galliard BT" w:hAnsi="Galliard BT" w:cs="Galliard BT"/>
          <w:sz w:val="24"/>
          <w:szCs w:val="24"/>
        </w:rPr>
        <w:t>m aquilo que chega ao seu corpo;</w:t>
      </w:r>
      <w:r w:rsidRPr="00DA28BB">
        <w:rPr>
          <w:rFonts w:ascii="Galliard BT" w:hAnsi="Galliard BT" w:cs="Galliard BT"/>
          <w:sz w:val="24"/>
          <w:szCs w:val="24"/>
        </w:rPr>
        <w:t xml:space="preserve"> mas o ser humano tem a noção da realidade. Portanto, o frio não é só aquilo que ele sente, o frio é algo que é frio</w:t>
      </w:r>
      <w:r w:rsidR="0016623A">
        <w:rPr>
          <w:rFonts w:ascii="Galliard BT" w:hAnsi="Galliard BT" w:cs="Galliard BT"/>
          <w:sz w:val="24"/>
          <w:szCs w:val="24"/>
        </w:rPr>
        <w:t>!</w:t>
      </w:r>
      <w:r w:rsidRPr="00DA28BB">
        <w:rPr>
          <w:rFonts w:ascii="Galliard BT" w:hAnsi="Galliard BT" w:cs="Galliard BT"/>
          <w:sz w:val="24"/>
          <w:szCs w:val="24"/>
        </w:rPr>
        <w:t xml:space="preserve"> Mas eu acho que os brasileiros não chegaram a este grau de evolução ainda, eles acham que o frio é só aquilo que eles sentem. Eu mesmo sou um pouco vítima disso, eu não estou sentindo o frio, eu acho que não está frio.</w:t>
      </w:r>
      <w:r w:rsidR="0016623A">
        <w:rPr>
          <w:rFonts w:ascii="Galliard BT" w:hAnsi="Galliard BT" w:cs="Galliard BT"/>
          <w:sz w:val="24"/>
          <w:szCs w:val="24"/>
        </w:rPr>
        <w:t>..</w:t>
      </w:r>
      <w:r w:rsidRPr="00DA28BB">
        <w:rPr>
          <w:rFonts w:ascii="Galliard BT" w:hAnsi="Galliard BT" w:cs="Galliard BT"/>
          <w:sz w:val="24"/>
          <w:szCs w:val="24"/>
        </w:rPr>
        <w:t xml:space="preserve"> E daí o frio me informa da sua existência sob a forma de uma pneumonia.</w:t>
      </w:r>
    </w:p>
    <w:p w:rsidR="00407F44" w:rsidRPr="00DA28BB" w:rsidRDefault="00407F44" w:rsidP="00EB098D">
      <w:pPr>
        <w:spacing w:after="0" w:line="240" w:lineRule="auto"/>
        <w:jc w:val="both"/>
        <w:rPr>
          <w:rFonts w:ascii="Galliard BT" w:hAnsi="Galliard BT" w:cs="Galliard BT"/>
          <w:sz w:val="24"/>
          <w:szCs w:val="24"/>
        </w:rPr>
      </w:pPr>
    </w:p>
    <w:p w:rsidR="00CD31CD"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Tem vários assuntos para esta aula de hoje que </w:t>
      </w:r>
      <w:r w:rsidR="0016623A" w:rsidRPr="00DA28BB">
        <w:rPr>
          <w:rFonts w:ascii="Galliard BT" w:hAnsi="Galliard BT" w:cs="Galliard BT"/>
          <w:sz w:val="24"/>
          <w:szCs w:val="24"/>
        </w:rPr>
        <w:t xml:space="preserve">de certo modo </w:t>
      </w:r>
      <w:r w:rsidRPr="00DA28BB">
        <w:rPr>
          <w:rFonts w:ascii="Galliard BT" w:hAnsi="Galliard BT" w:cs="Galliard BT"/>
          <w:sz w:val="24"/>
          <w:szCs w:val="24"/>
        </w:rPr>
        <w:t xml:space="preserve">nós temos </w:t>
      </w:r>
      <w:r w:rsidR="0016623A">
        <w:rPr>
          <w:rFonts w:ascii="Galliard BT" w:hAnsi="Galliard BT" w:cs="Galliard BT"/>
          <w:sz w:val="24"/>
          <w:szCs w:val="24"/>
        </w:rPr>
        <w:t xml:space="preserve">que </w:t>
      </w:r>
      <w:r w:rsidRPr="00DA28BB">
        <w:rPr>
          <w:rFonts w:ascii="Galliard BT" w:hAnsi="Galliard BT" w:cs="Galliard BT"/>
          <w:sz w:val="24"/>
          <w:szCs w:val="24"/>
        </w:rPr>
        <w:t xml:space="preserve">atualizar, </w:t>
      </w:r>
      <w:r w:rsidR="0016623A">
        <w:rPr>
          <w:rFonts w:ascii="Galliard BT" w:hAnsi="Galliard BT" w:cs="Galliard BT"/>
          <w:sz w:val="24"/>
          <w:szCs w:val="24"/>
        </w:rPr>
        <w:t xml:space="preserve">e </w:t>
      </w:r>
      <w:r w:rsidRPr="00DA28BB">
        <w:rPr>
          <w:rFonts w:ascii="Galliard BT" w:hAnsi="Galliard BT" w:cs="Galliard BT"/>
          <w:sz w:val="24"/>
          <w:szCs w:val="24"/>
        </w:rPr>
        <w:t>que foram de algum modo saltados nas aulas. Eu deveria ter falado disto muito antes</w:t>
      </w:r>
      <w:r w:rsidR="0016623A">
        <w:rPr>
          <w:rFonts w:ascii="Galliard BT" w:hAnsi="Galliard BT" w:cs="Galliard BT"/>
          <w:sz w:val="24"/>
          <w:szCs w:val="24"/>
        </w:rPr>
        <w:t>,</w:t>
      </w:r>
      <w:r w:rsidRPr="00DA28BB">
        <w:rPr>
          <w:rFonts w:ascii="Galliard BT" w:hAnsi="Galliard BT" w:cs="Galliard BT"/>
          <w:sz w:val="24"/>
          <w:szCs w:val="24"/>
        </w:rPr>
        <w:t xml:space="preserve"> mas infelizmente só me ocorreu agora. Muitas das dificuldades que o pessoal do Brasil encontra para avançar nestes estudos, elas não vem da falta de cultura superior</w:t>
      </w:r>
      <w:r w:rsidR="0016623A">
        <w:rPr>
          <w:rFonts w:ascii="Galliard BT" w:hAnsi="Galliard BT" w:cs="Galliard BT"/>
          <w:sz w:val="24"/>
          <w:szCs w:val="24"/>
        </w:rPr>
        <w:t>,</w:t>
      </w:r>
      <w:r w:rsidRPr="00DA28BB">
        <w:rPr>
          <w:rFonts w:ascii="Galliard BT" w:hAnsi="Galliard BT" w:cs="Galliard BT"/>
          <w:sz w:val="24"/>
          <w:szCs w:val="24"/>
        </w:rPr>
        <w:t xml:space="preserve"> mas de deficiências </w:t>
      </w:r>
      <w:r w:rsidR="0016623A">
        <w:rPr>
          <w:rFonts w:ascii="Galliard BT" w:hAnsi="Galliard BT" w:cs="Galliard BT"/>
          <w:sz w:val="24"/>
          <w:szCs w:val="24"/>
        </w:rPr>
        <w:t>n</w:t>
      </w:r>
      <w:r w:rsidRPr="00DA28BB">
        <w:rPr>
          <w:rFonts w:ascii="Galliard BT" w:hAnsi="Galliard BT" w:cs="Galliard BT"/>
          <w:sz w:val="24"/>
          <w:szCs w:val="24"/>
        </w:rPr>
        <w:t>o aprendizado elementar, as quais não podem ser superadas mediante a aquisição de cultura superior. Por exemplo, se o indivíduo tem uma deficiência de leitura, não adianta ele ler Goethe e Shakespear</w:t>
      </w:r>
      <w:r w:rsidR="00406176">
        <w:rPr>
          <w:rFonts w:ascii="Galliard BT" w:hAnsi="Galliard BT" w:cs="Galliard BT"/>
          <w:sz w:val="24"/>
          <w:szCs w:val="24"/>
        </w:rPr>
        <w:t>e, isto não melhora</w:t>
      </w:r>
      <w:r w:rsidRPr="00DA28BB">
        <w:rPr>
          <w:rFonts w:ascii="Galliard BT" w:hAnsi="Galliard BT" w:cs="Galliard BT"/>
          <w:sz w:val="24"/>
          <w:szCs w:val="24"/>
        </w:rPr>
        <w:t xml:space="preserve"> em nada</w:t>
      </w:r>
      <w:r w:rsidR="00406176">
        <w:rPr>
          <w:rFonts w:ascii="Galliard BT" w:hAnsi="Galliard BT" w:cs="Galliard BT"/>
          <w:sz w:val="24"/>
          <w:szCs w:val="24"/>
        </w:rPr>
        <w:t xml:space="preserve"> [a situação]</w:t>
      </w:r>
      <w:r w:rsidRPr="00DA28BB">
        <w:rPr>
          <w:rFonts w:ascii="Galliard BT" w:hAnsi="Galliard BT" w:cs="Galliard BT"/>
          <w:sz w:val="24"/>
          <w:szCs w:val="24"/>
        </w:rPr>
        <w:t>. O aprendizado elementar não pode ser saltado de maneira alguma. E o fato é que todas as pessoas que têm menos</w:t>
      </w:r>
      <w:r w:rsidR="00CD31CD">
        <w:rPr>
          <w:rFonts w:ascii="Galliard BT" w:hAnsi="Galliard BT" w:cs="Galliard BT"/>
          <w:sz w:val="24"/>
          <w:szCs w:val="24"/>
        </w:rPr>
        <w:t xml:space="preserve"> de cinqüenta anos aí no Brasil</w:t>
      </w:r>
      <w:r w:rsidRPr="00DA28BB">
        <w:rPr>
          <w:rFonts w:ascii="Galliard BT" w:hAnsi="Galliard BT" w:cs="Galliard BT"/>
          <w:sz w:val="24"/>
          <w:szCs w:val="24"/>
        </w:rPr>
        <w:t xml:space="preserve"> foram educadas por este método sintético</w:t>
      </w:r>
      <w:r w:rsidR="0016623A">
        <w:rPr>
          <w:rFonts w:ascii="Galliard BT" w:hAnsi="Galliard BT" w:cs="Galliard BT"/>
          <w:sz w:val="24"/>
          <w:szCs w:val="24"/>
        </w:rPr>
        <w:t xml:space="preserve">, então encontram algumas deficiências de leitura que não estão no nível da significação, mas no nível auditivo, na distinção entre fonemas. As pessoas pensam realmente que a linguagem </w:t>
      </w:r>
      <w:r w:rsidR="00CD31CD">
        <w:rPr>
          <w:rFonts w:ascii="Galliard BT" w:hAnsi="Galliard BT" w:cs="Galliard BT"/>
          <w:sz w:val="24"/>
          <w:szCs w:val="24"/>
        </w:rPr>
        <w:t xml:space="preserve">é composta </w:t>
      </w:r>
      <w:r w:rsidR="0016623A">
        <w:rPr>
          <w:rFonts w:ascii="Galliard BT" w:hAnsi="Galliard BT" w:cs="Galliard BT"/>
          <w:sz w:val="24"/>
          <w:szCs w:val="24"/>
        </w:rPr>
        <w:t xml:space="preserve">de palavras, mas não: ela </w:t>
      </w:r>
      <w:r w:rsidR="00CD31CD">
        <w:rPr>
          <w:rFonts w:ascii="Galliard BT" w:hAnsi="Galliard BT" w:cs="Galliard BT"/>
          <w:sz w:val="24"/>
          <w:szCs w:val="24"/>
        </w:rPr>
        <w:t xml:space="preserve">é composta </w:t>
      </w:r>
      <w:r w:rsidR="0016623A">
        <w:rPr>
          <w:rFonts w:ascii="Galliard BT" w:hAnsi="Galliard BT" w:cs="Galliard BT"/>
          <w:sz w:val="24"/>
          <w:szCs w:val="24"/>
        </w:rPr>
        <w:t xml:space="preserve">de fonemas, e estes fonemas </w:t>
      </w:r>
      <w:r w:rsidR="00CD31CD">
        <w:rPr>
          <w:rFonts w:ascii="Galliard BT" w:hAnsi="Galliard BT" w:cs="Galliard BT"/>
          <w:sz w:val="24"/>
          <w:szCs w:val="24"/>
        </w:rPr>
        <w:t xml:space="preserve">formam um sistema entre si; este sistema não tem, por assim dizer, sentido nenhum, é apenas uma articulação de sons; mas é com base nisto que mais tarde se construirá </w:t>
      </w:r>
      <w:r w:rsidRPr="00DA28BB">
        <w:rPr>
          <w:rFonts w:ascii="Galliard BT" w:hAnsi="Galliard BT" w:cs="Galliard BT"/>
          <w:sz w:val="24"/>
          <w:szCs w:val="24"/>
        </w:rPr>
        <w:t>a articulação do sentido, ainda com a inte</w:t>
      </w:r>
      <w:r w:rsidR="00CD31CD">
        <w:rPr>
          <w:rFonts w:ascii="Galliard BT" w:hAnsi="Galliard BT" w:cs="Galliard BT"/>
          <w:sz w:val="24"/>
          <w:szCs w:val="24"/>
        </w:rPr>
        <w:t>rmediação</w:t>
      </w:r>
      <w:r w:rsidRPr="00DA28BB">
        <w:rPr>
          <w:rFonts w:ascii="Galliard BT" w:hAnsi="Galliard BT" w:cs="Galliard BT"/>
          <w:sz w:val="24"/>
          <w:szCs w:val="24"/>
        </w:rPr>
        <w:t xml:space="preserve"> da grafia. </w:t>
      </w:r>
    </w:p>
    <w:p w:rsidR="00CD31CD" w:rsidRDefault="00CD31CD" w:rsidP="00EB098D">
      <w:pPr>
        <w:spacing w:after="0" w:line="240" w:lineRule="auto"/>
        <w:jc w:val="both"/>
        <w:rPr>
          <w:rFonts w:ascii="Galliard BT" w:hAnsi="Galliard BT" w:cs="Galliard BT"/>
          <w:sz w:val="24"/>
          <w:szCs w:val="24"/>
        </w:rPr>
      </w:pPr>
    </w:p>
    <w:p w:rsidR="00CD31CD"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Quando o professor Luiz Faria esteve aqui ele deu amplas explicações sobre por que a coisa é assim. O ouvido humano tem capacidade de aprender facilmente milhões de fonemas até uma certa idade e quanto mais fonemas ele é capaz de aprender nos primeiros anos, mais flexível será o seu aprendizado da língua mais tarde. Infelizmente as pessoas falam pouco com crianças. Eu até lhes contei a história daquele brasileirinho que eu encontrei durante um recenseamento escolar que aos oito anos</w:t>
      </w:r>
      <w:r w:rsidR="00406176">
        <w:rPr>
          <w:rFonts w:ascii="Galliard BT" w:hAnsi="Galliard BT" w:cs="Galliard BT"/>
          <w:sz w:val="24"/>
          <w:szCs w:val="24"/>
        </w:rPr>
        <w:t xml:space="preserve"> de idade</w:t>
      </w:r>
      <w:r w:rsidRPr="00DA28BB">
        <w:rPr>
          <w:rFonts w:ascii="Galliard BT" w:hAnsi="Galliard BT" w:cs="Galliard BT"/>
          <w:sz w:val="24"/>
          <w:szCs w:val="24"/>
        </w:rPr>
        <w:t xml:space="preserve"> não tinha nome ainda. Eu </w:t>
      </w:r>
      <w:r w:rsidR="00CD31CD">
        <w:rPr>
          <w:rFonts w:ascii="Galliard BT" w:hAnsi="Galliard BT" w:cs="Galliard BT"/>
          <w:sz w:val="24"/>
          <w:szCs w:val="24"/>
        </w:rPr>
        <w:t xml:space="preserve">[estava] </w:t>
      </w:r>
      <w:r w:rsidRPr="00DA28BB">
        <w:rPr>
          <w:rFonts w:ascii="Galliard BT" w:hAnsi="Galliard BT" w:cs="Galliard BT"/>
          <w:sz w:val="24"/>
          <w:szCs w:val="24"/>
        </w:rPr>
        <w:t>lá preenchendo a ficha</w:t>
      </w:r>
      <w:r w:rsidR="00CD31CD">
        <w:rPr>
          <w:rFonts w:ascii="Galliard BT" w:hAnsi="Galliard BT" w:cs="Galliard BT"/>
          <w:sz w:val="24"/>
          <w:szCs w:val="24"/>
        </w:rPr>
        <w:t xml:space="preserve"> [e perguntei]</w:t>
      </w:r>
      <w:r w:rsidRPr="00DA28BB">
        <w:rPr>
          <w:rFonts w:ascii="Galliard BT" w:hAnsi="Galliard BT" w:cs="Galliard BT"/>
          <w:sz w:val="24"/>
          <w:szCs w:val="24"/>
        </w:rPr>
        <w:t>: “E esse aqui como é que chama?” “Não</w:t>
      </w:r>
      <w:r w:rsidR="00406176">
        <w:rPr>
          <w:rFonts w:ascii="Galliard BT" w:hAnsi="Galliard BT" w:cs="Galliard BT"/>
          <w:sz w:val="24"/>
          <w:szCs w:val="24"/>
        </w:rPr>
        <w:t>,</w:t>
      </w:r>
      <w:r w:rsidRPr="00DA28BB">
        <w:rPr>
          <w:rFonts w:ascii="Galliard BT" w:hAnsi="Galliard BT" w:cs="Galliard BT"/>
          <w:sz w:val="24"/>
          <w:szCs w:val="24"/>
        </w:rPr>
        <w:t xml:space="preserve"> esse aí não tem nome não”. “Mas o que é isso aí, é minhoca, tatu bola? Isso aí é um cidadão brasileiro, tem que ter um nome</w:t>
      </w:r>
      <w:r w:rsidR="00CD31CD">
        <w:rPr>
          <w:rFonts w:ascii="Galliard BT" w:hAnsi="Galliard BT" w:cs="Galliard BT"/>
          <w:sz w:val="24"/>
          <w:szCs w:val="24"/>
        </w:rPr>
        <w:t>!</w:t>
      </w:r>
      <w:r w:rsidRPr="00DA28BB">
        <w:rPr>
          <w:rFonts w:ascii="Galliard BT" w:hAnsi="Galliard BT" w:cs="Galliard BT"/>
          <w:sz w:val="24"/>
          <w:szCs w:val="24"/>
        </w:rPr>
        <w:t>”. Então se o sujeito não tinha nome, praticamente ninguém falava nada com ele. Então assim fica difícil.</w:t>
      </w:r>
    </w:p>
    <w:p w:rsidR="00CD31CD" w:rsidRDefault="00CD31CD" w:rsidP="00EB098D">
      <w:pPr>
        <w:spacing w:after="0" w:line="240" w:lineRule="auto"/>
        <w:jc w:val="both"/>
        <w:rPr>
          <w:rFonts w:ascii="Galliard BT" w:hAnsi="Galliard BT" w:cs="Galliard BT"/>
          <w:sz w:val="24"/>
          <w:szCs w:val="24"/>
        </w:rPr>
      </w:pPr>
    </w:p>
    <w:p w:rsidR="00AD0A81"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Se além de haver esta pobreza de informação fônica nos primeiros anos, quando o sujeito vai estudar ela ainda vai por este método sintético de Piaget, </w:t>
      </w:r>
      <w:proofErr w:type="spellStart"/>
      <w:r w:rsidR="00CD31CD" w:rsidRPr="00CD31CD">
        <w:rPr>
          <w:rFonts w:ascii="Galliard BT" w:hAnsi="Galliard BT" w:cs="Galliard BT"/>
          <w:sz w:val="24"/>
          <w:szCs w:val="24"/>
        </w:rPr>
        <w:t>Vigotsky</w:t>
      </w:r>
      <w:proofErr w:type="spellEnd"/>
      <w:r w:rsidRPr="00DA28BB">
        <w:rPr>
          <w:rFonts w:ascii="Galliard BT" w:hAnsi="Galliard BT" w:cs="Galliard BT"/>
          <w:sz w:val="24"/>
          <w:szCs w:val="24"/>
        </w:rPr>
        <w:t xml:space="preserve"> e outros, aí que a coisa fica realmente difícil. Estão achando que estão saltando uma etapa do aprendizado, mas esta etapa não se salta. É mais ou menos como o sujeito querer aprender a andar de bicicleta antes de ter aprendido a andar com as duas pernas. Esta deficiência f</w:t>
      </w:r>
      <w:r w:rsidR="00406176">
        <w:rPr>
          <w:rFonts w:ascii="Galliard BT" w:hAnsi="Galliard BT" w:cs="Galliard BT"/>
          <w:sz w:val="24"/>
          <w:szCs w:val="24"/>
        </w:rPr>
        <w:t>ica para sempre e se traduz pela quase total incapacidade</w:t>
      </w:r>
      <w:r w:rsidRPr="00DA28BB">
        <w:rPr>
          <w:rFonts w:ascii="Galliard BT" w:hAnsi="Galliard BT" w:cs="Galliard BT"/>
          <w:sz w:val="24"/>
          <w:szCs w:val="24"/>
        </w:rPr>
        <w:t xml:space="preserve"> que a maioria das pessoas têm hoje, isto incluindo as mais cultas e inteligentes, mais capazes, de escrever com a ortografia correta. Por que a ortografia não é senão a tradução escrita, em sinais gráficos</w:t>
      </w:r>
      <w:r w:rsidR="00406176">
        <w:rPr>
          <w:rFonts w:ascii="Galliard BT" w:hAnsi="Galliard BT" w:cs="Galliard BT"/>
          <w:sz w:val="24"/>
          <w:szCs w:val="24"/>
        </w:rPr>
        <w:t>,</w:t>
      </w:r>
      <w:r w:rsidRPr="00DA28BB">
        <w:rPr>
          <w:rFonts w:ascii="Galliard BT" w:hAnsi="Galliard BT" w:cs="Galliard BT"/>
          <w:sz w:val="24"/>
          <w:szCs w:val="24"/>
        </w:rPr>
        <w:t xml:space="preserve"> de distinções que você pega entre os sons. Se você não pega as distinções entre os sons você não vai aprender a ortografia correta jamais. Por que o problema não é apenas da correspondência entre um som e um grafismo, é da diferença entre os vários sons. Em algumas línguas esta correspondência é bastante problemática. No inglês é terrivelmente problemática. Primeiro</w:t>
      </w:r>
      <w:r w:rsidR="00CD31CD">
        <w:rPr>
          <w:rFonts w:ascii="Galliard BT" w:hAnsi="Galliard BT" w:cs="Galliard BT"/>
          <w:sz w:val="24"/>
          <w:szCs w:val="24"/>
        </w:rPr>
        <w:t>,</w:t>
      </w:r>
      <w:r w:rsidRPr="00DA28BB">
        <w:rPr>
          <w:rFonts w:ascii="Galliard BT" w:hAnsi="Galliard BT" w:cs="Galliard BT"/>
          <w:sz w:val="24"/>
          <w:szCs w:val="24"/>
        </w:rPr>
        <w:t xml:space="preserve"> as distinções entre sons aqui são muito mai</w:t>
      </w:r>
      <w:r w:rsidR="00CD31CD">
        <w:rPr>
          <w:rFonts w:ascii="Galliard BT" w:hAnsi="Galliard BT" w:cs="Galliard BT"/>
          <w:sz w:val="24"/>
          <w:szCs w:val="24"/>
        </w:rPr>
        <w:t>s sutis que nas línguas latinas, t</w:t>
      </w:r>
      <w:r w:rsidRPr="00DA28BB">
        <w:rPr>
          <w:rFonts w:ascii="Galliard BT" w:hAnsi="Galliard BT" w:cs="Galliard BT"/>
          <w:sz w:val="24"/>
          <w:szCs w:val="24"/>
        </w:rPr>
        <w:t xml:space="preserve">em coisas quase inaudíveis. </w:t>
      </w:r>
      <w:r w:rsidR="00CD31CD">
        <w:rPr>
          <w:rFonts w:ascii="Galliard BT" w:hAnsi="Galliard BT" w:cs="Galliard BT"/>
          <w:sz w:val="24"/>
          <w:szCs w:val="24"/>
        </w:rPr>
        <w:t>[Como resultado,] v</w:t>
      </w:r>
      <w:r w:rsidRPr="00DA28BB">
        <w:rPr>
          <w:rFonts w:ascii="Galliard BT" w:hAnsi="Galliard BT" w:cs="Galliard BT"/>
          <w:sz w:val="24"/>
          <w:szCs w:val="24"/>
        </w:rPr>
        <w:t xml:space="preserve">ocê vê que os erros de ortografia aqui nos </w:t>
      </w:r>
      <w:r w:rsidR="00744DA7">
        <w:rPr>
          <w:rFonts w:ascii="Galliard BT" w:hAnsi="Galliard BT" w:cs="Galliard BT"/>
          <w:sz w:val="24"/>
          <w:szCs w:val="24"/>
        </w:rPr>
        <w:t>Estados Unidos são muito comuns, e a</w:t>
      </w:r>
      <w:r w:rsidRPr="00DA28BB">
        <w:rPr>
          <w:rFonts w:ascii="Galliard BT" w:hAnsi="Galliard BT" w:cs="Galliard BT"/>
          <w:sz w:val="24"/>
          <w:szCs w:val="24"/>
        </w:rPr>
        <w:t xml:space="preserve"> pessoa tem que continuar aprendendo ortografia pelo resto da vida dela. Nós</w:t>
      </w:r>
      <w:r w:rsidR="00CD31CD">
        <w:rPr>
          <w:rFonts w:ascii="Galliard BT" w:hAnsi="Galliard BT" w:cs="Galliard BT"/>
          <w:sz w:val="24"/>
          <w:szCs w:val="24"/>
        </w:rPr>
        <w:t xml:space="preserve"> [, que falamos]</w:t>
      </w:r>
      <w:r w:rsidRPr="00DA28BB">
        <w:rPr>
          <w:rFonts w:ascii="Galliard BT" w:hAnsi="Galliard BT" w:cs="Galliard BT"/>
          <w:sz w:val="24"/>
          <w:szCs w:val="24"/>
        </w:rPr>
        <w:t xml:space="preserve"> em português somos brindados com um sistema de diferenciações muito nítido, muito claro. As sílabas portuguesas são bem </w:t>
      </w:r>
      <w:proofErr w:type="spellStart"/>
      <w:r w:rsidRPr="00DA28BB">
        <w:rPr>
          <w:rFonts w:ascii="Galliard BT" w:hAnsi="Galliard BT" w:cs="Galliard BT"/>
          <w:sz w:val="24"/>
          <w:szCs w:val="24"/>
        </w:rPr>
        <w:t>separadinhas</w:t>
      </w:r>
      <w:proofErr w:type="spellEnd"/>
      <w:r w:rsidRPr="00DA28BB">
        <w:rPr>
          <w:rFonts w:ascii="Galliard BT" w:hAnsi="Galliard BT" w:cs="Galliard BT"/>
          <w:sz w:val="24"/>
          <w:szCs w:val="24"/>
        </w:rPr>
        <w:t xml:space="preserve"> umas das outras. Portanto não há uma dificuldade insuperável. Mas se o aprendizado no começo não preparou o terreno pra isso, a pessoa vai ficar com aquela dificuldade de distinção de som pelo resto da vida. Por mais que ela estude, por mais que ela leia. Ela pode estar estudando aí Aristóteles, Kant, etc., isto não vai corrigir tão fácil. </w:t>
      </w:r>
    </w:p>
    <w:p w:rsidR="00AD0A81" w:rsidRDefault="00AD0A81" w:rsidP="00EB098D">
      <w:pPr>
        <w:spacing w:after="0" w:line="240" w:lineRule="auto"/>
        <w:jc w:val="both"/>
        <w:rPr>
          <w:rFonts w:ascii="Galliard BT" w:hAnsi="Galliard BT" w:cs="Galliard BT"/>
          <w:sz w:val="24"/>
          <w:szCs w:val="24"/>
        </w:rPr>
      </w:pPr>
    </w:p>
    <w:p w:rsidR="00AD0A81"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Por isso mesmo que eu já vi algumas teses universitárias, que o pessoal me manda,</w:t>
      </w:r>
      <w:r w:rsidR="00AD0A81">
        <w:rPr>
          <w:rFonts w:ascii="Galliard BT" w:hAnsi="Galliard BT" w:cs="Galliard BT"/>
          <w:sz w:val="24"/>
          <w:szCs w:val="24"/>
        </w:rPr>
        <w:t xml:space="preserve"> </w:t>
      </w:r>
      <w:r w:rsidR="00744DA7">
        <w:rPr>
          <w:rFonts w:ascii="Galliard BT" w:hAnsi="Galliard BT" w:cs="Galliard BT"/>
          <w:sz w:val="24"/>
          <w:szCs w:val="24"/>
        </w:rPr>
        <w:t xml:space="preserve">às vezes </w:t>
      </w:r>
      <w:r w:rsidR="00AD0A81">
        <w:rPr>
          <w:rFonts w:ascii="Galliard BT" w:hAnsi="Galliard BT" w:cs="Galliard BT"/>
          <w:sz w:val="24"/>
          <w:szCs w:val="24"/>
        </w:rPr>
        <w:t>[com]</w:t>
      </w:r>
      <w:r w:rsidRPr="00DA28BB">
        <w:rPr>
          <w:rFonts w:ascii="Galliard BT" w:hAnsi="Galliard BT" w:cs="Galliard BT"/>
          <w:sz w:val="24"/>
          <w:szCs w:val="24"/>
        </w:rPr>
        <w:t xml:space="preserve"> coisas altamente requintadas de filosofia e </w:t>
      </w:r>
      <w:r w:rsidR="00744DA7">
        <w:rPr>
          <w:rFonts w:ascii="Galliard BT" w:hAnsi="Galliard BT" w:cs="Galliard BT"/>
          <w:sz w:val="24"/>
          <w:szCs w:val="24"/>
        </w:rPr>
        <w:t xml:space="preserve">um </w:t>
      </w:r>
      <w:r w:rsidRPr="00DA28BB">
        <w:rPr>
          <w:rFonts w:ascii="Galliard BT" w:hAnsi="Galliard BT" w:cs="Galliard BT"/>
          <w:sz w:val="24"/>
          <w:szCs w:val="24"/>
        </w:rPr>
        <w:t xml:space="preserve">erro de ortografia em cada linha. E onde tem erro de ortografia fatalmente você vai ter erros de sintaxe também. Você </w:t>
      </w:r>
      <w:r w:rsidR="00AD0A81">
        <w:rPr>
          <w:rFonts w:ascii="Galliard BT" w:hAnsi="Galliard BT" w:cs="Galliard BT"/>
          <w:sz w:val="24"/>
          <w:szCs w:val="24"/>
        </w:rPr>
        <w:t>tem um material que às vezes</w:t>
      </w:r>
      <w:r w:rsidRPr="00DA28BB">
        <w:rPr>
          <w:rFonts w:ascii="Galliard BT" w:hAnsi="Galliard BT" w:cs="Galliard BT"/>
          <w:sz w:val="24"/>
          <w:szCs w:val="24"/>
        </w:rPr>
        <w:t xml:space="preserve"> está altamente elaborado do ponto de vista lógico, mas não tem uma elaboração equivalente do ponto de vista gramatical</w:t>
      </w:r>
      <w:r w:rsidR="00AD0A81">
        <w:rPr>
          <w:rFonts w:ascii="Galliard BT" w:hAnsi="Galliard BT" w:cs="Galliard BT"/>
          <w:sz w:val="24"/>
          <w:szCs w:val="24"/>
        </w:rPr>
        <w:t>, o</w:t>
      </w:r>
      <w:r w:rsidRPr="00DA28BB">
        <w:rPr>
          <w:rFonts w:ascii="Galliard BT" w:hAnsi="Galliard BT" w:cs="Galliard BT"/>
          <w:sz w:val="24"/>
          <w:szCs w:val="24"/>
        </w:rPr>
        <w:t xml:space="preserve"> que significa que não vão se tornar produto de cultura superior. Se o sujeito escreve uma tese que está cheia de boas idéias, está bem pensada, bem </w:t>
      </w:r>
      <w:proofErr w:type="spellStart"/>
      <w:r w:rsidRPr="00DA28BB">
        <w:rPr>
          <w:rFonts w:ascii="Galliard BT" w:hAnsi="Galliard BT" w:cs="Galliard BT"/>
          <w:sz w:val="24"/>
          <w:szCs w:val="24"/>
        </w:rPr>
        <w:t>articuladinha</w:t>
      </w:r>
      <w:proofErr w:type="spellEnd"/>
      <w:r w:rsidRPr="00DA28BB">
        <w:rPr>
          <w:rFonts w:ascii="Galliard BT" w:hAnsi="Galliard BT" w:cs="Galliard BT"/>
          <w:sz w:val="24"/>
          <w:szCs w:val="24"/>
        </w:rPr>
        <w:t>, mas não está corretamente escrita e adequadamente escrita, então aquilo vai ser sempre uma demonstração de força pessoal. Quer dizer, ele mostrou que ele é capaz de fazer</w:t>
      </w:r>
      <w:r w:rsidR="00AD0A81">
        <w:rPr>
          <w:rFonts w:ascii="Galliard BT" w:hAnsi="Galliard BT" w:cs="Galliard BT"/>
          <w:sz w:val="24"/>
          <w:szCs w:val="24"/>
        </w:rPr>
        <w:t>,</w:t>
      </w:r>
      <w:r w:rsidRPr="00DA28BB">
        <w:rPr>
          <w:rFonts w:ascii="Galliard BT" w:hAnsi="Galliard BT" w:cs="Galliard BT"/>
          <w:sz w:val="24"/>
          <w:szCs w:val="24"/>
        </w:rPr>
        <w:t xml:space="preserve"> mas ele não fez ainda. Os produtos de cultura superior se caracterizam sobretudo pela forma acabada. Eles tem uma forma que é estabilizada e se incorpora então na cultura superior. Se não tem a forma então é como se fosse uma estátua que você fez em barro, mas o barro não seca, então aquilo toda hora perde a forma. Se não tem forma, se tem apenas “conteúdo”, conteúdo significa uma intenção que está indo em direção a uma forma, mas </w:t>
      </w:r>
      <w:r w:rsidR="00744DA7">
        <w:rPr>
          <w:rFonts w:ascii="Galliard BT" w:hAnsi="Galliard BT" w:cs="Galliard BT"/>
          <w:sz w:val="24"/>
          <w:szCs w:val="24"/>
        </w:rPr>
        <w:t>ainda não chegou lá. Mais ainda:</w:t>
      </w:r>
      <w:r w:rsidRPr="00DA28BB">
        <w:rPr>
          <w:rFonts w:ascii="Galliard BT" w:hAnsi="Galliard BT" w:cs="Galliard BT"/>
          <w:sz w:val="24"/>
          <w:szCs w:val="24"/>
        </w:rPr>
        <w:t xml:space="preserve"> a única coisa que sobra de fato das grandes obras da cultura é a forma, por que o “conteúdo” é comum a toda a humanidade. Tudo aquilo que Shakespeare escreveu está mais ou menos na alma de cada um. A única diferença é que Shakespeare conseguiu apreender aquilo como uma forma — não só apreender</w:t>
      </w:r>
      <w:r w:rsidR="00AD0A81">
        <w:rPr>
          <w:rFonts w:ascii="Galliard BT" w:hAnsi="Galliard BT" w:cs="Galliard BT"/>
          <w:sz w:val="24"/>
          <w:szCs w:val="24"/>
        </w:rPr>
        <w:t>,</w:t>
      </w:r>
      <w:r w:rsidRPr="00DA28BB">
        <w:rPr>
          <w:rFonts w:ascii="Galliard BT" w:hAnsi="Galliard BT" w:cs="Galliard BT"/>
          <w:sz w:val="24"/>
          <w:szCs w:val="24"/>
        </w:rPr>
        <w:t xml:space="preserve"> mas</w:t>
      </w:r>
      <w:r w:rsidR="00AD0A81">
        <w:rPr>
          <w:rFonts w:ascii="Galliard BT" w:hAnsi="Galliard BT" w:cs="Galliard BT"/>
          <w:sz w:val="24"/>
          <w:szCs w:val="24"/>
        </w:rPr>
        <w:t xml:space="preserve"> conseguiu</w:t>
      </w:r>
      <w:r w:rsidRPr="00DA28BB">
        <w:rPr>
          <w:rFonts w:ascii="Galliard BT" w:hAnsi="Galliard BT" w:cs="Galliard BT"/>
          <w:sz w:val="24"/>
          <w:szCs w:val="24"/>
        </w:rPr>
        <w:t xml:space="preserve"> registrar de algum modo. É como se esses conteúdos estivessem constantemente fluindo por todas as mentes, mas de uma man</w:t>
      </w:r>
      <w:r w:rsidR="00AD0A81">
        <w:rPr>
          <w:rFonts w:ascii="Galliard BT" w:hAnsi="Galliard BT" w:cs="Galliard BT"/>
          <w:sz w:val="24"/>
          <w:szCs w:val="24"/>
        </w:rPr>
        <w:t>eira muito rápida e inapreensível,</w:t>
      </w:r>
      <w:r w:rsidRPr="00DA28BB">
        <w:rPr>
          <w:rFonts w:ascii="Galliard BT" w:hAnsi="Galliard BT" w:cs="Galliard BT"/>
          <w:sz w:val="24"/>
          <w:szCs w:val="24"/>
        </w:rPr>
        <w:t xml:space="preserve"> de maneira que o sujeito percebe a coisa e no instante seguinte já esqueceu. </w:t>
      </w:r>
    </w:p>
    <w:p w:rsidR="00AD0A81" w:rsidRDefault="00AD0A81" w:rsidP="00EB098D">
      <w:pPr>
        <w:spacing w:after="0" w:line="240" w:lineRule="auto"/>
        <w:jc w:val="both"/>
        <w:rPr>
          <w:rFonts w:ascii="Galliard BT" w:hAnsi="Galliard BT" w:cs="Galliard BT"/>
          <w:sz w:val="24"/>
          <w:szCs w:val="24"/>
        </w:rPr>
      </w:pPr>
    </w:p>
    <w:p w:rsidR="00AD0A81"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Certamente a diferença de nível de consciência nas pessoas não está na diferença de sensitividade. A nossa sensitividade é mais ou menos igual. A diferença está exatamente na capacidade de retenção, e portanto na capacidade de criar uma forma com aquilo. Esta é a única diferença. Isso é u</w:t>
      </w:r>
      <w:r w:rsidR="00744DA7">
        <w:rPr>
          <w:rFonts w:ascii="Galliard BT" w:hAnsi="Galliard BT" w:cs="Galliard BT"/>
          <w:sz w:val="24"/>
          <w:szCs w:val="24"/>
        </w:rPr>
        <w:t>ma coisa que eu tenho observado: m</w:t>
      </w:r>
      <w:r w:rsidRPr="00DA28BB">
        <w:rPr>
          <w:rFonts w:ascii="Galliard BT" w:hAnsi="Galliard BT" w:cs="Galliard BT"/>
          <w:sz w:val="24"/>
          <w:szCs w:val="24"/>
        </w:rPr>
        <w:t>uitas pessoas me escrevem dizendo: “Puxa, você disse exatamente aquilo que eu queria dizer e não conseguia”. Só que no Brasil isso</w:t>
      </w:r>
      <w:r w:rsidR="003C3781">
        <w:rPr>
          <w:rFonts w:ascii="Galliard BT" w:hAnsi="Galliard BT" w:cs="Galliard BT"/>
          <w:sz w:val="24"/>
          <w:szCs w:val="24"/>
        </w:rPr>
        <w:t xml:space="preserve"> significa o seguinte:</w:t>
      </w:r>
      <w:r w:rsidRPr="00DA28BB">
        <w:rPr>
          <w:rFonts w:ascii="Galliard BT" w:hAnsi="Galliard BT" w:cs="Galliard BT"/>
          <w:sz w:val="24"/>
          <w:szCs w:val="24"/>
        </w:rPr>
        <w:t xml:space="preserve"> que você </w:t>
      </w:r>
      <w:r w:rsidR="003C3781">
        <w:rPr>
          <w:rFonts w:ascii="Galliard BT" w:hAnsi="Galliard BT" w:cs="Galliard BT"/>
          <w:sz w:val="24"/>
          <w:szCs w:val="24"/>
        </w:rPr>
        <w:t>não tem mérito nenhum, o</w:t>
      </w:r>
      <w:r w:rsidRPr="00DA28BB">
        <w:rPr>
          <w:rFonts w:ascii="Galliard BT" w:hAnsi="Galliard BT" w:cs="Galliard BT"/>
          <w:sz w:val="24"/>
          <w:szCs w:val="24"/>
        </w:rPr>
        <w:t xml:space="preserve"> mérito </w:t>
      </w:r>
      <w:r w:rsidR="003C3781">
        <w:rPr>
          <w:rFonts w:ascii="Galliard BT" w:hAnsi="Galliard BT" w:cs="Galliard BT"/>
          <w:sz w:val="24"/>
          <w:szCs w:val="24"/>
        </w:rPr>
        <w:t>é de quem percebeu sem conseguir</w:t>
      </w:r>
      <w:r w:rsidRPr="00DA28BB">
        <w:rPr>
          <w:rFonts w:ascii="Galliard BT" w:hAnsi="Galliard BT" w:cs="Galliard BT"/>
          <w:sz w:val="24"/>
          <w:szCs w:val="24"/>
        </w:rPr>
        <w:t xml:space="preserve"> dizer. O cara que disse</w:t>
      </w:r>
      <w:r w:rsidR="003C3781">
        <w:rPr>
          <w:rFonts w:ascii="Galliard BT" w:hAnsi="Galliard BT" w:cs="Galliard BT"/>
          <w:sz w:val="24"/>
          <w:szCs w:val="24"/>
        </w:rPr>
        <w:t>,</w:t>
      </w:r>
      <w:r w:rsidRPr="00DA28BB">
        <w:rPr>
          <w:rFonts w:ascii="Galliard BT" w:hAnsi="Galliard BT" w:cs="Galliard BT"/>
          <w:sz w:val="24"/>
          <w:szCs w:val="24"/>
        </w:rPr>
        <w:t xml:space="preserve"> ele está ali </w:t>
      </w:r>
      <w:r w:rsidR="00042D5C" w:rsidRPr="00DA28BB">
        <w:rPr>
          <w:rFonts w:ascii="Galliard BT" w:hAnsi="Galliard BT" w:cs="Galliard BT"/>
          <w:sz w:val="24"/>
          <w:szCs w:val="24"/>
        </w:rPr>
        <w:t xml:space="preserve">apenas </w:t>
      </w:r>
      <w:r w:rsidRPr="00DA28BB">
        <w:rPr>
          <w:rFonts w:ascii="Galliard BT" w:hAnsi="Galliard BT" w:cs="Galliard BT"/>
          <w:sz w:val="24"/>
          <w:szCs w:val="24"/>
        </w:rPr>
        <w:t>como uma espécie de boneco de ventríloquo.</w:t>
      </w:r>
      <w:r w:rsidR="00042D5C">
        <w:rPr>
          <w:rFonts w:ascii="Galliard BT" w:hAnsi="Galliard BT" w:cs="Galliard BT"/>
          <w:sz w:val="24"/>
          <w:szCs w:val="24"/>
        </w:rPr>
        <w:t>.. q</w:t>
      </w:r>
      <w:r w:rsidRPr="00DA28BB">
        <w:rPr>
          <w:rFonts w:ascii="Galliard BT" w:hAnsi="Galliard BT" w:cs="Galliard BT"/>
          <w:sz w:val="24"/>
          <w:szCs w:val="24"/>
        </w:rPr>
        <w:t xml:space="preserve">uando, justamente, você conseguir dizer o que os outros </w:t>
      </w:r>
      <w:r w:rsidR="00042D5C" w:rsidRPr="00DA28BB">
        <w:rPr>
          <w:rFonts w:ascii="Galliard BT" w:hAnsi="Galliard BT" w:cs="Galliard BT"/>
          <w:sz w:val="24"/>
          <w:szCs w:val="24"/>
        </w:rPr>
        <w:t xml:space="preserve">também </w:t>
      </w:r>
      <w:r w:rsidRPr="00DA28BB">
        <w:rPr>
          <w:rFonts w:ascii="Galliard BT" w:hAnsi="Galliard BT" w:cs="Galliard BT"/>
          <w:sz w:val="24"/>
          <w:szCs w:val="24"/>
        </w:rPr>
        <w:t>estão percebendo</w:t>
      </w:r>
      <w:r w:rsidR="00042D5C">
        <w:rPr>
          <w:rFonts w:ascii="Galliard BT" w:hAnsi="Galliard BT" w:cs="Galliard BT"/>
          <w:sz w:val="24"/>
          <w:szCs w:val="24"/>
        </w:rPr>
        <w:t xml:space="preserve">[, mas sem conseguir dizer,] </w:t>
      </w:r>
      <w:r w:rsidRPr="00DA28BB">
        <w:rPr>
          <w:rFonts w:ascii="Galliard BT" w:hAnsi="Galliard BT" w:cs="Galliard BT"/>
          <w:sz w:val="24"/>
          <w:szCs w:val="24"/>
        </w:rPr>
        <w:t xml:space="preserve">é o único mérito literário que existe. Exatamente o único. A única diferença entre Shakespeare e eu é que ele conseguiu dizer umas coisas que eu também pensei, mas eu não consegui dizer. Eu pensei por uma fração de segundos, não me tornei proprietário daquilo. Até a </w:t>
      </w:r>
      <w:r w:rsidR="00AD0A81">
        <w:rPr>
          <w:rFonts w:ascii="Galliard BT" w:hAnsi="Galliard BT" w:cs="Galliard BT"/>
          <w:sz w:val="24"/>
          <w:szCs w:val="24"/>
        </w:rPr>
        <w:t>expressão</w:t>
      </w:r>
      <w:r w:rsidR="00042D5C">
        <w:rPr>
          <w:rFonts w:ascii="Galliard BT" w:hAnsi="Galliard BT" w:cs="Galliard BT"/>
          <w:sz w:val="24"/>
          <w:szCs w:val="24"/>
        </w:rPr>
        <w:t xml:space="preserve"> </w:t>
      </w:r>
      <w:r w:rsidR="00042D5C" w:rsidRPr="00042D5C">
        <w:rPr>
          <w:rFonts w:ascii="Galliard BT" w:hAnsi="Galliard BT" w:cs="Galliard BT"/>
          <w:b/>
          <w:color w:val="FF0000"/>
          <w:sz w:val="16"/>
          <w:szCs w:val="16"/>
        </w:rPr>
        <w:t>[0:</w:t>
      </w:r>
      <w:r w:rsidR="00B6283C">
        <w:rPr>
          <w:rFonts w:ascii="Galliard BT" w:hAnsi="Galliard BT" w:cs="Galliard BT"/>
          <w:b/>
          <w:color w:val="FF0000"/>
          <w:sz w:val="16"/>
          <w:szCs w:val="16"/>
        </w:rPr>
        <w:t>1</w:t>
      </w:r>
      <w:r w:rsidR="00042D5C" w:rsidRPr="00042D5C">
        <w:rPr>
          <w:rFonts w:ascii="Galliard BT" w:hAnsi="Galliard BT" w:cs="Galliard BT"/>
          <w:b/>
          <w:color w:val="FF0000"/>
          <w:sz w:val="16"/>
          <w:szCs w:val="16"/>
        </w:rPr>
        <w:t>0]</w:t>
      </w:r>
      <w:r w:rsidRPr="00DA28BB">
        <w:rPr>
          <w:rFonts w:ascii="Galliard BT" w:hAnsi="Galliard BT" w:cs="Galliard BT"/>
          <w:sz w:val="24"/>
          <w:szCs w:val="24"/>
        </w:rPr>
        <w:t xml:space="preserve"> </w:t>
      </w:r>
      <w:r w:rsidR="00AD0A81">
        <w:rPr>
          <w:rFonts w:ascii="Galliard BT" w:hAnsi="Galliard BT" w:cs="Galliard BT"/>
          <w:sz w:val="24"/>
          <w:szCs w:val="24"/>
        </w:rPr>
        <w:t>“</w:t>
      </w:r>
      <w:r w:rsidRPr="00DA28BB">
        <w:rPr>
          <w:rFonts w:ascii="Galliard BT" w:hAnsi="Galliard BT" w:cs="Galliard BT"/>
          <w:sz w:val="24"/>
          <w:szCs w:val="24"/>
        </w:rPr>
        <w:t>criação literária</w:t>
      </w:r>
      <w:r w:rsidR="00AD0A81">
        <w:rPr>
          <w:rFonts w:ascii="Galliard BT" w:hAnsi="Galliard BT" w:cs="Galliard BT"/>
          <w:sz w:val="24"/>
          <w:szCs w:val="24"/>
        </w:rPr>
        <w:t>”</w:t>
      </w:r>
      <w:r w:rsidRPr="00DA28BB">
        <w:rPr>
          <w:rFonts w:ascii="Galliard BT" w:hAnsi="Galliard BT" w:cs="Galliard BT"/>
          <w:sz w:val="24"/>
          <w:szCs w:val="24"/>
        </w:rPr>
        <w:t xml:space="preserve"> é um termo um pouco exagerado. Não existe propriamente uma criação, </w:t>
      </w:r>
      <w:r w:rsidR="00AD0A81">
        <w:rPr>
          <w:rFonts w:ascii="Galliard BT" w:hAnsi="Galliard BT" w:cs="Galliard BT"/>
          <w:sz w:val="24"/>
          <w:szCs w:val="24"/>
        </w:rPr>
        <w:t>mas um registro;</w:t>
      </w:r>
      <w:r w:rsidRPr="00DA28BB">
        <w:rPr>
          <w:rFonts w:ascii="Galliard BT" w:hAnsi="Galliard BT" w:cs="Galliard BT"/>
          <w:sz w:val="24"/>
          <w:szCs w:val="24"/>
        </w:rPr>
        <w:t xml:space="preserve"> existe uma retenção e um registro. E na diferente capacidade de retenção e registro reside a diferença entre o Seu Zé Mané e Shakespeare ou Camões. Também não se trata do conteúdo</w:t>
      </w:r>
      <w:r w:rsidR="00AD0A81">
        <w:rPr>
          <w:rFonts w:ascii="Galliard BT" w:hAnsi="Galliard BT" w:cs="Galliard BT"/>
          <w:sz w:val="24"/>
          <w:szCs w:val="24"/>
        </w:rPr>
        <w:t>: o</w:t>
      </w:r>
      <w:r w:rsidRPr="00DA28BB">
        <w:rPr>
          <w:rFonts w:ascii="Galliard BT" w:hAnsi="Galliard BT" w:cs="Galliard BT"/>
          <w:sz w:val="24"/>
          <w:szCs w:val="24"/>
        </w:rPr>
        <w:t xml:space="preserve">s conteúdos que nós percebemos são mais ou menos os mesmos. Nós temos as mesmas sensações, as mesmas emoções. Todo mundo percebe a mesma coisa, </w:t>
      </w:r>
      <w:r w:rsidR="00AD0A81">
        <w:rPr>
          <w:rFonts w:ascii="Galliard BT" w:hAnsi="Galliard BT" w:cs="Galliard BT"/>
          <w:sz w:val="24"/>
          <w:szCs w:val="24"/>
        </w:rPr>
        <w:t>mas</w:t>
      </w:r>
      <w:r w:rsidRPr="00DA28BB">
        <w:rPr>
          <w:rFonts w:ascii="Galliard BT" w:hAnsi="Galliard BT" w:cs="Galliard BT"/>
          <w:sz w:val="24"/>
          <w:szCs w:val="24"/>
        </w:rPr>
        <w:t xml:space="preserve"> um percebe por uma fração de segundo, e o outro retém. É uma questão também de fixação da atenção. Porém, se a base fônica não está perfeita, se o indivíduo não tem as distinções e a retenção das distinções entre milhares de fonemas diferentes, então ele também não vai ter</w:t>
      </w:r>
      <w:r w:rsidR="00042D5C">
        <w:rPr>
          <w:rFonts w:ascii="Galliard BT" w:hAnsi="Galliard BT" w:cs="Galliard BT"/>
          <w:sz w:val="24"/>
          <w:szCs w:val="24"/>
        </w:rPr>
        <w:t>,</w:t>
      </w:r>
      <w:r w:rsidRPr="00DA28BB">
        <w:rPr>
          <w:rFonts w:ascii="Galliard BT" w:hAnsi="Galliard BT" w:cs="Galliard BT"/>
          <w:sz w:val="24"/>
          <w:szCs w:val="24"/>
        </w:rPr>
        <w:t xml:space="preserve"> no grau seguinte, as distinções entre as várias percepções. </w:t>
      </w:r>
    </w:p>
    <w:p w:rsidR="00AD0A81" w:rsidRDefault="00AD0A81" w:rsidP="00EB098D">
      <w:pPr>
        <w:spacing w:after="0" w:line="240" w:lineRule="auto"/>
        <w:jc w:val="both"/>
        <w:rPr>
          <w:rFonts w:ascii="Galliard BT" w:hAnsi="Galliard BT" w:cs="Galliard BT"/>
          <w:sz w:val="24"/>
          <w:szCs w:val="24"/>
        </w:rPr>
      </w:pPr>
    </w:p>
    <w:p w:rsidR="00AD0A81"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É mais ou menos assim, se você não tem a distinção entre as cores elementares, você não vai poder, quando aprender pintura, combiná-las direito. As cores e a fabricação das tintas não tem absolutamente nada a ver com a qualidade da pintura, mas se você não domina esta distinção puramente material, as distinções mais sutis depois, que dizem respeito à forma também vão lhe escapar. Vocês já viram os quadros do pintor Maurice </w:t>
      </w:r>
      <w:proofErr w:type="spellStart"/>
      <w:r w:rsidRPr="00DA28BB">
        <w:rPr>
          <w:rFonts w:ascii="Galliard BT" w:hAnsi="Galliard BT" w:cs="Galliard BT"/>
          <w:sz w:val="24"/>
          <w:szCs w:val="24"/>
        </w:rPr>
        <w:t>Utrillo</w:t>
      </w:r>
      <w:proofErr w:type="spellEnd"/>
      <w:r w:rsidR="00B6283C">
        <w:rPr>
          <w:rFonts w:ascii="Galliard BT" w:hAnsi="Galliard BT" w:cs="Galliard BT"/>
          <w:sz w:val="24"/>
          <w:szCs w:val="24"/>
        </w:rPr>
        <w:t xml:space="preserve"> </w:t>
      </w:r>
      <w:r>
        <w:rPr>
          <w:rFonts w:ascii="Galliard BT" w:hAnsi="Galliard BT" w:cs="Galliard BT"/>
          <w:sz w:val="24"/>
          <w:szCs w:val="24"/>
        </w:rPr>
        <w:t>(1883-1955)</w:t>
      </w:r>
      <w:r w:rsidRPr="00DA28BB">
        <w:rPr>
          <w:rFonts w:ascii="Galliard BT" w:hAnsi="Galliard BT" w:cs="Galliard BT"/>
          <w:sz w:val="24"/>
          <w:szCs w:val="24"/>
        </w:rPr>
        <w:t>? É um sujeito que praticamente só usava a cor branca, só que na cor branca dele tinha tantas e tantas diferenças que parece que tinha uma paleta inteira</w:t>
      </w:r>
      <w:r w:rsidR="00AD0A81">
        <w:rPr>
          <w:rFonts w:ascii="Galliard BT" w:hAnsi="Galliard BT" w:cs="Galliard BT"/>
          <w:sz w:val="24"/>
          <w:szCs w:val="24"/>
        </w:rPr>
        <w:t>!</w:t>
      </w:r>
      <w:r w:rsidRPr="00DA28BB">
        <w:rPr>
          <w:rFonts w:ascii="Galliard BT" w:hAnsi="Galliard BT" w:cs="Galliard BT"/>
          <w:sz w:val="24"/>
          <w:szCs w:val="24"/>
        </w:rPr>
        <w:t xml:space="preserve"> Coisas que normalmente escapariam ao cidadão comum. Agora, se ele próprio não fosse capaz de perceber estas diferenças entre várias qualidades do branco, como ele poderia usar a tinta para fazer isto? Primeiro ele teve que aprender a diferença entre cores. A cor é como se fosse um negócio chapado, várias cores. Se você pegar uma escala de cores, nada está representado ali, você só tem a cor chapada. Você perceber estas várias distinções não fará de você um grande pintor, mas sem elas voc</w:t>
      </w:r>
      <w:r w:rsidR="00AD0A81">
        <w:rPr>
          <w:rFonts w:ascii="Galliard BT" w:hAnsi="Galliard BT" w:cs="Galliard BT"/>
          <w:sz w:val="24"/>
          <w:szCs w:val="24"/>
        </w:rPr>
        <w:t xml:space="preserve">ê também não será pintor nenhum... </w:t>
      </w:r>
      <w:r w:rsidRPr="00DA28BB">
        <w:rPr>
          <w:rFonts w:ascii="Galliard BT" w:hAnsi="Galliard BT" w:cs="Galliard BT"/>
          <w:sz w:val="24"/>
          <w:szCs w:val="24"/>
        </w:rPr>
        <w:t xml:space="preserve"> </w:t>
      </w:r>
    </w:p>
    <w:p w:rsidR="00AD0A81" w:rsidRDefault="00AD0A81" w:rsidP="00EB098D">
      <w:pPr>
        <w:spacing w:after="0" w:line="240" w:lineRule="auto"/>
        <w:jc w:val="both"/>
        <w:rPr>
          <w:rFonts w:ascii="Galliard BT" w:hAnsi="Galliard BT" w:cs="Galliard BT"/>
          <w:sz w:val="24"/>
          <w:szCs w:val="24"/>
        </w:rPr>
      </w:pPr>
    </w:p>
    <w:p w:rsidR="00042D5C"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Muitas ve</w:t>
      </w:r>
      <w:r w:rsidR="00200516">
        <w:rPr>
          <w:rFonts w:ascii="Galliard BT" w:hAnsi="Galliard BT" w:cs="Galliard BT"/>
          <w:sz w:val="24"/>
          <w:szCs w:val="24"/>
        </w:rPr>
        <w:t>zes, eu ouvia [alguém] reclamar —</w:t>
      </w:r>
      <w:r w:rsidRPr="00DA28BB">
        <w:rPr>
          <w:rFonts w:ascii="Galliard BT" w:hAnsi="Galliard BT" w:cs="Galliard BT"/>
          <w:sz w:val="24"/>
          <w:szCs w:val="24"/>
        </w:rPr>
        <w:t xml:space="preserve"> no meu tempo em que a gente não apren</w:t>
      </w:r>
      <w:r w:rsidR="00200516">
        <w:rPr>
          <w:rFonts w:ascii="Galliard BT" w:hAnsi="Galliard BT" w:cs="Galliard BT"/>
          <w:sz w:val="24"/>
          <w:szCs w:val="24"/>
        </w:rPr>
        <w:t>dia pelo método sintético ainda: aprendi</w:t>
      </w:r>
      <w:r w:rsidRPr="00DA28BB">
        <w:rPr>
          <w:rFonts w:ascii="Galliard BT" w:hAnsi="Galliard BT" w:cs="Galliard BT"/>
          <w:sz w:val="24"/>
          <w:szCs w:val="24"/>
        </w:rPr>
        <w:t>a letra por letra, sílaba por sílaba e ia mo</w:t>
      </w:r>
      <w:r w:rsidR="00200516">
        <w:rPr>
          <w:rFonts w:ascii="Galliard BT" w:hAnsi="Galliard BT" w:cs="Galliard BT"/>
          <w:sz w:val="24"/>
          <w:szCs w:val="24"/>
        </w:rPr>
        <w:t>ntando o sistema gradativamente —</w:t>
      </w:r>
      <w:r w:rsidRPr="00DA28BB">
        <w:rPr>
          <w:rFonts w:ascii="Galliard BT" w:hAnsi="Galliard BT" w:cs="Galliard BT"/>
          <w:sz w:val="24"/>
          <w:szCs w:val="24"/>
        </w:rPr>
        <w:t xml:space="preserve"> e algumas pessoas reclamavam que as regras da gramática eram arbitrárias, e exigiam então uma explicação lógica da</w:t>
      </w:r>
      <w:r w:rsidR="00200516">
        <w:rPr>
          <w:rFonts w:ascii="Galliard BT" w:hAnsi="Galliard BT" w:cs="Galliard BT"/>
          <w:sz w:val="24"/>
          <w:szCs w:val="24"/>
        </w:rPr>
        <w:t>s regras da gramática;</w:t>
      </w:r>
      <w:r w:rsidRPr="00DA28BB">
        <w:rPr>
          <w:rFonts w:ascii="Galliard BT" w:hAnsi="Galliard BT" w:cs="Galliard BT"/>
          <w:sz w:val="24"/>
          <w:szCs w:val="24"/>
        </w:rPr>
        <w:t xml:space="preserve"> mas as regras da gramática não tem nenhum motivo para ser lógicas, assim como as distinções entre as cores na fabricação de tintas não tem por que atender a regras estéticas da pintura. É um segundo sistema de regras que vai se implantar sobre o primeiro, e vai fazer dele a sua matéria. As regras da gramática são em primeiríssimo lugar regras de combinação de sons. E Dante explicava que a gramática se refere à construção material da linguagem e essa construção material consiste evidentemente em fonemas que depois podem ser subdivididos em grafismos e em cima disso se constrói então a rede de significações. Você exigir que as regras da gramática sejam </w:t>
      </w:r>
      <w:r w:rsidR="00200516">
        <w:rPr>
          <w:rFonts w:ascii="Galliard BT" w:hAnsi="Galliard BT" w:cs="Galliard BT"/>
          <w:sz w:val="24"/>
          <w:szCs w:val="24"/>
        </w:rPr>
        <w:t>“</w:t>
      </w:r>
      <w:r w:rsidRPr="00DA28BB">
        <w:rPr>
          <w:rFonts w:ascii="Galliard BT" w:hAnsi="Galliard BT" w:cs="Galliard BT"/>
          <w:sz w:val="24"/>
          <w:szCs w:val="24"/>
        </w:rPr>
        <w:t>lógicas</w:t>
      </w:r>
      <w:r w:rsidR="00200516">
        <w:rPr>
          <w:rFonts w:ascii="Galliard BT" w:hAnsi="Galliard BT" w:cs="Galliard BT"/>
          <w:sz w:val="24"/>
          <w:szCs w:val="24"/>
        </w:rPr>
        <w:t>”</w:t>
      </w:r>
      <w:r w:rsidRPr="00DA28BB">
        <w:rPr>
          <w:rFonts w:ascii="Galliard BT" w:hAnsi="Galliard BT" w:cs="Galliard BT"/>
          <w:sz w:val="24"/>
          <w:szCs w:val="24"/>
        </w:rPr>
        <w:t xml:space="preserve"> é a mesma coisa que você exigir que a paleta de cores atenda às regras da estética pictórica, que não tem nada a ver com a história.</w:t>
      </w:r>
    </w:p>
    <w:p w:rsidR="00042D5C" w:rsidRDefault="00042D5C" w:rsidP="00EB098D">
      <w:pPr>
        <w:spacing w:after="0" w:line="240" w:lineRule="auto"/>
        <w:jc w:val="both"/>
        <w:rPr>
          <w:rFonts w:ascii="Galliard BT" w:hAnsi="Galliard BT" w:cs="Galliard BT"/>
          <w:sz w:val="24"/>
          <w:szCs w:val="24"/>
        </w:rPr>
      </w:pPr>
    </w:p>
    <w:p w:rsidR="00186BF6"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Isto significa que o sistema dos sons tem simplesmente que ser decorado. Não há mais nada a entender nele. Assim como as diferenças entre cores, o que o pintor tem que fazer? Ele tem que decorar as diferenças. Não há mais nada que ele possa fazer. Ele não tem que entender aquilo, aliás, não há o que entender. O entendimento entra depois. A gente observa, por exemplo, que as pessoas ficam espantadas com o sucesso dos chineses em todos os ramos das ciências, das artes, etc. Um dos motivos disso é que o sujeito, em chinês, para pedir mamadeira para a mamãe ele precisa já </w:t>
      </w:r>
      <w:r w:rsidR="00042D5C">
        <w:rPr>
          <w:rFonts w:ascii="Galliard BT" w:hAnsi="Galliard BT" w:cs="Galliard BT"/>
          <w:sz w:val="24"/>
          <w:szCs w:val="24"/>
        </w:rPr>
        <w:t>ter aprendido cinco mil fonemas, p</w:t>
      </w:r>
      <w:r w:rsidRPr="00DA28BB">
        <w:rPr>
          <w:rFonts w:ascii="Galliard BT" w:hAnsi="Galliard BT" w:cs="Galliard BT"/>
          <w:sz w:val="24"/>
          <w:szCs w:val="24"/>
        </w:rPr>
        <w:t xml:space="preserve">ara ele poder começar a falar. Para uma criança pequena cinco mil fonemas é brincadeira. A hora mesmo de aprender a decorar os cinco mil fonemas é na primeira infância. </w:t>
      </w:r>
      <w:r w:rsidR="00200516">
        <w:rPr>
          <w:rFonts w:ascii="Galliard BT" w:hAnsi="Galliard BT" w:cs="Galliard BT"/>
          <w:sz w:val="24"/>
          <w:szCs w:val="24"/>
        </w:rPr>
        <w:t>Q</w:t>
      </w:r>
      <w:r w:rsidRPr="00DA28BB">
        <w:rPr>
          <w:rFonts w:ascii="Galliard BT" w:hAnsi="Galliard BT" w:cs="Galliard BT"/>
          <w:sz w:val="24"/>
          <w:szCs w:val="24"/>
        </w:rPr>
        <w:t xml:space="preserve">uando </w:t>
      </w:r>
      <w:r w:rsidR="00200516">
        <w:rPr>
          <w:rFonts w:ascii="Galliard BT" w:hAnsi="Galliard BT" w:cs="Galliard BT"/>
          <w:sz w:val="24"/>
          <w:szCs w:val="24"/>
        </w:rPr>
        <w:t>o</w:t>
      </w:r>
      <w:r w:rsidR="00200516" w:rsidRPr="00DA28BB">
        <w:rPr>
          <w:rFonts w:ascii="Galliard BT" w:hAnsi="Galliard BT" w:cs="Galliard BT"/>
          <w:sz w:val="24"/>
          <w:szCs w:val="24"/>
        </w:rPr>
        <w:t xml:space="preserve"> chinês </w:t>
      </w:r>
      <w:r w:rsidRPr="00DA28BB">
        <w:rPr>
          <w:rFonts w:ascii="Galliard BT" w:hAnsi="Galliard BT" w:cs="Galliard BT"/>
          <w:sz w:val="24"/>
          <w:szCs w:val="24"/>
        </w:rPr>
        <w:t>nasce, ele já recebe esse pode</w:t>
      </w:r>
      <w:r w:rsidR="00200516">
        <w:rPr>
          <w:rFonts w:ascii="Galliard BT" w:hAnsi="Galliard BT" w:cs="Galliard BT"/>
          <w:sz w:val="24"/>
          <w:szCs w:val="24"/>
        </w:rPr>
        <w:t>roso auxílio à sua inteligência: q</w:t>
      </w:r>
      <w:r w:rsidRPr="00DA28BB">
        <w:rPr>
          <w:rFonts w:ascii="Galliard BT" w:hAnsi="Galliard BT" w:cs="Galliard BT"/>
          <w:sz w:val="24"/>
          <w:szCs w:val="24"/>
        </w:rPr>
        <w:t>uanto mais fonemas você decorar melhor. Esse negócio de decorar... não esqueça o seguinte: Leibniz dizia que o sujeito que tivesse visto mais figurinhas, mesmo que fosse de coisas totalmente imaginárias, e que conseguisse retê-las na m</w:t>
      </w:r>
      <w:r w:rsidR="00200516">
        <w:rPr>
          <w:rFonts w:ascii="Galliard BT" w:hAnsi="Galliard BT" w:cs="Galliard BT"/>
          <w:sz w:val="24"/>
          <w:szCs w:val="24"/>
        </w:rPr>
        <w:t>emória seria o mais inteligente, por</w:t>
      </w:r>
      <w:r w:rsidRPr="00DA28BB">
        <w:rPr>
          <w:rFonts w:ascii="Galliard BT" w:hAnsi="Galliard BT" w:cs="Galliard BT"/>
          <w:sz w:val="24"/>
          <w:szCs w:val="24"/>
        </w:rPr>
        <w:t xml:space="preserve">que ele teria aí os elementos para ele combinar depois e construir as significações que ele quisesse. Esta aquisição de elementos, se ela é deficiente, ela vai limitar sempre as suas possibilidades. </w:t>
      </w:r>
    </w:p>
    <w:p w:rsidR="00186BF6" w:rsidRDefault="00186BF6" w:rsidP="00EB098D">
      <w:pPr>
        <w:spacing w:after="0" w:line="240" w:lineRule="auto"/>
        <w:jc w:val="both"/>
        <w:rPr>
          <w:rFonts w:ascii="Galliard BT" w:hAnsi="Galliard BT" w:cs="Galliard BT"/>
          <w:sz w:val="24"/>
          <w:szCs w:val="24"/>
        </w:rPr>
      </w:pPr>
    </w:p>
    <w:p w:rsidR="00186BF6"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Como nós podemos corrigir isso na vida adulta? Uma das maneiras é você ler textos em voz alta, procurando ser o mais claro possível. Decorar poemas e tomar ditados. Não se sintam humilhados de eu chegar para vocês — tem pessoas aí que são doutoras, </w:t>
      </w:r>
      <w:proofErr w:type="spellStart"/>
      <w:r w:rsidR="00200516">
        <w:rPr>
          <w:rFonts w:ascii="Galliard BT" w:hAnsi="Galliard BT" w:cs="Galliard BT"/>
          <w:sz w:val="24"/>
          <w:szCs w:val="24"/>
        </w:rPr>
        <w:t>PhD</w:t>
      </w:r>
      <w:r w:rsidRPr="00DA28BB">
        <w:rPr>
          <w:rFonts w:ascii="Galliard BT" w:hAnsi="Galliard BT" w:cs="Galliard BT"/>
          <w:sz w:val="24"/>
          <w:szCs w:val="24"/>
        </w:rPr>
        <w:t>s</w:t>
      </w:r>
      <w:proofErr w:type="spellEnd"/>
      <w:r w:rsidRPr="00DA28BB">
        <w:rPr>
          <w:rFonts w:ascii="Galliard BT" w:hAnsi="Galliard BT" w:cs="Galliard BT"/>
          <w:sz w:val="24"/>
          <w:szCs w:val="24"/>
        </w:rPr>
        <w:t xml:space="preserve"> — e dizer: “Ah, agora você vai tomar um ditado”. Este aprendizado é extremamente importante, por que ele é como se fosse a base física da inteligência, e o ser humano de fato não tem a capacidade de apreender nada de imaterial a não ser através dos seus equivalentes, dos seus símbolos materiais. </w:t>
      </w:r>
    </w:p>
    <w:p w:rsidR="00186BF6" w:rsidRDefault="00186BF6" w:rsidP="00EB098D">
      <w:pPr>
        <w:spacing w:after="0" w:line="240" w:lineRule="auto"/>
        <w:jc w:val="both"/>
        <w:rPr>
          <w:rFonts w:ascii="Galliard BT" w:hAnsi="Galliard BT" w:cs="Galliard BT"/>
          <w:sz w:val="24"/>
          <w:szCs w:val="24"/>
        </w:rPr>
      </w:pPr>
    </w:p>
    <w:p w:rsidR="00CA5BFD"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Veja que uma das coisas miraculosas que acontece no mundo das letras é o fato de que na poesia você tenha uma música dos sons, e em cima desta música você possa construir uma outra música invisível, inaudível, dos significados, e que as duas tenham uma correspondência entre si. Isto só acontece na alta poesia. Isto significa que o sistema dos sons, os fonemas, ele em si mesmo não faz sentido nenhum, e não tem música nenhuma. Mas quando você os combina, você cria uma música. Esta música em princípio não tem nada a ver com o significado do que você vai dizer, mas a poesia justamente consegue criar esta ponte entre o aspecto puramente material da língua e a camada de significações. Por que isto acontece? Eu não sei. Isto é um m</w:t>
      </w:r>
      <w:r w:rsidR="00F640FC">
        <w:rPr>
          <w:rFonts w:ascii="Galliard BT" w:hAnsi="Galliard BT" w:cs="Galliard BT"/>
          <w:sz w:val="24"/>
          <w:szCs w:val="24"/>
        </w:rPr>
        <w:t>ilagre de algum modo. Também</w:t>
      </w:r>
      <w:r w:rsidRPr="00DA28BB">
        <w:rPr>
          <w:rFonts w:ascii="Galliard BT" w:hAnsi="Galliard BT" w:cs="Galliard BT"/>
          <w:sz w:val="24"/>
          <w:szCs w:val="24"/>
        </w:rPr>
        <w:t xml:space="preserve"> não podemos esquecer o seguinte, que este </w:t>
      </w:r>
      <w:r w:rsidR="00F640FC">
        <w:rPr>
          <w:rFonts w:ascii="Galliard BT" w:hAnsi="Galliard BT" w:cs="Galliard BT"/>
          <w:sz w:val="24"/>
          <w:szCs w:val="24"/>
        </w:rPr>
        <w:t>sistema</w:t>
      </w:r>
      <w:r w:rsidRPr="00DA28BB">
        <w:rPr>
          <w:rFonts w:ascii="Galliard BT" w:hAnsi="Galliard BT" w:cs="Galliard BT"/>
          <w:sz w:val="24"/>
          <w:szCs w:val="24"/>
        </w:rPr>
        <w:t xml:space="preserve"> sintético de ensino da linguagem, todo ele deriva</w:t>
      </w:r>
      <w:r w:rsidR="00F640FC">
        <w:rPr>
          <w:rFonts w:ascii="Galliard BT" w:hAnsi="Galliard BT" w:cs="Galliard BT"/>
          <w:sz w:val="24"/>
          <w:szCs w:val="24"/>
        </w:rPr>
        <w:t>,</w:t>
      </w:r>
      <w:r w:rsidRPr="00DA28BB">
        <w:rPr>
          <w:rFonts w:ascii="Galliard BT" w:hAnsi="Galliard BT" w:cs="Galliard BT"/>
          <w:sz w:val="24"/>
          <w:szCs w:val="24"/>
        </w:rPr>
        <w:t xml:space="preserve"> em última análise, do Ferdinand de Saussure, o fundador da lingüística. E ao fundar a lingüística ele partiu de certas distinções </w:t>
      </w:r>
      <w:r w:rsidR="00F640FC">
        <w:rPr>
          <w:rFonts w:ascii="Galliard BT" w:hAnsi="Galliard BT" w:cs="Galliard BT"/>
          <w:sz w:val="24"/>
          <w:szCs w:val="24"/>
        </w:rPr>
        <w:t>que eram meramente operacionais, e</w:t>
      </w:r>
      <w:r w:rsidRPr="00DA28BB">
        <w:rPr>
          <w:rFonts w:ascii="Galliard BT" w:hAnsi="Galliard BT" w:cs="Galliard BT"/>
          <w:sz w:val="24"/>
          <w:szCs w:val="24"/>
        </w:rPr>
        <w:t xml:space="preserve"> que evidentemente não captam o fenômeno da linguagem na sua inteireza concreta. Quando aquilo que Saussure descreve como sendo o fenômeno da língua não é o fenômeno da língua propriamente dito, mas é o fenômeno da língua tal como será estudado pela lingüística. Ou seja, a lingüística tem o seu campo de interesse e o seu corpo de critérios e em seguida ela recorta e compõe o seu objeto em vista do seu método. É o método que determina o objeto e não ao contrário. Você verá que não existe no Ferdinand de Saussure nem a mais mínima meditação sobre a natureza da linguagem, sobre a origem da linguagem, sobre o valor da linguagem, etc. A linguagem e a língua de que fala o Saussure são o que? São o objeto da lingüística, não são a língua que nós falamos, o fenômeno real da língua com toda a sua amplitude histórica, social, espiritual, etc. </w:t>
      </w:r>
      <w:r w:rsidR="00F640FC" w:rsidRPr="00F640FC">
        <w:rPr>
          <w:rFonts w:ascii="Galliard BT" w:hAnsi="Galliard BT" w:cs="Galliard BT"/>
          <w:b/>
          <w:color w:val="FF0000"/>
          <w:sz w:val="16"/>
          <w:szCs w:val="16"/>
        </w:rPr>
        <w:t>[0:</w:t>
      </w:r>
      <w:r w:rsidR="00B6283C">
        <w:rPr>
          <w:rFonts w:ascii="Galliard BT" w:hAnsi="Galliard BT" w:cs="Galliard BT"/>
          <w:b/>
          <w:color w:val="FF0000"/>
          <w:sz w:val="16"/>
          <w:szCs w:val="16"/>
        </w:rPr>
        <w:t>2</w:t>
      </w:r>
      <w:r w:rsidR="00F640FC" w:rsidRPr="00F640FC">
        <w:rPr>
          <w:rFonts w:ascii="Galliard BT" w:hAnsi="Galliard BT" w:cs="Galliard BT"/>
          <w:b/>
          <w:color w:val="FF0000"/>
          <w:sz w:val="16"/>
          <w:szCs w:val="16"/>
        </w:rPr>
        <w:t>0]</w:t>
      </w:r>
      <w:r w:rsidR="00F640FC">
        <w:rPr>
          <w:rFonts w:ascii="Galliard BT" w:hAnsi="Galliard BT" w:cs="Galliard BT"/>
          <w:sz w:val="24"/>
          <w:szCs w:val="24"/>
        </w:rPr>
        <w:t xml:space="preserve"> </w:t>
      </w:r>
      <w:r w:rsidR="006D5320">
        <w:rPr>
          <w:rFonts w:ascii="Galliard BT" w:hAnsi="Galliard BT" w:cs="Galliard BT"/>
          <w:sz w:val="24"/>
          <w:szCs w:val="24"/>
        </w:rPr>
        <w:t>Um dia eu vi</w:t>
      </w:r>
      <w:r w:rsidRPr="00DA28BB">
        <w:rPr>
          <w:rFonts w:ascii="Galliard BT" w:hAnsi="Galliard BT" w:cs="Galliard BT"/>
          <w:sz w:val="24"/>
          <w:szCs w:val="24"/>
        </w:rPr>
        <w:t xml:space="preserve"> no Brasil um livro que se chamava o seguinte: </w:t>
      </w:r>
      <w:r w:rsidRPr="00DA28BB">
        <w:rPr>
          <w:rFonts w:ascii="Galliard BT" w:hAnsi="Galliard BT" w:cs="Galliard BT"/>
          <w:i/>
          <w:iCs/>
          <w:sz w:val="24"/>
          <w:szCs w:val="24"/>
        </w:rPr>
        <w:t>Ensino da língua com base na lingüística e não na gramática</w:t>
      </w:r>
      <w:r w:rsidRPr="00DA28BB">
        <w:rPr>
          <w:rFonts w:ascii="Galliard BT" w:hAnsi="Galliard BT" w:cs="Galliard BT"/>
          <w:sz w:val="24"/>
          <w:szCs w:val="24"/>
        </w:rPr>
        <w:t>. Eu não li o livro, mas só pelo título eu fiquei horrorizado, saí co</w:t>
      </w:r>
      <w:r w:rsidR="006D5320">
        <w:rPr>
          <w:rFonts w:ascii="Galliard BT" w:hAnsi="Galliard BT" w:cs="Galliard BT"/>
          <w:sz w:val="24"/>
          <w:szCs w:val="24"/>
        </w:rPr>
        <w:t>rrendo e vim parar aqui na Virgínia. Por quê</w:t>
      </w:r>
      <w:r w:rsidRPr="00DA28BB">
        <w:rPr>
          <w:rFonts w:ascii="Galliard BT" w:hAnsi="Galliard BT" w:cs="Galliard BT"/>
          <w:sz w:val="24"/>
          <w:szCs w:val="24"/>
        </w:rPr>
        <w:t xml:space="preserve">? A língua de que fala a lingüística não é a língua real, ela é um modelo que é como se fosse o método da lingüística projetado sobre o mundo exterior </w:t>
      </w:r>
      <w:r w:rsidR="006D5320">
        <w:rPr>
          <w:rFonts w:ascii="Galliard BT" w:hAnsi="Galliard BT" w:cs="Galliard BT"/>
          <w:sz w:val="24"/>
          <w:szCs w:val="24"/>
        </w:rPr>
        <w:t>[</w:t>
      </w:r>
      <w:r w:rsidRPr="00DA28BB">
        <w:rPr>
          <w:rFonts w:ascii="Galliard BT" w:hAnsi="Galliard BT" w:cs="Galliard BT"/>
          <w:sz w:val="24"/>
          <w:szCs w:val="24"/>
        </w:rPr>
        <w:t>que</w:t>
      </w:r>
      <w:r w:rsidR="006D5320">
        <w:rPr>
          <w:rFonts w:ascii="Galliard BT" w:hAnsi="Galliard BT" w:cs="Galliard BT"/>
          <w:sz w:val="24"/>
          <w:szCs w:val="24"/>
        </w:rPr>
        <w:t>]</w:t>
      </w:r>
      <w:r w:rsidRPr="00DA28BB">
        <w:rPr>
          <w:rFonts w:ascii="Galliard BT" w:hAnsi="Galliard BT" w:cs="Galliard BT"/>
          <w:sz w:val="24"/>
          <w:szCs w:val="24"/>
        </w:rPr>
        <w:t xml:space="preserve"> produz um determinado objeto que é imaginário. A língua tomada apenas como sistema de significações. A língua é milhões de coisas. Na verdade ela é um fenômeno dos mais complexos e mais ricos que existe no universo e ela não pode se identificar com o objeto de nenhuma ciência em particular, muito menos com o da lingüística. Por exemplo, se você tentar explicar qual é o mistério do casamento de som e sentido nos sonetos de Shakespeare. Tente estudar isto pela lingüística de Saussure e você nunca vai chegar. Tente explicar as propriedades mágicas da linguagem, por exemplo, a cura pela palavra, que é um fenômeno conhecido desde a antiguidade. O Hipócrates já mencionava isto, Hipócrates, Galeno, todos eles conheciam isto. Como vamos explicar, pela lingüística de Saussure, partindo da arbitrariedade do signo, o fenômeno da cura pela linguagem? E todos os fenômenos de magia associados à linguagem? Tudo isto é a linguagem tal como ela existe realmente. Agora, a </w:t>
      </w:r>
      <w:r w:rsidR="00CA5BFD">
        <w:rPr>
          <w:rFonts w:ascii="Galliard BT" w:hAnsi="Galliard BT" w:cs="Galliard BT"/>
          <w:sz w:val="24"/>
          <w:szCs w:val="24"/>
        </w:rPr>
        <w:t>“</w:t>
      </w:r>
      <w:r w:rsidRPr="00DA28BB">
        <w:rPr>
          <w:rFonts w:ascii="Galliard BT" w:hAnsi="Galliard BT" w:cs="Galliard BT"/>
          <w:sz w:val="24"/>
          <w:szCs w:val="24"/>
        </w:rPr>
        <w:t>linguagem</w:t>
      </w:r>
      <w:r w:rsidR="00CA5BFD">
        <w:rPr>
          <w:rFonts w:ascii="Galliard BT" w:hAnsi="Galliard BT" w:cs="Galliard BT"/>
          <w:sz w:val="24"/>
          <w:szCs w:val="24"/>
        </w:rPr>
        <w:t>”</w:t>
      </w:r>
      <w:r w:rsidRPr="00DA28BB">
        <w:rPr>
          <w:rFonts w:ascii="Galliard BT" w:hAnsi="Galliard BT" w:cs="Galliard BT"/>
          <w:sz w:val="24"/>
          <w:szCs w:val="24"/>
        </w:rPr>
        <w:t xml:space="preserve"> e a </w:t>
      </w:r>
      <w:r w:rsidR="00CA5BFD">
        <w:rPr>
          <w:rFonts w:ascii="Galliard BT" w:hAnsi="Galliard BT" w:cs="Galliard BT"/>
          <w:sz w:val="24"/>
          <w:szCs w:val="24"/>
        </w:rPr>
        <w:t>“</w:t>
      </w:r>
      <w:r w:rsidRPr="00DA28BB">
        <w:rPr>
          <w:rFonts w:ascii="Galliard BT" w:hAnsi="Galliard BT" w:cs="Galliard BT"/>
          <w:sz w:val="24"/>
          <w:szCs w:val="24"/>
        </w:rPr>
        <w:t>língua</w:t>
      </w:r>
      <w:r w:rsidR="00CA5BFD">
        <w:rPr>
          <w:rFonts w:ascii="Galliard BT" w:hAnsi="Galliard BT" w:cs="Galliard BT"/>
          <w:sz w:val="24"/>
          <w:szCs w:val="24"/>
        </w:rPr>
        <w:t>”</w:t>
      </w:r>
      <w:r w:rsidRPr="00DA28BB">
        <w:rPr>
          <w:rFonts w:ascii="Galliard BT" w:hAnsi="Galliard BT" w:cs="Galliard BT"/>
          <w:sz w:val="24"/>
          <w:szCs w:val="24"/>
        </w:rPr>
        <w:t xml:space="preserve"> da lingüística são outra coisa. São este mesmo fenômeno recortado para poder servir a um certo tipo de observação e classificação sistemática. Recentemente eu estive lendo um livro de um sociólogo americano, um homem de grande gênio chamado James C. Scott, e o livro estuda alguns fracassos monumentais de planos estatais de construir uma sociedade melhor, ou de criar algo benéfico para os seres humanos. Entre esses casos, evidentemente,</w:t>
      </w:r>
      <w:r w:rsidR="00CA5BFD">
        <w:rPr>
          <w:rFonts w:ascii="Galliard BT" w:hAnsi="Galliard BT" w:cs="Galliard BT"/>
          <w:sz w:val="24"/>
          <w:szCs w:val="24"/>
        </w:rPr>
        <w:t xml:space="preserve"> estão</w:t>
      </w:r>
      <w:r w:rsidRPr="00DA28BB">
        <w:rPr>
          <w:rFonts w:ascii="Galliard BT" w:hAnsi="Galliard BT" w:cs="Galliard BT"/>
          <w:sz w:val="24"/>
          <w:szCs w:val="24"/>
        </w:rPr>
        <w:t xml:space="preserve"> a coletivização da agricultura na Rússia, o </w:t>
      </w:r>
      <w:r w:rsidR="00CA5BFD">
        <w:rPr>
          <w:rFonts w:ascii="Galliard BT" w:hAnsi="Galliard BT" w:cs="Galliard BT"/>
          <w:sz w:val="24"/>
          <w:szCs w:val="24"/>
        </w:rPr>
        <w:t xml:space="preserve">grande salto para frente do Mao </w:t>
      </w:r>
      <w:r w:rsidRPr="00DA28BB">
        <w:rPr>
          <w:rFonts w:ascii="Galliard BT" w:hAnsi="Galliard BT" w:cs="Galliard BT"/>
          <w:sz w:val="24"/>
          <w:szCs w:val="24"/>
        </w:rPr>
        <w:t>Tse</w:t>
      </w:r>
      <w:r w:rsidR="00CA5BFD">
        <w:rPr>
          <w:rFonts w:ascii="Galliard BT" w:hAnsi="Galliard BT" w:cs="Galliard BT"/>
          <w:sz w:val="24"/>
          <w:szCs w:val="24"/>
        </w:rPr>
        <w:t>-</w:t>
      </w:r>
      <w:r w:rsidRPr="00DA28BB">
        <w:rPr>
          <w:rFonts w:ascii="Galliard BT" w:hAnsi="Galliard BT" w:cs="Galliard BT"/>
          <w:sz w:val="24"/>
          <w:szCs w:val="24"/>
        </w:rPr>
        <w:t>Tung, e a construção de Brasília. Entre os exemplos de fracassos monumentais do planejamento está lá Brasília como uma espécie de primor, por que Brasília foi construída para ser a cidade que expressava a sociedade perfeita e a primeira coisa que ela fez foi criar um círculo de favelas em volta. Um dia eu conversando com um amigo meu que é diplomata ele disse: “Uma das coisas que eles esqueceram quando classificaram todos os bairros, os quarteirões de acordo com as funções que iam ser desempenhadas no Estado pelos seus moradores, eles esqueceram as prostitutas. Vários daqueles apartamentos funcionais, que teoricamente seriam para diretores de departamento, etc., foram ocupados por prostitutas de alto gabarito. Só isso já desfigurou todo o plano. Que planejamento s</w:t>
      </w:r>
      <w:r w:rsidR="00CA5BFD">
        <w:rPr>
          <w:rFonts w:ascii="Galliard BT" w:hAnsi="Galliard BT" w:cs="Galliard BT"/>
          <w:sz w:val="24"/>
          <w:szCs w:val="24"/>
        </w:rPr>
        <w:t>ocial, que sociedade humana</w:t>
      </w:r>
      <w:r w:rsidRPr="00DA28BB">
        <w:rPr>
          <w:rFonts w:ascii="Galliard BT" w:hAnsi="Galliard BT" w:cs="Galliard BT"/>
          <w:sz w:val="24"/>
          <w:szCs w:val="24"/>
        </w:rPr>
        <w:t xml:space="preserve"> </w:t>
      </w:r>
      <w:r w:rsidR="00CA5BFD">
        <w:rPr>
          <w:rFonts w:ascii="Galliard BT" w:hAnsi="Galliard BT" w:cs="Galliard BT"/>
          <w:sz w:val="24"/>
          <w:szCs w:val="24"/>
        </w:rPr>
        <w:t>existe</w:t>
      </w:r>
      <w:r w:rsidRPr="00DA28BB">
        <w:rPr>
          <w:rFonts w:ascii="Galliard BT" w:hAnsi="Galliard BT" w:cs="Galliard BT"/>
          <w:sz w:val="24"/>
          <w:szCs w:val="24"/>
        </w:rPr>
        <w:t xml:space="preserve"> sem prostituta? Nunca existiu nenhuma que eu saiba. E sobretudo, se você está construindo para uma clientela de altos funcionários, que tem dinheiro estatal sobrando, é lógico que uma parcela desse dinheiro será gasta na</w:t>
      </w:r>
      <w:r w:rsidR="00CA5BFD">
        <w:rPr>
          <w:rFonts w:ascii="Galliard BT" w:hAnsi="Galliard BT" w:cs="Galliard BT"/>
          <w:sz w:val="24"/>
          <w:szCs w:val="24"/>
        </w:rPr>
        <w:t>s diversões públicas e privadas — s</w:t>
      </w:r>
      <w:r w:rsidRPr="00DA28BB">
        <w:rPr>
          <w:rFonts w:ascii="Galliard BT" w:hAnsi="Galliard BT" w:cs="Galliard BT"/>
          <w:sz w:val="24"/>
          <w:szCs w:val="24"/>
        </w:rPr>
        <w:t>obretudo nas mais privadas que existe. Tanto é assim que criaram um borde</w:t>
      </w:r>
      <w:r w:rsidR="00CA5BFD">
        <w:rPr>
          <w:rFonts w:ascii="Galliard BT" w:hAnsi="Galliard BT" w:cs="Galliard BT"/>
          <w:sz w:val="24"/>
          <w:szCs w:val="24"/>
        </w:rPr>
        <w:t>l em Londres chamado Brasília. [Uma]</w:t>
      </w:r>
      <w:r w:rsidRPr="00DA28BB">
        <w:rPr>
          <w:rFonts w:ascii="Galliard BT" w:hAnsi="Galliard BT" w:cs="Galliard BT"/>
          <w:sz w:val="24"/>
          <w:szCs w:val="24"/>
        </w:rPr>
        <w:t xml:space="preserve"> brasileira montou lá um bordel de grande sucesso chamado Brasília. Por aí você vê como a realidade foi parar longe do planejamento estatal. O James Scott pergunta qual é a origem, como se formaram esses grandes desastres. </w:t>
      </w:r>
      <w:r w:rsidR="00CA5BFD">
        <w:rPr>
          <w:rFonts w:ascii="Galliard BT" w:hAnsi="Galliard BT" w:cs="Galliard BT"/>
          <w:sz w:val="24"/>
          <w:szCs w:val="24"/>
        </w:rPr>
        <w:t xml:space="preserve">Isso </w:t>
      </w:r>
      <w:r w:rsidRPr="00DA28BB">
        <w:rPr>
          <w:rFonts w:ascii="Galliard BT" w:hAnsi="Galliard BT" w:cs="Galliard BT"/>
          <w:sz w:val="24"/>
          <w:szCs w:val="24"/>
        </w:rPr>
        <w:t xml:space="preserve">não quer dizer que o planejamento estatal de tudo deu errado, mas sobretudo os que dão mais errado são os mais abrangentes e os mais perfeitos. Você veja que no caso de Brasília, eu tenho em casa um livro, são dois engenheiros russos, que se chama </w:t>
      </w:r>
      <w:r w:rsidRPr="00DA28BB">
        <w:rPr>
          <w:rFonts w:ascii="Galliard BT" w:hAnsi="Galliard BT" w:cs="Galliard BT"/>
          <w:i/>
          <w:iCs/>
          <w:sz w:val="24"/>
          <w:szCs w:val="24"/>
        </w:rPr>
        <w:t>A cidade comunista ideal</w:t>
      </w:r>
      <w:r w:rsidRPr="00DA28BB">
        <w:rPr>
          <w:rFonts w:ascii="Galliard BT" w:hAnsi="Galliard BT" w:cs="Galliard BT"/>
          <w:sz w:val="24"/>
          <w:szCs w:val="24"/>
        </w:rPr>
        <w:t xml:space="preserve">. Quando você lê o livro você vê que é igualzinho </w:t>
      </w:r>
      <w:r w:rsidR="00CA5BFD">
        <w:rPr>
          <w:rFonts w:ascii="Galliard BT" w:hAnsi="Galliard BT" w:cs="Galliard BT"/>
          <w:sz w:val="24"/>
          <w:szCs w:val="24"/>
        </w:rPr>
        <w:t xml:space="preserve">[a] </w:t>
      </w:r>
      <w:r w:rsidRPr="00DA28BB">
        <w:rPr>
          <w:rFonts w:ascii="Galliard BT" w:hAnsi="Galliard BT" w:cs="Galliard BT"/>
          <w:sz w:val="24"/>
          <w:szCs w:val="24"/>
        </w:rPr>
        <w:t xml:space="preserve">Brasília. O Scott se pergunta quais são as condições que tornam possíveis esses grandes desastres. Vocês já irão ver o que isso tem a ver com o aprendizado da linguagem. </w:t>
      </w:r>
    </w:p>
    <w:p w:rsidR="00CA5BFD" w:rsidRDefault="00CA5BFD" w:rsidP="00EB098D">
      <w:pPr>
        <w:spacing w:after="0" w:line="240" w:lineRule="auto"/>
        <w:jc w:val="both"/>
        <w:rPr>
          <w:rFonts w:ascii="Galliard BT" w:hAnsi="Galliard BT" w:cs="Galliard BT"/>
          <w:sz w:val="24"/>
          <w:szCs w:val="24"/>
        </w:rPr>
      </w:pPr>
    </w:p>
    <w:p w:rsidR="00C63340"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A primeira dessas condições é o seguinte: até o século XVIII os governos conheciam muito pouco as suas próprias nações e não sabiam nem quantos habitantes tinha o país, quanto se produzia, não sabiam nada. Então quando se forma a administração estatal, os rudimentos da administração estatal moderna, a primeira preocupação é tornar — é expressão dele —, tornar a sociedade </w:t>
      </w:r>
      <w:r w:rsidR="00CA5BFD">
        <w:rPr>
          <w:rFonts w:ascii="Galliard BT" w:hAnsi="Galliard BT" w:cs="Galliard BT"/>
          <w:sz w:val="24"/>
          <w:szCs w:val="24"/>
        </w:rPr>
        <w:t>“</w:t>
      </w:r>
      <w:r w:rsidRPr="00DA28BB">
        <w:rPr>
          <w:rFonts w:ascii="Galliard BT" w:hAnsi="Galliard BT" w:cs="Galliard BT"/>
          <w:sz w:val="24"/>
          <w:szCs w:val="24"/>
        </w:rPr>
        <w:t>legível</w:t>
      </w:r>
      <w:r w:rsidR="00CA5BFD">
        <w:rPr>
          <w:rFonts w:ascii="Galliard BT" w:hAnsi="Galliard BT" w:cs="Galliard BT"/>
          <w:sz w:val="24"/>
          <w:szCs w:val="24"/>
        </w:rPr>
        <w:t>”</w:t>
      </w:r>
      <w:r w:rsidRPr="00DA28BB">
        <w:rPr>
          <w:rFonts w:ascii="Galliard BT" w:hAnsi="Galliard BT" w:cs="Galliard BT"/>
          <w:sz w:val="24"/>
          <w:szCs w:val="24"/>
        </w:rPr>
        <w:t xml:space="preserve"> para o administrador estatal. Quer dizer, fazer daquele caos, daquela massa humana um algo que fosse inteligível para o governante, d</w:t>
      </w:r>
      <w:r w:rsidR="00CA5BFD">
        <w:rPr>
          <w:rFonts w:ascii="Galliard BT" w:hAnsi="Galliard BT" w:cs="Galliard BT"/>
          <w:sz w:val="24"/>
          <w:szCs w:val="24"/>
        </w:rPr>
        <w:t>e modo que ele pudesse entender</w:t>
      </w:r>
      <w:r w:rsidRPr="00DA28BB">
        <w:rPr>
          <w:rFonts w:ascii="Galliard BT" w:hAnsi="Galliard BT" w:cs="Galliard BT"/>
          <w:sz w:val="24"/>
          <w:szCs w:val="24"/>
        </w:rPr>
        <w:t xml:space="preserve"> e</w:t>
      </w:r>
      <w:r w:rsidR="00CA5BFD">
        <w:rPr>
          <w:rFonts w:ascii="Galliard BT" w:hAnsi="Galliard BT" w:cs="Galliard BT"/>
          <w:sz w:val="24"/>
          <w:szCs w:val="24"/>
        </w:rPr>
        <w:t>,</w:t>
      </w:r>
      <w:r w:rsidRPr="00DA28BB">
        <w:rPr>
          <w:rFonts w:ascii="Galliard BT" w:hAnsi="Galliard BT" w:cs="Galliard BT"/>
          <w:sz w:val="24"/>
          <w:szCs w:val="24"/>
        </w:rPr>
        <w:t xml:space="preserve"> portanto</w:t>
      </w:r>
      <w:r w:rsidR="00CA5BFD">
        <w:rPr>
          <w:rFonts w:ascii="Galliard BT" w:hAnsi="Galliard BT" w:cs="Galliard BT"/>
          <w:sz w:val="24"/>
          <w:szCs w:val="24"/>
        </w:rPr>
        <w:t>,</w:t>
      </w:r>
      <w:r w:rsidRPr="00DA28BB">
        <w:rPr>
          <w:rFonts w:ascii="Galliard BT" w:hAnsi="Galliard BT" w:cs="Galliard BT"/>
          <w:sz w:val="24"/>
          <w:szCs w:val="24"/>
        </w:rPr>
        <w:t xml:space="preserve"> pudesse tomar decisões que fossem pertinentes. Aí começa então as estatísticas, o recenseamento, esta coisa toda. No caso da França o pioneiro disso foi Luís XIV</w:t>
      </w:r>
      <w:r w:rsidR="00CA5BFD">
        <w:rPr>
          <w:rFonts w:ascii="Galliard BT" w:hAnsi="Galliard BT" w:cs="Galliard BT"/>
          <w:sz w:val="24"/>
          <w:szCs w:val="24"/>
        </w:rPr>
        <w:t>.</w:t>
      </w:r>
      <w:r w:rsidRPr="00DA28BB">
        <w:rPr>
          <w:rFonts w:ascii="Galliard BT" w:hAnsi="Galliard BT" w:cs="Galliard BT"/>
          <w:sz w:val="24"/>
          <w:szCs w:val="24"/>
        </w:rPr>
        <w:t xml:space="preserve"> </w:t>
      </w:r>
      <w:r w:rsidR="00CA5BFD">
        <w:rPr>
          <w:rFonts w:ascii="Galliard BT" w:hAnsi="Galliard BT" w:cs="Galliard BT"/>
          <w:sz w:val="24"/>
          <w:szCs w:val="24"/>
        </w:rPr>
        <w:t>[Ele]</w:t>
      </w:r>
      <w:r w:rsidRPr="00DA28BB">
        <w:rPr>
          <w:rFonts w:ascii="Galliard BT" w:hAnsi="Galliard BT" w:cs="Galliard BT"/>
          <w:sz w:val="24"/>
          <w:szCs w:val="24"/>
        </w:rPr>
        <w:t xml:space="preserve"> criou uma vasta administração estatal, que então necessita ter as informações sobre tudo o que está se passando na sociedade. Mas ainda assim o controle que o governo tinha disso era uma coisa muito vaga. Até o tempo da Revolução Francesa, </w:t>
      </w:r>
      <w:r w:rsidR="00CA5BFD" w:rsidRPr="00DA28BB">
        <w:rPr>
          <w:rFonts w:ascii="Galliard BT" w:hAnsi="Galliard BT" w:cs="Galliard BT"/>
          <w:sz w:val="24"/>
          <w:szCs w:val="24"/>
        </w:rPr>
        <w:t xml:space="preserve">ninguém sabia </w:t>
      </w:r>
      <w:r w:rsidRPr="00DA28BB">
        <w:rPr>
          <w:rFonts w:ascii="Galliard BT" w:hAnsi="Galliard BT" w:cs="Galliard BT"/>
          <w:sz w:val="24"/>
          <w:szCs w:val="24"/>
        </w:rPr>
        <w:t xml:space="preserve">o número de impostos que havia na França. Era tantos impostos, tinha imposto federal, provincial, municipal, distrital, cada um com critério diferente, medido de maneira diferente. Cada cidade e até cada bairro, tinha o seu sistema fiscal completamente diferente. Os nomes dos impostos são os mais extravagantes possíveis. E em cima estava o governo federal administrando este caos. A partir daí, os cientistas e técnicos contratados pelo governo para isso, começam a criar sistemas de classificação que permitam então dar à sociedade humana uma forma que fosse inteligível para o governante. </w:t>
      </w:r>
    </w:p>
    <w:p w:rsidR="00C63340" w:rsidRDefault="00C63340" w:rsidP="00EB098D">
      <w:pPr>
        <w:spacing w:after="0" w:line="240" w:lineRule="auto"/>
        <w:jc w:val="both"/>
        <w:rPr>
          <w:rFonts w:ascii="Galliard BT" w:hAnsi="Galliard BT" w:cs="Galliard BT"/>
          <w:sz w:val="24"/>
          <w:szCs w:val="24"/>
        </w:rPr>
      </w:pPr>
    </w:p>
    <w:p w:rsidR="00C63340"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Só que</w:t>
      </w:r>
      <w:r w:rsidR="00CA5BFD">
        <w:rPr>
          <w:rFonts w:ascii="Galliard BT" w:hAnsi="Galliard BT" w:cs="Galliard BT"/>
          <w:sz w:val="24"/>
          <w:szCs w:val="24"/>
        </w:rPr>
        <w:t xml:space="preserve"> é</w:t>
      </w:r>
      <w:r w:rsidRPr="00DA28BB">
        <w:rPr>
          <w:rFonts w:ascii="Galliard BT" w:hAnsi="Galliard BT" w:cs="Galliard BT"/>
          <w:sz w:val="24"/>
          <w:szCs w:val="24"/>
        </w:rPr>
        <w:t xml:space="preserve"> o seguinte: esta classificação começou a ser feita não em função da realidade da vida social como tal, mas em função dos interesses práticos administrativos do Estado. Quer dizer que só entravam nas estatísticas oficiais os aspectos que pareciam ao governo interessante para ele e não aqueles que fossem relevantes para a sociedade. Por exemplo, todo o patrimônio florestal da França foi classificado em termos de metragem das tábuas, por que se tinha em vista somente dois usos das árvores, ou era para construção ou era para combustível. Só isso interessava para o governo, por que era aí que iria entrar a taxação. Acontece que uma árvore tem milhões de outros usos possíveis, que são economicamente relevantes e são socialmente relevantes</w:t>
      </w:r>
      <w:r w:rsidR="004350E8">
        <w:rPr>
          <w:rFonts w:ascii="Galliard BT" w:hAnsi="Galliard BT" w:cs="Galliard BT"/>
          <w:sz w:val="24"/>
          <w:szCs w:val="24"/>
        </w:rPr>
        <w:t>,</w:t>
      </w:r>
      <w:r w:rsidRPr="00DA28BB">
        <w:rPr>
          <w:rFonts w:ascii="Galliard BT" w:hAnsi="Galliard BT" w:cs="Galliard BT"/>
          <w:sz w:val="24"/>
          <w:szCs w:val="24"/>
        </w:rPr>
        <w:t xml:space="preserve"> mas que não entravam na estatística oficial. Por exemplo, a utilização possível das folhas como alimento para os animais, ou para a fabricação de remédios, ou a utilização das cascas para fazer o teto das casas, e assim por diante. O Scott então cita um verbete de uma enciclopédia, que dá a lista da</w:t>
      </w:r>
      <w:r w:rsidR="004350E8">
        <w:rPr>
          <w:rFonts w:ascii="Galliard BT" w:hAnsi="Galliard BT" w:cs="Galliard BT"/>
          <w:sz w:val="24"/>
          <w:szCs w:val="24"/>
        </w:rPr>
        <w:t>s utilizações</w:t>
      </w:r>
      <w:r w:rsidRPr="00DA28BB">
        <w:rPr>
          <w:rFonts w:ascii="Galliard BT" w:hAnsi="Galliard BT" w:cs="Galliard BT"/>
          <w:sz w:val="24"/>
          <w:szCs w:val="24"/>
        </w:rPr>
        <w:t xml:space="preserve"> </w:t>
      </w:r>
      <w:r w:rsidR="004350E8">
        <w:rPr>
          <w:rFonts w:ascii="Galliard BT" w:hAnsi="Galliard BT" w:cs="Galliard BT"/>
          <w:sz w:val="24"/>
          <w:szCs w:val="24"/>
        </w:rPr>
        <w:t>de uma só árvore, que é o álamo [ou olmo],</w:t>
      </w:r>
      <w:r w:rsidRPr="00DA28BB">
        <w:rPr>
          <w:rFonts w:ascii="Galliard BT" w:hAnsi="Galliard BT" w:cs="Galliard BT"/>
          <w:sz w:val="24"/>
          <w:szCs w:val="24"/>
        </w:rPr>
        <w:t xml:space="preserve"> </w:t>
      </w:r>
      <w:r w:rsidR="004350E8">
        <w:rPr>
          <w:rFonts w:ascii="Galliard BT" w:hAnsi="Galliard BT" w:cs="Galliard BT"/>
          <w:sz w:val="24"/>
          <w:szCs w:val="24"/>
        </w:rPr>
        <w:t>e é</w:t>
      </w:r>
      <w:r w:rsidRPr="00DA28BB">
        <w:rPr>
          <w:rFonts w:ascii="Galliard BT" w:hAnsi="Galliard BT" w:cs="Galliard BT"/>
          <w:sz w:val="24"/>
          <w:szCs w:val="24"/>
        </w:rPr>
        <w:t xml:space="preserve"> uma infinidade de coisas. Tudo isso era então ignorado. O sistema classificatório que os governos usam para descrever a sociedade humana refletem a estrutura do aparato fiscal e não a estrutura da sociedade. Mas acontece o seguinte: como este conjunto de dados não serve só para informação</w:t>
      </w:r>
      <w:r w:rsidR="004350E8">
        <w:rPr>
          <w:rFonts w:ascii="Galliard BT" w:hAnsi="Galliard BT" w:cs="Galliard BT"/>
          <w:sz w:val="24"/>
          <w:szCs w:val="24"/>
        </w:rPr>
        <w:t>,</w:t>
      </w:r>
      <w:r w:rsidRPr="00DA28BB">
        <w:rPr>
          <w:rFonts w:ascii="Galliard BT" w:hAnsi="Galliard BT" w:cs="Galliard BT"/>
          <w:sz w:val="24"/>
          <w:szCs w:val="24"/>
        </w:rPr>
        <w:t xml:space="preserve"> mas é também base das decisões do governo, estas decisões por sua vez vão gerar outras realidades que modificarão a estrutura social real.</w:t>
      </w:r>
      <w:r w:rsidR="004350E8">
        <w:rPr>
          <w:rFonts w:ascii="Galliard BT" w:hAnsi="Galliard BT" w:cs="Galliard BT"/>
          <w:sz w:val="24"/>
          <w:szCs w:val="24"/>
        </w:rPr>
        <w:t xml:space="preserve"> </w:t>
      </w:r>
      <w:r w:rsidR="004350E8" w:rsidRPr="004350E8">
        <w:rPr>
          <w:rFonts w:ascii="Galliard BT" w:hAnsi="Galliard BT" w:cs="Galliard BT"/>
          <w:b/>
          <w:color w:val="FF0000"/>
          <w:sz w:val="16"/>
          <w:szCs w:val="16"/>
        </w:rPr>
        <w:t>[0:</w:t>
      </w:r>
      <w:r w:rsidR="00B6283C">
        <w:rPr>
          <w:rFonts w:ascii="Galliard BT" w:hAnsi="Galliard BT" w:cs="Galliard BT"/>
          <w:b/>
          <w:color w:val="FF0000"/>
          <w:sz w:val="16"/>
          <w:szCs w:val="16"/>
        </w:rPr>
        <w:t>3</w:t>
      </w:r>
      <w:r w:rsidR="004350E8" w:rsidRPr="004350E8">
        <w:rPr>
          <w:rFonts w:ascii="Galliard BT" w:hAnsi="Galliard BT" w:cs="Galliard BT"/>
          <w:b/>
          <w:color w:val="FF0000"/>
          <w:sz w:val="16"/>
          <w:szCs w:val="16"/>
        </w:rPr>
        <w:t>0]</w:t>
      </w:r>
      <w:r w:rsidRPr="00DA28BB">
        <w:rPr>
          <w:rFonts w:ascii="Galliard BT" w:hAnsi="Galliard BT" w:cs="Galliard BT"/>
          <w:sz w:val="24"/>
          <w:szCs w:val="24"/>
        </w:rPr>
        <w:t xml:space="preserve"> Por exemplo, quando se cria a plantação sistemática de árvores para a indústria madeireira ou para servir de combustível. Então se criam aquelas fileiras de árvores, todas </w:t>
      </w:r>
      <w:proofErr w:type="spellStart"/>
      <w:r w:rsidRPr="00DA28BB">
        <w:rPr>
          <w:rFonts w:ascii="Galliard BT" w:hAnsi="Galliard BT" w:cs="Galliard BT"/>
          <w:sz w:val="24"/>
          <w:szCs w:val="24"/>
        </w:rPr>
        <w:t>classificadinhas</w:t>
      </w:r>
      <w:proofErr w:type="spellEnd"/>
      <w:r w:rsidRPr="00DA28BB">
        <w:rPr>
          <w:rFonts w:ascii="Galliard BT" w:hAnsi="Galliard BT" w:cs="Galliard BT"/>
          <w:sz w:val="24"/>
          <w:szCs w:val="24"/>
        </w:rPr>
        <w:t>, todas do mesmo tipo, plantadas em linha reta. Estas árvores modificam brutalmente o sistema ecológico inteiro. Então aí você já tem uma espécie de segunda realidade que se sobrepôs à primeira e</w:t>
      </w:r>
      <w:r w:rsidR="00C63340">
        <w:rPr>
          <w:rFonts w:ascii="Galliard BT" w:hAnsi="Galliard BT" w:cs="Galliard BT"/>
          <w:sz w:val="24"/>
          <w:szCs w:val="24"/>
        </w:rPr>
        <w:t>,</w:t>
      </w:r>
      <w:r w:rsidRPr="00DA28BB">
        <w:rPr>
          <w:rFonts w:ascii="Galliard BT" w:hAnsi="Galliard BT" w:cs="Galliard BT"/>
          <w:sz w:val="24"/>
          <w:szCs w:val="24"/>
        </w:rPr>
        <w:t xml:space="preserve"> em parte, aquele mundo ideal concebido pela administração estatal se torna real de algum modo. </w:t>
      </w:r>
    </w:p>
    <w:p w:rsidR="00C63340" w:rsidRDefault="00C63340" w:rsidP="00EB098D">
      <w:pPr>
        <w:spacing w:after="0" w:line="240" w:lineRule="auto"/>
        <w:jc w:val="both"/>
        <w:rPr>
          <w:rFonts w:ascii="Galliard BT" w:hAnsi="Galliard BT" w:cs="Galliard BT"/>
          <w:sz w:val="24"/>
          <w:szCs w:val="24"/>
        </w:rPr>
      </w:pPr>
    </w:p>
    <w:p w:rsidR="00C63340"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Porém, se antes disso, o caos social já era ininteligível, esses dados o tornam ainda mais ininteligível. Curiosamente, James Scott observa que esta vontade organiza</w:t>
      </w:r>
      <w:r w:rsidR="00C63340">
        <w:rPr>
          <w:rFonts w:ascii="Galliard BT" w:hAnsi="Galliard BT" w:cs="Galliard BT"/>
          <w:sz w:val="24"/>
          <w:szCs w:val="24"/>
        </w:rPr>
        <w:t>dora do Estado Moderno</w:t>
      </w:r>
      <w:r w:rsidRPr="00DA28BB">
        <w:rPr>
          <w:rFonts w:ascii="Galliard BT" w:hAnsi="Galliard BT" w:cs="Galliard BT"/>
          <w:sz w:val="24"/>
          <w:szCs w:val="24"/>
        </w:rPr>
        <w:t xml:space="preserve"> se expressa menos na organização real da sociedade existente do que na construção de certos símbolos visíveis de ordem, que se expressam</w:t>
      </w:r>
      <w:r w:rsidR="00C63340">
        <w:rPr>
          <w:rFonts w:ascii="Galliard BT" w:hAnsi="Galliard BT" w:cs="Galliard BT"/>
          <w:sz w:val="24"/>
          <w:szCs w:val="24"/>
        </w:rPr>
        <w:t>,</w:t>
      </w:r>
      <w:r w:rsidRPr="00DA28BB">
        <w:rPr>
          <w:rFonts w:ascii="Galliard BT" w:hAnsi="Galliard BT" w:cs="Galliard BT"/>
          <w:sz w:val="24"/>
          <w:szCs w:val="24"/>
        </w:rPr>
        <w:t xml:space="preserve"> por exemplo</w:t>
      </w:r>
      <w:r w:rsidR="00C63340">
        <w:rPr>
          <w:rFonts w:ascii="Galliard BT" w:hAnsi="Galliard BT" w:cs="Galliard BT"/>
          <w:sz w:val="24"/>
          <w:szCs w:val="24"/>
        </w:rPr>
        <w:t>,</w:t>
      </w:r>
      <w:r w:rsidRPr="00DA28BB">
        <w:rPr>
          <w:rFonts w:ascii="Galliard BT" w:hAnsi="Galliard BT" w:cs="Galliard BT"/>
          <w:sz w:val="24"/>
          <w:szCs w:val="24"/>
        </w:rPr>
        <w:t xml:space="preserve"> num urbanismo fundado na simetria. Nos desenhos, por exemplo, nos jardins de Versaille</w:t>
      </w:r>
      <w:r w:rsidR="004350E8">
        <w:rPr>
          <w:rFonts w:ascii="Galliard BT" w:hAnsi="Galliard BT" w:cs="Galliard BT"/>
          <w:sz w:val="24"/>
          <w:szCs w:val="24"/>
        </w:rPr>
        <w:t>s</w:t>
      </w:r>
      <w:r w:rsidRPr="00DA28BB">
        <w:rPr>
          <w:rFonts w:ascii="Galliard BT" w:hAnsi="Galliard BT" w:cs="Galliard BT"/>
          <w:sz w:val="24"/>
          <w:szCs w:val="24"/>
        </w:rPr>
        <w:t>, que são todos organizados geometricamente, e na criação de cidades que tem toda uma forma geométrica, uma simetria. E pergunta ele: o que a simetria no espaço tem a ver com a organização da sociedade? Absolutamente nada. Mas</w:t>
      </w:r>
      <w:r w:rsidR="00C63340">
        <w:rPr>
          <w:rFonts w:ascii="Galliard BT" w:hAnsi="Galliard BT" w:cs="Galliard BT"/>
          <w:sz w:val="24"/>
          <w:szCs w:val="24"/>
        </w:rPr>
        <w:t>,</w:t>
      </w:r>
      <w:r w:rsidRPr="00DA28BB">
        <w:rPr>
          <w:rFonts w:ascii="Galliard BT" w:hAnsi="Galliard BT" w:cs="Galliard BT"/>
          <w:sz w:val="24"/>
          <w:szCs w:val="24"/>
        </w:rPr>
        <w:t xml:space="preserve"> no entanto</w:t>
      </w:r>
      <w:r w:rsidR="00C63340">
        <w:rPr>
          <w:rFonts w:ascii="Galliard BT" w:hAnsi="Galliard BT" w:cs="Galliard BT"/>
          <w:sz w:val="24"/>
          <w:szCs w:val="24"/>
        </w:rPr>
        <w:t>,</w:t>
      </w:r>
      <w:r w:rsidRPr="00DA28BB">
        <w:rPr>
          <w:rFonts w:ascii="Galliard BT" w:hAnsi="Galliard BT" w:cs="Galliard BT"/>
          <w:sz w:val="24"/>
          <w:szCs w:val="24"/>
        </w:rPr>
        <w:t xml:space="preserve"> até hoje você pode ter o espaço disposto geometricamente e ali você tem um caos social. Por exemplo, estes conjuntos habitacionais, todos rigoros</w:t>
      </w:r>
      <w:r w:rsidR="00C63340">
        <w:rPr>
          <w:rFonts w:ascii="Galliard BT" w:hAnsi="Galliard BT" w:cs="Galliard BT"/>
          <w:sz w:val="24"/>
          <w:szCs w:val="24"/>
        </w:rPr>
        <w:t>amente geométricos e simétricos</w:t>
      </w:r>
      <w:r w:rsidRPr="00DA28BB">
        <w:rPr>
          <w:rFonts w:ascii="Galliard BT" w:hAnsi="Galliard BT" w:cs="Galliard BT"/>
          <w:sz w:val="24"/>
          <w:szCs w:val="24"/>
        </w:rPr>
        <w:t xml:space="preserve"> criados pela </w:t>
      </w:r>
      <w:r w:rsidR="00C63340" w:rsidRPr="00C63340">
        <w:rPr>
          <w:rFonts w:ascii="Galliard BT" w:hAnsi="Galliard BT" w:cs="Galliard BT"/>
          <w:sz w:val="24"/>
          <w:szCs w:val="24"/>
        </w:rPr>
        <w:t>Bauhaus</w:t>
      </w:r>
      <w:r w:rsidR="00C63340">
        <w:rPr>
          <w:rFonts w:ascii="Galliard BT" w:hAnsi="Galliard BT" w:cs="Galliard BT"/>
          <w:sz w:val="24"/>
          <w:szCs w:val="24"/>
        </w:rPr>
        <w:t>,</w:t>
      </w:r>
      <w:r w:rsidRPr="00C63340">
        <w:rPr>
          <w:rFonts w:ascii="Galliard BT" w:hAnsi="Galliard BT" w:cs="Galliard BT"/>
          <w:sz w:val="24"/>
          <w:szCs w:val="24"/>
        </w:rPr>
        <w:t xml:space="preserve"> </w:t>
      </w:r>
      <w:r w:rsidRPr="00DA28BB">
        <w:rPr>
          <w:rFonts w:ascii="Galliard BT" w:hAnsi="Galliard BT" w:cs="Galliard BT"/>
          <w:sz w:val="24"/>
          <w:szCs w:val="24"/>
        </w:rPr>
        <w:t xml:space="preserve">que se espalharam pelos Estados Unidos, pelo Brasil, etc., todos nós sabemos que estes conjuntos habitacionais são abrigos de traficantes, de viciados, de prostitutas, etc. Ali você tem o caos social completo, e mais ainda, o fato de que nestes conjuntos uma parte dos serviços sejam coletivos, cria uma espécie de promiscuidade entre os habitantes. Mais ainda, como estas coisas são construídas com uma certa economia de material, você não tem o isolamento suficiente entre um apartamento e outro, então você ouve os vizinhos brigando, ouve os gemidos do casal na cama, e assim por diante. Isso tudo vai criando uma modificação mental que foi uma verdadeira sementeira de delinqüência, confusão, vícios, etc. </w:t>
      </w:r>
    </w:p>
    <w:p w:rsidR="00C63340" w:rsidRDefault="00C63340" w:rsidP="00EB098D">
      <w:pPr>
        <w:spacing w:after="0" w:line="240" w:lineRule="auto"/>
        <w:jc w:val="both"/>
        <w:rPr>
          <w:rFonts w:ascii="Galliard BT" w:hAnsi="Galliard BT" w:cs="Galliard BT"/>
          <w:sz w:val="24"/>
          <w:szCs w:val="24"/>
        </w:rPr>
      </w:pPr>
    </w:p>
    <w:p w:rsidR="00C63340"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Portanto, este </w:t>
      </w:r>
      <w:proofErr w:type="spellStart"/>
      <w:r w:rsidRPr="00DA28BB">
        <w:rPr>
          <w:rFonts w:ascii="Galliard BT" w:hAnsi="Galliard BT" w:cs="Galliard BT"/>
          <w:sz w:val="24"/>
          <w:szCs w:val="24"/>
        </w:rPr>
        <w:t>geometrismo</w:t>
      </w:r>
      <w:proofErr w:type="spellEnd"/>
      <w:r w:rsidRPr="00DA28BB">
        <w:rPr>
          <w:rFonts w:ascii="Galliard BT" w:hAnsi="Galliard BT" w:cs="Galliard BT"/>
          <w:sz w:val="24"/>
          <w:szCs w:val="24"/>
        </w:rPr>
        <w:t xml:space="preserve"> e </w:t>
      </w:r>
      <w:proofErr w:type="spellStart"/>
      <w:r w:rsidRPr="00DA28BB">
        <w:rPr>
          <w:rFonts w:ascii="Galliard BT" w:hAnsi="Galliard BT" w:cs="Galliard BT"/>
          <w:sz w:val="24"/>
          <w:szCs w:val="24"/>
        </w:rPr>
        <w:t>simetrismo</w:t>
      </w:r>
      <w:proofErr w:type="spellEnd"/>
      <w:r w:rsidRPr="00DA28BB">
        <w:rPr>
          <w:rFonts w:ascii="Galliard BT" w:hAnsi="Galliard BT" w:cs="Galliard BT"/>
          <w:sz w:val="24"/>
          <w:szCs w:val="24"/>
        </w:rPr>
        <w:t xml:space="preserve"> das construções, ele virou como um símbolo substitutivo da ordem, embora ele gerasse exatamente o contrário, que é o caos. E Brasília é </w:t>
      </w:r>
      <w:r w:rsidR="00C63340">
        <w:rPr>
          <w:rFonts w:ascii="Galliard BT" w:hAnsi="Galliard BT" w:cs="Galliard BT"/>
          <w:sz w:val="24"/>
          <w:szCs w:val="24"/>
        </w:rPr>
        <w:t>um exemplo característico disso: t</w:t>
      </w:r>
      <w:r w:rsidRPr="00DA28BB">
        <w:rPr>
          <w:rFonts w:ascii="Galliard BT" w:hAnsi="Galliard BT" w:cs="Galliard BT"/>
          <w:sz w:val="24"/>
          <w:szCs w:val="24"/>
        </w:rPr>
        <w:t xml:space="preserve">udo em Brasília é simétrico e </w:t>
      </w:r>
      <w:r w:rsidR="00C63340">
        <w:rPr>
          <w:rFonts w:ascii="Galliard BT" w:hAnsi="Galliard BT" w:cs="Galliard BT"/>
          <w:sz w:val="24"/>
          <w:szCs w:val="24"/>
        </w:rPr>
        <w:t>“</w:t>
      </w:r>
      <w:r w:rsidRPr="00DA28BB">
        <w:rPr>
          <w:rFonts w:ascii="Galliard BT" w:hAnsi="Galliard BT" w:cs="Galliard BT"/>
          <w:sz w:val="24"/>
          <w:szCs w:val="24"/>
        </w:rPr>
        <w:t>visualmente</w:t>
      </w:r>
      <w:r w:rsidR="00C63340">
        <w:rPr>
          <w:rFonts w:ascii="Galliard BT" w:hAnsi="Galliard BT" w:cs="Galliard BT"/>
          <w:sz w:val="24"/>
          <w:szCs w:val="24"/>
        </w:rPr>
        <w:t>”</w:t>
      </w:r>
      <w:r w:rsidRPr="00DA28BB">
        <w:rPr>
          <w:rFonts w:ascii="Galliard BT" w:hAnsi="Galliard BT" w:cs="Galliard BT"/>
          <w:sz w:val="24"/>
          <w:szCs w:val="24"/>
        </w:rPr>
        <w:t xml:space="preserve"> arrumadinho. Mas o que está acontecendo dentro dos apartamentos? Por exemplo, o comércio ilícito de apartamentos funcionais? Qualquer indivíduo que conhecesse a sociedade brasileira e conhecesse a classe política brasileira, deveria saber que isso ia acontecer. Só que não existe</w:t>
      </w:r>
      <w:r w:rsidR="00C63340">
        <w:rPr>
          <w:rFonts w:ascii="Galliard BT" w:hAnsi="Galliard BT" w:cs="Galliard BT"/>
          <w:sz w:val="24"/>
          <w:szCs w:val="24"/>
        </w:rPr>
        <w:t>m</w:t>
      </w:r>
      <w:r w:rsidRPr="00DA28BB">
        <w:rPr>
          <w:rFonts w:ascii="Galliard BT" w:hAnsi="Galliard BT" w:cs="Galliard BT"/>
          <w:sz w:val="24"/>
          <w:szCs w:val="24"/>
        </w:rPr>
        <w:t xml:space="preserve"> esses conceitos no urbanismo. A ciência do urbanismo só vê o que é do seu interesse, o resto é para o sociólogo, para os psicólogos sociais, etc. A criação desta administração central racionalizada é a primeira das condições para que haja um grande desastre de planejamento social. Claro que também possibilita o sucesso em alguns casos. Então diz o Scott: a primeira condição para o desastre é a legibilidade da sociedade nos termos que interessam à administração estatal. Em segundo lugar, é preciso que a isto se acrescente uma ideologia modernista. Ele, até para distinguir entre várias camadas, vários graus de ideologia, ele chama ideologia alto-modernista, quer dizer, é o modernismo extremado, que acredita então na possibilidade de você criar cidades ideais a partir da modificação do movimento físico, a partir da implantação de leis, etc., é a segunda condição. Terceira condição, é necessário que exista um Estado autoritário que tenha força para impor estas modificações, por que senão elas serão dissolvidas. Numa democracia você pode discutir a coisa infindavelmente e os planos vão por água abaixo. Quer dizer, surgem tantas objeções e tantas confusões, que não dá para implantar a reforma. Então, precisa de um Estado autoritário. E a quarta condição é uma sociedade cultural e psicologicamente debilitada que seja incapaz de reagir ao planejamento estatal. Quando junta estas quatro coisas, então você tem aí a promessa do grande fracasso do planejamento estatal. </w:t>
      </w:r>
    </w:p>
    <w:p w:rsidR="00C63340" w:rsidRDefault="00C63340" w:rsidP="00EB098D">
      <w:pPr>
        <w:spacing w:after="0" w:line="240" w:lineRule="auto"/>
        <w:jc w:val="both"/>
        <w:rPr>
          <w:rFonts w:ascii="Galliard BT" w:hAnsi="Galliard BT" w:cs="Galliard BT"/>
          <w:sz w:val="24"/>
          <w:szCs w:val="24"/>
        </w:rPr>
      </w:pPr>
    </w:p>
    <w:p w:rsidR="00183E1B"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No século XX, com a idéia da engenharia social, praticamente se dissemina a crença de que vários grupos humanos estão habilitados a reformar sociedades inteiras, sem consultar a sociedade. A hipótese de consultar a sociedade já se tornou </w:t>
      </w:r>
      <w:r w:rsidR="00C63340">
        <w:rPr>
          <w:rFonts w:ascii="Galliard BT" w:hAnsi="Galliard BT" w:cs="Galliard BT"/>
          <w:sz w:val="24"/>
          <w:szCs w:val="24"/>
        </w:rPr>
        <w:t>remotíssima</w:t>
      </w:r>
      <w:r w:rsidRPr="00DA28BB">
        <w:rPr>
          <w:rFonts w:ascii="Galliard BT" w:hAnsi="Galliard BT" w:cs="Galliard BT"/>
          <w:sz w:val="24"/>
          <w:szCs w:val="24"/>
        </w:rPr>
        <w:t>, por que a própria existência da sociedade como fenômeno concreto já desapareceu sob a grade de conceitos classificatórios, usados pela administração estatal. Por um lado existe a sociedad</w:t>
      </w:r>
      <w:r w:rsidR="00C63340">
        <w:rPr>
          <w:rFonts w:ascii="Galliard BT" w:hAnsi="Galliard BT" w:cs="Galliard BT"/>
          <w:sz w:val="24"/>
          <w:szCs w:val="24"/>
        </w:rPr>
        <w:t>e real, mas ela é inapreensível:</w:t>
      </w:r>
      <w:r w:rsidRPr="00DA28BB">
        <w:rPr>
          <w:rFonts w:ascii="Galliard BT" w:hAnsi="Galliard BT" w:cs="Galliard BT"/>
          <w:sz w:val="24"/>
          <w:szCs w:val="24"/>
        </w:rPr>
        <w:t xml:space="preserve"> só sobra aquilo que está no recenseamento e pode ser quantificado. Então esses dados quantificados constituem o que é a sociedade vista pelo Estado, em vista do interesse da administração. E esse interesse se traduz sobretudo na simplificação</w:t>
      </w:r>
      <w:r w:rsidR="00C63340">
        <w:rPr>
          <w:rFonts w:ascii="Galliard BT" w:hAnsi="Galliard BT" w:cs="Galliard BT"/>
          <w:sz w:val="24"/>
          <w:szCs w:val="24"/>
        </w:rPr>
        <w:t>,</w:t>
      </w:r>
      <w:r w:rsidRPr="00DA28BB">
        <w:rPr>
          <w:rFonts w:ascii="Galliard BT" w:hAnsi="Galliard BT" w:cs="Galliard BT"/>
          <w:sz w:val="24"/>
          <w:szCs w:val="24"/>
        </w:rPr>
        <w:t xml:space="preserve"> evidentemente. Se você tiver uma diversificação de critérios, não há possibilidade de planejamento central. Por exemplo, se você tiver uma autonomia provincial ou municipal muito pronunciada, você terá uma diversificação. Cada cidade faz uma lei diferente, então como é que você vai fazer um planejamento central? A idéia mesma de planejamento estatal vem junto com a idéia mesma de unificar e simplificar. Você unifica e simplifica os critérios, mas você </w:t>
      </w:r>
      <w:r w:rsidR="00183E1B">
        <w:rPr>
          <w:rFonts w:ascii="Galliard BT" w:hAnsi="Galliard BT" w:cs="Galliard BT"/>
          <w:sz w:val="24"/>
          <w:szCs w:val="24"/>
        </w:rPr>
        <w:t>não modificou a sociedade ainda: a</w:t>
      </w:r>
      <w:r w:rsidRPr="00DA28BB">
        <w:rPr>
          <w:rFonts w:ascii="Galliard BT" w:hAnsi="Galliard BT" w:cs="Galliard BT"/>
          <w:sz w:val="24"/>
          <w:szCs w:val="24"/>
        </w:rPr>
        <w:t xml:space="preserve"> sociedade continua diversificada e confusa como antes. A introdução aí do planejamento estatal entra como mais um e</w:t>
      </w:r>
      <w:r w:rsidR="00183E1B">
        <w:rPr>
          <w:rFonts w:ascii="Galliard BT" w:hAnsi="Galliard BT" w:cs="Galliard BT"/>
          <w:sz w:val="24"/>
          <w:szCs w:val="24"/>
        </w:rPr>
        <w:t>lemento complicador do conjunto!</w:t>
      </w:r>
      <w:r w:rsidRPr="00DA28BB">
        <w:rPr>
          <w:rFonts w:ascii="Galliard BT" w:hAnsi="Galliard BT" w:cs="Galliard BT"/>
          <w:sz w:val="24"/>
          <w:szCs w:val="24"/>
        </w:rPr>
        <w:t xml:space="preserve"> Isso quer dizer que, na p</w:t>
      </w:r>
      <w:r w:rsidR="00183E1B">
        <w:rPr>
          <w:rFonts w:ascii="Galliard BT" w:hAnsi="Galliard BT" w:cs="Galliard BT"/>
          <w:sz w:val="24"/>
          <w:szCs w:val="24"/>
        </w:rPr>
        <w:t>rática, quanto mais unificado,</w:t>
      </w:r>
      <w:r w:rsidRPr="00DA28BB">
        <w:rPr>
          <w:rFonts w:ascii="Galliard BT" w:hAnsi="Galliard BT" w:cs="Galliard BT"/>
          <w:sz w:val="24"/>
          <w:szCs w:val="24"/>
        </w:rPr>
        <w:t xml:space="preserve"> racional</w:t>
      </w:r>
      <w:r w:rsidR="00183E1B">
        <w:rPr>
          <w:rFonts w:ascii="Galliard BT" w:hAnsi="Galliard BT" w:cs="Galliard BT"/>
          <w:sz w:val="24"/>
          <w:szCs w:val="24"/>
        </w:rPr>
        <w:t>izado e</w:t>
      </w:r>
      <w:r w:rsidRPr="00DA28BB">
        <w:rPr>
          <w:rFonts w:ascii="Galliard BT" w:hAnsi="Galliard BT" w:cs="Galliard BT"/>
          <w:sz w:val="24"/>
          <w:szCs w:val="24"/>
        </w:rPr>
        <w:t xml:space="preserve"> organizado está o planejamento, mais confusão você vai gerar. Em outras circunstâncias, onde você não consegue um planejamento central eficiente, é por que existe uma diversidade local, e existem condições para uma discussão democrática das propostas. Esta discussão, por sua vez, pode ser enviesada por outros planos de engenharia social que cruzam com os objetivos nominais do Estado. </w:t>
      </w:r>
    </w:p>
    <w:p w:rsidR="00183E1B" w:rsidRDefault="00183E1B" w:rsidP="00EB098D">
      <w:pPr>
        <w:spacing w:after="0" w:line="240" w:lineRule="auto"/>
        <w:jc w:val="both"/>
        <w:rPr>
          <w:rFonts w:ascii="Galliard BT" w:hAnsi="Galliard BT" w:cs="Galliard BT"/>
          <w:sz w:val="24"/>
          <w:szCs w:val="24"/>
        </w:rPr>
      </w:pPr>
    </w:p>
    <w:p w:rsidR="00795C7C"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Eu vou dar um exemplo. Nos Estados Unidos no governo do </w:t>
      </w:r>
      <w:r w:rsidR="00183E1B">
        <w:rPr>
          <w:rFonts w:ascii="Galliard BT" w:hAnsi="Galliard BT" w:cs="Galliard BT"/>
          <w:sz w:val="24"/>
          <w:szCs w:val="24"/>
        </w:rPr>
        <w:t xml:space="preserve">[George H. W.] </w:t>
      </w:r>
      <w:r w:rsidRPr="00DA28BB">
        <w:rPr>
          <w:rFonts w:ascii="Galliard BT" w:hAnsi="Galliard BT" w:cs="Galliard BT"/>
          <w:sz w:val="24"/>
          <w:szCs w:val="24"/>
        </w:rPr>
        <w:t>Bush e</w:t>
      </w:r>
      <w:r w:rsidR="00183E1B">
        <w:rPr>
          <w:rFonts w:ascii="Galliard BT" w:hAnsi="Galliard BT" w:cs="Galliard BT"/>
          <w:sz w:val="24"/>
          <w:szCs w:val="24"/>
        </w:rPr>
        <w:t>,</w:t>
      </w:r>
      <w:r w:rsidRPr="00DA28BB">
        <w:rPr>
          <w:rFonts w:ascii="Galliard BT" w:hAnsi="Galliard BT" w:cs="Galliard BT"/>
          <w:sz w:val="24"/>
          <w:szCs w:val="24"/>
        </w:rPr>
        <w:t xml:space="preserve"> depois</w:t>
      </w:r>
      <w:r w:rsidR="00183E1B">
        <w:rPr>
          <w:rFonts w:ascii="Galliard BT" w:hAnsi="Galliard BT" w:cs="Galliard BT"/>
          <w:sz w:val="24"/>
          <w:szCs w:val="24"/>
        </w:rPr>
        <w:t>,</w:t>
      </w:r>
      <w:r w:rsidRPr="00DA28BB">
        <w:rPr>
          <w:rFonts w:ascii="Galliard BT" w:hAnsi="Galliard BT" w:cs="Galliard BT"/>
          <w:sz w:val="24"/>
          <w:szCs w:val="24"/>
        </w:rPr>
        <w:t xml:space="preserve"> </w:t>
      </w:r>
      <w:r w:rsidR="00183E1B">
        <w:rPr>
          <w:rFonts w:ascii="Galliard BT" w:hAnsi="Galliard BT" w:cs="Galliard BT"/>
          <w:sz w:val="24"/>
          <w:szCs w:val="24"/>
        </w:rPr>
        <w:t>[no governo do Bill]</w:t>
      </w:r>
      <w:r w:rsidRPr="00DA28BB">
        <w:rPr>
          <w:rFonts w:ascii="Galliard BT" w:hAnsi="Galliard BT" w:cs="Galliard BT"/>
          <w:sz w:val="24"/>
          <w:szCs w:val="24"/>
        </w:rPr>
        <w:t xml:space="preserve"> Clinton, eles estavam tentando introduzir um sistema de testes para avaliar a produtividade das escolas e o aproveitamento dos estudantes. Então seria um teste nacional, seria aplicado uniformemente em todas as regiões e cidades. Isso suscitou tantas objeções e tantas confusões que até hoje não foi possível introduzir o teste. Como no Brasil</w:t>
      </w:r>
      <w:r w:rsidR="00183E1B">
        <w:rPr>
          <w:rFonts w:ascii="Galliard BT" w:hAnsi="Galliard BT" w:cs="Galliard BT"/>
          <w:sz w:val="24"/>
          <w:szCs w:val="24"/>
        </w:rPr>
        <w:t>,</w:t>
      </w:r>
      <w:r w:rsidRPr="00DA28BB">
        <w:rPr>
          <w:rFonts w:ascii="Galliard BT" w:hAnsi="Galliard BT" w:cs="Galliard BT"/>
          <w:sz w:val="24"/>
          <w:szCs w:val="24"/>
        </w:rPr>
        <w:t xml:space="preserve"> nos temos o ENEM,</w:t>
      </w:r>
      <w:r w:rsidR="00183E1B">
        <w:rPr>
          <w:rFonts w:ascii="Galliard BT" w:hAnsi="Galliard BT" w:cs="Galliard BT"/>
          <w:sz w:val="24"/>
          <w:szCs w:val="24"/>
        </w:rPr>
        <w:t xml:space="preserve"> [mas]</w:t>
      </w:r>
      <w:r w:rsidRPr="00DA28BB">
        <w:rPr>
          <w:rFonts w:ascii="Galliard BT" w:hAnsi="Galliard BT" w:cs="Galliard BT"/>
          <w:sz w:val="24"/>
          <w:szCs w:val="24"/>
        </w:rPr>
        <w:t xml:space="preserve"> não existe o ENEM americano, não foi possível implantá-lo, devido ao numero de objeções. Entre estas objeções, vejam vocês, as mais terrificantes vieram da parte de grupos interessados em implantar o vocabulário politicamente correto. Ou seja, também é, como se diz, um plano de</w:t>
      </w:r>
      <w:r w:rsidR="00183E1B">
        <w:rPr>
          <w:rFonts w:ascii="Galliard BT" w:hAnsi="Galliard BT" w:cs="Galliard BT"/>
          <w:sz w:val="24"/>
          <w:szCs w:val="24"/>
        </w:rPr>
        <w:t xml:space="preserve"> </w:t>
      </w:r>
      <w:r w:rsidR="00B6283C">
        <w:rPr>
          <w:rFonts w:ascii="Galliard BT" w:hAnsi="Galliard BT" w:cs="Galliard BT"/>
          <w:b/>
          <w:color w:val="FF0000"/>
          <w:sz w:val="16"/>
          <w:szCs w:val="16"/>
        </w:rPr>
        <w:t>[</w:t>
      </w:r>
      <w:r w:rsidR="00183E1B" w:rsidRPr="00183E1B">
        <w:rPr>
          <w:rFonts w:ascii="Galliard BT" w:hAnsi="Galliard BT" w:cs="Galliard BT"/>
          <w:b/>
          <w:color w:val="FF0000"/>
          <w:sz w:val="16"/>
          <w:szCs w:val="16"/>
        </w:rPr>
        <w:t>0:</w:t>
      </w:r>
      <w:r w:rsidR="00B6283C">
        <w:rPr>
          <w:rFonts w:ascii="Galliard BT" w:hAnsi="Galliard BT" w:cs="Galliard BT"/>
          <w:b/>
          <w:color w:val="FF0000"/>
          <w:sz w:val="16"/>
          <w:szCs w:val="16"/>
        </w:rPr>
        <w:t>4</w:t>
      </w:r>
      <w:r w:rsidR="00183E1B" w:rsidRPr="00183E1B">
        <w:rPr>
          <w:rFonts w:ascii="Galliard BT" w:hAnsi="Galliard BT" w:cs="Galliard BT"/>
          <w:b/>
          <w:color w:val="FF0000"/>
          <w:sz w:val="16"/>
          <w:szCs w:val="16"/>
        </w:rPr>
        <w:t>0]</w:t>
      </w:r>
      <w:r w:rsidRPr="00DA28BB">
        <w:rPr>
          <w:rFonts w:ascii="Galliard BT" w:hAnsi="Galliard BT" w:cs="Galliard BT"/>
          <w:sz w:val="24"/>
          <w:szCs w:val="24"/>
        </w:rPr>
        <w:t xml:space="preserve"> engenharia social que visa modificar a sociedade de acordo com certas pautas, que são as que aquele grupo escolheu. Tem um livro de uma senhora chamada </w:t>
      </w:r>
      <w:r w:rsidRPr="00B6283C">
        <w:rPr>
          <w:rFonts w:ascii="Galliard BT" w:hAnsi="Galliard BT" w:cs="Galliard BT"/>
          <w:sz w:val="24"/>
          <w:szCs w:val="24"/>
        </w:rPr>
        <w:t>Di</w:t>
      </w:r>
      <w:r w:rsidR="00183E1B" w:rsidRPr="00B6283C">
        <w:rPr>
          <w:rFonts w:ascii="Galliard BT" w:hAnsi="Galliard BT" w:cs="Galliard BT"/>
          <w:sz w:val="24"/>
          <w:szCs w:val="24"/>
        </w:rPr>
        <w:t>an</w:t>
      </w:r>
      <w:r w:rsidR="00B6283C" w:rsidRPr="00B6283C">
        <w:rPr>
          <w:rFonts w:ascii="Galliard BT" w:hAnsi="Galliard BT" w:cs="Galliard BT"/>
          <w:sz w:val="24"/>
          <w:szCs w:val="24"/>
        </w:rPr>
        <w:t>e</w:t>
      </w:r>
      <w:r w:rsidR="00183E1B" w:rsidRPr="00B6283C">
        <w:rPr>
          <w:rFonts w:ascii="Galliard BT" w:hAnsi="Galliard BT" w:cs="Galliard BT"/>
          <w:sz w:val="24"/>
          <w:szCs w:val="24"/>
        </w:rPr>
        <w:t xml:space="preserve"> Rav</w:t>
      </w:r>
      <w:r w:rsidRPr="00B6283C">
        <w:rPr>
          <w:rFonts w:ascii="Galliard BT" w:hAnsi="Galliard BT" w:cs="Galliard BT"/>
          <w:sz w:val="24"/>
          <w:szCs w:val="24"/>
        </w:rPr>
        <w:t>i</w:t>
      </w:r>
      <w:r w:rsidR="00183E1B" w:rsidRPr="00B6283C">
        <w:rPr>
          <w:rFonts w:ascii="Galliard BT" w:hAnsi="Galliard BT" w:cs="Galliard BT"/>
          <w:sz w:val="24"/>
          <w:szCs w:val="24"/>
        </w:rPr>
        <w:t>t</w:t>
      </w:r>
      <w:r w:rsidRPr="00B6283C">
        <w:rPr>
          <w:rFonts w:ascii="Galliard BT" w:hAnsi="Galliard BT" w:cs="Galliard BT"/>
          <w:sz w:val="24"/>
          <w:szCs w:val="24"/>
        </w:rPr>
        <w:t>ch</w:t>
      </w:r>
      <w:r w:rsidRPr="00DA28BB">
        <w:rPr>
          <w:rFonts w:ascii="Galliard BT" w:hAnsi="Galliard BT" w:cs="Galliard BT"/>
          <w:sz w:val="24"/>
          <w:szCs w:val="24"/>
        </w:rPr>
        <w:t xml:space="preserve"> em que ela conta esta história, ela foi subsecretária</w:t>
      </w:r>
      <w:r w:rsidR="00183E1B">
        <w:rPr>
          <w:rFonts w:ascii="Galliard BT" w:hAnsi="Galliard BT" w:cs="Galliard BT"/>
          <w:sz w:val="24"/>
          <w:szCs w:val="24"/>
        </w:rPr>
        <w:t xml:space="preserve"> de educação durante um tempo,</w:t>
      </w:r>
      <w:r w:rsidRPr="00DA28BB">
        <w:rPr>
          <w:rFonts w:ascii="Galliard BT" w:hAnsi="Galliard BT" w:cs="Galliard BT"/>
          <w:sz w:val="24"/>
          <w:szCs w:val="24"/>
        </w:rPr>
        <w:t xml:space="preserve"> trabalhou nesse projeto e ficou quase alucinada com o número de objeções que surgiam na escolha dos textos para os testes. Os </w:t>
      </w:r>
      <w:r w:rsidR="00C0545F">
        <w:rPr>
          <w:rFonts w:ascii="Galliard BT" w:hAnsi="Galliard BT" w:cs="Galliard BT"/>
          <w:sz w:val="24"/>
          <w:szCs w:val="24"/>
        </w:rPr>
        <w:t>textos foram escolhidos assim:</w:t>
      </w:r>
      <w:r w:rsidRPr="00DA28BB">
        <w:rPr>
          <w:rFonts w:ascii="Galliard BT" w:hAnsi="Galliard BT" w:cs="Galliard BT"/>
          <w:sz w:val="24"/>
          <w:szCs w:val="24"/>
        </w:rPr>
        <w:t xml:space="preserve"> textos populares, nenhum clássico da literatura, coisa de razoável inteligibilidade para as crianças da quarta série, quarto ano. Tinha um texto sobre o </w:t>
      </w:r>
      <w:r w:rsidR="00B6283C">
        <w:rPr>
          <w:rFonts w:ascii="Galliard BT" w:hAnsi="Galliard BT" w:cs="Galliard BT"/>
          <w:sz w:val="24"/>
          <w:szCs w:val="24"/>
        </w:rPr>
        <w:t>M</w:t>
      </w:r>
      <w:r w:rsidRPr="00DA28BB">
        <w:rPr>
          <w:rFonts w:ascii="Galliard BT" w:hAnsi="Galliard BT" w:cs="Galliard BT"/>
          <w:sz w:val="24"/>
          <w:szCs w:val="24"/>
        </w:rPr>
        <w:t xml:space="preserve">onte </w:t>
      </w:r>
      <w:proofErr w:type="spellStart"/>
      <w:r w:rsidRPr="00DA28BB">
        <w:rPr>
          <w:rFonts w:ascii="Galliard BT" w:hAnsi="Galliard BT" w:cs="Galliard BT"/>
          <w:sz w:val="24"/>
          <w:szCs w:val="24"/>
        </w:rPr>
        <w:t>R</w:t>
      </w:r>
      <w:r>
        <w:rPr>
          <w:rFonts w:ascii="Galliard BT" w:hAnsi="Galliard BT" w:cs="Galliard BT"/>
          <w:sz w:val="24"/>
          <w:szCs w:val="24"/>
        </w:rPr>
        <w:t>ushmore</w:t>
      </w:r>
      <w:proofErr w:type="spellEnd"/>
      <w:r w:rsidRPr="00DA28BB">
        <w:rPr>
          <w:rFonts w:ascii="Galliard BT" w:hAnsi="Galliard BT" w:cs="Galliard BT"/>
          <w:sz w:val="24"/>
          <w:szCs w:val="24"/>
        </w:rPr>
        <w:t>, onde tem aquelas quatro estátuas dos presidentes, e o texto estava muito didático, histor</w:t>
      </w:r>
      <w:r w:rsidR="00795C7C">
        <w:rPr>
          <w:rFonts w:ascii="Galliard BT" w:hAnsi="Galliard BT" w:cs="Galliard BT"/>
          <w:sz w:val="24"/>
          <w:szCs w:val="24"/>
        </w:rPr>
        <w:t>icamente certo. Mas daí</w:t>
      </w:r>
      <w:r w:rsidRPr="00DA28BB">
        <w:rPr>
          <w:rFonts w:ascii="Galliard BT" w:hAnsi="Galliard BT" w:cs="Galliard BT"/>
          <w:sz w:val="24"/>
          <w:szCs w:val="24"/>
        </w:rPr>
        <w:t xml:space="preserve"> numa das editoras de testes que </w:t>
      </w:r>
      <w:r w:rsidR="00183E1B">
        <w:rPr>
          <w:rFonts w:ascii="Galliard BT" w:hAnsi="Galliard BT" w:cs="Galliard BT"/>
          <w:sz w:val="24"/>
          <w:szCs w:val="24"/>
        </w:rPr>
        <w:t>estavam concorrendo nesse caso —</w:t>
      </w:r>
      <w:r w:rsidRPr="00DA28BB">
        <w:rPr>
          <w:rFonts w:ascii="Galliard BT" w:hAnsi="Galliard BT" w:cs="Galliard BT"/>
          <w:sz w:val="24"/>
          <w:szCs w:val="24"/>
        </w:rPr>
        <w:t xml:space="preserve"> cada editora tinha uma </w:t>
      </w:r>
      <w:r w:rsidR="00795C7C">
        <w:rPr>
          <w:rFonts w:ascii="Galliard BT" w:hAnsi="Galliard BT" w:cs="Galliard BT"/>
          <w:sz w:val="24"/>
          <w:szCs w:val="24"/>
        </w:rPr>
        <w:t>comissão</w:t>
      </w:r>
      <w:r w:rsidRPr="00DA28BB">
        <w:rPr>
          <w:rFonts w:ascii="Galliard BT" w:hAnsi="Galliard BT" w:cs="Galliard BT"/>
          <w:sz w:val="24"/>
          <w:szCs w:val="24"/>
        </w:rPr>
        <w:t xml:space="preserve"> encarregada de fiscalizar o que pudesse haver de viés ou de preconceito nos textos, </w:t>
      </w:r>
      <w:r w:rsidR="00795C7C">
        <w:rPr>
          <w:rFonts w:ascii="Galliard BT" w:hAnsi="Galliard BT" w:cs="Galliard BT"/>
          <w:sz w:val="24"/>
          <w:szCs w:val="24"/>
        </w:rPr>
        <w:t>e eram</w:t>
      </w:r>
      <w:r w:rsidRPr="00DA28BB">
        <w:rPr>
          <w:rFonts w:ascii="Galliard BT" w:hAnsi="Galliard BT" w:cs="Galliard BT"/>
          <w:sz w:val="24"/>
          <w:szCs w:val="24"/>
        </w:rPr>
        <w:t xml:space="preserve"> inúmeras </w:t>
      </w:r>
      <w:r w:rsidR="00795C7C">
        <w:rPr>
          <w:rFonts w:ascii="Galliard BT" w:hAnsi="Galliard BT" w:cs="Galliard BT"/>
          <w:sz w:val="24"/>
          <w:szCs w:val="24"/>
        </w:rPr>
        <w:t xml:space="preserve">as </w:t>
      </w:r>
      <w:r w:rsidRPr="00DA28BB">
        <w:rPr>
          <w:rFonts w:ascii="Galliard BT" w:hAnsi="Galliard BT" w:cs="Galliard BT"/>
          <w:sz w:val="24"/>
          <w:szCs w:val="24"/>
        </w:rPr>
        <w:t>comiss</w:t>
      </w:r>
      <w:r w:rsidR="00183E1B">
        <w:rPr>
          <w:rFonts w:ascii="Galliard BT" w:hAnsi="Galliard BT" w:cs="Galliard BT"/>
          <w:sz w:val="24"/>
          <w:szCs w:val="24"/>
        </w:rPr>
        <w:t>ões —</w:t>
      </w:r>
      <w:r>
        <w:rPr>
          <w:rFonts w:ascii="Galliard BT" w:hAnsi="Galliard BT" w:cs="Galliard BT"/>
          <w:sz w:val="24"/>
          <w:szCs w:val="24"/>
        </w:rPr>
        <w:t xml:space="preserve"> </w:t>
      </w:r>
      <w:r w:rsidR="00795C7C">
        <w:rPr>
          <w:rFonts w:ascii="Galliard BT" w:hAnsi="Galliard BT" w:cs="Galliard BT"/>
          <w:sz w:val="24"/>
          <w:szCs w:val="24"/>
        </w:rPr>
        <w:t xml:space="preserve">aconteceu que tinha um </w:t>
      </w:r>
      <w:r>
        <w:rPr>
          <w:rFonts w:ascii="Galliard BT" w:hAnsi="Galliard BT" w:cs="Galliard BT"/>
          <w:sz w:val="24"/>
          <w:szCs w:val="24"/>
        </w:rPr>
        <w:t>índio navajo</w:t>
      </w:r>
      <w:r w:rsidR="00795C7C">
        <w:rPr>
          <w:rFonts w:ascii="Galliard BT" w:hAnsi="Galliard BT" w:cs="Galliard BT"/>
          <w:sz w:val="24"/>
          <w:szCs w:val="24"/>
        </w:rPr>
        <w:t>, e os navajos</w:t>
      </w:r>
      <w:r w:rsidRPr="00DA28BB">
        <w:rPr>
          <w:rFonts w:ascii="Galliard BT" w:hAnsi="Galliard BT" w:cs="Galliard BT"/>
          <w:sz w:val="24"/>
          <w:szCs w:val="24"/>
        </w:rPr>
        <w:t xml:space="preserve"> não gostavam daquelas estátuas porque foram construídas num território que era deles, e aquilo para eles parecia mortalmente ofensivo. Então o texto foi tirado. Tinha outro texto que falava sobre a vida nas montanhas, etc., então o texto foi considerado discriminatório contra as pessoas que viviam fora daquela região. Tinha outro texto sobre um rapaz cego que se tornou um alpinista famoso, então o texto também foi vetado por que era discriminatório contra as pessoas visualmente incapacitadas. Ou seja, o fato de você elogiar um indivíduo por ele se tornar um alpinista apesar de cego, foi considerado discriminatório por que estava insinuando que a pessoa que não vê tem alguma desvantagem em relação àquela que vê, então i</w:t>
      </w:r>
      <w:r w:rsidR="00795C7C">
        <w:rPr>
          <w:rFonts w:ascii="Galliard BT" w:hAnsi="Galliard BT" w:cs="Galliard BT"/>
          <w:sz w:val="24"/>
          <w:szCs w:val="24"/>
        </w:rPr>
        <w:t>sto é altamente discriminatório!</w:t>
      </w:r>
      <w:r w:rsidRPr="00DA28BB">
        <w:rPr>
          <w:rFonts w:ascii="Galliard BT" w:hAnsi="Galliard BT" w:cs="Galliard BT"/>
          <w:sz w:val="24"/>
          <w:szCs w:val="24"/>
        </w:rPr>
        <w:t xml:space="preserve"> </w:t>
      </w:r>
    </w:p>
    <w:p w:rsidR="00795C7C" w:rsidRDefault="00795C7C" w:rsidP="00EB098D">
      <w:pPr>
        <w:spacing w:after="0" w:line="240" w:lineRule="auto"/>
        <w:jc w:val="both"/>
        <w:rPr>
          <w:rFonts w:ascii="Galliard BT" w:hAnsi="Galliard BT" w:cs="Galliard BT"/>
          <w:sz w:val="24"/>
          <w:szCs w:val="24"/>
        </w:rPr>
      </w:pPr>
    </w:p>
    <w:p w:rsidR="00C72719"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Ela dá uma coleção impressionante desse negócio</w:t>
      </w:r>
      <w:r w:rsidR="00795C7C">
        <w:rPr>
          <w:rFonts w:ascii="Galliard BT" w:hAnsi="Galliard BT" w:cs="Galliard BT"/>
          <w:sz w:val="24"/>
          <w:szCs w:val="24"/>
        </w:rPr>
        <w:t xml:space="preserve">, </w:t>
      </w:r>
      <w:r w:rsidRPr="00DA28BB">
        <w:rPr>
          <w:rFonts w:ascii="Galliard BT" w:hAnsi="Galliard BT" w:cs="Galliard BT"/>
          <w:sz w:val="24"/>
          <w:szCs w:val="24"/>
        </w:rPr>
        <w:t>você lê aquilo e diz: “Mas isto é um hospício</w:t>
      </w:r>
      <w:r w:rsidR="00795C7C">
        <w:rPr>
          <w:rFonts w:ascii="Galliard BT" w:hAnsi="Galliard BT" w:cs="Galliard BT"/>
          <w:sz w:val="24"/>
          <w:szCs w:val="24"/>
        </w:rPr>
        <w:t>,</w:t>
      </w:r>
      <w:r w:rsidRPr="00DA28BB">
        <w:rPr>
          <w:rFonts w:ascii="Galliard BT" w:hAnsi="Galliard BT" w:cs="Galliard BT"/>
          <w:sz w:val="24"/>
          <w:szCs w:val="24"/>
        </w:rPr>
        <w:t xml:space="preserve"> evidentemente</w:t>
      </w:r>
      <w:r w:rsidR="00795C7C">
        <w:rPr>
          <w:rFonts w:ascii="Galliard BT" w:hAnsi="Galliard BT" w:cs="Galliard BT"/>
          <w:sz w:val="24"/>
          <w:szCs w:val="24"/>
        </w:rPr>
        <w:t>!</w:t>
      </w:r>
      <w:r w:rsidRPr="00DA28BB">
        <w:rPr>
          <w:rFonts w:ascii="Galliard BT" w:hAnsi="Galliard BT" w:cs="Galliard BT"/>
          <w:sz w:val="24"/>
          <w:szCs w:val="24"/>
        </w:rPr>
        <w:t>”. Veja que o projeto do teste era o de introduzir uma ordem estatal na educação federal, na educação do país inteiro. Claro que houve objeções de outro tipo também, objeções conservadoras, no sentido de que não seria lícito o governo federal controlar a educação. Quer dizer, as cidades, as regiões, tem o direito de educar as crianças do jeito que elas bem entenderem. No Brasil seria quase impossível surgir este tipo de discussão. Em primeiro lugar por que ninguém está interessado em educar criança nenhuma, todo mundo querendo empurrar isso para o governo federal. Agora, os Estados Unidos tem uma longa tradição de educação local. Se você comparar, por exemplo, a educação nos Estados Unidos e no México, no México a educação sempre foi estatal desde o século XIX, e foi um desastre completo, ao passo que aqui só se criou um min</w:t>
      </w:r>
      <w:r>
        <w:rPr>
          <w:rFonts w:ascii="Galliard BT" w:hAnsi="Galliard BT" w:cs="Galliard BT"/>
          <w:sz w:val="24"/>
          <w:szCs w:val="24"/>
        </w:rPr>
        <w:t>istério da educação no governo C</w:t>
      </w:r>
      <w:r w:rsidRPr="00DA28BB">
        <w:rPr>
          <w:rFonts w:ascii="Galliard BT" w:hAnsi="Galliard BT" w:cs="Galliard BT"/>
          <w:sz w:val="24"/>
          <w:szCs w:val="24"/>
        </w:rPr>
        <w:t>arter. Mesmo assim esse ministério não tem poder regulatório sobre toda a educação, até hoje não tem. A educação deixada por conta da sociedade, quer dizer, por conta das escolas, dos sindicatos, das fábricas, cada um criava a escola do jeito que bem entendia, funcionou muito melhor do que a educação estatal. Mas quando tentaram implantar o teste, este projeto de intervenção planejada na sociedade, cruzou e entrou em choque com outro projeto, que é o projeto do politicamente correto. Também é um projet</w:t>
      </w:r>
      <w:r w:rsidR="00795C7C">
        <w:rPr>
          <w:rFonts w:ascii="Galliard BT" w:hAnsi="Galliard BT" w:cs="Galliard BT"/>
          <w:sz w:val="24"/>
          <w:szCs w:val="24"/>
        </w:rPr>
        <w:t>o de engenharia social, e está e</w:t>
      </w:r>
      <w:r w:rsidR="00C72719">
        <w:rPr>
          <w:rFonts w:ascii="Galliard BT" w:hAnsi="Galliard BT" w:cs="Galliard BT"/>
          <w:sz w:val="24"/>
          <w:szCs w:val="24"/>
        </w:rPr>
        <w:t>mpacado até hoje o teste —</w:t>
      </w:r>
      <w:r w:rsidRPr="00DA28BB">
        <w:rPr>
          <w:rFonts w:ascii="Galliard BT" w:hAnsi="Galliard BT" w:cs="Galliard BT"/>
          <w:sz w:val="24"/>
          <w:szCs w:val="24"/>
        </w:rPr>
        <w:t xml:space="preserve"> feliz ou infelizmente, até hoje não pode ser implantado. </w:t>
      </w:r>
    </w:p>
    <w:p w:rsidR="00C72719" w:rsidRDefault="00C72719" w:rsidP="00EB098D">
      <w:pPr>
        <w:spacing w:after="0" w:line="240" w:lineRule="auto"/>
        <w:jc w:val="both"/>
        <w:rPr>
          <w:rFonts w:ascii="Galliard BT" w:hAnsi="Galliard BT" w:cs="Galliard BT"/>
          <w:sz w:val="24"/>
          <w:szCs w:val="24"/>
        </w:rPr>
      </w:pPr>
    </w:p>
    <w:p w:rsidR="00C72719"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O James Scott diz que uma das quatro condições é a existência de uma id</w:t>
      </w:r>
      <w:r w:rsidR="00C72719">
        <w:rPr>
          <w:rFonts w:ascii="Galliard BT" w:hAnsi="Galliard BT" w:cs="Galliard BT"/>
          <w:sz w:val="24"/>
          <w:szCs w:val="24"/>
        </w:rPr>
        <w:t>eologia dominante, de tipo alto-</w:t>
      </w:r>
      <w:r w:rsidRPr="00DA28BB">
        <w:rPr>
          <w:rFonts w:ascii="Galliard BT" w:hAnsi="Galliard BT" w:cs="Galliard BT"/>
          <w:sz w:val="24"/>
          <w:szCs w:val="24"/>
        </w:rPr>
        <w:t>modernista. Ou seja, uma ideologia utópica, que acredite na possibilidade da criação de uma sociedade mais perfeita, a partir da ação política organizada. E ele diz que esta ideologia se legitima com o discurso</w:t>
      </w:r>
      <w:r w:rsidR="00C72719">
        <w:rPr>
          <w:rFonts w:ascii="Galliard BT" w:hAnsi="Galliard BT" w:cs="Galliard BT"/>
          <w:sz w:val="24"/>
          <w:szCs w:val="24"/>
        </w:rPr>
        <w:t xml:space="preserve"> científico, mas que em si mesma</w:t>
      </w:r>
      <w:r w:rsidRPr="00DA28BB">
        <w:rPr>
          <w:rFonts w:ascii="Galliard BT" w:hAnsi="Galliard BT" w:cs="Galliard BT"/>
          <w:sz w:val="24"/>
          <w:szCs w:val="24"/>
        </w:rPr>
        <w:t xml:space="preserve"> ela não tem nada a ver com a ciência. Mas foi justamente aí </w:t>
      </w:r>
      <w:r w:rsidR="00C72719">
        <w:rPr>
          <w:rFonts w:ascii="Galliard BT" w:hAnsi="Galliard BT" w:cs="Galliard BT"/>
          <w:sz w:val="24"/>
          <w:szCs w:val="24"/>
        </w:rPr>
        <w:t>que a coisa me chamou a atenção: s</w:t>
      </w:r>
      <w:r w:rsidRPr="00DA28BB">
        <w:rPr>
          <w:rFonts w:ascii="Galliard BT" w:hAnsi="Galliard BT" w:cs="Galliard BT"/>
          <w:sz w:val="24"/>
          <w:szCs w:val="24"/>
        </w:rPr>
        <w:t xml:space="preserve">e isto tem algo a ver com a ciência ou não, é algo que escapa do assunto que o Scott está estudando. Ele está estudando do ponto de vista sociológico, ele não é um historiador das ciências. Mas, eu até já mencionei isso aqui em outras aulas, você veja que é característico de toda a ciência modelar o seu objeto segundo os seus métodos, e não segundo a </w:t>
      </w:r>
      <w:r w:rsidR="00C72719">
        <w:rPr>
          <w:rFonts w:ascii="Galliard BT" w:hAnsi="Galliard BT" w:cs="Galliard BT"/>
          <w:sz w:val="24"/>
          <w:szCs w:val="24"/>
        </w:rPr>
        <w:t>“</w:t>
      </w:r>
      <w:r w:rsidRPr="00DA28BB">
        <w:rPr>
          <w:rFonts w:ascii="Galliard BT" w:hAnsi="Galliard BT" w:cs="Galliard BT"/>
          <w:sz w:val="24"/>
          <w:szCs w:val="24"/>
        </w:rPr>
        <w:t>natureza</w:t>
      </w:r>
      <w:r w:rsidR="00C72719">
        <w:rPr>
          <w:rFonts w:ascii="Galliard BT" w:hAnsi="Galliard BT" w:cs="Galliard BT"/>
          <w:sz w:val="24"/>
          <w:szCs w:val="24"/>
        </w:rPr>
        <w:t>”</w:t>
      </w:r>
      <w:r w:rsidRPr="00DA28BB">
        <w:rPr>
          <w:rFonts w:ascii="Galliard BT" w:hAnsi="Galliard BT" w:cs="Galliard BT"/>
          <w:sz w:val="24"/>
          <w:szCs w:val="24"/>
        </w:rPr>
        <w:t xml:space="preserve"> destes mesmos objetos. Evidentemente, qualquer ente do mundo real pode ser visto sob uma multiplicidade de ângulos, </w:t>
      </w:r>
      <w:r w:rsidR="00C72719">
        <w:rPr>
          <w:rFonts w:ascii="Galliard BT" w:hAnsi="Galliard BT" w:cs="Galliard BT"/>
          <w:sz w:val="24"/>
          <w:szCs w:val="24"/>
        </w:rPr>
        <w:t>não sendo possível deduzir um a partir dos outros</w:t>
      </w:r>
      <w:r w:rsidRPr="00DA28BB">
        <w:rPr>
          <w:rFonts w:ascii="Galliard BT" w:hAnsi="Galliard BT" w:cs="Galliard BT"/>
          <w:sz w:val="24"/>
          <w:szCs w:val="24"/>
        </w:rPr>
        <w:t xml:space="preserve">. É a convergência desses ângulos num objeto que determina o caráter de objeto concreto, de ente real existente. </w:t>
      </w:r>
    </w:p>
    <w:p w:rsidR="00C72719" w:rsidRDefault="00C72719" w:rsidP="00EB098D">
      <w:pPr>
        <w:spacing w:after="0" w:line="240" w:lineRule="auto"/>
        <w:jc w:val="both"/>
        <w:rPr>
          <w:rFonts w:ascii="Galliard BT" w:hAnsi="Galliard BT" w:cs="Galliard BT"/>
          <w:sz w:val="24"/>
          <w:szCs w:val="24"/>
        </w:rPr>
      </w:pPr>
    </w:p>
    <w:p w:rsidR="00D6718C"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Por exemplo, se você pega um cachorro, um cachorro tem um valor afetivo para o seu dono, tem um valor econômico para o criador do cachorro, tem uma atuação social na medida em que ele pode sair, fazer cocô no jardim do vizinho, pode morder uma pessoa na rua, etc., então ele tem que ser objeto de uma série de regulações sociais. Ele tem um aspecto anatômico, aspecto fisiológico, aspecto embriológico, por exemplo, a gestação do cachorro é dessa maneira, que é diferente da gestação do camelo, e assim por diante. Todos esses aspectos são absolutamente inconexos, não é possível você estabelecer nenhuma correlação entre a embriologia do cachorro e o fato dele ter se tornado um animal doméstico e um objeto de afeição do seu dono. No entanto, o cachorro que nasceu por aqueles processos embriológicos é o mesmo cachorro que tem um dono e que é objeto da afeição do dono. Existe alguma ciência que seja capaz de articular estes dois aspectos? Não. Portanto, a ciência vai ter que escolher um aspecto e estudar o bicho sob aquele aspecto. Isso quer dizer que a mesma noção simplificadora e unificadora que existe na administração estatal existe na ciência também. E uma coisa seria impossível sem a outra. Isso </w:t>
      </w:r>
      <w:r w:rsidR="00C72719">
        <w:rPr>
          <w:rFonts w:ascii="Galliard BT" w:hAnsi="Galliard BT" w:cs="Galliard BT"/>
          <w:sz w:val="24"/>
          <w:szCs w:val="24"/>
        </w:rPr>
        <w:t>quer dizer que a ideologia alto-</w:t>
      </w:r>
      <w:r w:rsidRPr="00DA28BB">
        <w:rPr>
          <w:rFonts w:ascii="Galliard BT" w:hAnsi="Galliard BT" w:cs="Galliard BT"/>
          <w:sz w:val="24"/>
          <w:szCs w:val="24"/>
        </w:rPr>
        <w:t xml:space="preserve">modernista não é tão pouco científica quanto James Scott a pretende. Ela não é uma tentativa de apenas legitimar um raciocínio estatal, um raciocínio baseado no interesse estatal, mediante o uso de uma linguagem científica ou de pretextos científicos. Algo do espírito da ciência se traduz nessa mesma idéia do planejamento estatal e vice-versa. </w:t>
      </w:r>
    </w:p>
    <w:p w:rsidR="00D6718C" w:rsidRDefault="00D6718C" w:rsidP="00EB098D">
      <w:pPr>
        <w:spacing w:after="0" w:line="240" w:lineRule="auto"/>
        <w:jc w:val="both"/>
        <w:rPr>
          <w:rFonts w:ascii="Galliard BT" w:hAnsi="Galliard BT" w:cs="Galliard BT"/>
          <w:sz w:val="24"/>
          <w:szCs w:val="24"/>
        </w:rPr>
      </w:pPr>
    </w:p>
    <w:p w:rsidR="00D6718C" w:rsidRDefault="00D6718C" w:rsidP="00EB098D">
      <w:pPr>
        <w:spacing w:after="0" w:line="240" w:lineRule="auto"/>
        <w:jc w:val="both"/>
        <w:rPr>
          <w:rFonts w:ascii="Galliard BT" w:hAnsi="Galliard BT" w:cs="Galliard BT"/>
          <w:sz w:val="24"/>
          <w:szCs w:val="24"/>
        </w:rPr>
      </w:pPr>
      <w:r>
        <w:rPr>
          <w:rFonts w:ascii="Galliard BT" w:hAnsi="Galliard BT" w:cs="Galliard BT"/>
          <w:sz w:val="24"/>
          <w:szCs w:val="24"/>
        </w:rPr>
        <w:t>V</w:t>
      </w:r>
      <w:r w:rsidR="00407F44" w:rsidRPr="00DA28BB">
        <w:rPr>
          <w:rFonts w:ascii="Galliard BT" w:hAnsi="Galliard BT" w:cs="Galliard BT"/>
          <w:sz w:val="24"/>
          <w:szCs w:val="24"/>
        </w:rPr>
        <w:t xml:space="preserve">eja que a partir da formação da ciência moderna, o predomínio dos aspectos matemáticos sobre os outros aspectos da realidade, e portanto a exclusão do aspecto essencialista ou substancialista, a exclusão da pergunta </w:t>
      </w:r>
      <w:r w:rsidR="00C72719">
        <w:rPr>
          <w:rFonts w:ascii="Galliard BT" w:hAnsi="Galliard BT" w:cs="Galliard BT"/>
          <w:sz w:val="24"/>
          <w:szCs w:val="24"/>
        </w:rPr>
        <w:t>“</w:t>
      </w:r>
      <w:r w:rsidR="00407F44" w:rsidRPr="00DA28BB">
        <w:rPr>
          <w:rFonts w:ascii="Galliard BT" w:hAnsi="Galliard BT" w:cs="Galliard BT"/>
          <w:i/>
          <w:iCs/>
          <w:sz w:val="24"/>
          <w:szCs w:val="24"/>
        </w:rPr>
        <w:t>quid</w:t>
      </w:r>
      <w:r w:rsidR="00C72719">
        <w:rPr>
          <w:rFonts w:ascii="Galliard BT" w:hAnsi="Galliard BT" w:cs="Galliard BT"/>
          <w:i/>
          <w:iCs/>
          <w:sz w:val="24"/>
          <w:szCs w:val="24"/>
        </w:rPr>
        <w:t>?</w:t>
      </w:r>
      <w:r w:rsidR="00C72719">
        <w:rPr>
          <w:rFonts w:ascii="Galliard BT" w:hAnsi="Galliard BT" w:cs="Galliard BT"/>
          <w:iCs/>
          <w:sz w:val="24"/>
          <w:szCs w:val="24"/>
        </w:rPr>
        <w:t>”</w:t>
      </w:r>
      <w:r w:rsidR="00C72719">
        <w:rPr>
          <w:rFonts w:ascii="Galliard BT" w:hAnsi="Galliard BT" w:cs="Galliard BT"/>
          <w:sz w:val="24"/>
          <w:szCs w:val="24"/>
        </w:rPr>
        <w:t xml:space="preserve"> — o que é? —</w:t>
      </w:r>
      <w:r w:rsidR="00407F44" w:rsidRPr="00DA28BB">
        <w:rPr>
          <w:rFonts w:ascii="Galliard BT" w:hAnsi="Galliard BT" w:cs="Galliard BT"/>
          <w:sz w:val="24"/>
          <w:szCs w:val="24"/>
        </w:rPr>
        <w:t xml:space="preserve"> faz com que todos os objetos da ciência sejam eminentemente objetos da ação tecnológica em cima deles. Ou seja, toda a ciência moderna, a partir de Galileu e Newton, não nos diz mais o que uma coisa é, mas somente o que se pode fazer com ela. Isso quer dizer que a idéia do planejamento estatal centralizado, racionalizado e organizado já estava embutida na própria concepção </w:t>
      </w:r>
      <w:r w:rsidR="009E1F50">
        <w:rPr>
          <w:rFonts w:ascii="Galliard BT" w:hAnsi="Galliard BT" w:cs="Galliard BT"/>
          <w:b/>
          <w:color w:val="FF0000"/>
          <w:sz w:val="16"/>
          <w:szCs w:val="16"/>
        </w:rPr>
        <w:t>[</w:t>
      </w:r>
      <w:r w:rsidR="00C72719" w:rsidRPr="00C72719">
        <w:rPr>
          <w:rFonts w:ascii="Galliard BT" w:hAnsi="Galliard BT" w:cs="Galliard BT"/>
          <w:b/>
          <w:color w:val="FF0000"/>
          <w:sz w:val="16"/>
          <w:szCs w:val="16"/>
        </w:rPr>
        <w:t>0:</w:t>
      </w:r>
      <w:r w:rsidR="009E1F50">
        <w:rPr>
          <w:rFonts w:ascii="Galliard BT" w:hAnsi="Galliard BT" w:cs="Galliard BT"/>
          <w:b/>
          <w:color w:val="FF0000"/>
          <w:sz w:val="16"/>
          <w:szCs w:val="16"/>
        </w:rPr>
        <w:t>5</w:t>
      </w:r>
      <w:r w:rsidR="00C72719" w:rsidRPr="00C72719">
        <w:rPr>
          <w:rFonts w:ascii="Galliard BT" w:hAnsi="Galliard BT" w:cs="Galliard BT"/>
          <w:b/>
          <w:color w:val="FF0000"/>
          <w:sz w:val="16"/>
          <w:szCs w:val="16"/>
        </w:rPr>
        <w:t>0]</w:t>
      </w:r>
      <w:r w:rsidR="00C72719">
        <w:rPr>
          <w:rFonts w:ascii="Galliard BT" w:hAnsi="Galliard BT" w:cs="Galliard BT"/>
          <w:sz w:val="24"/>
          <w:szCs w:val="24"/>
        </w:rPr>
        <w:t xml:space="preserve"> </w:t>
      </w:r>
      <w:r w:rsidR="00407F44" w:rsidRPr="00DA28BB">
        <w:rPr>
          <w:rFonts w:ascii="Galliard BT" w:hAnsi="Galliard BT" w:cs="Galliard BT"/>
          <w:sz w:val="24"/>
          <w:szCs w:val="24"/>
        </w:rPr>
        <w:t xml:space="preserve">da ciência moderna. Claro, ciência que cria possibilidades de ação absolutamente extraordinárias, porém todas estas ações, todas elas, padecem do mesmo problema </w:t>
      </w:r>
      <w:r w:rsidR="00C72719">
        <w:rPr>
          <w:rFonts w:ascii="Galliard BT" w:hAnsi="Galliard BT" w:cs="Galliard BT"/>
          <w:sz w:val="24"/>
          <w:szCs w:val="24"/>
        </w:rPr>
        <w:t xml:space="preserve">de </w:t>
      </w:r>
      <w:r w:rsidR="00407F44" w:rsidRPr="00DA28BB">
        <w:rPr>
          <w:rFonts w:ascii="Galliard BT" w:hAnsi="Galliard BT" w:cs="Galliard BT"/>
          <w:sz w:val="24"/>
          <w:szCs w:val="24"/>
        </w:rPr>
        <w:t>qu</w:t>
      </w:r>
      <w:r w:rsidR="00C72719">
        <w:rPr>
          <w:rFonts w:ascii="Galliard BT" w:hAnsi="Galliard BT" w:cs="Galliard BT"/>
          <w:sz w:val="24"/>
          <w:szCs w:val="24"/>
        </w:rPr>
        <w:t>e padece o planejamento estatal: é</w:t>
      </w:r>
      <w:r w:rsidR="00407F44" w:rsidRPr="00DA28BB">
        <w:rPr>
          <w:rFonts w:ascii="Galliard BT" w:hAnsi="Galliard BT" w:cs="Galliard BT"/>
          <w:sz w:val="24"/>
          <w:szCs w:val="24"/>
        </w:rPr>
        <w:t xml:space="preserve"> que todos estes enfoques enxergam o mundo à luz de um interesse ativo que o ser humano</w:t>
      </w:r>
      <w:r w:rsidR="00C72719">
        <w:rPr>
          <w:rFonts w:ascii="Galliard BT" w:hAnsi="Galliard BT" w:cs="Galliard BT"/>
          <w:sz w:val="24"/>
          <w:szCs w:val="24"/>
        </w:rPr>
        <w:t xml:space="preserve"> tem</w:t>
      </w:r>
      <w:r w:rsidR="00407F44" w:rsidRPr="00DA28BB">
        <w:rPr>
          <w:rFonts w:ascii="Galliard BT" w:hAnsi="Galliard BT" w:cs="Galliard BT"/>
          <w:sz w:val="24"/>
          <w:szCs w:val="24"/>
        </w:rPr>
        <w:t xml:space="preserve"> em transformar estas coisas em tais ou quais outras, e não à luz da pergunta pelo conhecimento da coisa. A exclusão da pergunta </w:t>
      </w:r>
      <w:r w:rsidR="00C72719">
        <w:rPr>
          <w:rFonts w:ascii="Galliard BT" w:hAnsi="Galliard BT" w:cs="Galliard BT"/>
          <w:sz w:val="24"/>
          <w:szCs w:val="24"/>
        </w:rPr>
        <w:t>“</w:t>
      </w:r>
      <w:r w:rsidR="00407F44" w:rsidRPr="00DA28BB">
        <w:rPr>
          <w:rFonts w:ascii="Galliard BT" w:hAnsi="Galliard BT" w:cs="Galliard BT"/>
          <w:i/>
          <w:iCs/>
          <w:sz w:val="24"/>
          <w:szCs w:val="24"/>
        </w:rPr>
        <w:t>quid</w:t>
      </w:r>
      <w:r w:rsidR="00C72719">
        <w:rPr>
          <w:rFonts w:ascii="Galliard BT" w:hAnsi="Galliard BT" w:cs="Galliard BT"/>
          <w:i/>
          <w:iCs/>
          <w:sz w:val="24"/>
          <w:szCs w:val="24"/>
        </w:rPr>
        <w:t>?</w:t>
      </w:r>
      <w:r w:rsidR="00C72719">
        <w:rPr>
          <w:rFonts w:ascii="Galliard BT" w:hAnsi="Galliard BT" w:cs="Galliard BT"/>
          <w:iCs/>
          <w:sz w:val="24"/>
          <w:szCs w:val="24"/>
        </w:rPr>
        <w:t>”</w:t>
      </w:r>
      <w:r w:rsidR="00407F44" w:rsidRPr="00DA28BB">
        <w:rPr>
          <w:rFonts w:ascii="Galliard BT" w:hAnsi="Galliard BT" w:cs="Galliard BT"/>
          <w:sz w:val="24"/>
          <w:szCs w:val="24"/>
        </w:rPr>
        <w:t xml:space="preserve"> é</w:t>
      </w:r>
      <w:r>
        <w:rPr>
          <w:rFonts w:ascii="Galliard BT" w:hAnsi="Galliard BT" w:cs="Galliard BT"/>
          <w:sz w:val="24"/>
          <w:szCs w:val="24"/>
        </w:rPr>
        <w:t>,</w:t>
      </w:r>
      <w:r w:rsidR="00407F44" w:rsidRPr="00DA28BB">
        <w:rPr>
          <w:rFonts w:ascii="Galliard BT" w:hAnsi="Galliard BT" w:cs="Galliard BT"/>
          <w:sz w:val="24"/>
          <w:szCs w:val="24"/>
        </w:rPr>
        <w:t xml:space="preserve"> de fato</w:t>
      </w:r>
      <w:r>
        <w:rPr>
          <w:rFonts w:ascii="Galliard BT" w:hAnsi="Galliard BT" w:cs="Galliard BT"/>
          <w:sz w:val="24"/>
          <w:szCs w:val="24"/>
        </w:rPr>
        <w:t>,</w:t>
      </w:r>
      <w:r w:rsidR="00407F44" w:rsidRPr="00DA28BB">
        <w:rPr>
          <w:rFonts w:ascii="Galliard BT" w:hAnsi="Galliard BT" w:cs="Galliard BT"/>
          <w:sz w:val="24"/>
          <w:szCs w:val="24"/>
        </w:rPr>
        <w:t xml:space="preserve"> a exclusão do conhecimento. </w:t>
      </w:r>
    </w:p>
    <w:p w:rsidR="00D6718C" w:rsidRDefault="00D6718C" w:rsidP="00EB098D">
      <w:pPr>
        <w:spacing w:after="0" w:line="240" w:lineRule="auto"/>
        <w:jc w:val="both"/>
        <w:rPr>
          <w:rFonts w:ascii="Galliard BT" w:hAnsi="Galliard BT" w:cs="Galliard BT"/>
          <w:sz w:val="24"/>
          <w:szCs w:val="24"/>
        </w:rPr>
      </w:pPr>
    </w:p>
    <w:p w:rsidR="00D6718C"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Entre as várias ações que você pode cometer com relação a um objeto qualquer, está a de perguntar o que ele é e a de querer compreendê-lo. Por exemplo, eu posso olhar para uma vaca e</w:t>
      </w:r>
      <w:r w:rsidR="00D6718C">
        <w:rPr>
          <w:rFonts w:ascii="Galliard BT" w:hAnsi="Galliard BT" w:cs="Galliard BT"/>
          <w:sz w:val="24"/>
          <w:szCs w:val="24"/>
        </w:rPr>
        <w:t xml:space="preserve"> perguntar</w:t>
      </w:r>
      <w:r w:rsidRPr="00DA28BB">
        <w:rPr>
          <w:rFonts w:ascii="Galliard BT" w:hAnsi="Galliard BT" w:cs="Galliard BT"/>
          <w:sz w:val="24"/>
          <w:szCs w:val="24"/>
        </w:rPr>
        <w:t>: “Mas o que é isso?”. Então podemos ter aquela atitude de estranheza, de curiosidade, que segundo Aristóteles, é</w:t>
      </w:r>
      <w:r w:rsidR="00D6718C">
        <w:rPr>
          <w:rFonts w:ascii="Galliard BT" w:hAnsi="Galliard BT" w:cs="Galliard BT"/>
          <w:sz w:val="24"/>
          <w:szCs w:val="24"/>
        </w:rPr>
        <w:t xml:space="preserve"> o início do conhecimento, e</w:t>
      </w:r>
      <w:r w:rsidRPr="00DA28BB">
        <w:rPr>
          <w:rFonts w:ascii="Galliard BT" w:hAnsi="Galliard BT" w:cs="Galliard BT"/>
          <w:sz w:val="24"/>
          <w:szCs w:val="24"/>
        </w:rPr>
        <w:t xml:space="preserve"> da qual surge a pergunta: </w:t>
      </w:r>
      <w:r w:rsidR="00D6718C">
        <w:rPr>
          <w:rFonts w:ascii="Galliard BT" w:hAnsi="Galliard BT" w:cs="Galliard BT"/>
          <w:sz w:val="24"/>
          <w:szCs w:val="24"/>
        </w:rPr>
        <w:t>“</w:t>
      </w:r>
      <w:r w:rsidRPr="00DA28BB">
        <w:rPr>
          <w:rFonts w:ascii="Galliard BT" w:hAnsi="Galliard BT" w:cs="Galliard BT"/>
          <w:i/>
          <w:iCs/>
          <w:sz w:val="24"/>
          <w:szCs w:val="24"/>
        </w:rPr>
        <w:t>Quid est?</w:t>
      </w:r>
      <w:r w:rsidR="00D6718C" w:rsidRPr="00D6718C">
        <w:rPr>
          <w:rFonts w:ascii="Galliard BT" w:hAnsi="Galliard BT" w:cs="Galliard BT"/>
          <w:iCs/>
          <w:sz w:val="24"/>
          <w:szCs w:val="24"/>
        </w:rPr>
        <w:t>”</w:t>
      </w:r>
      <w:r w:rsidRPr="00DA28BB">
        <w:rPr>
          <w:rFonts w:ascii="Galliard BT" w:hAnsi="Galliard BT" w:cs="Galliard BT"/>
          <w:sz w:val="24"/>
          <w:szCs w:val="24"/>
        </w:rPr>
        <w:t xml:space="preserve"> O que é? Claro que eu também posso vender a vaca, eu posso ordenhar a vaca, eu posso matar a vaca, comer a carne, usar o co</w:t>
      </w:r>
      <w:r w:rsidR="00D6718C">
        <w:rPr>
          <w:rFonts w:ascii="Galliard BT" w:hAnsi="Galliard BT" w:cs="Galliard BT"/>
          <w:sz w:val="24"/>
          <w:szCs w:val="24"/>
        </w:rPr>
        <w:t>u</w:t>
      </w:r>
      <w:r w:rsidRPr="00DA28BB">
        <w:rPr>
          <w:rFonts w:ascii="Galliard BT" w:hAnsi="Galliard BT" w:cs="Galliard BT"/>
          <w:sz w:val="24"/>
          <w:szCs w:val="24"/>
        </w:rPr>
        <w:t xml:space="preserve">ro para fazer um casaco, e assim por diante. Eu posso fazer muitas coisas com qualquer objeto, e somente uma dessas coisas consiste em perguntar o que é. E se as outras atitudes são legítimas, esta também tem que ser. Só que curiosamente o surgimento da ciência moderna vem junto com a exclusão e às vezes a proibição da pergunta </w:t>
      </w:r>
      <w:r w:rsidR="00D6718C">
        <w:rPr>
          <w:rFonts w:ascii="Galliard BT" w:hAnsi="Galliard BT" w:cs="Galliard BT"/>
          <w:sz w:val="24"/>
          <w:szCs w:val="24"/>
        </w:rPr>
        <w:t>“</w:t>
      </w:r>
      <w:r w:rsidRPr="00DA28BB">
        <w:rPr>
          <w:rFonts w:ascii="Galliard BT" w:hAnsi="Galliard BT" w:cs="Galliard BT"/>
          <w:i/>
          <w:iCs/>
          <w:sz w:val="24"/>
          <w:szCs w:val="24"/>
        </w:rPr>
        <w:t>quid est</w:t>
      </w:r>
      <w:r w:rsidR="00D6718C">
        <w:rPr>
          <w:rFonts w:ascii="Galliard BT" w:hAnsi="Galliard BT" w:cs="Galliard BT"/>
          <w:iCs/>
          <w:sz w:val="24"/>
          <w:szCs w:val="24"/>
        </w:rPr>
        <w:t>?”</w:t>
      </w:r>
      <w:r w:rsidRPr="00DA28BB">
        <w:rPr>
          <w:rFonts w:ascii="Galliard BT" w:hAnsi="Galliard BT" w:cs="Galliard BT"/>
          <w:sz w:val="24"/>
          <w:szCs w:val="24"/>
        </w:rPr>
        <w:t>. Então nós criamos um abismo entre ciência e ontologia. Ou você conhece o objeto desde o ponto da ciência, desta ciência, ou daquela</w:t>
      </w:r>
      <w:r w:rsidR="00D6718C">
        <w:rPr>
          <w:rFonts w:ascii="Galliard BT" w:hAnsi="Galliard BT" w:cs="Galliard BT"/>
          <w:sz w:val="24"/>
          <w:szCs w:val="24"/>
        </w:rPr>
        <w:t>, ou daquela outra</w:t>
      </w:r>
      <w:r w:rsidRPr="00DA28BB">
        <w:rPr>
          <w:rFonts w:ascii="Galliard BT" w:hAnsi="Galliard BT" w:cs="Galliard BT"/>
          <w:sz w:val="24"/>
          <w:szCs w:val="24"/>
        </w:rPr>
        <w:t xml:space="preserve">, ou você levanta a pergunta ontológica. Não é de estranhar, portanto, que longe de nos fazer avançar no conhecimento da constituição da realidade, a ciência contribuísse muito mais para a criação de uma segunda, de uma terceira, e de uma quarta realidade, ao ponto de que a simples atitude natural de curiosidade que gera a pergunta </w:t>
      </w:r>
      <w:r w:rsidRPr="00DA28BB">
        <w:rPr>
          <w:rFonts w:ascii="Galliard BT" w:hAnsi="Galliard BT" w:cs="Galliard BT"/>
          <w:i/>
          <w:iCs/>
          <w:sz w:val="24"/>
          <w:szCs w:val="24"/>
        </w:rPr>
        <w:t>O que é?</w:t>
      </w:r>
      <w:r w:rsidRPr="00DA28BB">
        <w:rPr>
          <w:rFonts w:ascii="Galliard BT" w:hAnsi="Galliard BT" w:cs="Galliard BT"/>
          <w:sz w:val="24"/>
          <w:szCs w:val="24"/>
        </w:rPr>
        <w:t>, ter-se tornado uma coisa estranha aos meios científicos. É uma pergunta que fica reservada às faculdades de filosofia? Não, mas as faculdades de filosofia também tem o mesmo problema, elas também são afetadas pelo progresso da</w:t>
      </w:r>
      <w:r w:rsidR="00D6718C">
        <w:rPr>
          <w:rFonts w:ascii="Galliard BT" w:hAnsi="Galliard BT" w:cs="Galliard BT"/>
          <w:sz w:val="24"/>
          <w:szCs w:val="24"/>
        </w:rPr>
        <w:t xml:space="preserve"> ciência, da tecnologia, e freqü</w:t>
      </w:r>
      <w:r w:rsidRPr="00DA28BB">
        <w:rPr>
          <w:rFonts w:ascii="Galliard BT" w:hAnsi="Galliard BT" w:cs="Galliard BT"/>
          <w:sz w:val="24"/>
          <w:szCs w:val="24"/>
        </w:rPr>
        <w:t xml:space="preserve">entemente induzem a uma atitude de desejar servir ao avanço das ciências. Então surge a concepção, por exemplo, do Bertrand Russell, da filosofia como síntese, enciclopédia das ciências. </w:t>
      </w:r>
    </w:p>
    <w:p w:rsidR="00D6718C" w:rsidRDefault="00D6718C" w:rsidP="00EB098D">
      <w:pPr>
        <w:spacing w:after="0" w:line="240" w:lineRule="auto"/>
        <w:jc w:val="both"/>
        <w:rPr>
          <w:rFonts w:ascii="Galliard BT" w:hAnsi="Galliard BT" w:cs="Galliard BT"/>
          <w:sz w:val="24"/>
          <w:szCs w:val="24"/>
        </w:rPr>
      </w:pPr>
    </w:p>
    <w:p w:rsidR="007F7938"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Mas note bem. Se você somar tudo o que todas as ciências sabem sobre um objeto, você não vai obte</w:t>
      </w:r>
      <w:r w:rsidR="00D6718C">
        <w:rPr>
          <w:rFonts w:ascii="Galliard BT" w:hAnsi="Galliard BT" w:cs="Galliard BT"/>
          <w:sz w:val="24"/>
          <w:szCs w:val="24"/>
        </w:rPr>
        <w:t>r um único objeto concreto, por</w:t>
      </w:r>
      <w:r w:rsidRPr="00DA28BB">
        <w:rPr>
          <w:rFonts w:ascii="Galliard BT" w:hAnsi="Galliard BT" w:cs="Galliard BT"/>
          <w:sz w:val="24"/>
          <w:szCs w:val="24"/>
        </w:rPr>
        <w:t xml:space="preserve">que todos os enfoques científicos são apenas a transposição racional estruturada de um certo interesse humano em cima daquele objeto, e não do interesse cognitivo propriamente dito. Isso quer dizer que os objetos da ciência </w:t>
      </w:r>
      <w:r w:rsidR="00D6718C">
        <w:rPr>
          <w:rFonts w:ascii="Galliard BT" w:hAnsi="Galliard BT" w:cs="Galliard BT"/>
          <w:sz w:val="24"/>
          <w:szCs w:val="24"/>
        </w:rPr>
        <w:t>não são os objetos da realidade, eles j</w:t>
      </w:r>
      <w:r w:rsidRPr="00DA28BB">
        <w:rPr>
          <w:rFonts w:ascii="Galliard BT" w:hAnsi="Galliard BT" w:cs="Galliard BT"/>
          <w:sz w:val="24"/>
          <w:szCs w:val="24"/>
        </w:rPr>
        <w:t>á são uma segunda camada. Também surge, diante do fracasso da idéia da enciclopédia das ciências, surge a idéia da filosofia como pura análise do discurso científico. É uma redução da filosofia à lógica. Isto não afeta o ensino da filosofia em toda parte, mas aqui nos Estados Unidos influenciou bastante, ao ponto de que a filosofia</w:t>
      </w:r>
      <w:r w:rsidR="00D6718C">
        <w:rPr>
          <w:rFonts w:ascii="Galliard BT" w:hAnsi="Galliard BT" w:cs="Galliard BT"/>
          <w:sz w:val="24"/>
          <w:szCs w:val="24"/>
        </w:rPr>
        <w:t>,</w:t>
      </w:r>
      <w:r w:rsidRPr="00DA28BB">
        <w:rPr>
          <w:rFonts w:ascii="Galliard BT" w:hAnsi="Galliard BT" w:cs="Galliard BT"/>
          <w:sz w:val="24"/>
          <w:szCs w:val="24"/>
        </w:rPr>
        <w:t xml:space="preserve"> no</w:t>
      </w:r>
      <w:r w:rsidR="00D6718C">
        <w:rPr>
          <w:rFonts w:ascii="Galliard BT" w:hAnsi="Galliard BT" w:cs="Galliard BT"/>
          <w:sz w:val="24"/>
          <w:szCs w:val="24"/>
        </w:rPr>
        <w:t xml:space="preserve"> seu</w:t>
      </w:r>
      <w:r w:rsidRPr="00DA28BB">
        <w:rPr>
          <w:rFonts w:ascii="Galliard BT" w:hAnsi="Galliard BT" w:cs="Galliard BT"/>
          <w:sz w:val="24"/>
          <w:szCs w:val="24"/>
        </w:rPr>
        <w:t xml:space="preserve"> sentido tradicional</w:t>
      </w:r>
      <w:r w:rsidR="00D6718C">
        <w:rPr>
          <w:rFonts w:ascii="Galliard BT" w:hAnsi="Galliard BT" w:cs="Galliard BT"/>
          <w:sz w:val="24"/>
          <w:szCs w:val="24"/>
        </w:rPr>
        <w:t>,</w:t>
      </w:r>
      <w:r w:rsidRPr="00DA28BB">
        <w:rPr>
          <w:rFonts w:ascii="Galliard BT" w:hAnsi="Galliard BT" w:cs="Galliard BT"/>
          <w:sz w:val="24"/>
          <w:szCs w:val="24"/>
        </w:rPr>
        <w:t xml:space="preserve"> continua sendo mais representada pelos filósofos europeu</w:t>
      </w:r>
      <w:r w:rsidR="00D6718C">
        <w:rPr>
          <w:rFonts w:ascii="Galliard BT" w:hAnsi="Galliard BT" w:cs="Galliard BT"/>
          <w:sz w:val="24"/>
          <w:szCs w:val="24"/>
        </w:rPr>
        <w:t xml:space="preserve">s enquanto a oeste e a leste havia </w:t>
      </w:r>
      <w:r w:rsidRPr="00DA28BB">
        <w:rPr>
          <w:rFonts w:ascii="Galliard BT" w:hAnsi="Galliard BT" w:cs="Galliard BT"/>
          <w:sz w:val="24"/>
          <w:szCs w:val="24"/>
        </w:rPr>
        <w:t>o predomínio da filosofia analítica</w:t>
      </w:r>
      <w:r w:rsidR="00D6718C">
        <w:rPr>
          <w:rFonts w:ascii="Galliard BT" w:hAnsi="Galliard BT" w:cs="Galliard BT"/>
          <w:sz w:val="24"/>
          <w:szCs w:val="24"/>
        </w:rPr>
        <w:t xml:space="preserve"> no mundo anglo-</w:t>
      </w:r>
      <w:r w:rsidRPr="00DA28BB">
        <w:rPr>
          <w:rFonts w:ascii="Galliard BT" w:hAnsi="Galliard BT" w:cs="Galliard BT"/>
          <w:sz w:val="24"/>
          <w:szCs w:val="24"/>
        </w:rPr>
        <w:t xml:space="preserve">saxônico, e da filosofia marxista no bloco soviético. Mais ainda, a este recorte interesseiro do mundo pelas várias ciências, o marxismo opunha uma tentativa de reunificação e de reconquista do concreto a partir da dimensão histórica. Isso quer dizer que você encontra muito boas críticas de ordem marxista à filosofia analítica, e a esta redução das filosofias a instrumentos da ciência, o que seria uma concepção tecnocrática da filosofia. </w:t>
      </w:r>
      <w:r w:rsidR="00D6718C">
        <w:rPr>
          <w:rFonts w:ascii="Galliard BT" w:hAnsi="Galliard BT" w:cs="Galliard BT"/>
          <w:sz w:val="24"/>
          <w:szCs w:val="24"/>
        </w:rPr>
        <w:t xml:space="preserve">Há </w:t>
      </w:r>
      <w:r w:rsidRPr="00DA28BB">
        <w:rPr>
          <w:rFonts w:ascii="Galliard BT" w:hAnsi="Galliard BT" w:cs="Galliard BT"/>
          <w:sz w:val="24"/>
          <w:szCs w:val="24"/>
        </w:rPr>
        <w:t>muito boas críticas marxistas a isto, e apelos marxistas ao conhecimento do que eles chamam “o concreto”, mas o concreto para eles é a dimensão histórica, sobretudo a dimensão histórica que você obtêm a partir do estudo do conflito entre os meios de produção e a estrutura legal e administrativa do mundo da produção. Então, diz Marx, os meios de produção vão se desenvolvendo pelo próprio desenvolvimento da técnica, e eles crescem e entram em conflito com o sistema de produção. Ou seja, os meios de produção crescem e permitem um salto qualitativo, um crescimento econômico que o sistema de produção, por sua vez, abafa e reprime. Daí surge u</w:t>
      </w:r>
      <w:r w:rsidR="00952670">
        <w:rPr>
          <w:rFonts w:ascii="Galliard BT" w:hAnsi="Galliard BT" w:cs="Galliard BT"/>
          <w:sz w:val="24"/>
          <w:szCs w:val="24"/>
        </w:rPr>
        <w:t>m conflito, surge uma revolução</w:t>
      </w:r>
      <w:r w:rsidRPr="00DA28BB">
        <w:rPr>
          <w:rFonts w:ascii="Galliard BT" w:hAnsi="Galliard BT" w:cs="Galliard BT"/>
          <w:sz w:val="24"/>
          <w:szCs w:val="24"/>
        </w:rPr>
        <w:t xml:space="preserve"> e</w:t>
      </w:r>
      <w:r w:rsidR="00952670">
        <w:rPr>
          <w:rFonts w:ascii="Galliard BT" w:hAnsi="Galliard BT" w:cs="Galliard BT"/>
          <w:sz w:val="24"/>
          <w:szCs w:val="24"/>
        </w:rPr>
        <w:t>,</w:t>
      </w:r>
      <w:r w:rsidRPr="00DA28BB">
        <w:rPr>
          <w:rFonts w:ascii="Galliard BT" w:hAnsi="Galliard BT" w:cs="Galliard BT"/>
          <w:sz w:val="24"/>
          <w:szCs w:val="24"/>
        </w:rPr>
        <w:t xml:space="preserve"> no conflito entre os meios de produção e o sistema de produção, os meios de produção ganham. Isto é o que para Marx é </w:t>
      </w:r>
      <w:r w:rsidR="00952670">
        <w:rPr>
          <w:rFonts w:ascii="Galliard BT" w:hAnsi="Galliard BT" w:cs="Galliard BT"/>
          <w:sz w:val="24"/>
          <w:szCs w:val="24"/>
        </w:rPr>
        <w:t>“</w:t>
      </w:r>
      <w:r w:rsidRPr="00DA28BB">
        <w:rPr>
          <w:rFonts w:ascii="Galliard BT" w:hAnsi="Galliard BT" w:cs="Galliard BT"/>
          <w:sz w:val="24"/>
          <w:szCs w:val="24"/>
        </w:rPr>
        <w:t>o concreto</w:t>
      </w:r>
      <w:r w:rsidR="00952670">
        <w:rPr>
          <w:rFonts w:ascii="Galliard BT" w:hAnsi="Galliard BT" w:cs="Galliard BT"/>
          <w:sz w:val="24"/>
          <w:szCs w:val="24"/>
        </w:rPr>
        <w:t>”</w:t>
      </w:r>
      <w:r w:rsidR="00095002">
        <w:rPr>
          <w:rFonts w:ascii="Galliard BT" w:hAnsi="Galliard BT" w:cs="Galliard BT"/>
          <w:sz w:val="24"/>
          <w:szCs w:val="24"/>
        </w:rPr>
        <w:t>: t</w:t>
      </w:r>
      <w:r w:rsidRPr="00DA28BB">
        <w:rPr>
          <w:rFonts w:ascii="Galliard BT" w:hAnsi="Galliard BT" w:cs="Galliard BT"/>
          <w:sz w:val="24"/>
          <w:szCs w:val="24"/>
        </w:rPr>
        <w:t xml:space="preserve">rata-se somente da relação entre o que ele chama </w:t>
      </w:r>
      <w:r w:rsidR="00952670">
        <w:rPr>
          <w:rFonts w:ascii="Galliard BT" w:hAnsi="Galliard BT" w:cs="Galliard BT"/>
          <w:sz w:val="24"/>
          <w:szCs w:val="24"/>
        </w:rPr>
        <w:t>“</w:t>
      </w:r>
      <w:r w:rsidRPr="00DA28BB">
        <w:rPr>
          <w:rFonts w:ascii="Galliard BT" w:hAnsi="Galliard BT" w:cs="Galliard BT"/>
          <w:sz w:val="24"/>
          <w:szCs w:val="24"/>
        </w:rPr>
        <w:t>infra-estrutura</w:t>
      </w:r>
      <w:r w:rsidR="00952670">
        <w:rPr>
          <w:rFonts w:ascii="Galliard BT" w:hAnsi="Galliard BT" w:cs="Galliard BT"/>
          <w:sz w:val="24"/>
          <w:szCs w:val="24"/>
        </w:rPr>
        <w:t>”</w:t>
      </w:r>
      <w:r w:rsidRPr="00DA28BB">
        <w:rPr>
          <w:rFonts w:ascii="Galliard BT" w:hAnsi="Galliard BT" w:cs="Galliard BT"/>
          <w:sz w:val="24"/>
          <w:szCs w:val="24"/>
        </w:rPr>
        <w:t xml:space="preserve">, que é a economia, e a </w:t>
      </w:r>
      <w:r w:rsidR="00952670">
        <w:rPr>
          <w:rFonts w:ascii="Galliard BT" w:hAnsi="Galliard BT" w:cs="Galliard BT"/>
          <w:sz w:val="24"/>
          <w:szCs w:val="24"/>
        </w:rPr>
        <w:t>“</w:t>
      </w:r>
      <w:r w:rsidRPr="00DA28BB">
        <w:rPr>
          <w:rFonts w:ascii="Galliard BT" w:hAnsi="Galliard BT" w:cs="Galliard BT"/>
          <w:sz w:val="24"/>
          <w:szCs w:val="24"/>
        </w:rPr>
        <w:t>super-estrutura</w:t>
      </w:r>
      <w:r w:rsidR="00952670">
        <w:rPr>
          <w:rFonts w:ascii="Galliard BT" w:hAnsi="Galliard BT" w:cs="Galliard BT"/>
          <w:sz w:val="24"/>
          <w:szCs w:val="24"/>
        </w:rPr>
        <w:t>”</w:t>
      </w:r>
      <w:r w:rsidRPr="00DA28BB">
        <w:rPr>
          <w:rFonts w:ascii="Galliard BT" w:hAnsi="Galliard BT" w:cs="Galliard BT"/>
          <w:sz w:val="24"/>
          <w:szCs w:val="24"/>
        </w:rPr>
        <w:t xml:space="preserve"> que é a legislação, a cultura, etc. Isto também não é concreto, evidentemente. O objeto da filosofia marxista da história é tão seletivo quanto</w:t>
      </w:r>
      <w:r w:rsidR="007F7938">
        <w:rPr>
          <w:rFonts w:ascii="Galliard BT" w:hAnsi="Galliard BT" w:cs="Galliard BT"/>
          <w:sz w:val="24"/>
          <w:szCs w:val="24"/>
        </w:rPr>
        <w:t xml:space="preserve"> o de</w:t>
      </w:r>
      <w:r w:rsidRPr="00DA28BB">
        <w:rPr>
          <w:rFonts w:ascii="Galliard BT" w:hAnsi="Galliard BT" w:cs="Galliard BT"/>
          <w:sz w:val="24"/>
          <w:szCs w:val="24"/>
        </w:rPr>
        <w:t xml:space="preserve"> qualquer outra ciência. Qual de nós pode dizer que nós vivemos eminentemente num mundo definido pelos meios de produção e pelo sistema de produção que o</w:t>
      </w:r>
      <w:r w:rsidR="007F7938">
        <w:rPr>
          <w:rFonts w:ascii="Galliard BT" w:hAnsi="Galliard BT" w:cs="Galliard BT"/>
          <w:sz w:val="24"/>
          <w:szCs w:val="24"/>
        </w:rPr>
        <w:t>s</w:t>
      </w:r>
      <w:r w:rsidRPr="00DA28BB">
        <w:rPr>
          <w:rFonts w:ascii="Galliard BT" w:hAnsi="Galliard BT" w:cs="Galliard BT"/>
          <w:sz w:val="24"/>
          <w:szCs w:val="24"/>
        </w:rPr>
        <w:t xml:space="preserve"> administra? Indiretamente todos nós participamos disto, todo mundo tem algo a ver com a produção, mas isso não quer dizer que isso seja o centro da vida dele. </w:t>
      </w:r>
    </w:p>
    <w:p w:rsidR="007F7938" w:rsidRDefault="007F7938" w:rsidP="00EB098D">
      <w:pPr>
        <w:spacing w:after="0" w:line="240" w:lineRule="auto"/>
        <w:jc w:val="both"/>
        <w:rPr>
          <w:rFonts w:ascii="Galliard BT" w:hAnsi="Galliard BT" w:cs="Galliard BT"/>
          <w:sz w:val="24"/>
          <w:szCs w:val="24"/>
        </w:rPr>
      </w:pPr>
    </w:p>
    <w:p w:rsidR="007F7938"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Por exemplo, um bebê recém-nascido não tem nenhuma função no universo da produção. Até ele chegar lá, ele precisa ter crescido um bocado. Ele vai ter apenas a função de consumidor durante algum tempo. Seria difícil você estabelecer alguma relação entre a psicologia do bebê e os meios de produção. Você vê que </w:t>
      </w:r>
      <w:r w:rsidR="007F7938">
        <w:rPr>
          <w:rFonts w:ascii="Galliard BT" w:hAnsi="Galliard BT" w:cs="Galliard BT"/>
          <w:sz w:val="24"/>
          <w:szCs w:val="24"/>
        </w:rPr>
        <w:t>existe</w:t>
      </w:r>
      <w:r w:rsidRPr="00DA28BB">
        <w:rPr>
          <w:rFonts w:ascii="Galliard BT" w:hAnsi="Galliard BT" w:cs="Galliard BT"/>
          <w:sz w:val="24"/>
          <w:szCs w:val="24"/>
        </w:rPr>
        <w:t xml:space="preserve"> toda uma realidade básica, de natureza </w:t>
      </w:r>
      <w:proofErr w:type="spellStart"/>
      <w:r w:rsidRPr="00DA28BB">
        <w:rPr>
          <w:rFonts w:ascii="Galliard BT" w:hAnsi="Galliard BT" w:cs="Galliard BT"/>
          <w:sz w:val="24"/>
          <w:szCs w:val="24"/>
        </w:rPr>
        <w:t>fisio-psicológica</w:t>
      </w:r>
      <w:proofErr w:type="spellEnd"/>
      <w:r w:rsidRPr="00DA28BB">
        <w:rPr>
          <w:rFonts w:ascii="Galliard BT" w:hAnsi="Galliard BT" w:cs="Galliard BT"/>
          <w:sz w:val="24"/>
          <w:szCs w:val="24"/>
        </w:rPr>
        <w:t xml:space="preserve"> que está fora desta concepção. O que </w:t>
      </w:r>
      <w:r w:rsidR="007F7938">
        <w:rPr>
          <w:rFonts w:ascii="Galliard BT" w:hAnsi="Galliard BT" w:cs="Galliard BT"/>
          <w:sz w:val="24"/>
          <w:szCs w:val="24"/>
        </w:rPr>
        <w:t>se</w:t>
      </w:r>
      <w:r w:rsidRPr="00DA28BB">
        <w:rPr>
          <w:rFonts w:ascii="Galliard BT" w:hAnsi="Galliard BT" w:cs="Galliard BT"/>
          <w:sz w:val="24"/>
          <w:szCs w:val="24"/>
        </w:rPr>
        <w:t xml:space="preserve"> tem é um sistema de seletividade </w:t>
      </w:r>
      <w:proofErr w:type="spellStart"/>
      <w:r w:rsidRPr="00DA28BB">
        <w:rPr>
          <w:rFonts w:ascii="Galliard BT" w:hAnsi="Galliard BT" w:cs="Galliard BT"/>
          <w:sz w:val="24"/>
          <w:szCs w:val="24"/>
        </w:rPr>
        <w:t>abstratista</w:t>
      </w:r>
      <w:proofErr w:type="spellEnd"/>
      <w:r w:rsidRPr="00DA28BB">
        <w:rPr>
          <w:rFonts w:ascii="Galliard BT" w:hAnsi="Galliard BT" w:cs="Galliard BT"/>
          <w:sz w:val="24"/>
          <w:szCs w:val="24"/>
        </w:rPr>
        <w:t xml:space="preserve"> marxista contra outro siste</w:t>
      </w:r>
      <w:r w:rsidR="007F7938">
        <w:rPr>
          <w:rFonts w:ascii="Galliard BT" w:hAnsi="Galliard BT" w:cs="Galliard BT"/>
          <w:sz w:val="24"/>
          <w:szCs w:val="24"/>
        </w:rPr>
        <w:t xml:space="preserve">ma de seletividade </w:t>
      </w:r>
      <w:proofErr w:type="spellStart"/>
      <w:r w:rsidR="007F7938">
        <w:rPr>
          <w:rFonts w:ascii="Galliard BT" w:hAnsi="Galliard BT" w:cs="Galliard BT"/>
          <w:sz w:val="24"/>
          <w:szCs w:val="24"/>
        </w:rPr>
        <w:t>abstratista</w:t>
      </w:r>
      <w:proofErr w:type="spellEnd"/>
      <w:r w:rsidR="007F7938">
        <w:rPr>
          <w:rFonts w:ascii="Galliard BT" w:hAnsi="Galliard BT" w:cs="Galliard BT"/>
          <w:sz w:val="24"/>
          <w:szCs w:val="24"/>
        </w:rPr>
        <w:t xml:space="preserve"> d</w:t>
      </w:r>
      <w:r w:rsidRPr="00DA28BB">
        <w:rPr>
          <w:rFonts w:ascii="Galliard BT" w:hAnsi="Galliard BT" w:cs="Galliard BT"/>
          <w:sz w:val="24"/>
          <w:szCs w:val="24"/>
        </w:rPr>
        <w:t xml:space="preserve">a filosofia analítica neopositivista, etc. </w:t>
      </w:r>
      <w:r w:rsidR="007F7938">
        <w:rPr>
          <w:rFonts w:ascii="Galliard BT" w:hAnsi="Galliard BT" w:cs="Galliard BT"/>
          <w:sz w:val="24"/>
          <w:szCs w:val="24"/>
        </w:rPr>
        <w:t>E n</w:t>
      </w:r>
      <w:r w:rsidRPr="00DA28BB">
        <w:rPr>
          <w:rFonts w:ascii="Galliard BT" w:hAnsi="Galliard BT" w:cs="Galliard BT"/>
          <w:sz w:val="24"/>
          <w:szCs w:val="24"/>
        </w:rPr>
        <w:t xml:space="preserve">a filosofia européia ainda continua o senso da busca da realidade concreta, que foi a inspiração fundamental da filosofia durante muito tempo. E todas as discussões que se travam lá são evidentemente em função disso. Mas mesmo aí, você vê que o fenômeno </w:t>
      </w:r>
      <w:r w:rsidR="007F7938">
        <w:rPr>
          <w:rFonts w:ascii="Galliard BT" w:hAnsi="Galliard BT" w:cs="Galliard BT"/>
          <w:sz w:val="24"/>
          <w:szCs w:val="24"/>
        </w:rPr>
        <w:t>“</w:t>
      </w:r>
      <w:r w:rsidRPr="00DA28BB">
        <w:rPr>
          <w:rFonts w:ascii="Galliard BT" w:hAnsi="Galliard BT" w:cs="Galliard BT"/>
          <w:sz w:val="24"/>
          <w:szCs w:val="24"/>
        </w:rPr>
        <w:t>ciência</w:t>
      </w:r>
      <w:r w:rsidR="007F7938">
        <w:rPr>
          <w:rFonts w:ascii="Galliard BT" w:hAnsi="Galliard BT" w:cs="Galliard BT"/>
          <w:sz w:val="24"/>
          <w:szCs w:val="24"/>
        </w:rPr>
        <w:t>”</w:t>
      </w:r>
      <w:r w:rsidRPr="00DA28BB">
        <w:rPr>
          <w:rFonts w:ascii="Galliard BT" w:hAnsi="Galliard BT" w:cs="Galliard BT"/>
          <w:sz w:val="24"/>
          <w:szCs w:val="24"/>
        </w:rPr>
        <w:t xml:space="preserve"> continua sendo um pilar da cosmovisão. Hoje em dia a intervenção do Estado na sociedade, baseado no conjunto das ciências, é tão vasta e tão profunda, </w:t>
      </w:r>
      <w:r w:rsidR="007F7938" w:rsidRPr="007F7938">
        <w:rPr>
          <w:rFonts w:ascii="Galliard BT" w:hAnsi="Galliard BT" w:cs="Galliard BT"/>
          <w:b/>
          <w:color w:val="FF0000"/>
          <w:sz w:val="16"/>
          <w:szCs w:val="16"/>
        </w:rPr>
        <w:t>[1:00]</w:t>
      </w:r>
      <w:r w:rsidR="009E1F50">
        <w:rPr>
          <w:rFonts w:ascii="Galliard BT" w:hAnsi="Galliard BT" w:cs="Galliard BT"/>
          <w:b/>
          <w:color w:val="FF0000"/>
          <w:sz w:val="16"/>
          <w:szCs w:val="16"/>
        </w:rPr>
        <w:t xml:space="preserve"> </w:t>
      </w:r>
      <w:r w:rsidRPr="00DA28BB">
        <w:rPr>
          <w:rFonts w:ascii="Galliard BT" w:hAnsi="Galliard BT" w:cs="Galliard BT"/>
          <w:sz w:val="24"/>
          <w:szCs w:val="24"/>
        </w:rPr>
        <w:t xml:space="preserve">que praticamente todos nós já vivemos </w:t>
      </w:r>
      <w:r w:rsidR="007F7938">
        <w:rPr>
          <w:rFonts w:ascii="Galliard BT" w:hAnsi="Galliard BT" w:cs="Galliard BT"/>
          <w:sz w:val="24"/>
          <w:szCs w:val="24"/>
        </w:rPr>
        <w:t>dentro de uma segunda realidade</w:t>
      </w:r>
      <w:r w:rsidRPr="00DA28BB">
        <w:rPr>
          <w:rFonts w:ascii="Galliard BT" w:hAnsi="Galliard BT" w:cs="Galliard BT"/>
          <w:sz w:val="24"/>
          <w:szCs w:val="24"/>
        </w:rPr>
        <w:t xml:space="preserve"> cri</w:t>
      </w:r>
      <w:r w:rsidR="007F7938">
        <w:rPr>
          <w:rFonts w:ascii="Galliard BT" w:hAnsi="Galliard BT" w:cs="Galliard BT"/>
          <w:sz w:val="24"/>
          <w:szCs w:val="24"/>
        </w:rPr>
        <w:t>ada por esta intervenção, e freqü</w:t>
      </w:r>
      <w:r w:rsidRPr="00DA28BB">
        <w:rPr>
          <w:rFonts w:ascii="Galliard BT" w:hAnsi="Galliard BT" w:cs="Galliard BT"/>
          <w:sz w:val="24"/>
          <w:szCs w:val="24"/>
        </w:rPr>
        <w:t>entemente não conseguimos rastrear</w:t>
      </w:r>
      <w:r w:rsidR="007F7938">
        <w:rPr>
          <w:rFonts w:ascii="Galliard BT" w:hAnsi="Galliard BT" w:cs="Galliard BT"/>
          <w:sz w:val="24"/>
          <w:szCs w:val="24"/>
        </w:rPr>
        <w:t xml:space="preserve"> [um caminho de volta,]</w:t>
      </w:r>
      <w:r w:rsidRPr="00DA28BB">
        <w:rPr>
          <w:rFonts w:ascii="Galliard BT" w:hAnsi="Galliard BT" w:cs="Galliard BT"/>
          <w:sz w:val="24"/>
          <w:szCs w:val="24"/>
        </w:rPr>
        <w:t xml:space="preserve"> para ver como eram as coisas antes desta intervenção. Mais ainda, a mudança social acelerada que é provocada, seja espontaneamente, digamos pelo desenvolvimento dos meios de produção, etc., seja artificialmente, pela intervenção dos planejadores estatais, quanto mais rápida ela é, mais rapidamente ela se incorpora no senso comum como se ela fosse a própria natureza das coisas e a condição permanente da existência do ser humano, criando uma espécie de alienação obrigatória em relação ao passado. Quer dizer, as pessoas não sabem mais como era a situação antes e qual foi o trajeto que elas percorreram para chegar onde estão. </w:t>
      </w:r>
    </w:p>
    <w:p w:rsidR="007F7938" w:rsidRDefault="007F7938" w:rsidP="00EB098D">
      <w:pPr>
        <w:spacing w:after="0" w:line="240" w:lineRule="auto"/>
        <w:jc w:val="both"/>
        <w:rPr>
          <w:rFonts w:ascii="Galliard BT" w:hAnsi="Galliard BT" w:cs="Galliard BT"/>
          <w:sz w:val="24"/>
          <w:szCs w:val="24"/>
        </w:rPr>
      </w:pPr>
    </w:p>
    <w:p w:rsidR="00DA4596"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Isso significa que você voltar a um enfoque filosófico que é a pergunta originária sobre o ser, sobre a natureza da realidade, etc., vai se tornando cada vez mais difícil. E quando acontece um fenômeno como esse que eu mencionei no início, uma reforma educacional que determina que as pessoas tem que </w:t>
      </w:r>
      <w:r w:rsidR="007F7938">
        <w:rPr>
          <w:rFonts w:ascii="Galliard BT" w:hAnsi="Galliard BT" w:cs="Galliard BT"/>
          <w:sz w:val="24"/>
          <w:szCs w:val="24"/>
        </w:rPr>
        <w:t>aprender a ler assim e assado,</w:t>
      </w:r>
      <w:r w:rsidRPr="00DA28BB">
        <w:rPr>
          <w:rFonts w:ascii="Galliard BT" w:hAnsi="Galliard BT" w:cs="Galliard BT"/>
          <w:sz w:val="24"/>
          <w:szCs w:val="24"/>
        </w:rPr>
        <w:t xml:space="preserve"> isto modula e determina a capacidade lingüística e raciocinante de gerações e gerações de pessoas, </w:t>
      </w:r>
      <w:r w:rsidR="007F7938">
        <w:rPr>
          <w:rFonts w:ascii="Galliard BT" w:hAnsi="Galliard BT" w:cs="Galliard BT"/>
          <w:sz w:val="24"/>
          <w:szCs w:val="24"/>
        </w:rPr>
        <w:t>e</w:t>
      </w:r>
      <w:r w:rsidRPr="00DA28BB">
        <w:rPr>
          <w:rFonts w:ascii="Galliard BT" w:hAnsi="Galliard BT" w:cs="Galliard BT"/>
          <w:sz w:val="24"/>
          <w:szCs w:val="24"/>
        </w:rPr>
        <w:t xml:space="preserve"> aí evidentemente se torna muito mais difícil você rastrear a série de modificações que determinou a sua situação atual e conse</w:t>
      </w:r>
      <w:r w:rsidR="00DA4596">
        <w:rPr>
          <w:rFonts w:ascii="Galliard BT" w:hAnsi="Galliard BT" w:cs="Galliard BT"/>
          <w:sz w:val="24"/>
          <w:szCs w:val="24"/>
        </w:rPr>
        <w:t>guir pensar outras alternativas, p</w:t>
      </w:r>
      <w:r w:rsidRPr="00DA28BB">
        <w:rPr>
          <w:rFonts w:ascii="Galliard BT" w:hAnsi="Galliard BT" w:cs="Galliard BT"/>
          <w:sz w:val="24"/>
          <w:szCs w:val="24"/>
        </w:rPr>
        <w:t>orque o próprio instrumento lingüístico para você pensa</w:t>
      </w:r>
      <w:r w:rsidR="00DA4596">
        <w:rPr>
          <w:rFonts w:ascii="Galliard BT" w:hAnsi="Galliard BT" w:cs="Galliard BT"/>
          <w:sz w:val="24"/>
          <w:szCs w:val="24"/>
        </w:rPr>
        <w:t>r alternativas lhe foi sonegado!</w:t>
      </w:r>
      <w:r w:rsidRPr="00DA28BB">
        <w:rPr>
          <w:rFonts w:ascii="Galliard BT" w:hAnsi="Galliard BT" w:cs="Galliard BT"/>
          <w:sz w:val="24"/>
          <w:szCs w:val="24"/>
        </w:rPr>
        <w:t xml:space="preserve"> Isto quer dizer que o desafio intelectual de praticar filosofia nessas condições</w:t>
      </w:r>
      <w:r w:rsidR="00DA4596">
        <w:rPr>
          <w:rFonts w:ascii="Galliard BT" w:hAnsi="Galliard BT" w:cs="Galliard BT"/>
          <w:sz w:val="24"/>
          <w:szCs w:val="24"/>
        </w:rPr>
        <w:t xml:space="preserve"> é um desafio monstruoso!</w:t>
      </w:r>
      <w:r w:rsidR="007F7938">
        <w:rPr>
          <w:rFonts w:ascii="Galliard BT" w:hAnsi="Galliard BT" w:cs="Galliard BT"/>
          <w:sz w:val="24"/>
          <w:szCs w:val="24"/>
        </w:rPr>
        <w:t xml:space="preserve"> V</w:t>
      </w:r>
      <w:r w:rsidRPr="00DA28BB">
        <w:rPr>
          <w:rFonts w:ascii="Galliard BT" w:hAnsi="Galliard BT" w:cs="Galliard BT"/>
          <w:sz w:val="24"/>
          <w:szCs w:val="24"/>
        </w:rPr>
        <w:t xml:space="preserve">eja que praticamente no universo da cultura superior tal como é transmitido pelas universidades, não existe um lugar para a pergunta </w:t>
      </w:r>
      <w:r w:rsidR="00DA4596">
        <w:rPr>
          <w:rFonts w:ascii="Galliard BT" w:hAnsi="Galliard BT" w:cs="Galliard BT"/>
          <w:sz w:val="24"/>
          <w:szCs w:val="24"/>
        </w:rPr>
        <w:t>“</w:t>
      </w:r>
      <w:r w:rsidRPr="00DA28BB">
        <w:rPr>
          <w:rFonts w:ascii="Galliard BT" w:hAnsi="Galliard BT" w:cs="Galliard BT"/>
          <w:i/>
          <w:iCs/>
          <w:sz w:val="24"/>
          <w:szCs w:val="24"/>
        </w:rPr>
        <w:t>quid est</w:t>
      </w:r>
      <w:r w:rsidR="00DA4596">
        <w:rPr>
          <w:rFonts w:ascii="Galliard BT" w:hAnsi="Galliard BT" w:cs="Galliard BT"/>
          <w:i/>
          <w:iCs/>
          <w:sz w:val="24"/>
          <w:szCs w:val="24"/>
        </w:rPr>
        <w:t>?</w:t>
      </w:r>
      <w:r w:rsidR="00DA4596">
        <w:rPr>
          <w:rFonts w:ascii="Galliard BT" w:hAnsi="Galliard BT" w:cs="Galliard BT"/>
          <w:iCs/>
          <w:sz w:val="24"/>
          <w:szCs w:val="24"/>
        </w:rPr>
        <w:t>”</w:t>
      </w:r>
      <w:r w:rsidRPr="00DA28BB">
        <w:rPr>
          <w:rFonts w:ascii="Galliard BT" w:hAnsi="Galliard BT" w:cs="Galliard BT"/>
          <w:sz w:val="24"/>
          <w:szCs w:val="24"/>
        </w:rPr>
        <w:t>. Claro que ainda se pode fazer esta pergunta dentr</w:t>
      </w:r>
      <w:r w:rsidR="00DA4596">
        <w:rPr>
          <w:rFonts w:ascii="Galliard BT" w:hAnsi="Galliard BT" w:cs="Galliard BT"/>
          <w:sz w:val="24"/>
          <w:szCs w:val="24"/>
        </w:rPr>
        <w:t>o de determinados departamentos</w:t>
      </w:r>
      <w:r w:rsidRPr="00DA28BB">
        <w:rPr>
          <w:rFonts w:ascii="Galliard BT" w:hAnsi="Galliard BT" w:cs="Galliard BT"/>
          <w:sz w:val="24"/>
          <w:szCs w:val="24"/>
        </w:rPr>
        <w:t xml:space="preserve"> onde, se você tiver um professor que está interessado nisto, ele pode até levantar a pergunta para os seus alunos. Mas esta pergunta não será incorporada no edifício geral da alta cultura, ela permanecerá sempre como uma exceção, por mais que as pessoas considerem aquilo interessante. Por exemplo, todo mundo sabe que o filósofo alemão Martin Heidegge</w:t>
      </w:r>
      <w:r w:rsidR="00DA4596">
        <w:rPr>
          <w:rFonts w:ascii="Galliard BT" w:hAnsi="Galliard BT" w:cs="Galliard BT"/>
          <w:sz w:val="24"/>
          <w:szCs w:val="24"/>
        </w:rPr>
        <w:t xml:space="preserve">r </w:t>
      </w:r>
      <w:r w:rsidRPr="00DA28BB">
        <w:rPr>
          <w:rFonts w:ascii="Galliard BT" w:hAnsi="Galliard BT" w:cs="Galliard BT"/>
          <w:sz w:val="24"/>
          <w:szCs w:val="24"/>
        </w:rPr>
        <w:t xml:space="preserve">fazia </w:t>
      </w:r>
      <w:r w:rsidR="00DA4596">
        <w:rPr>
          <w:rFonts w:ascii="Galliard BT" w:hAnsi="Galliard BT" w:cs="Galliard BT"/>
          <w:sz w:val="24"/>
          <w:szCs w:val="24"/>
        </w:rPr>
        <w:t xml:space="preserve">a </w:t>
      </w:r>
      <w:r w:rsidRPr="00DA28BB">
        <w:rPr>
          <w:rFonts w:ascii="Galliard BT" w:hAnsi="Galliard BT" w:cs="Galliard BT"/>
          <w:sz w:val="24"/>
          <w:szCs w:val="24"/>
        </w:rPr>
        <w:t xml:space="preserve">pergunta pela natureza do ser. Isso quer dizer que essa pergunta tal como modulada pela filosofia de Heidegger ela não está totalmente ausente. </w:t>
      </w:r>
    </w:p>
    <w:p w:rsidR="00DA4596" w:rsidRDefault="00DA4596" w:rsidP="00EB098D">
      <w:pPr>
        <w:spacing w:after="0" w:line="240" w:lineRule="auto"/>
        <w:jc w:val="both"/>
        <w:rPr>
          <w:rFonts w:ascii="Galliard BT" w:hAnsi="Galliard BT" w:cs="Galliard BT"/>
          <w:sz w:val="24"/>
          <w:szCs w:val="24"/>
        </w:rPr>
      </w:pPr>
    </w:p>
    <w:p w:rsidR="00DA4596"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Mas aí vem a pergunta: você está estudando a natureza do ser ou você está estudando a filosofia de Martin Heidegger? A filosofia de Martin Heidegger é suficientemente rica, variada e atraente para manter a sua atenção ali fixada anos a fio, sem que nem por um momento você faça a própria pergunta fundamental que a inspirou. Heidegger também se incumbiu de escrever as coisas de maneira tão complicada que a simples decifração da escrita dele se torna um segundo objeto de atenção. Quando Heidegger acusa toda a filosofia ocidental, desde Platão e Aristóteles, de haver esquecido a pergunta sobre o ser, ele está historicamente errado. Porém, de certo modo a própria existência da filosofia dele comprova que algo disso aconteceu. A pergunta sobre o ser desapareceu, não da tradição filosófica ocidental inteira, mas desapareceu da cultura moderna, da qual o próprio Heidegger é um representante e crítico. Mais ainda, </w:t>
      </w:r>
      <w:r w:rsidR="00DA4596" w:rsidRPr="00DA28BB">
        <w:rPr>
          <w:rFonts w:ascii="Galliard BT" w:hAnsi="Galliard BT" w:cs="Galliard BT"/>
          <w:sz w:val="24"/>
          <w:szCs w:val="24"/>
        </w:rPr>
        <w:t xml:space="preserve">uma coisa é você </w:t>
      </w:r>
      <w:r w:rsidR="00DA4596">
        <w:rPr>
          <w:rFonts w:ascii="Galliard BT" w:hAnsi="Galliard BT" w:cs="Galliard BT"/>
          <w:sz w:val="24"/>
          <w:szCs w:val="24"/>
        </w:rPr>
        <w:t xml:space="preserve">fazer </w:t>
      </w:r>
      <w:r w:rsidRPr="00DA28BB">
        <w:rPr>
          <w:rFonts w:ascii="Galliard BT" w:hAnsi="Galliard BT" w:cs="Galliard BT"/>
          <w:sz w:val="24"/>
          <w:szCs w:val="24"/>
        </w:rPr>
        <w:t>essa pergunta pela natureza do ser como</w:t>
      </w:r>
      <w:r w:rsidR="00DA4596">
        <w:rPr>
          <w:rFonts w:ascii="Galliard BT" w:hAnsi="Galliard BT" w:cs="Galliard BT"/>
          <w:sz w:val="24"/>
          <w:szCs w:val="24"/>
        </w:rPr>
        <w:t xml:space="preserve"> um</w:t>
      </w:r>
      <w:r w:rsidRPr="00DA28BB">
        <w:rPr>
          <w:rFonts w:ascii="Galliard BT" w:hAnsi="Galliard BT" w:cs="Galliard BT"/>
          <w:sz w:val="24"/>
          <w:szCs w:val="24"/>
        </w:rPr>
        <w:t xml:space="preserve"> ser humano real, e outra coisa é você fazê-la como estudante de filosofia da faculdade tal. Neste último caso ela aparece como elemento disciplinar dentro de uma grade curricular que exige passar por aquela questão, de tal modo que você não precisa ter nenhum interesse pessoal na pergunta. Isso quer dizer que o próprio ensino da filosofia, por sua vez, ele se transforma num amortecedor entre você e as perguntas filosóficas fundamentais. Não existe nenhuma solução geral para isto, mas existe uma solução, é claro, na escala pessoal. E é justamente essa que eu venho tentando passar para vocês, que é o de permanentemente trazer de volta estas perguntas filosóficas fundamentais à sua dimensão de ser humano concreto e existente. Ou seja, você tratar estas perguntas como se fossem seus problemas pessoais, por que foi assim que Sócrates e Platão trataram. Isso não quer dizer que todos os filósofos em seguida tenham se esquecido, porém, a presença mesmo do elemento ciência, a partir </w:t>
      </w:r>
      <w:r w:rsidR="00DA4596">
        <w:rPr>
          <w:rFonts w:ascii="Galliard BT" w:hAnsi="Galliard BT" w:cs="Galliard BT"/>
          <w:sz w:val="24"/>
          <w:szCs w:val="24"/>
        </w:rPr>
        <w:t>d</w:t>
      </w:r>
      <w:r w:rsidRPr="00DA28BB">
        <w:rPr>
          <w:rFonts w:ascii="Galliard BT" w:hAnsi="Galliard BT" w:cs="Galliard BT"/>
          <w:sz w:val="24"/>
          <w:szCs w:val="24"/>
        </w:rPr>
        <w:t xml:space="preserve">e uma certa data da história, encobre esta pergunta e desvia o foco de atenção do filósofo para os objetos da ciência, que por sua vez, criam outros problemas mais difíceis. </w:t>
      </w:r>
    </w:p>
    <w:p w:rsidR="00DA4596" w:rsidRDefault="00DA4596" w:rsidP="00EB098D">
      <w:pPr>
        <w:spacing w:after="0" w:line="240" w:lineRule="auto"/>
        <w:jc w:val="both"/>
        <w:rPr>
          <w:rFonts w:ascii="Galliard BT" w:hAnsi="Galliard BT" w:cs="Galliard BT"/>
          <w:sz w:val="24"/>
          <w:szCs w:val="24"/>
        </w:rPr>
      </w:pPr>
    </w:p>
    <w:p w:rsidR="001F15B9"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Por exemplo, se você já não sabe dizer o que é uma vaca, muito menos você saberá dizer o que é uma partícula subatômica. Para você fazer a pergunta sobre a partícula subatômica, você precisa ter estudado um bocado de física, e estes conhecimentos de física que você terá que adquirir, não tem nada que ver com a natureza da partícula subatômica. Aliás, eles pressupõem a ignorância desta natureza, e a redução da partícula subatômica como elemento operacional dentro de uma grade técnica, que lhe permitirá, por exemplo, operar todo o sistema de medições, toda a matemática requerida para isso, todos os aparelhos necessários para estudar esta coisa, etc. Ou seja, o número de focos de atração que desviam das perguntas fundamentais é enorme hoje. Eu tenho a impressão, não tenho certeza, mas eu tenho a impressão </w:t>
      </w:r>
      <w:r w:rsidR="00DA4596">
        <w:rPr>
          <w:rFonts w:ascii="Galliard BT" w:hAnsi="Galliard BT" w:cs="Galliard BT"/>
          <w:sz w:val="24"/>
          <w:szCs w:val="24"/>
        </w:rPr>
        <w:t xml:space="preserve">de </w:t>
      </w:r>
      <w:r w:rsidRPr="00DA28BB">
        <w:rPr>
          <w:rFonts w:ascii="Galliard BT" w:hAnsi="Galliard BT" w:cs="Galliard BT"/>
          <w:sz w:val="24"/>
          <w:szCs w:val="24"/>
        </w:rPr>
        <w:t xml:space="preserve">que o desenvolvimento da investigação científica e da discussão científica, por um lado, e o interesse pelas perguntas fundamentais, por outro, está chegando a um ponto de ruptura. E se isso acontecer, é o fim da racionalidade humana. Se não for possível mais você articular </w:t>
      </w:r>
      <w:r w:rsidR="00DA4596">
        <w:rPr>
          <w:rFonts w:ascii="Galliard BT" w:hAnsi="Galliard BT" w:cs="Galliard BT"/>
          <w:sz w:val="24"/>
          <w:szCs w:val="24"/>
        </w:rPr>
        <w:t>a visão científica da realidade</w:t>
      </w:r>
      <w:r w:rsidRPr="00DA28BB">
        <w:rPr>
          <w:rFonts w:ascii="Galliard BT" w:hAnsi="Galliard BT" w:cs="Galliard BT"/>
          <w:sz w:val="24"/>
          <w:szCs w:val="24"/>
        </w:rPr>
        <w:t xml:space="preserve"> com as perguntas fundamentais, então se torna impossível filosofar sobre a ciência</w:t>
      </w:r>
      <w:r w:rsidR="00DA4596">
        <w:rPr>
          <w:rFonts w:ascii="Galliard BT" w:hAnsi="Galliard BT" w:cs="Galliard BT"/>
          <w:sz w:val="24"/>
          <w:szCs w:val="24"/>
        </w:rPr>
        <w:t>,</w:t>
      </w:r>
      <w:r w:rsidRPr="00DA28BB">
        <w:rPr>
          <w:rFonts w:ascii="Galliard BT" w:hAnsi="Galliard BT" w:cs="Galliard BT"/>
          <w:sz w:val="24"/>
          <w:szCs w:val="24"/>
        </w:rPr>
        <w:t xml:space="preserve"> e também impossí</w:t>
      </w:r>
      <w:r w:rsidR="00DA4596">
        <w:rPr>
          <w:rFonts w:ascii="Galliard BT" w:hAnsi="Galliard BT" w:cs="Galliard BT"/>
          <w:sz w:val="24"/>
          <w:szCs w:val="24"/>
        </w:rPr>
        <w:t>vel praticar uma ciência que tenha</w:t>
      </w:r>
      <w:r w:rsidRPr="00DA28BB">
        <w:rPr>
          <w:rFonts w:ascii="Galliard BT" w:hAnsi="Galliard BT" w:cs="Galliard BT"/>
          <w:sz w:val="24"/>
          <w:szCs w:val="24"/>
        </w:rPr>
        <w:t xml:space="preserve"> algo a ver com a realidade no seu sentido originário. Dito de outro modo, os objetos da ciência terão coberto a área toda, e não sobrará espaço para uma visão originária. Se isso acontecer, também significa que todos os produtos da alta cultura, desde o início da história humana, até o advento da ciência moderna, se tornarão absolutamente incompreensíveis. Você não vai mais saber do que Homero está falando, do que Sófocles ou Eurí</w:t>
      </w:r>
      <w:r w:rsidR="00DA4596">
        <w:rPr>
          <w:rFonts w:ascii="Galliard BT" w:hAnsi="Galliard BT" w:cs="Galliard BT"/>
          <w:sz w:val="24"/>
          <w:szCs w:val="24"/>
        </w:rPr>
        <w:t>pedes estão falando, do que Lao-</w:t>
      </w:r>
      <w:r w:rsidRPr="00DA28BB">
        <w:rPr>
          <w:rFonts w:ascii="Galliard BT" w:hAnsi="Galliard BT" w:cs="Galliard BT"/>
          <w:sz w:val="24"/>
          <w:szCs w:val="24"/>
        </w:rPr>
        <w:t>Ts</w:t>
      </w:r>
      <w:r w:rsidR="009E1F50">
        <w:rPr>
          <w:rFonts w:ascii="Galliard BT" w:hAnsi="Galliard BT" w:cs="Galliard BT"/>
          <w:sz w:val="24"/>
          <w:szCs w:val="24"/>
        </w:rPr>
        <w:t>é</w:t>
      </w:r>
      <w:r w:rsidRPr="00DA28BB">
        <w:rPr>
          <w:rFonts w:ascii="Galliard BT" w:hAnsi="Galliard BT" w:cs="Galliard BT"/>
          <w:sz w:val="24"/>
          <w:szCs w:val="24"/>
        </w:rPr>
        <w:t xml:space="preserve"> está falando e assim por diante. </w:t>
      </w:r>
    </w:p>
    <w:p w:rsidR="001F15B9" w:rsidRDefault="001F15B9" w:rsidP="00EB098D">
      <w:pPr>
        <w:spacing w:after="0" w:line="240" w:lineRule="auto"/>
        <w:jc w:val="both"/>
        <w:rPr>
          <w:rFonts w:ascii="Galliard BT" w:hAnsi="Galliard BT" w:cs="Galliard BT"/>
          <w:sz w:val="24"/>
          <w:szCs w:val="24"/>
        </w:rPr>
      </w:pPr>
    </w:p>
    <w:p w:rsidR="001F15B9"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Tentativas de colar estes dois aspectos, mediante o apelo a tradições orientais não faltaram. Mas pergunto eu: o que as tradições orientais tem a ver com isso? Nenhuma dessas tradições orientais se desenvolveu </w:t>
      </w:r>
      <w:r w:rsidR="00DA4596">
        <w:rPr>
          <w:rFonts w:ascii="Galliard BT" w:hAnsi="Galliard BT" w:cs="Galliard BT"/>
          <w:sz w:val="24"/>
          <w:szCs w:val="24"/>
        </w:rPr>
        <w:t>para responder a esta pergunta: [elas] s</w:t>
      </w:r>
      <w:r w:rsidRPr="00DA28BB">
        <w:rPr>
          <w:rFonts w:ascii="Galliard BT" w:hAnsi="Galliard BT" w:cs="Galliard BT"/>
          <w:sz w:val="24"/>
          <w:szCs w:val="24"/>
        </w:rPr>
        <w:t>e desenvolve</w:t>
      </w:r>
      <w:r w:rsidR="00DA4596">
        <w:rPr>
          <w:rFonts w:ascii="Galliard BT" w:hAnsi="Galliard BT" w:cs="Galliard BT"/>
          <w:sz w:val="24"/>
          <w:szCs w:val="24"/>
        </w:rPr>
        <w:t>ram</w:t>
      </w:r>
      <w:r w:rsidRPr="00DA28BB">
        <w:rPr>
          <w:rFonts w:ascii="Galliard BT" w:hAnsi="Galliard BT" w:cs="Galliard BT"/>
          <w:sz w:val="24"/>
          <w:szCs w:val="24"/>
        </w:rPr>
        <w:t xml:space="preserve"> em vista de outros interesses completamente diferentes. Eles entram aí como se fosse uma cola</w:t>
      </w:r>
      <w:r w:rsidR="00DA4596">
        <w:rPr>
          <w:rFonts w:ascii="Galliard BT" w:hAnsi="Galliard BT" w:cs="Galliard BT"/>
          <w:sz w:val="24"/>
          <w:szCs w:val="24"/>
        </w:rPr>
        <w:t xml:space="preserve"> </w:t>
      </w:r>
      <w:r w:rsidR="00DA4596" w:rsidRPr="00DA4596">
        <w:rPr>
          <w:rFonts w:ascii="Galliard BT" w:hAnsi="Galliard BT" w:cs="Galliard BT"/>
          <w:b/>
          <w:color w:val="FF0000"/>
          <w:sz w:val="16"/>
          <w:szCs w:val="16"/>
        </w:rPr>
        <w:t>[1:10]</w:t>
      </w:r>
      <w:r w:rsidRPr="00DA28BB">
        <w:rPr>
          <w:rFonts w:ascii="Galliard BT" w:hAnsi="Galliard BT" w:cs="Galliard BT"/>
          <w:sz w:val="24"/>
          <w:szCs w:val="24"/>
        </w:rPr>
        <w:t xml:space="preserve"> que você traz de fora para tentar emendar dois pedaços que você mesmo separou e não sabe mais como juntar. Mas certamente as tradições orient</w:t>
      </w:r>
      <w:r w:rsidR="001F15B9">
        <w:rPr>
          <w:rFonts w:ascii="Galliard BT" w:hAnsi="Galliard BT" w:cs="Galliard BT"/>
          <w:sz w:val="24"/>
          <w:szCs w:val="24"/>
        </w:rPr>
        <w:t>ais não foram feitas para juntar</w:t>
      </w:r>
      <w:r w:rsidRPr="00DA28BB">
        <w:rPr>
          <w:rFonts w:ascii="Galliard BT" w:hAnsi="Galliard BT" w:cs="Galliard BT"/>
          <w:sz w:val="24"/>
          <w:szCs w:val="24"/>
        </w:rPr>
        <w:t xml:space="preserve"> estes dois pedaços. Elas também refletem</w:t>
      </w:r>
      <w:r w:rsidR="001F15B9">
        <w:rPr>
          <w:rFonts w:ascii="Galliard BT" w:hAnsi="Galliard BT" w:cs="Galliard BT"/>
          <w:sz w:val="24"/>
          <w:szCs w:val="24"/>
        </w:rPr>
        <w:t>,</w:t>
      </w:r>
      <w:r w:rsidRPr="00DA28BB">
        <w:rPr>
          <w:rFonts w:ascii="Galliard BT" w:hAnsi="Galliard BT" w:cs="Galliard BT"/>
          <w:sz w:val="24"/>
          <w:szCs w:val="24"/>
        </w:rPr>
        <w:t xml:space="preserve"> a seu próprio modo, o mesmo conflito do concreto e abstrato </w:t>
      </w:r>
      <w:r w:rsidR="001F15B9">
        <w:rPr>
          <w:rFonts w:ascii="Galliard BT" w:hAnsi="Galliard BT" w:cs="Galliard BT"/>
          <w:sz w:val="24"/>
          <w:szCs w:val="24"/>
        </w:rPr>
        <w:t xml:space="preserve">de </w:t>
      </w:r>
      <w:r w:rsidRPr="00DA28BB">
        <w:rPr>
          <w:rFonts w:ascii="Galliard BT" w:hAnsi="Galliard BT" w:cs="Galliard BT"/>
          <w:sz w:val="24"/>
          <w:szCs w:val="24"/>
        </w:rPr>
        <w:t>que nós estamos falando aqui. Por exemplo, quando nós observamos toda esta tradição hinduísta, que vai então descrever a realização espiritual humana como uma dissolução do eu histórico humano, numa realidade universal, ou sej</w:t>
      </w:r>
      <w:r w:rsidR="001F15B9">
        <w:rPr>
          <w:rFonts w:ascii="Galliard BT" w:hAnsi="Galliard BT" w:cs="Galliard BT"/>
          <w:sz w:val="24"/>
          <w:szCs w:val="24"/>
        </w:rPr>
        <w:t>a, você vai ser reabsorvido no B</w:t>
      </w:r>
      <w:r w:rsidRPr="00DA28BB">
        <w:rPr>
          <w:rFonts w:ascii="Galliard BT" w:hAnsi="Galliard BT" w:cs="Galliard BT"/>
          <w:sz w:val="24"/>
          <w:szCs w:val="24"/>
        </w:rPr>
        <w:t xml:space="preserve">rahman, eu me pergunto se isto não é a mesma perspectiva </w:t>
      </w:r>
      <w:proofErr w:type="spellStart"/>
      <w:r w:rsidRPr="00DA28BB">
        <w:rPr>
          <w:rFonts w:ascii="Galliard BT" w:hAnsi="Galliard BT" w:cs="Galliard BT"/>
          <w:sz w:val="24"/>
          <w:szCs w:val="24"/>
        </w:rPr>
        <w:t>abstratista</w:t>
      </w:r>
      <w:proofErr w:type="spellEnd"/>
      <w:r w:rsidRPr="00DA28BB">
        <w:rPr>
          <w:rFonts w:ascii="Galliard BT" w:hAnsi="Galliard BT" w:cs="Galliard BT"/>
          <w:sz w:val="24"/>
          <w:szCs w:val="24"/>
        </w:rPr>
        <w:t xml:space="preserve"> da ciência moderna levada às suas últimas conseqüências. Aqueles dentre vocês </w:t>
      </w:r>
      <w:r w:rsidR="001F15B9" w:rsidRPr="00DA28BB">
        <w:rPr>
          <w:rFonts w:ascii="Galliard BT" w:hAnsi="Galliard BT" w:cs="Galliard BT"/>
          <w:sz w:val="24"/>
          <w:szCs w:val="24"/>
        </w:rPr>
        <w:t xml:space="preserve">que </w:t>
      </w:r>
      <w:r w:rsidR="001F15B9">
        <w:rPr>
          <w:rFonts w:ascii="Galliard BT" w:hAnsi="Galliard BT" w:cs="Galliard BT"/>
          <w:sz w:val="24"/>
          <w:szCs w:val="24"/>
        </w:rPr>
        <w:t xml:space="preserve">leram René Guénon — </w:t>
      </w:r>
      <w:r w:rsidRPr="00DA28BB">
        <w:rPr>
          <w:rFonts w:ascii="Galliard BT" w:hAnsi="Galliard BT" w:cs="Galliard BT"/>
          <w:sz w:val="24"/>
          <w:szCs w:val="24"/>
        </w:rPr>
        <w:t>embora eu nunca tenha recomendado a leitura de René Guén</w:t>
      </w:r>
      <w:r w:rsidR="001F15B9">
        <w:rPr>
          <w:rFonts w:ascii="Galliard BT" w:hAnsi="Galliard BT" w:cs="Galliard BT"/>
          <w:sz w:val="24"/>
          <w:szCs w:val="24"/>
        </w:rPr>
        <w:t>on para ninguém muita gente leu:</w:t>
      </w:r>
      <w:r w:rsidRPr="00DA28BB">
        <w:rPr>
          <w:rFonts w:ascii="Galliard BT" w:hAnsi="Galliard BT" w:cs="Galliard BT"/>
          <w:sz w:val="24"/>
          <w:szCs w:val="24"/>
        </w:rPr>
        <w:t xml:space="preserve"> O simples fato de eu tê-lo colocado na lista dos meus gurus, os sujeitos com quem eu aprendi alguma coisa, já pareceu como uma recomendação embora não seja de maneira alguma.</w:t>
      </w:r>
      <w:r w:rsidR="001F15B9">
        <w:rPr>
          <w:rFonts w:ascii="Galliard BT" w:hAnsi="Galliard BT" w:cs="Galliard BT"/>
          <w:sz w:val="24"/>
          <w:szCs w:val="24"/>
        </w:rPr>
        <w:t>.. p</w:t>
      </w:r>
      <w:r w:rsidRPr="00DA28BB">
        <w:rPr>
          <w:rFonts w:ascii="Galliard BT" w:hAnsi="Galliard BT" w:cs="Galliard BT"/>
          <w:sz w:val="24"/>
          <w:szCs w:val="24"/>
        </w:rPr>
        <w:t xml:space="preserve">or que eu acho que para ler com certo proveito René Guénon é preciso ter um conhecimento anterior, inclusive da cultura francesa. O Guénon não é, ele se apresenta como se fosse um puro representante de uma tradição oriental, mas quando você vê os elementos de cultura francesa que determinam o </w:t>
      </w:r>
      <w:r w:rsidRPr="00DA28BB">
        <w:rPr>
          <w:rFonts w:ascii="Galliard BT" w:hAnsi="Galliard BT" w:cs="Galliard BT"/>
          <w:i/>
          <w:iCs/>
          <w:sz w:val="24"/>
          <w:szCs w:val="24"/>
        </w:rPr>
        <w:t>modus pensandi</w:t>
      </w:r>
      <w:r w:rsidRPr="00DA28BB">
        <w:rPr>
          <w:rFonts w:ascii="Galliard BT" w:hAnsi="Galliard BT" w:cs="Galliard BT"/>
          <w:sz w:val="24"/>
          <w:szCs w:val="24"/>
        </w:rPr>
        <w:t>, e até o estilo dele, são muitíssimos importantes. Se você não ler um bocado de René Descartes v</w:t>
      </w:r>
      <w:r w:rsidR="001F15B9">
        <w:rPr>
          <w:rFonts w:ascii="Galliard BT" w:hAnsi="Galliard BT" w:cs="Galliard BT"/>
          <w:sz w:val="24"/>
          <w:szCs w:val="24"/>
        </w:rPr>
        <w:t>ocê nunca vai entender o Guénon — [voltando,] s</w:t>
      </w:r>
      <w:r w:rsidRPr="00DA28BB">
        <w:rPr>
          <w:rFonts w:ascii="Galliard BT" w:hAnsi="Galliard BT" w:cs="Galliard BT"/>
          <w:sz w:val="24"/>
          <w:szCs w:val="24"/>
        </w:rPr>
        <w:t>e você ler, por exemplo, René Guénon, você vê que ele faz uma crítica da civilização ocidental e do cristianismo por haver perdido a perspectiva da realização metafísica e haver parado no nível da salvação. Ele diz que o máximo que se conhece aqui é a salvação, mas para além da salvação existe um outro negócio que é a realização metafísica</w:t>
      </w:r>
      <w:r w:rsidR="001F15B9">
        <w:rPr>
          <w:rFonts w:ascii="Galliard BT" w:hAnsi="Galliard BT" w:cs="Galliard BT"/>
          <w:sz w:val="24"/>
          <w:szCs w:val="24"/>
        </w:rPr>
        <w:t>, que é a sua transformação no B</w:t>
      </w:r>
      <w:r w:rsidRPr="00DA28BB">
        <w:rPr>
          <w:rFonts w:ascii="Galliard BT" w:hAnsi="Galliard BT" w:cs="Galliard BT"/>
          <w:sz w:val="24"/>
          <w:szCs w:val="24"/>
        </w:rPr>
        <w:t xml:space="preserve">rahman, na realidade universal suprema. </w:t>
      </w:r>
    </w:p>
    <w:p w:rsidR="001F15B9" w:rsidRDefault="001F15B9" w:rsidP="00EB098D">
      <w:pPr>
        <w:spacing w:after="0" w:line="240" w:lineRule="auto"/>
        <w:jc w:val="both"/>
        <w:rPr>
          <w:rFonts w:ascii="Galliard BT" w:hAnsi="Galliard BT" w:cs="Galliard BT"/>
          <w:sz w:val="24"/>
          <w:szCs w:val="24"/>
        </w:rPr>
      </w:pPr>
    </w:p>
    <w:p w:rsidR="00AF4192"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Eu durante muito tempo deixei esta questão entre parênteses, sem deixar de prestar atenção nela, mas sem cobrar de mim uma solução, até que de repente uma coisa me</w:t>
      </w:r>
      <w:r w:rsidR="001F15B9">
        <w:rPr>
          <w:rFonts w:ascii="Galliard BT" w:hAnsi="Galliard BT" w:cs="Galliard BT"/>
          <w:sz w:val="24"/>
          <w:szCs w:val="24"/>
        </w:rPr>
        <w:t xml:space="preserve"> apareceu como máxima obviedade:</w:t>
      </w:r>
      <w:r w:rsidRPr="00DA28BB">
        <w:rPr>
          <w:rFonts w:ascii="Galliard BT" w:hAnsi="Galliard BT" w:cs="Galliard BT"/>
          <w:sz w:val="24"/>
          <w:szCs w:val="24"/>
        </w:rPr>
        <w:t xml:space="preserve"> </w:t>
      </w:r>
      <w:r w:rsidR="001F15B9">
        <w:rPr>
          <w:rFonts w:ascii="Galliard BT" w:hAnsi="Galliard BT" w:cs="Galliard BT"/>
          <w:sz w:val="24"/>
          <w:szCs w:val="24"/>
        </w:rPr>
        <w:t>V</w:t>
      </w:r>
      <w:r w:rsidRPr="00DA28BB">
        <w:rPr>
          <w:rFonts w:ascii="Galliard BT" w:hAnsi="Galliard BT" w:cs="Galliard BT"/>
          <w:sz w:val="24"/>
          <w:szCs w:val="24"/>
        </w:rPr>
        <w:t xml:space="preserve">eja, a inteligência universal, o logos divino, sempre existiu, e evidentemente ele é a fonte de qualquer possibilidade de consciência. É a macroconsciência universal, divina, que sabe tudo, e que consegue então criar focos de consciência. Esses focos de consciência, eles são um elemento intelectual ou o elemento racional que está presente em todo ser humano. Mas enquanto tal esse elemento racional é igual em todo mundo. A razão </w:t>
      </w:r>
      <w:r w:rsidR="001F15B9">
        <w:rPr>
          <w:rFonts w:ascii="Galliard BT" w:hAnsi="Galliard BT" w:cs="Galliard BT"/>
          <w:sz w:val="24"/>
          <w:szCs w:val="24"/>
        </w:rPr>
        <w:t>é a mesma para todos, ela visa à</w:t>
      </w:r>
      <w:r w:rsidRPr="00DA28BB">
        <w:rPr>
          <w:rFonts w:ascii="Galliard BT" w:hAnsi="Galliard BT" w:cs="Galliard BT"/>
          <w:sz w:val="24"/>
          <w:szCs w:val="24"/>
        </w:rPr>
        <w:t xml:space="preserve"> mesma universalidade. Em princípio</w:t>
      </w:r>
      <w:r w:rsidR="001F15B9">
        <w:rPr>
          <w:rFonts w:ascii="Galliard BT" w:hAnsi="Galliard BT" w:cs="Galliard BT"/>
          <w:sz w:val="24"/>
          <w:szCs w:val="24"/>
        </w:rPr>
        <w:t xml:space="preserve"> é</w:t>
      </w:r>
      <w:r w:rsidRPr="00DA28BB">
        <w:rPr>
          <w:rFonts w:ascii="Galliard BT" w:hAnsi="Galliard BT" w:cs="Galliard BT"/>
          <w:sz w:val="24"/>
          <w:szCs w:val="24"/>
        </w:rPr>
        <w:t xml:space="preserve"> isso aí</w:t>
      </w:r>
      <w:r w:rsidR="001F15B9">
        <w:rPr>
          <w:rFonts w:ascii="Galliard BT" w:hAnsi="Galliard BT" w:cs="Galliard BT"/>
          <w:sz w:val="24"/>
          <w:szCs w:val="24"/>
        </w:rPr>
        <w:t xml:space="preserve"> —</w:t>
      </w:r>
      <w:r w:rsidRPr="00DA28BB">
        <w:rPr>
          <w:rFonts w:ascii="Galliard BT" w:hAnsi="Galliard BT" w:cs="Galliard BT"/>
          <w:sz w:val="24"/>
          <w:szCs w:val="24"/>
        </w:rPr>
        <w:t xml:space="preserve"> é claro que historicamente você vai ver uma diversificação mas isso não vem ao caso</w:t>
      </w:r>
      <w:r w:rsidR="001F15B9">
        <w:rPr>
          <w:rFonts w:ascii="Galliard BT" w:hAnsi="Galliard BT" w:cs="Galliard BT"/>
          <w:sz w:val="24"/>
          <w:szCs w:val="24"/>
        </w:rPr>
        <w:t xml:space="preserve"> —</w:t>
      </w:r>
      <w:r w:rsidRPr="00DA28BB">
        <w:rPr>
          <w:rFonts w:ascii="Galliard BT" w:hAnsi="Galliard BT" w:cs="Galliard BT"/>
          <w:sz w:val="24"/>
          <w:szCs w:val="24"/>
        </w:rPr>
        <w:t xml:space="preserve"> </w:t>
      </w:r>
      <w:r w:rsidR="001F15B9">
        <w:rPr>
          <w:rFonts w:ascii="Galliard BT" w:hAnsi="Galliard BT" w:cs="Galliard BT"/>
          <w:sz w:val="24"/>
          <w:szCs w:val="24"/>
        </w:rPr>
        <w:t>e</w:t>
      </w:r>
      <w:r w:rsidRPr="00DA28BB">
        <w:rPr>
          <w:rFonts w:ascii="Galliard BT" w:hAnsi="Galliard BT" w:cs="Galliard BT"/>
          <w:sz w:val="24"/>
          <w:szCs w:val="24"/>
        </w:rPr>
        <w:t xml:space="preserve"> nós podemos perguntar o seguinte: se nós queremos conhecer a Deus, nós não </w:t>
      </w:r>
      <w:r w:rsidR="001F15B9">
        <w:rPr>
          <w:rFonts w:ascii="Galliard BT" w:hAnsi="Galliard BT" w:cs="Galliard BT"/>
          <w:sz w:val="24"/>
          <w:szCs w:val="24"/>
        </w:rPr>
        <w:t>temos outro instrumento para</w:t>
      </w:r>
      <w:r w:rsidRPr="00DA28BB">
        <w:rPr>
          <w:rFonts w:ascii="Galliard BT" w:hAnsi="Galliard BT" w:cs="Galliard BT"/>
          <w:sz w:val="24"/>
          <w:szCs w:val="24"/>
        </w:rPr>
        <w:t xml:space="preserve"> conhecermos a Deus senão nós mesmos. A nossa existência e a finalidade, meta e razão da nossa existência é a via para o conhecimento de Deus. Então, perguntar </w:t>
      </w:r>
      <w:r w:rsidR="001F15B9">
        <w:rPr>
          <w:rFonts w:ascii="Galliard BT" w:hAnsi="Galliard BT" w:cs="Galliard BT"/>
          <w:sz w:val="24"/>
          <w:szCs w:val="24"/>
        </w:rPr>
        <w:t>“</w:t>
      </w:r>
      <w:r w:rsidRPr="00DA28BB">
        <w:rPr>
          <w:rFonts w:ascii="Galliard BT" w:hAnsi="Galliard BT" w:cs="Galliard BT"/>
          <w:sz w:val="24"/>
          <w:szCs w:val="24"/>
        </w:rPr>
        <w:t>quem é Deus</w:t>
      </w:r>
      <w:r w:rsidR="001F15B9">
        <w:rPr>
          <w:rFonts w:ascii="Galliard BT" w:hAnsi="Galliard BT" w:cs="Galliard BT"/>
          <w:sz w:val="24"/>
          <w:szCs w:val="24"/>
        </w:rPr>
        <w:t>?”</w:t>
      </w:r>
      <w:r w:rsidRPr="00DA28BB">
        <w:rPr>
          <w:rFonts w:ascii="Galliard BT" w:hAnsi="Galliard BT" w:cs="Galliard BT"/>
          <w:sz w:val="24"/>
          <w:szCs w:val="24"/>
        </w:rPr>
        <w:t>,</w:t>
      </w:r>
      <w:r w:rsidR="001F15B9">
        <w:rPr>
          <w:rFonts w:ascii="Galliard BT" w:hAnsi="Galliard BT" w:cs="Galliard BT"/>
          <w:sz w:val="24"/>
          <w:szCs w:val="24"/>
        </w:rPr>
        <w:t xml:space="preserve"> ou “como</w:t>
      </w:r>
      <w:r w:rsidRPr="00DA28BB">
        <w:rPr>
          <w:rFonts w:ascii="Galliard BT" w:hAnsi="Galliard BT" w:cs="Galliard BT"/>
          <w:sz w:val="24"/>
          <w:szCs w:val="24"/>
        </w:rPr>
        <w:t xml:space="preserve"> conhecer </w:t>
      </w:r>
      <w:r w:rsidR="001F15B9">
        <w:rPr>
          <w:rFonts w:ascii="Galliard BT" w:hAnsi="Galliard BT" w:cs="Galliard BT"/>
          <w:sz w:val="24"/>
          <w:szCs w:val="24"/>
        </w:rPr>
        <w:t xml:space="preserve">a </w:t>
      </w:r>
      <w:r w:rsidRPr="00DA28BB">
        <w:rPr>
          <w:rFonts w:ascii="Galliard BT" w:hAnsi="Galliard BT" w:cs="Galliard BT"/>
          <w:sz w:val="24"/>
          <w:szCs w:val="24"/>
        </w:rPr>
        <w:t>Deus</w:t>
      </w:r>
      <w:r w:rsidR="001F15B9">
        <w:rPr>
          <w:rFonts w:ascii="Galliard BT" w:hAnsi="Galliard BT" w:cs="Galliard BT"/>
          <w:sz w:val="24"/>
          <w:szCs w:val="24"/>
        </w:rPr>
        <w:t>?”</w:t>
      </w:r>
      <w:r w:rsidRPr="00DA28BB">
        <w:rPr>
          <w:rFonts w:ascii="Galliard BT" w:hAnsi="Galliard BT" w:cs="Galliard BT"/>
          <w:sz w:val="24"/>
          <w:szCs w:val="24"/>
        </w:rPr>
        <w:t xml:space="preserve">, é a mesma coisa que você perguntar </w:t>
      </w:r>
      <w:r w:rsidR="001F15B9">
        <w:rPr>
          <w:rFonts w:ascii="Galliard BT" w:hAnsi="Galliard BT" w:cs="Galliard BT"/>
          <w:sz w:val="24"/>
          <w:szCs w:val="24"/>
        </w:rPr>
        <w:t>“por qu</w:t>
      </w:r>
      <w:r w:rsidR="009E1F50">
        <w:rPr>
          <w:rFonts w:ascii="Galliard BT" w:hAnsi="Galliard BT" w:cs="Galliard BT"/>
          <w:sz w:val="24"/>
          <w:szCs w:val="24"/>
        </w:rPr>
        <w:t>e</w:t>
      </w:r>
      <w:r w:rsidRPr="00DA28BB">
        <w:rPr>
          <w:rFonts w:ascii="Galliard BT" w:hAnsi="Galliard BT" w:cs="Galliard BT"/>
          <w:sz w:val="24"/>
          <w:szCs w:val="24"/>
        </w:rPr>
        <w:t xml:space="preserve"> eu existo</w:t>
      </w:r>
      <w:r w:rsidR="001F15B9">
        <w:rPr>
          <w:rFonts w:ascii="Galliard BT" w:hAnsi="Galliard BT" w:cs="Galliard BT"/>
          <w:sz w:val="24"/>
          <w:szCs w:val="24"/>
        </w:rPr>
        <w:t>?”</w:t>
      </w:r>
      <w:r w:rsidRPr="00DA28BB">
        <w:rPr>
          <w:rFonts w:ascii="Galliard BT" w:hAnsi="Galliard BT" w:cs="Galliard BT"/>
          <w:sz w:val="24"/>
          <w:szCs w:val="24"/>
        </w:rPr>
        <w:t>. Certamente é mais fácil você conhecer a Deus pela via do seu próprio ser do que pela via do ser de um elefante, ou de uma árvore, ou de uma montanha. Por que você precisaria primeiro se converter nesses entes, para depois você fazer a pergunta a partir deles. Quando nós vemos estas observações feitas em estado de parada cardíaca, em que não há ativ</w:t>
      </w:r>
      <w:r w:rsidR="001F15B9">
        <w:rPr>
          <w:rFonts w:ascii="Galliard BT" w:hAnsi="Galliard BT" w:cs="Galliard BT"/>
          <w:sz w:val="24"/>
          <w:szCs w:val="24"/>
        </w:rPr>
        <w:t>idade nem cardíaca nem cerebral</w:t>
      </w:r>
      <w:r w:rsidRPr="00DA28BB">
        <w:rPr>
          <w:rFonts w:ascii="Galliard BT" w:hAnsi="Galliard BT" w:cs="Galliard BT"/>
          <w:sz w:val="24"/>
          <w:szCs w:val="24"/>
        </w:rPr>
        <w:t xml:space="preserve"> e que</w:t>
      </w:r>
      <w:r w:rsidR="001F15B9">
        <w:rPr>
          <w:rFonts w:ascii="Galliard BT" w:hAnsi="Galliard BT" w:cs="Galliard BT"/>
          <w:sz w:val="24"/>
          <w:szCs w:val="24"/>
        </w:rPr>
        <w:t>,</w:t>
      </w:r>
      <w:r w:rsidRPr="00DA28BB">
        <w:rPr>
          <w:rFonts w:ascii="Galliard BT" w:hAnsi="Galliard BT" w:cs="Galliard BT"/>
          <w:sz w:val="24"/>
          <w:szCs w:val="24"/>
        </w:rPr>
        <w:t xml:space="preserve"> no entanto</w:t>
      </w:r>
      <w:r w:rsidR="001F15B9">
        <w:rPr>
          <w:rFonts w:ascii="Galliard BT" w:hAnsi="Galliard BT" w:cs="Galliard BT"/>
          <w:sz w:val="24"/>
          <w:szCs w:val="24"/>
        </w:rPr>
        <w:t>,</w:t>
      </w:r>
      <w:r w:rsidRPr="00DA28BB">
        <w:rPr>
          <w:rFonts w:ascii="Galliard BT" w:hAnsi="Galliard BT" w:cs="Galliard BT"/>
          <w:sz w:val="24"/>
          <w:szCs w:val="24"/>
        </w:rPr>
        <w:t xml:space="preserve"> o indivíduo permanece consciente, nós não temos nenhuma garantia de que esses estados conscientes sobrevivam eternamente. Nós só sabemos que a duração deles não está determinada pela duração do nosso corpo. Isso é batata, é líquido e certo. Nós vemos que em todos estes casos existe uma sobrevivência não só da consciência, na consciência no sentido da intencionalidade de Husserl, quer dizer, um foco de luz capaz de iluminar as coisas e conhecê-las, mas existe uma sobrevivência da autoconsciência biográfica e temporal. Ou seja, o indivíduo nesse estado, ele se lembra da sua vida e ele se conhece como individualidade distinta. Ele não se dissolve em uma inteligência unive</w:t>
      </w:r>
      <w:r w:rsidR="00AF4192">
        <w:rPr>
          <w:rFonts w:ascii="Galliard BT" w:hAnsi="Galliard BT" w:cs="Galliard BT"/>
          <w:sz w:val="24"/>
          <w:szCs w:val="24"/>
        </w:rPr>
        <w:t>rsal, ele não se transforma no B</w:t>
      </w:r>
      <w:r w:rsidRPr="00DA28BB">
        <w:rPr>
          <w:rFonts w:ascii="Galliard BT" w:hAnsi="Galliard BT" w:cs="Galliard BT"/>
          <w:sz w:val="24"/>
          <w:szCs w:val="24"/>
        </w:rPr>
        <w:t xml:space="preserve">rahman. Ora, se fosse para todos se recolherem de novo no Brahma, perdendo a sua individualidade, sua memória, sua consciência de individualidade, então é evidente que a totalidade do universo seria de uma gratuidade fora do comum, por que seria o caso de você perguntar: por que Deus criou tudo se era para depois ele engolir tudo de novo e voltar tudo ao </w:t>
      </w:r>
      <w:proofErr w:type="spellStart"/>
      <w:r w:rsidR="00AF4192">
        <w:rPr>
          <w:rFonts w:ascii="Galliard BT" w:hAnsi="Galliard BT" w:cs="Galliard BT"/>
          <w:i/>
          <w:iCs/>
          <w:sz w:val="24"/>
          <w:szCs w:val="24"/>
        </w:rPr>
        <w:t>stato</w:t>
      </w:r>
      <w:proofErr w:type="spellEnd"/>
      <w:r w:rsidRPr="00DA28BB">
        <w:rPr>
          <w:rFonts w:ascii="Galliard BT" w:hAnsi="Galliard BT" w:cs="Galliard BT"/>
          <w:i/>
          <w:iCs/>
          <w:sz w:val="24"/>
          <w:szCs w:val="24"/>
        </w:rPr>
        <w:t xml:space="preserve"> quo ante</w:t>
      </w:r>
      <w:r w:rsidRPr="00DA28BB">
        <w:rPr>
          <w:rFonts w:ascii="Galliard BT" w:hAnsi="Galliard BT" w:cs="Galliard BT"/>
          <w:sz w:val="24"/>
          <w:szCs w:val="24"/>
        </w:rPr>
        <w:t xml:space="preserve">? </w:t>
      </w:r>
    </w:p>
    <w:p w:rsidR="00AF4192" w:rsidRDefault="00AF4192" w:rsidP="00EB098D">
      <w:pPr>
        <w:spacing w:after="0" w:line="240" w:lineRule="auto"/>
        <w:jc w:val="both"/>
        <w:rPr>
          <w:rFonts w:ascii="Galliard BT" w:hAnsi="Galliard BT" w:cs="Galliard BT"/>
          <w:sz w:val="24"/>
          <w:szCs w:val="24"/>
        </w:rPr>
      </w:pPr>
    </w:p>
    <w:p w:rsidR="00407F44" w:rsidRPr="00DA28BB"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Ou seja, esta perspectiva hinduísta nos deixa,</w:t>
      </w:r>
      <w:r w:rsidR="00AF4192">
        <w:rPr>
          <w:rFonts w:ascii="Galliard BT" w:hAnsi="Galliard BT" w:cs="Galliard BT"/>
          <w:sz w:val="24"/>
          <w:szCs w:val="24"/>
        </w:rPr>
        <w:t xml:space="preserve"> em última análise, diante d</w:t>
      </w:r>
      <w:r w:rsidRPr="00DA28BB">
        <w:rPr>
          <w:rFonts w:ascii="Galliard BT" w:hAnsi="Galliard BT" w:cs="Galliard BT"/>
          <w:sz w:val="24"/>
          <w:szCs w:val="24"/>
        </w:rPr>
        <w:t xml:space="preserve">a percepção de uma absurdidade monstruosa. Ou seja, se a individualidade humana, no sentido histórico, não tem ela mesma uma finalidade eterna, então a simples noção de uma finalidade se desfaz. Veja que na perspectiva cristã a existência das almas individuais é a coisa mais importante do universo, por que elas foram feitas não só para amar a Deus, mas para se amar umas às outras. Isto quer dizer que o amor divino diversificado em pessoas humanas não pode ser extinto, não pode desaparecer, e voltar tudo a uma </w:t>
      </w:r>
      <w:proofErr w:type="spellStart"/>
      <w:r w:rsidRPr="00DA28BB">
        <w:rPr>
          <w:rFonts w:ascii="Galliard BT" w:hAnsi="Galliard BT" w:cs="Galliard BT"/>
          <w:sz w:val="24"/>
          <w:szCs w:val="24"/>
        </w:rPr>
        <w:t>indiferenciação</w:t>
      </w:r>
      <w:proofErr w:type="spellEnd"/>
      <w:r w:rsidRPr="00DA28BB">
        <w:rPr>
          <w:rFonts w:ascii="Galliard BT" w:hAnsi="Galliard BT" w:cs="Galliard BT"/>
          <w:sz w:val="24"/>
          <w:szCs w:val="24"/>
        </w:rPr>
        <w:t xml:space="preserve"> primária dentro da inteligência universal. Ou seja, Deus não fez as almas humanas para extingui-las e para reabsorvê-las, mas as fez para toda a eternidade. Ou seja, não há uma perspectiva superior à da salvação. Isto é empulhação. Aliás, até aqui tem uma pergunta pertinente a isto. Eu vou fazer um intervalo agora e retomo depois o mesmo assunto com base na pergunta. </w:t>
      </w:r>
    </w:p>
    <w:p w:rsidR="00407F44" w:rsidRPr="00DA28BB" w:rsidRDefault="00407F44" w:rsidP="00EB098D">
      <w:pPr>
        <w:spacing w:after="0" w:line="240" w:lineRule="auto"/>
        <w:jc w:val="both"/>
        <w:rPr>
          <w:rFonts w:ascii="Galliard BT" w:hAnsi="Galliard BT" w:cs="Galliard BT"/>
          <w:sz w:val="24"/>
          <w:szCs w:val="24"/>
        </w:rPr>
      </w:pPr>
    </w:p>
    <w:p w:rsidR="00407F44" w:rsidRPr="00DA28BB"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 xml:space="preserve">Vamos recomeçar aqui. </w:t>
      </w:r>
    </w:p>
    <w:p w:rsidR="00407F44" w:rsidRPr="00DA28BB" w:rsidRDefault="00407F44" w:rsidP="00EB098D">
      <w:pPr>
        <w:spacing w:after="0" w:line="240" w:lineRule="auto"/>
        <w:jc w:val="both"/>
        <w:rPr>
          <w:rFonts w:ascii="Galliard BT" w:hAnsi="Galliard BT" w:cs="Galliard BT"/>
          <w:sz w:val="24"/>
          <w:szCs w:val="24"/>
        </w:rPr>
      </w:pPr>
    </w:p>
    <w:p w:rsidR="00407F44" w:rsidRPr="009E1F50" w:rsidRDefault="009E1F50" w:rsidP="00EB098D">
      <w:pPr>
        <w:spacing w:after="0" w:line="240" w:lineRule="auto"/>
        <w:jc w:val="both"/>
        <w:rPr>
          <w:rFonts w:ascii="Galliard BT" w:hAnsi="Galliard BT" w:cs="Galliard BT"/>
          <w:i/>
          <w:sz w:val="24"/>
          <w:szCs w:val="24"/>
        </w:rPr>
      </w:pPr>
      <w:r w:rsidRPr="009E1F50">
        <w:rPr>
          <w:rFonts w:ascii="Galliard BT" w:hAnsi="Galliard BT" w:cs="Galliard BT"/>
          <w:i/>
          <w:sz w:val="24"/>
          <w:szCs w:val="24"/>
        </w:rPr>
        <w:t xml:space="preserve">Aluno: </w:t>
      </w:r>
      <w:r w:rsidR="00407F44" w:rsidRPr="009E1F50">
        <w:rPr>
          <w:rFonts w:ascii="Galliard BT" w:hAnsi="Galliard BT" w:cs="Galliard BT"/>
          <w:i/>
          <w:sz w:val="24"/>
          <w:szCs w:val="24"/>
        </w:rPr>
        <w:t>Se a consciência não é determinada, e se além disso ela é reflexo das ações de um eu, um eu que sobrevive e é causa, então cada eu é centro motriz independente do primeiro motor qu</w:t>
      </w:r>
      <w:r w:rsidRPr="009E1F50">
        <w:rPr>
          <w:rFonts w:ascii="Galliard BT" w:hAnsi="Galliard BT" w:cs="Galliard BT"/>
          <w:i/>
          <w:sz w:val="24"/>
          <w:szCs w:val="24"/>
        </w:rPr>
        <w:t>e é mencionado por Aristóteles.</w:t>
      </w:r>
    </w:p>
    <w:p w:rsidR="00407F44" w:rsidRPr="00DA28BB" w:rsidRDefault="00407F44" w:rsidP="00AF4192">
      <w:pPr>
        <w:tabs>
          <w:tab w:val="left" w:pos="8757"/>
        </w:tabs>
        <w:spacing w:after="0" w:line="240" w:lineRule="auto"/>
        <w:jc w:val="both"/>
        <w:rPr>
          <w:rFonts w:ascii="Galliard BT" w:hAnsi="Galliard BT" w:cs="Galliard BT"/>
          <w:sz w:val="24"/>
          <w:szCs w:val="24"/>
        </w:rPr>
      </w:pPr>
    </w:p>
    <w:p w:rsidR="00407F44" w:rsidRPr="00DA28BB" w:rsidRDefault="009E1F50" w:rsidP="00EB098D">
      <w:pPr>
        <w:spacing w:after="0" w:line="240" w:lineRule="auto"/>
        <w:jc w:val="both"/>
        <w:rPr>
          <w:rFonts w:ascii="Galliard BT" w:hAnsi="Galliard BT" w:cs="Galliard BT"/>
          <w:sz w:val="24"/>
          <w:szCs w:val="24"/>
        </w:rPr>
      </w:pPr>
      <w:r>
        <w:rPr>
          <w:rFonts w:ascii="Galliard BT" w:hAnsi="Galliard BT" w:cs="Galliard BT"/>
          <w:sz w:val="24"/>
          <w:szCs w:val="24"/>
        </w:rPr>
        <w:t xml:space="preserve">Olavo: </w:t>
      </w:r>
      <w:r w:rsidR="00407F44" w:rsidRPr="00DA28BB">
        <w:rPr>
          <w:rFonts w:ascii="Galliard BT" w:hAnsi="Galliard BT" w:cs="Galliard BT"/>
          <w:sz w:val="24"/>
          <w:szCs w:val="24"/>
        </w:rPr>
        <w:t xml:space="preserve">Bom, </w:t>
      </w:r>
      <w:r w:rsidR="00AF4192" w:rsidRPr="00AF4192">
        <w:rPr>
          <w:rFonts w:ascii="Galliard BT" w:hAnsi="Galliard BT" w:cs="Galliard BT"/>
          <w:b/>
          <w:color w:val="FF0000"/>
          <w:sz w:val="16"/>
          <w:szCs w:val="16"/>
        </w:rPr>
        <w:t>[1:20]</w:t>
      </w:r>
      <w:r w:rsidR="00AF4192">
        <w:rPr>
          <w:rFonts w:ascii="Galliard BT" w:hAnsi="Galliard BT" w:cs="Galliard BT"/>
          <w:sz w:val="24"/>
          <w:szCs w:val="24"/>
        </w:rPr>
        <w:t xml:space="preserve"> </w:t>
      </w:r>
      <w:r w:rsidR="00407F44" w:rsidRPr="00DA28BB">
        <w:rPr>
          <w:rFonts w:ascii="Galliard BT" w:hAnsi="Galliard BT" w:cs="Galliard BT"/>
          <w:sz w:val="24"/>
          <w:szCs w:val="24"/>
        </w:rPr>
        <w:t>o</w:t>
      </w:r>
      <w:r w:rsidR="00AF4192">
        <w:rPr>
          <w:rFonts w:ascii="Galliard BT" w:hAnsi="Galliard BT" w:cs="Galliard BT"/>
          <w:sz w:val="24"/>
          <w:szCs w:val="24"/>
        </w:rPr>
        <w:t xml:space="preserve"> conceito do primeiro motor</w:t>
      </w:r>
      <w:r w:rsidR="00407F44" w:rsidRPr="00DA28BB">
        <w:rPr>
          <w:rFonts w:ascii="Galliard BT" w:hAnsi="Galliard BT" w:cs="Galliard BT"/>
          <w:sz w:val="24"/>
          <w:szCs w:val="24"/>
        </w:rPr>
        <w:t xml:space="preserve"> evidentemente não abrange toda a concepção de um Deus criador. A concepção do primeiro motor supõe uma linha de causas que vêm desde a primeira até a última sendo tudo movido pela primeira. No entanto, a concepção da criação, sobretudo a criação do ser humano, não pode ser resolvida inteiramente a partir daí. Na aula passada eu estava dizendo que, com relação ao tem</w:t>
      </w:r>
      <w:r w:rsidR="00AF4192">
        <w:rPr>
          <w:rFonts w:ascii="Galliard BT" w:hAnsi="Galliard BT" w:cs="Galliard BT"/>
          <w:sz w:val="24"/>
          <w:szCs w:val="24"/>
        </w:rPr>
        <w:t>po, existem três possibilidades: e</w:t>
      </w:r>
      <w:r w:rsidR="00407F44" w:rsidRPr="00DA28BB">
        <w:rPr>
          <w:rFonts w:ascii="Galliard BT" w:hAnsi="Galliard BT" w:cs="Galliard BT"/>
          <w:sz w:val="24"/>
          <w:szCs w:val="24"/>
        </w:rPr>
        <w:t>xiste aquilo que é</w:t>
      </w:r>
      <w:r w:rsidR="00AF4192">
        <w:rPr>
          <w:rFonts w:ascii="Galliard BT" w:hAnsi="Galliard BT" w:cs="Galliard BT"/>
          <w:sz w:val="24"/>
          <w:szCs w:val="24"/>
        </w:rPr>
        <w:t xml:space="preserve"> eterno, não tem começo nem fim;</w:t>
      </w:r>
      <w:r w:rsidR="00407F44" w:rsidRPr="00DA28BB">
        <w:rPr>
          <w:rFonts w:ascii="Galliard BT" w:hAnsi="Galliard BT" w:cs="Galliard BT"/>
          <w:sz w:val="24"/>
          <w:szCs w:val="24"/>
        </w:rPr>
        <w:t xml:space="preserve"> existe aquilo que é tempo</w:t>
      </w:r>
      <w:r w:rsidR="00AF4192">
        <w:rPr>
          <w:rFonts w:ascii="Galliard BT" w:hAnsi="Galliard BT" w:cs="Galliard BT"/>
          <w:sz w:val="24"/>
          <w:szCs w:val="24"/>
        </w:rPr>
        <w:t>ral, tem um começo e tem um fim;</w:t>
      </w:r>
      <w:r w:rsidR="00407F44" w:rsidRPr="00DA28BB">
        <w:rPr>
          <w:rFonts w:ascii="Galliard BT" w:hAnsi="Galliard BT" w:cs="Galliard BT"/>
          <w:sz w:val="24"/>
          <w:szCs w:val="24"/>
        </w:rPr>
        <w:t xml:space="preserve"> e existe um terceiro tipo de coisa que é exatamente o ser humano, que é alma imortal, que tem começo mas não tem fim. Por esta simples razão, você vê que o eu de fato é um centro motriz que é criado</w:t>
      </w:r>
      <w:r w:rsidR="00AF4192">
        <w:rPr>
          <w:rFonts w:ascii="Galliard BT" w:hAnsi="Galliard BT" w:cs="Galliard BT"/>
          <w:sz w:val="24"/>
          <w:szCs w:val="24"/>
        </w:rPr>
        <w:t>,</w:t>
      </w:r>
      <w:r w:rsidR="00407F44" w:rsidRPr="00DA28BB">
        <w:rPr>
          <w:rFonts w:ascii="Galliard BT" w:hAnsi="Galliard BT" w:cs="Galliard BT"/>
          <w:sz w:val="24"/>
          <w:szCs w:val="24"/>
        </w:rPr>
        <w:t xml:space="preserve"> mas não determinado pela primeira causa. Quer dizer, em parte o ser humano participa da liberdade divina, e este é um mistério da criação</w:t>
      </w:r>
      <w:r w:rsidR="00AF4192">
        <w:rPr>
          <w:rFonts w:ascii="Galliard BT" w:hAnsi="Galliard BT" w:cs="Galliard BT"/>
          <w:sz w:val="24"/>
          <w:szCs w:val="24"/>
        </w:rPr>
        <w:t>:</w:t>
      </w:r>
      <w:r w:rsidR="00407F44" w:rsidRPr="00DA28BB">
        <w:rPr>
          <w:rFonts w:ascii="Galliard BT" w:hAnsi="Galliard BT" w:cs="Galliard BT"/>
          <w:sz w:val="24"/>
          <w:szCs w:val="24"/>
        </w:rPr>
        <w:t xml:space="preserve"> nós não temos explicação para isto mas nós verificamos que as coisas de fato são assim. Eu acho que não dá para ir além deste ponto hoje. Vamos ver outras perguntas aqui.</w:t>
      </w:r>
    </w:p>
    <w:p w:rsidR="00407F44" w:rsidRPr="00DA28BB" w:rsidRDefault="00407F44" w:rsidP="00EB098D">
      <w:pPr>
        <w:spacing w:after="0" w:line="240" w:lineRule="auto"/>
        <w:jc w:val="both"/>
        <w:rPr>
          <w:rFonts w:ascii="Galliard BT" w:hAnsi="Galliard BT" w:cs="Galliard BT"/>
          <w:sz w:val="24"/>
          <w:szCs w:val="24"/>
        </w:rPr>
      </w:pPr>
    </w:p>
    <w:p w:rsidR="00407F44" w:rsidRPr="009E1F50" w:rsidRDefault="009E1F50" w:rsidP="00EB098D">
      <w:pPr>
        <w:spacing w:after="0" w:line="240" w:lineRule="auto"/>
        <w:jc w:val="both"/>
        <w:rPr>
          <w:rFonts w:ascii="Galliard BT" w:hAnsi="Galliard BT" w:cs="Galliard BT"/>
          <w:i/>
          <w:sz w:val="24"/>
          <w:szCs w:val="24"/>
        </w:rPr>
      </w:pPr>
      <w:r w:rsidRPr="009E1F50">
        <w:rPr>
          <w:rFonts w:ascii="Galliard BT" w:hAnsi="Galliard BT" w:cs="Galliard BT"/>
          <w:i/>
          <w:sz w:val="24"/>
          <w:szCs w:val="24"/>
        </w:rPr>
        <w:t>Aluno</w:t>
      </w:r>
      <w:r w:rsidR="00407F44" w:rsidRPr="009E1F50">
        <w:rPr>
          <w:rFonts w:ascii="Galliard BT" w:hAnsi="Galliard BT" w:cs="Galliard BT"/>
          <w:i/>
          <w:sz w:val="24"/>
          <w:szCs w:val="24"/>
        </w:rPr>
        <w:t>:</w:t>
      </w:r>
      <w:r w:rsidRPr="009E1F50">
        <w:rPr>
          <w:rFonts w:ascii="Galliard BT" w:hAnsi="Galliard BT" w:cs="Galliard BT"/>
          <w:i/>
          <w:sz w:val="24"/>
          <w:szCs w:val="24"/>
        </w:rPr>
        <w:t xml:space="preserve"> </w:t>
      </w:r>
      <w:r w:rsidR="00407F44" w:rsidRPr="009E1F50">
        <w:rPr>
          <w:rFonts w:ascii="Galliard BT" w:hAnsi="Galliard BT" w:cs="Galliard BT"/>
          <w:i/>
          <w:sz w:val="24"/>
          <w:szCs w:val="24"/>
        </w:rPr>
        <w:t>Estar submetido a um meio hostil e opressor como o ambiente brasileiro atual pode ser benéfico ao indivíduo</w:t>
      </w:r>
      <w:r w:rsidR="00941829" w:rsidRPr="009E1F50">
        <w:rPr>
          <w:rFonts w:ascii="Galliard BT" w:hAnsi="Galliard BT" w:cs="Galliard BT"/>
          <w:i/>
          <w:sz w:val="24"/>
          <w:szCs w:val="24"/>
        </w:rPr>
        <w:t xml:space="preserve">? </w:t>
      </w:r>
      <w:r w:rsidR="00407F44" w:rsidRPr="009E1F50">
        <w:rPr>
          <w:rFonts w:ascii="Galliard BT" w:hAnsi="Galliard BT" w:cs="Galliard BT"/>
          <w:i/>
          <w:sz w:val="24"/>
          <w:szCs w:val="24"/>
        </w:rPr>
        <w:t>Certo.</w:t>
      </w:r>
      <w:r w:rsidR="00941829" w:rsidRPr="009E1F50">
        <w:rPr>
          <w:rFonts w:ascii="Galliard BT" w:hAnsi="Galliard BT" w:cs="Galliard BT"/>
          <w:i/>
          <w:sz w:val="24"/>
          <w:szCs w:val="24"/>
        </w:rPr>
        <w:t xml:space="preserve"> E</w:t>
      </w:r>
      <w:r w:rsidR="00407F44" w:rsidRPr="009E1F50">
        <w:rPr>
          <w:rFonts w:ascii="Galliard BT" w:hAnsi="Galliard BT" w:cs="Galliard BT"/>
          <w:i/>
          <w:sz w:val="24"/>
          <w:szCs w:val="24"/>
        </w:rPr>
        <w:t>ntão t</w:t>
      </w:r>
      <w:r w:rsidR="00941829" w:rsidRPr="009E1F50">
        <w:rPr>
          <w:rFonts w:ascii="Galliard BT" w:hAnsi="Galliard BT" w:cs="Galliard BT"/>
          <w:i/>
          <w:sz w:val="24"/>
          <w:szCs w:val="24"/>
        </w:rPr>
        <w:t>odas as pessoas submetidas a est</w:t>
      </w:r>
      <w:r w:rsidR="00407F44" w:rsidRPr="009E1F50">
        <w:rPr>
          <w:rFonts w:ascii="Galliard BT" w:hAnsi="Galliard BT" w:cs="Galliard BT"/>
          <w:i/>
          <w:sz w:val="24"/>
          <w:szCs w:val="24"/>
        </w:rPr>
        <w:t>e ambiente hostil e opressor são fortalecidas?</w:t>
      </w:r>
      <w:r w:rsidR="00941829" w:rsidRPr="009E1F50">
        <w:rPr>
          <w:rFonts w:ascii="Galliard BT" w:hAnsi="Galliard BT" w:cs="Galliard BT"/>
          <w:i/>
          <w:sz w:val="24"/>
          <w:szCs w:val="24"/>
        </w:rPr>
        <w:t xml:space="preserve"> Não, certo? </w:t>
      </w:r>
      <w:r w:rsidR="00407F44" w:rsidRPr="009E1F50">
        <w:rPr>
          <w:rFonts w:ascii="Galliard BT" w:hAnsi="Galliard BT" w:cs="Galliard BT"/>
          <w:i/>
          <w:sz w:val="24"/>
          <w:szCs w:val="24"/>
        </w:rPr>
        <w:t>Então que elementos devem estar presentes no sujeito para que ele se fortaleça nesse ambiente? Consciência? Estar consciente do qu</w:t>
      </w:r>
      <w:r w:rsidRPr="009E1F50">
        <w:rPr>
          <w:rFonts w:ascii="Galliard BT" w:hAnsi="Galliard BT" w:cs="Galliard BT"/>
          <w:i/>
          <w:sz w:val="24"/>
          <w:szCs w:val="24"/>
        </w:rPr>
        <w:t>e se passa? Ideais superiores?</w:t>
      </w:r>
    </w:p>
    <w:p w:rsidR="00407F44" w:rsidRPr="00DA28BB" w:rsidRDefault="00407F44" w:rsidP="00EB098D">
      <w:pPr>
        <w:spacing w:after="0" w:line="240" w:lineRule="auto"/>
        <w:jc w:val="both"/>
        <w:rPr>
          <w:rFonts w:ascii="Galliard BT" w:hAnsi="Galliard BT" w:cs="Galliard BT"/>
          <w:sz w:val="24"/>
          <w:szCs w:val="24"/>
        </w:rPr>
      </w:pPr>
    </w:p>
    <w:p w:rsidR="00941829" w:rsidRDefault="009E1F50" w:rsidP="00EB098D">
      <w:pPr>
        <w:spacing w:after="0" w:line="240" w:lineRule="auto"/>
        <w:jc w:val="both"/>
        <w:rPr>
          <w:rFonts w:ascii="Galliard BT" w:hAnsi="Galliard BT" w:cs="Galliard BT"/>
          <w:sz w:val="24"/>
          <w:szCs w:val="24"/>
        </w:rPr>
      </w:pPr>
      <w:r>
        <w:rPr>
          <w:rFonts w:ascii="Galliard BT" w:hAnsi="Galliard BT" w:cs="Galliard BT"/>
          <w:sz w:val="24"/>
          <w:szCs w:val="24"/>
        </w:rPr>
        <w:t xml:space="preserve">Aluno: </w:t>
      </w:r>
      <w:r w:rsidR="00407F44" w:rsidRPr="00DA28BB">
        <w:rPr>
          <w:rFonts w:ascii="Galliard BT" w:hAnsi="Galliard BT" w:cs="Galliard BT"/>
          <w:sz w:val="24"/>
          <w:szCs w:val="24"/>
        </w:rPr>
        <w:t>Em primeiro lugar, nenhum ambiente pode dominar o indivíduo sob todos os aspectos. Isto equivaleria a decretar a própria inexistência do indivíduo e a sua própria redução a um mero pa</w:t>
      </w:r>
      <w:r w:rsidR="00941829">
        <w:rPr>
          <w:rFonts w:ascii="Galliard BT" w:hAnsi="Galliard BT" w:cs="Galliard BT"/>
          <w:sz w:val="24"/>
          <w:szCs w:val="24"/>
        </w:rPr>
        <w:t>ciente inerme das ações do meio, e i</w:t>
      </w:r>
      <w:r w:rsidR="00407F44" w:rsidRPr="00DA28BB">
        <w:rPr>
          <w:rFonts w:ascii="Galliard BT" w:hAnsi="Galliard BT" w:cs="Galliard BT"/>
          <w:sz w:val="24"/>
          <w:szCs w:val="24"/>
        </w:rPr>
        <w:t>sso é impossível. Por mais indefeso, por mais burro que seja o indivíduo, ele alguma coisa ainda é. O próprio impulso de subsistência do eu impele a uma certa resistência. Porém, is</w:t>
      </w:r>
      <w:r w:rsidR="00941829">
        <w:rPr>
          <w:rFonts w:ascii="Galliard BT" w:hAnsi="Galliard BT" w:cs="Galliard BT"/>
          <w:sz w:val="24"/>
          <w:szCs w:val="24"/>
        </w:rPr>
        <w:t>to</w:t>
      </w:r>
      <w:r w:rsidR="00407F44" w:rsidRPr="00DA28BB">
        <w:rPr>
          <w:rFonts w:ascii="Galliard BT" w:hAnsi="Galliard BT" w:cs="Galliard BT"/>
          <w:sz w:val="24"/>
          <w:szCs w:val="24"/>
        </w:rPr>
        <w:t xml:space="preserve"> varia de acordo com os elementos que esse indivíduo tenha recebido da cultura e que venham do antagonismo interno que a cultura tenha consigo. Nenhum ambiente é inteiramente coerente. Não é possível o ambiente exercer uma influência unívoca sobre você, sempre num sentido. Todas essas influências elas vêm tingidas de ambigüidades e no meio desses interstícios surge a possibilidade de uma resistência. A própria influência opressiva ela pede a r</w:t>
      </w:r>
      <w:r w:rsidR="00941829">
        <w:rPr>
          <w:rFonts w:ascii="Galliard BT" w:hAnsi="Galliard BT" w:cs="Galliard BT"/>
          <w:sz w:val="24"/>
          <w:szCs w:val="24"/>
        </w:rPr>
        <w:t>esistência de algum modo, ela ve</w:t>
      </w:r>
      <w:r w:rsidR="00407F44" w:rsidRPr="00DA28BB">
        <w:rPr>
          <w:rFonts w:ascii="Galliard BT" w:hAnsi="Galliard BT" w:cs="Galliard BT"/>
          <w:sz w:val="24"/>
          <w:szCs w:val="24"/>
        </w:rPr>
        <w:t xml:space="preserve">m tingida de contradição e de absurdidade. É impossível que todos os indivíduos sejam afetados uniformemente. Desde logo, você não pode conceber </w:t>
      </w:r>
      <w:r w:rsidR="00941829">
        <w:rPr>
          <w:rFonts w:ascii="Galliard BT" w:hAnsi="Galliard BT" w:cs="Galliard BT"/>
          <w:sz w:val="24"/>
          <w:szCs w:val="24"/>
        </w:rPr>
        <w:t xml:space="preserve">nem mesmo </w:t>
      </w:r>
      <w:r w:rsidR="00407F44" w:rsidRPr="00DA28BB">
        <w:rPr>
          <w:rFonts w:ascii="Galliard BT" w:hAnsi="Galliard BT" w:cs="Galliard BT"/>
          <w:sz w:val="24"/>
          <w:szCs w:val="24"/>
        </w:rPr>
        <w:t>a pressão totalitária como uma coisa uniformemente presente. Quer dizer</w:t>
      </w:r>
      <w:r w:rsidR="00941829">
        <w:rPr>
          <w:rFonts w:ascii="Galliard BT" w:hAnsi="Galliard BT" w:cs="Galliard BT"/>
          <w:sz w:val="24"/>
          <w:szCs w:val="24"/>
        </w:rPr>
        <w:t>,</w:t>
      </w:r>
      <w:r w:rsidR="00407F44" w:rsidRPr="00DA28BB">
        <w:rPr>
          <w:rFonts w:ascii="Galliard BT" w:hAnsi="Galliard BT" w:cs="Galliard BT"/>
          <w:sz w:val="24"/>
          <w:szCs w:val="24"/>
        </w:rPr>
        <w:t xml:space="preserve"> a resi</w:t>
      </w:r>
      <w:r w:rsidR="00941829">
        <w:rPr>
          <w:rFonts w:ascii="Galliard BT" w:hAnsi="Galliard BT" w:cs="Galliard BT"/>
          <w:sz w:val="24"/>
          <w:szCs w:val="24"/>
        </w:rPr>
        <w:t>stência não vem só do indivíduo,</w:t>
      </w:r>
      <w:r w:rsidR="00407F44" w:rsidRPr="00DA28BB">
        <w:rPr>
          <w:rFonts w:ascii="Galliard BT" w:hAnsi="Galliard BT" w:cs="Galliard BT"/>
          <w:sz w:val="24"/>
          <w:szCs w:val="24"/>
        </w:rPr>
        <w:t xml:space="preserve"> </w:t>
      </w:r>
      <w:r w:rsidR="00941829">
        <w:rPr>
          <w:rFonts w:ascii="Galliard BT" w:hAnsi="Galliard BT" w:cs="Galliard BT"/>
          <w:sz w:val="24"/>
          <w:szCs w:val="24"/>
        </w:rPr>
        <w:t>ela ve</w:t>
      </w:r>
      <w:r w:rsidR="00407F44" w:rsidRPr="00DA28BB">
        <w:rPr>
          <w:rFonts w:ascii="Galliard BT" w:hAnsi="Galliard BT" w:cs="Galliard BT"/>
          <w:sz w:val="24"/>
          <w:szCs w:val="24"/>
        </w:rPr>
        <w:t xml:space="preserve">m das próprias contradições internas do sistema opressor. Então certamente alguns indivíduos serão, vamos dizer, despertados por estas contradições. E justamente é aí mesmo que a nossa ação pode entrar da maneira mais eficiente para nós mesmos. </w:t>
      </w:r>
    </w:p>
    <w:p w:rsidR="00941829" w:rsidRDefault="00941829" w:rsidP="00EB098D">
      <w:pPr>
        <w:spacing w:after="0" w:line="240" w:lineRule="auto"/>
        <w:jc w:val="both"/>
        <w:rPr>
          <w:rFonts w:ascii="Galliard BT" w:hAnsi="Galliard BT" w:cs="Galliard BT"/>
          <w:sz w:val="24"/>
          <w:szCs w:val="24"/>
        </w:rPr>
      </w:pPr>
    </w:p>
    <w:p w:rsidR="00941829"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Não esqueçam aquilo que dizia Goethe. Ele dizia: “O talento se fortalece na solidão, mas o caráter se fortalece na agitação do mundo”. Se você pegar o destino de um jovem estudante americano e um jovem estudante brasileiro, ele tem muito mais possibilidade de desenvolver o seu talento, o ensino é muito melhor, ele tem acesso a mais informações, ele está mais liberado de outras pressões e necessidades do que o brasileiro. Mas, ao contrário, o desenvolvimento do talento não supõe nenhum desenvolvimento do caráter, e você vê que as pessoas aqui nos Estados Unidos elas demoram muito a amadurecer, tendem a ficar dependentes por muito tempo, e ao mesmo tempo que são dependentes, também são muito confiantes nos seus direitos e gostam de ocupar um espaço maior do que a sua substância humana permite. Aqui todo mundo tem opiniões sobre tudo, e opinam com veemência, com força, mas não são capazes de sustentar as suas posições na prática. Ao passo que num ambiente mais opressivo, ou o caráter s</w:t>
      </w:r>
      <w:r w:rsidR="00941829">
        <w:rPr>
          <w:rFonts w:ascii="Galliard BT" w:hAnsi="Galliard BT" w:cs="Galliard BT"/>
          <w:sz w:val="24"/>
          <w:szCs w:val="24"/>
        </w:rPr>
        <w:t xml:space="preserve">e desenvolve ou você é logo </w:t>
      </w:r>
      <w:proofErr w:type="spellStart"/>
      <w:r w:rsidR="00941829">
        <w:rPr>
          <w:rFonts w:ascii="Galliard BT" w:hAnsi="Galliard BT" w:cs="Galliard BT"/>
          <w:sz w:val="24"/>
          <w:szCs w:val="24"/>
        </w:rPr>
        <w:t>liqü</w:t>
      </w:r>
      <w:r w:rsidRPr="00DA28BB">
        <w:rPr>
          <w:rFonts w:ascii="Galliard BT" w:hAnsi="Galliard BT" w:cs="Galliard BT"/>
          <w:sz w:val="24"/>
          <w:szCs w:val="24"/>
        </w:rPr>
        <w:t>idado</w:t>
      </w:r>
      <w:proofErr w:type="spellEnd"/>
      <w:r w:rsidR="00941829">
        <w:rPr>
          <w:rFonts w:ascii="Galliard BT" w:hAnsi="Galliard BT" w:cs="Galliard BT"/>
          <w:sz w:val="24"/>
          <w:szCs w:val="24"/>
        </w:rPr>
        <w:t xml:space="preserve"> e</w:t>
      </w:r>
      <w:r w:rsidRPr="00DA28BB">
        <w:rPr>
          <w:rFonts w:ascii="Galliard BT" w:hAnsi="Galliard BT" w:cs="Galliard BT"/>
          <w:sz w:val="24"/>
          <w:szCs w:val="24"/>
        </w:rPr>
        <w:t xml:space="preserve"> jogado para escanteio. </w:t>
      </w:r>
    </w:p>
    <w:p w:rsidR="00941829" w:rsidRDefault="00941829" w:rsidP="00EB098D">
      <w:pPr>
        <w:spacing w:after="0" w:line="240" w:lineRule="auto"/>
        <w:jc w:val="both"/>
        <w:rPr>
          <w:rFonts w:ascii="Galliard BT" w:hAnsi="Galliard BT" w:cs="Galliard BT"/>
          <w:sz w:val="24"/>
          <w:szCs w:val="24"/>
        </w:rPr>
      </w:pPr>
    </w:p>
    <w:p w:rsidR="00407F44" w:rsidRPr="00DA28BB"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De certo modo, sob o ponto de vista do fortalecimento da vontade e do caráter, é melhor estar num meio mais hostil. E se for para escolher um dos dois, eu acho que o carát</w:t>
      </w:r>
      <w:r w:rsidR="006D0ED4">
        <w:rPr>
          <w:rFonts w:ascii="Galliard BT" w:hAnsi="Galliard BT" w:cs="Galliard BT"/>
          <w:sz w:val="24"/>
          <w:szCs w:val="24"/>
        </w:rPr>
        <w:t>er predomina de algum modo, por</w:t>
      </w:r>
      <w:r w:rsidRPr="00DA28BB">
        <w:rPr>
          <w:rFonts w:ascii="Galliard BT" w:hAnsi="Galliard BT" w:cs="Galliard BT"/>
          <w:sz w:val="24"/>
          <w:szCs w:val="24"/>
        </w:rPr>
        <w:t>que inclusive o desenvolvimento do talento vai depender dele. Qual é o elemento que diferencia? Esse elemento que diferencia é um negócio inapreensível chamado vontade, mas a vontade recebe igualmente os</w:t>
      </w:r>
      <w:r w:rsidR="006D0ED4">
        <w:rPr>
          <w:rFonts w:ascii="Galliard BT" w:hAnsi="Galliard BT" w:cs="Galliard BT"/>
          <w:sz w:val="24"/>
          <w:szCs w:val="24"/>
        </w:rPr>
        <w:t xml:space="preserve"> dois estímulos ao mesmo tempo: v</w:t>
      </w:r>
      <w:r w:rsidRPr="00DA28BB">
        <w:rPr>
          <w:rFonts w:ascii="Galliard BT" w:hAnsi="Galliard BT" w:cs="Galliard BT"/>
          <w:sz w:val="24"/>
          <w:szCs w:val="24"/>
        </w:rPr>
        <w:t>ocê recebe o estímulo da conformidade e o estímulo da divergência, por que isso já vem no próprio tecido da influência social. Nesse sentido não existe o totalitarismo perfeito. Você veja que foi mais fácil extinguir a religião cristã no ocidente, com toda a democracia e desenvolvimento, etc., do que na Rússia com toda a opressão. Quer dizer que o ambiente europeu e americano convidava a uma acomodação entre a Igreja e o mundo moderno, ao passo que na Rússia, na União Soviética, havia a opressão aberta, ostensiva, e não havia como você negociar com o inimigo.</w:t>
      </w:r>
    </w:p>
    <w:p w:rsidR="00407F44" w:rsidRPr="00DA28BB" w:rsidRDefault="00407F44" w:rsidP="00EB098D">
      <w:pPr>
        <w:spacing w:after="0" w:line="240" w:lineRule="auto"/>
        <w:jc w:val="both"/>
        <w:rPr>
          <w:rFonts w:ascii="Galliard BT" w:hAnsi="Galliard BT" w:cs="Galliard BT"/>
          <w:sz w:val="24"/>
          <w:szCs w:val="24"/>
        </w:rPr>
      </w:pPr>
    </w:p>
    <w:p w:rsidR="00407F44" w:rsidRPr="009E1F50" w:rsidRDefault="00407F44" w:rsidP="00EB098D">
      <w:pPr>
        <w:spacing w:after="0" w:line="240" w:lineRule="auto"/>
        <w:jc w:val="both"/>
        <w:rPr>
          <w:rFonts w:ascii="Galliard BT" w:hAnsi="Galliard BT" w:cs="Galliard BT"/>
          <w:i/>
          <w:sz w:val="24"/>
          <w:szCs w:val="24"/>
        </w:rPr>
      </w:pPr>
      <w:r w:rsidRPr="009E1F50">
        <w:rPr>
          <w:rFonts w:ascii="Galliard BT" w:hAnsi="Galliard BT" w:cs="Galliard BT"/>
          <w:i/>
          <w:sz w:val="24"/>
          <w:szCs w:val="24"/>
        </w:rPr>
        <w:t>Alu</w:t>
      </w:r>
      <w:r w:rsidR="00E45936" w:rsidRPr="009E1F50">
        <w:rPr>
          <w:rFonts w:ascii="Galliard BT" w:hAnsi="Galliard BT" w:cs="Galliard BT"/>
          <w:i/>
          <w:sz w:val="24"/>
          <w:szCs w:val="24"/>
        </w:rPr>
        <w:t>no: Se os hindus acreditam em c</w:t>
      </w:r>
      <w:r w:rsidRPr="009E1F50">
        <w:rPr>
          <w:rFonts w:ascii="Galliard BT" w:hAnsi="Galliard BT" w:cs="Galliard BT"/>
          <w:i/>
          <w:sz w:val="24"/>
          <w:szCs w:val="24"/>
        </w:rPr>
        <w:t>arma, co</w:t>
      </w:r>
      <w:r w:rsidR="009E1F50" w:rsidRPr="009E1F50">
        <w:rPr>
          <w:rFonts w:ascii="Galliard BT" w:hAnsi="Galliard BT" w:cs="Galliard BT"/>
          <w:i/>
          <w:sz w:val="24"/>
          <w:szCs w:val="24"/>
        </w:rPr>
        <w:t>mo a alma poderia se dissolver?</w:t>
      </w:r>
    </w:p>
    <w:p w:rsidR="00407F44" w:rsidRPr="00DA28BB" w:rsidRDefault="00407F44" w:rsidP="00EB098D">
      <w:pPr>
        <w:spacing w:after="0" w:line="240" w:lineRule="auto"/>
        <w:jc w:val="both"/>
        <w:rPr>
          <w:rFonts w:ascii="Galliard BT" w:hAnsi="Galliard BT" w:cs="Galliard BT"/>
          <w:sz w:val="24"/>
          <w:szCs w:val="24"/>
        </w:rPr>
      </w:pPr>
    </w:p>
    <w:p w:rsidR="00407F44" w:rsidRPr="00DA28BB" w:rsidRDefault="009E1F50" w:rsidP="00EB098D">
      <w:pPr>
        <w:spacing w:after="0" w:line="240" w:lineRule="auto"/>
        <w:jc w:val="both"/>
        <w:rPr>
          <w:rFonts w:ascii="Galliard BT" w:hAnsi="Galliard BT" w:cs="Galliard BT"/>
          <w:sz w:val="24"/>
          <w:szCs w:val="24"/>
        </w:rPr>
      </w:pPr>
      <w:r>
        <w:rPr>
          <w:rFonts w:ascii="Galliard BT" w:hAnsi="Galliard BT" w:cs="Galliard BT"/>
          <w:sz w:val="24"/>
          <w:szCs w:val="24"/>
        </w:rPr>
        <w:t xml:space="preserve">Olavo: </w:t>
      </w:r>
      <w:r w:rsidR="00407F44" w:rsidRPr="00DA28BB">
        <w:rPr>
          <w:rFonts w:ascii="Galliard BT" w:hAnsi="Galliard BT" w:cs="Galliard BT"/>
          <w:sz w:val="24"/>
          <w:szCs w:val="24"/>
        </w:rPr>
        <w:t xml:space="preserve">É justamente pela eliminação do carma. É apenas o carma </w:t>
      </w:r>
      <w:r w:rsidR="006443E8">
        <w:rPr>
          <w:rFonts w:ascii="Galliard BT" w:hAnsi="Galliard BT" w:cs="Galliard BT"/>
          <w:sz w:val="24"/>
          <w:szCs w:val="24"/>
        </w:rPr>
        <w:t>que prende,</w:t>
      </w:r>
      <w:r w:rsidR="00407F44" w:rsidRPr="00DA28BB">
        <w:rPr>
          <w:rFonts w:ascii="Galliard BT" w:hAnsi="Galliard BT" w:cs="Galliard BT"/>
          <w:sz w:val="24"/>
          <w:szCs w:val="24"/>
        </w:rPr>
        <w:t xml:space="preserve"> que ata você aos estados inferiores da existência. Na medida em que você queima esse carma, você está libertado e retorna à unidade primordial. Pois é justamente isto que eu estou dizendo que não acontece. Você veja que o conceito hindu pressupõe uma noção cíclica de vários universos que são criados e nos quais, vamos dizer, a divindade se traduz em duas figuras que é um dragão e um matador de dragão, mas ela é a mesma. O dragão é aquilo que cria e reabsorve e o matador de dragão é aquilo que assegura a subsistência dos entes i</w:t>
      </w:r>
      <w:r w:rsidR="006443E8">
        <w:rPr>
          <w:rFonts w:ascii="Galliard BT" w:hAnsi="Galliard BT" w:cs="Galliard BT"/>
          <w:sz w:val="24"/>
          <w:szCs w:val="24"/>
        </w:rPr>
        <w:t>ndividuais. Mais ou menos como</w:t>
      </w:r>
      <w:r w:rsidR="00407F44" w:rsidRPr="00DA28BB">
        <w:rPr>
          <w:rFonts w:ascii="Galliard BT" w:hAnsi="Galliard BT" w:cs="Galliard BT"/>
          <w:sz w:val="24"/>
          <w:szCs w:val="24"/>
        </w:rPr>
        <w:t xml:space="preserve"> </w:t>
      </w:r>
      <w:proofErr w:type="spellStart"/>
      <w:r w:rsidR="006443E8">
        <w:rPr>
          <w:rFonts w:ascii="Galliard BT" w:hAnsi="Galliard BT" w:cs="Galliard BT"/>
          <w:sz w:val="24"/>
          <w:szCs w:val="24"/>
        </w:rPr>
        <w:t>Shiva</w:t>
      </w:r>
      <w:proofErr w:type="spellEnd"/>
      <w:r w:rsidR="00407F44" w:rsidRPr="006443E8">
        <w:rPr>
          <w:rFonts w:ascii="Galliard BT" w:hAnsi="Galliard BT" w:cs="Galliard BT"/>
          <w:sz w:val="24"/>
          <w:szCs w:val="24"/>
        </w:rPr>
        <w:t xml:space="preserve"> e </w:t>
      </w:r>
      <w:proofErr w:type="spellStart"/>
      <w:r w:rsidR="00407F44" w:rsidRPr="006443E8">
        <w:rPr>
          <w:rFonts w:ascii="Galliard BT" w:hAnsi="Galliard BT" w:cs="Galliard BT"/>
          <w:sz w:val="24"/>
          <w:szCs w:val="24"/>
        </w:rPr>
        <w:t>Vishnu</w:t>
      </w:r>
      <w:proofErr w:type="spellEnd"/>
      <w:r w:rsidR="00407F44" w:rsidRPr="00DA28BB">
        <w:rPr>
          <w:rFonts w:ascii="Galliard BT" w:hAnsi="Galliard BT" w:cs="Galliard BT"/>
          <w:sz w:val="24"/>
          <w:szCs w:val="24"/>
        </w:rPr>
        <w:t>. Quer dizer, existe uma entidade que cria e destrói, e outra entidade que mantém, e tudo se desenrola no jogo destas duas forças que se repetem infindavelmente. A simples idéia da repetição infinita já mostra que não há sentido algum exceto no nível da universalidade primordial. Quer dizer, não</w:t>
      </w:r>
      <w:r w:rsidR="006443E8">
        <w:rPr>
          <w:rFonts w:ascii="Galliard BT" w:hAnsi="Galliard BT" w:cs="Galliard BT"/>
          <w:sz w:val="24"/>
          <w:szCs w:val="24"/>
        </w:rPr>
        <w:t xml:space="preserve"> se pode nem falar de criação, [mas sim de]</w:t>
      </w:r>
      <w:r w:rsidR="00407F44" w:rsidRPr="00DA28BB">
        <w:rPr>
          <w:rFonts w:ascii="Galliard BT" w:hAnsi="Galliard BT" w:cs="Galliard BT"/>
          <w:sz w:val="24"/>
          <w:szCs w:val="24"/>
        </w:rPr>
        <w:t xml:space="preserve"> uma emanação </w:t>
      </w:r>
      <w:r w:rsidR="006443E8">
        <w:rPr>
          <w:rFonts w:ascii="Galliard BT" w:hAnsi="Galliard BT" w:cs="Galliard BT"/>
          <w:sz w:val="24"/>
          <w:szCs w:val="24"/>
        </w:rPr>
        <w:t xml:space="preserve">[que] </w:t>
      </w:r>
      <w:r w:rsidR="00407F44" w:rsidRPr="00DA28BB">
        <w:rPr>
          <w:rFonts w:ascii="Galliard BT" w:hAnsi="Galliard BT" w:cs="Galliard BT"/>
          <w:sz w:val="24"/>
          <w:szCs w:val="24"/>
        </w:rPr>
        <w:t xml:space="preserve">está </w:t>
      </w:r>
      <w:r w:rsidR="006443E8" w:rsidRPr="00DA28BB">
        <w:rPr>
          <w:rFonts w:ascii="Galliard BT" w:hAnsi="Galliard BT" w:cs="Galliard BT"/>
          <w:sz w:val="24"/>
          <w:szCs w:val="24"/>
        </w:rPr>
        <w:t xml:space="preserve">irremediavelmente </w:t>
      </w:r>
      <w:r w:rsidR="00407F44" w:rsidRPr="00DA28BB">
        <w:rPr>
          <w:rFonts w:ascii="Galliard BT" w:hAnsi="Galliard BT" w:cs="Galliard BT"/>
          <w:sz w:val="24"/>
          <w:szCs w:val="24"/>
        </w:rPr>
        <w:t>condenada</w:t>
      </w:r>
      <w:r w:rsidR="006443E8">
        <w:rPr>
          <w:rFonts w:ascii="Galliard BT" w:hAnsi="Galliard BT" w:cs="Galliard BT"/>
          <w:sz w:val="24"/>
          <w:szCs w:val="24"/>
        </w:rPr>
        <w:t>:</w:t>
      </w:r>
      <w:r w:rsidR="00407F44" w:rsidRPr="00DA28BB">
        <w:rPr>
          <w:rFonts w:ascii="Galliard BT" w:hAnsi="Galliard BT" w:cs="Galliard BT"/>
          <w:sz w:val="24"/>
          <w:szCs w:val="24"/>
        </w:rPr>
        <w:t xml:space="preserve"> </w:t>
      </w:r>
      <w:r w:rsidR="006443E8">
        <w:rPr>
          <w:rFonts w:ascii="Galliard BT" w:hAnsi="Galliard BT" w:cs="Galliard BT"/>
          <w:sz w:val="24"/>
          <w:szCs w:val="24"/>
        </w:rPr>
        <w:t>s</w:t>
      </w:r>
      <w:r w:rsidR="00407F44" w:rsidRPr="00DA28BB">
        <w:rPr>
          <w:rFonts w:ascii="Galliard BT" w:hAnsi="Galliard BT" w:cs="Galliard BT"/>
          <w:sz w:val="24"/>
          <w:szCs w:val="24"/>
        </w:rPr>
        <w:t>eria a mesma coisa que as almas</w:t>
      </w:r>
      <w:r w:rsidR="006443E8">
        <w:rPr>
          <w:rFonts w:ascii="Galliard BT" w:hAnsi="Galliard BT" w:cs="Galliard BT"/>
          <w:sz w:val="24"/>
          <w:szCs w:val="24"/>
        </w:rPr>
        <w:t xml:space="preserve"> que</w:t>
      </w:r>
      <w:r w:rsidR="00407F44" w:rsidRPr="00DA28BB">
        <w:rPr>
          <w:rFonts w:ascii="Galliard BT" w:hAnsi="Galliard BT" w:cs="Galliard BT"/>
          <w:sz w:val="24"/>
          <w:szCs w:val="24"/>
        </w:rPr>
        <w:t xml:space="preserve"> vivem na terra, vivem um pouquinho mais, e depois são reabsorvidas. Então tem uma segunda morte. A segunda morte</w:t>
      </w:r>
      <w:r w:rsidR="006443E8">
        <w:rPr>
          <w:rFonts w:ascii="Galliard BT" w:hAnsi="Galliard BT" w:cs="Galliard BT"/>
          <w:sz w:val="24"/>
          <w:szCs w:val="24"/>
        </w:rPr>
        <w:t>,</w:t>
      </w:r>
      <w:r w:rsidR="00407F44" w:rsidRPr="00DA28BB">
        <w:rPr>
          <w:rFonts w:ascii="Galliard BT" w:hAnsi="Galliard BT" w:cs="Galliard BT"/>
          <w:sz w:val="24"/>
          <w:szCs w:val="24"/>
        </w:rPr>
        <w:t xml:space="preserve"> </w:t>
      </w:r>
      <w:r w:rsidR="006443E8">
        <w:rPr>
          <w:rFonts w:ascii="Galliard BT" w:hAnsi="Galliard BT" w:cs="Galliard BT"/>
          <w:sz w:val="24"/>
          <w:szCs w:val="24"/>
        </w:rPr>
        <w:t>d</w:t>
      </w:r>
      <w:r w:rsidR="00407F44" w:rsidRPr="00DA28BB">
        <w:rPr>
          <w:rFonts w:ascii="Galliard BT" w:hAnsi="Galliard BT" w:cs="Galliard BT"/>
          <w:sz w:val="24"/>
          <w:szCs w:val="24"/>
        </w:rPr>
        <w:t xml:space="preserve">o ponto de vista cristão, é considerado o inferno, que não é uma extinção. A existência de um destino eterno da alma, é um ponto central que escapa completamente à doutrina hindu. </w:t>
      </w:r>
    </w:p>
    <w:p w:rsidR="00407F44" w:rsidRPr="00DA28BB"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Tem uma pergunta aqui.</w:t>
      </w:r>
    </w:p>
    <w:p w:rsidR="00407F44" w:rsidRPr="00DA28BB" w:rsidRDefault="00407F44" w:rsidP="00EB098D">
      <w:pPr>
        <w:spacing w:after="0" w:line="240" w:lineRule="auto"/>
        <w:jc w:val="both"/>
        <w:rPr>
          <w:rFonts w:ascii="Galliard BT" w:hAnsi="Galliard BT" w:cs="Galliard BT"/>
          <w:sz w:val="24"/>
          <w:szCs w:val="24"/>
        </w:rPr>
      </w:pPr>
    </w:p>
    <w:p w:rsidR="00407F44" w:rsidRPr="009E1F50" w:rsidRDefault="00407F44" w:rsidP="00EB098D">
      <w:pPr>
        <w:spacing w:after="0" w:line="240" w:lineRule="auto"/>
        <w:jc w:val="both"/>
        <w:rPr>
          <w:rFonts w:ascii="Galliard BT" w:hAnsi="Galliard BT" w:cs="Galliard BT"/>
          <w:i/>
          <w:sz w:val="24"/>
          <w:szCs w:val="24"/>
        </w:rPr>
      </w:pPr>
      <w:r w:rsidRPr="009E1F50">
        <w:rPr>
          <w:rFonts w:ascii="Galliard BT" w:hAnsi="Galliard BT" w:cs="Galliard BT"/>
          <w:i/>
          <w:sz w:val="24"/>
          <w:szCs w:val="24"/>
        </w:rPr>
        <w:t>Aluno</w:t>
      </w:r>
      <w:r w:rsidR="009E1F50" w:rsidRPr="009E1F50">
        <w:rPr>
          <w:rFonts w:ascii="Galliard BT" w:hAnsi="Galliard BT" w:cs="Galliard BT"/>
          <w:i/>
          <w:sz w:val="24"/>
          <w:szCs w:val="24"/>
        </w:rPr>
        <w:t xml:space="preserve">: </w:t>
      </w:r>
      <w:r w:rsidRPr="009E1F50">
        <w:rPr>
          <w:rFonts w:ascii="Galliard BT" w:hAnsi="Galliard BT" w:cs="Galliard BT"/>
          <w:i/>
          <w:sz w:val="24"/>
          <w:szCs w:val="24"/>
        </w:rPr>
        <w:t xml:space="preserve">O que o senhor chama de </w:t>
      </w:r>
      <w:r w:rsidR="006443E8" w:rsidRPr="009E1F50">
        <w:rPr>
          <w:rFonts w:ascii="Galliard BT" w:hAnsi="Galliard BT" w:cs="Galliard BT"/>
          <w:i/>
          <w:sz w:val="24"/>
          <w:szCs w:val="24"/>
        </w:rPr>
        <w:t>“</w:t>
      </w:r>
      <w:r w:rsidRPr="009E1F50">
        <w:rPr>
          <w:rFonts w:ascii="Galliard BT" w:hAnsi="Galliard BT" w:cs="Galliard BT"/>
          <w:i/>
          <w:sz w:val="24"/>
          <w:szCs w:val="24"/>
        </w:rPr>
        <w:t>eu substancial</w:t>
      </w:r>
      <w:r w:rsidR="006443E8" w:rsidRPr="009E1F50">
        <w:rPr>
          <w:rFonts w:ascii="Galliard BT" w:hAnsi="Galliard BT" w:cs="Galliard BT"/>
          <w:i/>
          <w:sz w:val="24"/>
          <w:szCs w:val="24"/>
        </w:rPr>
        <w:t>”</w:t>
      </w:r>
      <w:r w:rsidRPr="009E1F50">
        <w:rPr>
          <w:rFonts w:ascii="Galliard BT" w:hAnsi="Galliard BT" w:cs="Galliard BT"/>
          <w:i/>
          <w:sz w:val="24"/>
          <w:szCs w:val="24"/>
        </w:rPr>
        <w:t xml:space="preserve"> é o que os hindus chamam de </w:t>
      </w:r>
      <w:proofErr w:type="spellStart"/>
      <w:r w:rsidR="006443E8" w:rsidRPr="009E1F50">
        <w:rPr>
          <w:rFonts w:ascii="Galliard BT" w:hAnsi="Galliard BT" w:cs="Galliard BT"/>
          <w:i/>
          <w:sz w:val="24"/>
          <w:szCs w:val="24"/>
        </w:rPr>
        <w:t>A</w:t>
      </w:r>
      <w:r w:rsidRPr="009E1F50">
        <w:rPr>
          <w:rFonts w:ascii="Galliard BT" w:hAnsi="Galliard BT" w:cs="Galliard BT"/>
          <w:i/>
          <w:sz w:val="24"/>
          <w:szCs w:val="24"/>
        </w:rPr>
        <w:t>tman</w:t>
      </w:r>
      <w:proofErr w:type="spellEnd"/>
      <w:r w:rsidRPr="009E1F50">
        <w:rPr>
          <w:rFonts w:ascii="Galliard BT" w:hAnsi="Galliard BT" w:cs="Galliard BT"/>
          <w:i/>
          <w:sz w:val="24"/>
          <w:szCs w:val="24"/>
        </w:rPr>
        <w:t xml:space="preserve"> </w:t>
      </w:r>
      <w:r w:rsidR="009E1F50" w:rsidRPr="009E1F50">
        <w:rPr>
          <w:rFonts w:ascii="Galliard BT" w:hAnsi="Galliard BT" w:cs="Galliard BT"/>
          <w:i/>
          <w:sz w:val="24"/>
          <w:szCs w:val="24"/>
        </w:rPr>
        <w:t>ou tem alguma (...)</w:t>
      </w:r>
    </w:p>
    <w:p w:rsidR="00DE2ADF" w:rsidRPr="00DA28BB" w:rsidRDefault="00DE2ADF" w:rsidP="00EB098D">
      <w:pPr>
        <w:spacing w:after="0" w:line="240" w:lineRule="auto"/>
        <w:jc w:val="both"/>
        <w:rPr>
          <w:rFonts w:ascii="Galliard BT" w:hAnsi="Galliard BT" w:cs="Galliard BT"/>
          <w:sz w:val="24"/>
          <w:szCs w:val="24"/>
        </w:rPr>
      </w:pPr>
    </w:p>
    <w:p w:rsidR="006443E8" w:rsidRDefault="00DE2ADF" w:rsidP="00EB098D">
      <w:pPr>
        <w:spacing w:after="0" w:line="240" w:lineRule="auto"/>
        <w:jc w:val="both"/>
        <w:rPr>
          <w:rFonts w:ascii="Galliard BT" w:hAnsi="Galliard BT" w:cs="Galliard BT"/>
          <w:sz w:val="24"/>
          <w:szCs w:val="24"/>
        </w:rPr>
      </w:pPr>
      <w:r w:rsidRPr="00DE2ADF">
        <w:rPr>
          <w:rFonts w:ascii="Galliard BT" w:hAnsi="Galliard BT" w:cs="Galliard BT"/>
          <w:b/>
          <w:color w:val="FF0000"/>
          <w:sz w:val="16"/>
          <w:szCs w:val="16"/>
        </w:rPr>
        <w:t>[1:30]</w:t>
      </w:r>
      <w:r w:rsidR="009E1F50">
        <w:rPr>
          <w:rFonts w:ascii="Galliard BT" w:hAnsi="Galliard BT" w:cs="Galliard BT"/>
          <w:b/>
          <w:color w:val="FF0000"/>
          <w:sz w:val="16"/>
          <w:szCs w:val="16"/>
        </w:rPr>
        <w:t xml:space="preserve"> </w:t>
      </w:r>
      <w:r w:rsidR="009E1F50">
        <w:rPr>
          <w:rFonts w:ascii="Galliard BT" w:hAnsi="Galliard BT" w:cs="Galliard BT"/>
          <w:sz w:val="24"/>
          <w:szCs w:val="24"/>
        </w:rPr>
        <w:t xml:space="preserve">Olavo: </w:t>
      </w:r>
      <w:r w:rsidR="00407F44" w:rsidRPr="00DA28BB">
        <w:rPr>
          <w:rFonts w:ascii="Galliard BT" w:hAnsi="Galliard BT" w:cs="Galliard BT"/>
          <w:sz w:val="24"/>
          <w:szCs w:val="24"/>
        </w:rPr>
        <w:t xml:space="preserve">Não, o que eu falo o eu substancial é o eu humano individual. Ele foi criado de uma vez para sempre. E se não fosse assim não haveria nenhuma justificação racional para a existência do mundo criado. Você vê que a concepção hindu, em última análise, termina </w:t>
      </w:r>
      <w:r w:rsidR="006443E8">
        <w:rPr>
          <w:rFonts w:ascii="Galliard BT" w:hAnsi="Galliard BT" w:cs="Galliard BT"/>
          <w:sz w:val="24"/>
          <w:szCs w:val="24"/>
        </w:rPr>
        <w:t>n</w:t>
      </w:r>
      <w:r w:rsidR="00407F44" w:rsidRPr="00DA28BB">
        <w:rPr>
          <w:rFonts w:ascii="Galliard BT" w:hAnsi="Galliard BT" w:cs="Galliard BT"/>
          <w:sz w:val="24"/>
          <w:szCs w:val="24"/>
        </w:rPr>
        <w:t xml:space="preserve">o absurdo. </w:t>
      </w:r>
    </w:p>
    <w:p w:rsidR="006443E8" w:rsidRDefault="006443E8" w:rsidP="00EB098D">
      <w:pPr>
        <w:spacing w:after="0" w:line="240" w:lineRule="auto"/>
        <w:jc w:val="both"/>
        <w:rPr>
          <w:rFonts w:ascii="Galliard BT" w:hAnsi="Galliard BT" w:cs="Galliard BT"/>
          <w:sz w:val="24"/>
          <w:szCs w:val="24"/>
        </w:rPr>
      </w:pPr>
    </w:p>
    <w:p w:rsidR="006443E8" w:rsidRPr="009E1F50" w:rsidRDefault="009E1F50" w:rsidP="006443E8">
      <w:pPr>
        <w:spacing w:after="0" w:line="240" w:lineRule="auto"/>
        <w:jc w:val="both"/>
        <w:rPr>
          <w:rFonts w:ascii="Galliard BT" w:hAnsi="Galliard BT" w:cs="Galliard BT"/>
          <w:i/>
          <w:sz w:val="24"/>
          <w:szCs w:val="24"/>
        </w:rPr>
      </w:pPr>
      <w:r w:rsidRPr="009E1F50">
        <w:rPr>
          <w:rFonts w:ascii="Galliard BT" w:hAnsi="Galliard BT" w:cs="Galliard BT"/>
          <w:i/>
          <w:sz w:val="24"/>
          <w:szCs w:val="24"/>
        </w:rPr>
        <w:t xml:space="preserve">Aluno: (...) </w:t>
      </w:r>
      <w:r w:rsidR="006443E8" w:rsidRPr="009E1F50">
        <w:rPr>
          <w:rFonts w:ascii="Galliard BT" w:hAnsi="Galliard BT" w:cs="Galliard BT"/>
          <w:i/>
          <w:sz w:val="24"/>
          <w:szCs w:val="24"/>
        </w:rPr>
        <w:t xml:space="preserve">Seria então, no caso, o </w:t>
      </w:r>
      <w:proofErr w:type="spellStart"/>
      <w:r w:rsidR="006443E8" w:rsidRPr="009E1F50">
        <w:rPr>
          <w:rFonts w:ascii="Galliard BT" w:hAnsi="Galliard BT" w:cs="Galliard BT"/>
          <w:i/>
          <w:sz w:val="24"/>
          <w:szCs w:val="24"/>
        </w:rPr>
        <w:t>Atman</w:t>
      </w:r>
      <w:proofErr w:type="spellEnd"/>
      <w:r w:rsidR="006443E8" w:rsidRPr="009E1F50">
        <w:rPr>
          <w:rFonts w:ascii="Galliard BT" w:hAnsi="Galliard BT" w:cs="Galliard BT"/>
          <w:i/>
          <w:sz w:val="24"/>
          <w:szCs w:val="24"/>
        </w:rPr>
        <w:t xml:space="preserve">, não? </w:t>
      </w:r>
    </w:p>
    <w:p w:rsidR="006443E8" w:rsidRDefault="006443E8" w:rsidP="00EB098D">
      <w:pPr>
        <w:spacing w:after="0" w:line="240" w:lineRule="auto"/>
        <w:jc w:val="both"/>
        <w:rPr>
          <w:rFonts w:ascii="Galliard BT" w:hAnsi="Galliard BT" w:cs="Galliard BT"/>
          <w:sz w:val="24"/>
          <w:szCs w:val="24"/>
        </w:rPr>
      </w:pPr>
    </w:p>
    <w:p w:rsidR="00407F44" w:rsidRPr="00DA28BB" w:rsidRDefault="009E1F50" w:rsidP="00EB098D">
      <w:pPr>
        <w:spacing w:after="0" w:line="240" w:lineRule="auto"/>
        <w:jc w:val="both"/>
        <w:rPr>
          <w:rFonts w:ascii="Galliard BT" w:hAnsi="Galliard BT" w:cs="Galliard BT"/>
          <w:sz w:val="24"/>
          <w:szCs w:val="24"/>
        </w:rPr>
      </w:pPr>
      <w:r>
        <w:rPr>
          <w:rFonts w:ascii="Galliard BT" w:hAnsi="Galliard BT" w:cs="Galliard BT"/>
          <w:sz w:val="24"/>
          <w:szCs w:val="24"/>
        </w:rPr>
        <w:t xml:space="preserve">Olavo: </w:t>
      </w:r>
      <w:r w:rsidR="00407F44" w:rsidRPr="00DA28BB">
        <w:rPr>
          <w:rFonts w:ascii="Galliard BT" w:hAnsi="Galliard BT" w:cs="Galliard BT"/>
          <w:sz w:val="24"/>
          <w:szCs w:val="24"/>
        </w:rPr>
        <w:t xml:space="preserve">O que encarna para nós não é o </w:t>
      </w:r>
      <w:proofErr w:type="spellStart"/>
      <w:r w:rsidR="006443E8">
        <w:rPr>
          <w:rFonts w:ascii="Galliard BT" w:hAnsi="Galliard BT" w:cs="Galliard BT"/>
          <w:sz w:val="24"/>
          <w:szCs w:val="24"/>
        </w:rPr>
        <w:t>Atman</w:t>
      </w:r>
      <w:proofErr w:type="spellEnd"/>
      <w:r w:rsidR="006443E8">
        <w:rPr>
          <w:rFonts w:ascii="Galliard BT" w:hAnsi="Galliard BT" w:cs="Galliard BT"/>
          <w:sz w:val="24"/>
          <w:szCs w:val="24"/>
        </w:rPr>
        <w:t>;</w:t>
      </w:r>
      <w:r w:rsidR="00407F44" w:rsidRPr="00DA28BB">
        <w:rPr>
          <w:rFonts w:ascii="Galliard BT" w:hAnsi="Galliard BT" w:cs="Galliard BT"/>
          <w:sz w:val="24"/>
          <w:szCs w:val="24"/>
        </w:rPr>
        <w:t xml:space="preserve"> o logos divino que está presente em nós, que é a força que sustenta a nossa inteligência e consciência, não é ele que sobrevive, é a alma. Não é só a inteligência divina. Senão seria a mesma coisa que dizer: “Você pára de existir e a inteligência divina volta para onde veio”. </w:t>
      </w:r>
    </w:p>
    <w:p w:rsidR="00407F44" w:rsidRPr="00DA28BB" w:rsidRDefault="00407F44" w:rsidP="00EB098D">
      <w:pPr>
        <w:spacing w:after="0" w:line="240" w:lineRule="auto"/>
        <w:jc w:val="both"/>
        <w:rPr>
          <w:rFonts w:ascii="Galliard BT" w:hAnsi="Galliard BT" w:cs="Galliard BT"/>
          <w:sz w:val="24"/>
          <w:szCs w:val="24"/>
        </w:rPr>
      </w:pPr>
    </w:p>
    <w:p w:rsidR="00407F44" w:rsidRPr="009E1F50" w:rsidRDefault="009E1F50" w:rsidP="00EB098D">
      <w:pPr>
        <w:spacing w:after="0" w:line="240" w:lineRule="auto"/>
        <w:jc w:val="both"/>
        <w:rPr>
          <w:rFonts w:ascii="Galliard BT" w:hAnsi="Galliard BT" w:cs="Galliard BT"/>
          <w:i/>
          <w:sz w:val="24"/>
          <w:szCs w:val="24"/>
        </w:rPr>
      </w:pPr>
      <w:r w:rsidRPr="009E1F50">
        <w:rPr>
          <w:rFonts w:ascii="Galliard BT" w:hAnsi="Galliard BT" w:cs="Galliard BT"/>
          <w:i/>
          <w:sz w:val="24"/>
          <w:szCs w:val="24"/>
        </w:rPr>
        <w:t xml:space="preserve">Aluno: (...) </w:t>
      </w:r>
      <w:r w:rsidR="00407F44" w:rsidRPr="009E1F50">
        <w:rPr>
          <w:rFonts w:ascii="Galliard BT" w:hAnsi="Galliard BT" w:cs="Galliard BT"/>
          <w:i/>
          <w:sz w:val="24"/>
          <w:szCs w:val="24"/>
        </w:rPr>
        <w:t>Então esta inteligência divina é um componente da alma</w:t>
      </w:r>
      <w:r w:rsidR="006443E8" w:rsidRPr="009E1F50">
        <w:rPr>
          <w:rFonts w:ascii="Galliard BT" w:hAnsi="Galliard BT" w:cs="Galliard BT"/>
          <w:i/>
          <w:sz w:val="24"/>
          <w:szCs w:val="24"/>
        </w:rPr>
        <w:t>,</w:t>
      </w:r>
      <w:r w:rsidR="00407F44" w:rsidRPr="009E1F50">
        <w:rPr>
          <w:rFonts w:ascii="Galliard BT" w:hAnsi="Galliard BT" w:cs="Galliard BT"/>
          <w:i/>
          <w:sz w:val="24"/>
          <w:szCs w:val="24"/>
        </w:rPr>
        <w:t xml:space="preserve"> mas</w:t>
      </w:r>
      <w:r w:rsidR="006443E8" w:rsidRPr="009E1F50">
        <w:rPr>
          <w:rFonts w:ascii="Galliard BT" w:hAnsi="Galliard BT" w:cs="Galliard BT"/>
          <w:i/>
          <w:sz w:val="24"/>
          <w:szCs w:val="24"/>
        </w:rPr>
        <w:t xml:space="preserve"> ao mesmo tempo ela não é mais D</w:t>
      </w:r>
      <w:r w:rsidR="00407F44" w:rsidRPr="009E1F50">
        <w:rPr>
          <w:rFonts w:ascii="Galliard BT" w:hAnsi="Galliard BT" w:cs="Galliard BT"/>
          <w:i/>
          <w:sz w:val="24"/>
          <w:szCs w:val="24"/>
        </w:rPr>
        <w:t>e</w:t>
      </w:r>
      <w:r w:rsidRPr="009E1F50">
        <w:rPr>
          <w:rFonts w:ascii="Galliard BT" w:hAnsi="Galliard BT" w:cs="Galliard BT"/>
          <w:i/>
          <w:sz w:val="24"/>
          <w:szCs w:val="24"/>
        </w:rPr>
        <w:t>us, ou ela vai voltar para ele?</w:t>
      </w:r>
    </w:p>
    <w:p w:rsidR="00407F44" w:rsidRPr="00DA28BB" w:rsidRDefault="00407F44" w:rsidP="00EB098D">
      <w:pPr>
        <w:spacing w:after="0" w:line="240" w:lineRule="auto"/>
        <w:jc w:val="both"/>
        <w:rPr>
          <w:rFonts w:ascii="Galliard BT" w:hAnsi="Galliard BT" w:cs="Galliard BT"/>
          <w:sz w:val="24"/>
          <w:szCs w:val="24"/>
        </w:rPr>
      </w:pPr>
    </w:p>
    <w:p w:rsidR="00407F44" w:rsidRDefault="009E1F50" w:rsidP="00EB098D">
      <w:pPr>
        <w:spacing w:after="0" w:line="240" w:lineRule="auto"/>
        <w:jc w:val="both"/>
        <w:rPr>
          <w:rFonts w:ascii="Galliard BT" w:hAnsi="Galliard BT" w:cs="Galliard BT"/>
          <w:sz w:val="24"/>
          <w:szCs w:val="24"/>
        </w:rPr>
      </w:pPr>
      <w:r>
        <w:rPr>
          <w:rFonts w:ascii="Galliard BT" w:hAnsi="Galliard BT" w:cs="Galliard BT"/>
          <w:sz w:val="24"/>
          <w:szCs w:val="24"/>
        </w:rPr>
        <w:t xml:space="preserve">Olavo: </w:t>
      </w:r>
      <w:r w:rsidR="00407F44" w:rsidRPr="00DA28BB">
        <w:rPr>
          <w:rFonts w:ascii="Galliard BT" w:hAnsi="Galliard BT" w:cs="Galliard BT"/>
          <w:sz w:val="24"/>
          <w:szCs w:val="24"/>
        </w:rPr>
        <w:t>Ela não vai voltar para ele. Ela não é um componente, ela é uma forç</w:t>
      </w:r>
      <w:r w:rsidR="00B75996">
        <w:rPr>
          <w:rFonts w:ascii="Galliard BT" w:hAnsi="Galliard BT" w:cs="Galliard BT"/>
          <w:sz w:val="24"/>
          <w:szCs w:val="24"/>
        </w:rPr>
        <w:t>a que está agindo em nós desde D</w:t>
      </w:r>
      <w:r w:rsidR="00407F44" w:rsidRPr="00DA28BB">
        <w:rPr>
          <w:rFonts w:ascii="Galliard BT" w:hAnsi="Galliard BT" w:cs="Galliard BT"/>
          <w:sz w:val="24"/>
          <w:szCs w:val="24"/>
        </w:rPr>
        <w:t>eus. É a ação do Espírito Santo que sustenta a sua inteligência, mas o Espírito Santo não deixou de ser ele mesmo para se transformar em você, ele está formando a alma para que a alma exista eternamente. Ele tem duas modalidades de existência</w:t>
      </w:r>
      <w:r w:rsidR="00B75996">
        <w:rPr>
          <w:rFonts w:ascii="Galliard BT" w:hAnsi="Galliard BT" w:cs="Galliard BT"/>
          <w:sz w:val="24"/>
          <w:szCs w:val="24"/>
        </w:rPr>
        <w:t>:</w:t>
      </w:r>
      <w:r w:rsidR="00407F44" w:rsidRPr="00DA28BB">
        <w:rPr>
          <w:rFonts w:ascii="Galliard BT" w:hAnsi="Galliard BT" w:cs="Galliard BT"/>
          <w:sz w:val="24"/>
          <w:szCs w:val="24"/>
        </w:rPr>
        <w:t xml:space="preserve"> uma corporal</w:t>
      </w:r>
      <w:r w:rsidR="00B75996">
        <w:rPr>
          <w:rFonts w:ascii="Galliard BT" w:hAnsi="Galliard BT" w:cs="Galliard BT"/>
          <w:sz w:val="24"/>
          <w:szCs w:val="24"/>
        </w:rPr>
        <w:t xml:space="preserve"> — p</w:t>
      </w:r>
      <w:r w:rsidR="00407F44" w:rsidRPr="00DA28BB">
        <w:rPr>
          <w:rFonts w:ascii="Galliard BT" w:hAnsi="Galliard BT" w:cs="Galliard BT"/>
          <w:sz w:val="24"/>
          <w:szCs w:val="24"/>
        </w:rPr>
        <w:t>ara que serve esta existência corporal? Serve para que você tenha uma vida, para que você tenha uma biografia, tenha uma memória e tenha uma consciência de individualidade, a qual não será ext</w:t>
      </w:r>
      <w:r w:rsidR="00B75996">
        <w:rPr>
          <w:rFonts w:ascii="Galliard BT" w:hAnsi="Galliard BT" w:cs="Galliard BT"/>
          <w:sz w:val="24"/>
          <w:szCs w:val="24"/>
        </w:rPr>
        <w:t>inta. E é somente a partir daí</w:t>
      </w:r>
      <w:r w:rsidR="00407F44" w:rsidRPr="00DA28BB">
        <w:rPr>
          <w:rFonts w:ascii="Galliard BT" w:hAnsi="Galliard BT" w:cs="Galliard BT"/>
          <w:sz w:val="24"/>
          <w:szCs w:val="24"/>
        </w:rPr>
        <w:t xml:space="preserve"> que se pode desenvolver o amor entre os seres humanos. É como se dissesse que Deus diversifica o seu amor criando criaturas eternas que se amarão para sempre. Não tem </w:t>
      </w:r>
      <w:r w:rsidR="00B75996">
        <w:rPr>
          <w:rFonts w:ascii="Galliard BT" w:hAnsi="Galliard BT" w:cs="Galliard BT"/>
          <w:sz w:val="24"/>
          <w:szCs w:val="24"/>
        </w:rPr>
        <w:t xml:space="preserve">medida comum ou </w:t>
      </w:r>
      <w:r w:rsidR="00407F44" w:rsidRPr="00DA28BB">
        <w:rPr>
          <w:rFonts w:ascii="Galliard BT" w:hAnsi="Galliard BT" w:cs="Galliard BT"/>
          <w:sz w:val="24"/>
          <w:szCs w:val="24"/>
        </w:rPr>
        <w:t>acordo entre isso aí e a doutrina hindu. Chega um</w:t>
      </w:r>
      <w:r w:rsidR="00B75996">
        <w:rPr>
          <w:rFonts w:ascii="Galliard BT" w:hAnsi="Galliard BT" w:cs="Galliard BT"/>
          <w:sz w:val="24"/>
          <w:szCs w:val="24"/>
        </w:rPr>
        <w:t xml:space="preserve"> ponto em que você vai escolher:</w:t>
      </w:r>
      <w:r w:rsidR="00407F44" w:rsidRPr="00DA28BB">
        <w:rPr>
          <w:rFonts w:ascii="Galliard BT" w:hAnsi="Galliard BT" w:cs="Galliard BT"/>
          <w:sz w:val="24"/>
          <w:szCs w:val="24"/>
        </w:rPr>
        <w:t xml:space="preserve"> ou é o amor eterno, ou é a simples dissolução. Isso quer dizer que a criação não foi uma decisão irrevogável, não é uma aliança eterna, ela é revogável. Isso é a mesma coisa que dizer que a palavra de Deus não vale, só vale durante um tempo. Isso aí me aparece auto</w:t>
      </w:r>
      <w:r w:rsidR="00B75996">
        <w:rPr>
          <w:rFonts w:ascii="Galliard BT" w:hAnsi="Galliard BT" w:cs="Galliard BT"/>
          <w:sz w:val="24"/>
          <w:szCs w:val="24"/>
        </w:rPr>
        <w:t>-</w:t>
      </w:r>
      <w:r w:rsidR="00407F44" w:rsidRPr="00DA28BB">
        <w:rPr>
          <w:rFonts w:ascii="Galliard BT" w:hAnsi="Galliard BT" w:cs="Galliard BT"/>
          <w:sz w:val="24"/>
          <w:szCs w:val="24"/>
        </w:rPr>
        <w:t xml:space="preserve">contraditório com a eternidade de Deus. </w:t>
      </w:r>
    </w:p>
    <w:p w:rsidR="00B75996" w:rsidRPr="00DA28BB" w:rsidRDefault="00B75996" w:rsidP="00EB098D">
      <w:pPr>
        <w:spacing w:after="0" w:line="240" w:lineRule="auto"/>
        <w:jc w:val="both"/>
        <w:rPr>
          <w:rFonts w:ascii="Galliard BT" w:hAnsi="Galliard BT" w:cs="Galliard BT"/>
          <w:sz w:val="24"/>
          <w:szCs w:val="24"/>
        </w:rPr>
      </w:pPr>
    </w:p>
    <w:p w:rsidR="00407F44" w:rsidRPr="00DA28BB"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Hoje eu estou meio cansado, eu já me recuperei mais ou menos da doença</w:t>
      </w:r>
      <w:r w:rsidR="00B75996">
        <w:rPr>
          <w:rFonts w:ascii="Galliard BT" w:hAnsi="Galliard BT" w:cs="Galliard BT"/>
          <w:sz w:val="24"/>
          <w:szCs w:val="24"/>
        </w:rPr>
        <w:t>,</w:t>
      </w:r>
      <w:r w:rsidRPr="00DA28BB">
        <w:rPr>
          <w:rFonts w:ascii="Galliard BT" w:hAnsi="Galliard BT" w:cs="Galliard BT"/>
          <w:sz w:val="24"/>
          <w:szCs w:val="24"/>
        </w:rPr>
        <w:t xml:space="preserve"> mas eu não quero abusar. Então eu vou deixar as outras perguntas para a semana que vem</w:t>
      </w:r>
      <w:r w:rsidR="00B75996">
        <w:rPr>
          <w:rFonts w:ascii="Galliard BT" w:hAnsi="Galliard BT" w:cs="Galliard BT"/>
          <w:sz w:val="24"/>
          <w:szCs w:val="24"/>
        </w:rPr>
        <w:t>,</w:t>
      </w:r>
      <w:r w:rsidRPr="00DA28BB">
        <w:rPr>
          <w:rFonts w:ascii="Galliard BT" w:hAnsi="Galliard BT" w:cs="Galliard BT"/>
          <w:sz w:val="24"/>
          <w:szCs w:val="24"/>
        </w:rPr>
        <w:t xml:space="preserve"> se vocês não se incomodam. Ah, eu queria lembrar uma coisa a vocês. O compromisso de transcrever as aulas continua valendo. Todas as aulas tem que ser transcritas. Todo este material tem que se transformar em escrito. Não só para vocês mesmos, para circular entre vocês para vocês recordarem a coisa, mas passar aos alunos que vierem depois, e eventualmente para ser publicado. O grupo de transcrição das aulas do seminário está com carência de voluntários. Nós precisamos de mais gente trabalhando nisso. Então, por favor, vocês entrem no grupo seguinte: </w:t>
      </w:r>
      <w:hyperlink r:id="rId6" w:history="1">
        <w:r w:rsidRPr="00DA28BB">
          <w:rPr>
            <w:rStyle w:val="Hyperlink"/>
            <w:rFonts w:ascii="Galliard BT" w:hAnsi="Galliard BT" w:cs="Galliard BT"/>
            <w:sz w:val="24"/>
            <w:szCs w:val="24"/>
          </w:rPr>
          <w:t>http://groups.google.com/group/cursodefilosofia</w:t>
        </w:r>
      </w:hyperlink>
      <w:r w:rsidRPr="00DA28BB">
        <w:rPr>
          <w:rFonts w:ascii="Galliard BT" w:hAnsi="Galliard BT" w:cs="Galliard BT"/>
          <w:sz w:val="24"/>
          <w:szCs w:val="24"/>
        </w:rPr>
        <w:t xml:space="preserve"> . Entre em contato com a Mariana Belmonte que é a pessoa que está articulando aí esses vários grupos de transcritores. Isso aí é urgente e necessário, inclusive pelos motivos com os quais eu comecei esta aula. O próprio exercício de transcrição, o exercício de corrigir transcrição, é muito importante para isto. </w:t>
      </w:r>
      <w:r w:rsidR="00292591">
        <w:rPr>
          <w:rFonts w:ascii="Galliard BT" w:hAnsi="Galliard BT" w:cs="Galliard BT"/>
          <w:sz w:val="24"/>
          <w:szCs w:val="24"/>
        </w:rPr>
        <w:t>Então</w:t>
      </w:r>
      <w:r w:rsidRPr="00DA28BB">
        <w:rPr>
          <w:rFonts w:ascii="Galliard BT" w:hAnsi="Galliard BT" w:cs="Galliard BT"/>
          <w:sz w:val="24"/>
          <w:szCs w:val="24"/>
        </w:rPr>
        <w:t>, até a semana que vem e muito obrigado. Ah, evidentemente no dia 25 não temos aula. E</w:t>
      </w:r>
      <w:r w:rsidR="00292591">
        <w:rPr>
          <w:rFonts w:ascii="Galliard BT" w:hAnsi="Galliard BT" w:cs="Galliard BT"/>
          <w:sz w:val="24"/>
          <w:szCs w:val="24"/>
        </w:rPr>
        <w:t>ntão a próxima aula será no dia</w:t>
      </w:r>
      <w:r w:rsidRPr="00DA28BB">
        <w:rPr>
          <w:rFonts w:ascii="Galliard BT" w:hAnsi="Galliard BT" w:cs="Galliard BT"/>
          <w:sz w:val="24"/>
          <w:szCs w:val="24"/>
        </w:rPr>
        <w:t xml:space="preserve"> 1 de Janeiro? Então ficamos duas semanas sem aula? Que esculhambação. Então a próxima aula será no dia?</w:t>
      </w:r>
      <w:r w:rsidR="00292591">
        <w:rPr>
          <w:rFonts w:ascii="Galliard BT" w:hAnsi="Galliard BT" w:cs="Galliard BT"/>
          <w:sz w:val="24"/>
          <w:szCs w:val="24"/>
        </w:rPr>
        <w:t>...</w:t>
      </w:r>
      <w:r w:rsidRPr="00DA28BB">
        <w:rPr>
          <w:rFonts w:ascii="Galliard BT" w:hAnsi="Galliard BT" w:cs="Galliard BT"/>
          <w:sz w:val="24"/>
          <w:szCs w:val="24"/>
        </w:rPr>
        <w:t xml:space="preserve"> Então voltamos no dia 8. </w:t>
      </w:r>
      <w:r w:rsidR="00292591">
        <w:rPr>
          <w:rFonts w:ascii="Galliard BT" w:hAnsi="Galliard BT" w:cs="Galliard BT"/>
          <w:sz w:val="24"/>
          <w:szCs w:val="24"/>
        </w:rPr>
        <w:t>Então Feliz Natal para todos, Feliz Ano N</w:t>
      </w:r>
      <w:r w:rsidRPr="00DA28BB">
        <w:rPr>
          <w:rFonts w:ascii="Galliard BT" w:hAnsi="Galliard BT" w:cs="Galliard BT"/>
          <w:sz w:val="24"/>
          <w:szCs w:val="24"/>
        </w:rPr>
        <w:t xml:space="preserve">ovo, e até o ano que vem. </w:t>
      </w:r>
    </w:p>
    <w:p w:rsidR="00407F44" w:rsidRDefault="00407F44" w:rsidP="00EB098D">
      <w:pPr>
        <w:spacing w:after="0" w:line="240" w:lineRule="auto"/>
        <w:jc w:val="both"/>
        <w:rPr>
          <w:rFonts w:ascii="Galliard BT" w:hAnsi="Galliard BT" w:cs="Galliard BT"/>
          <w:sz w:val="24"/>
          <w:szCs w:val="24"/>
        </w:rPr>
      </w:pPr>
    </w:p>
    <w:p w:rsidR="00407F44" w:rsidRPr="00DA28BB" w:rsidRDefault="00407F44" w:rsidP="00EB098D">
      <w:pPr>
        <w:spacing w:after="0" w:line="240" w:lineRule="auto"/>
        <w:jc w:val="both"/>
        <w:rPr>
          <w:rFonts w:ascii="Galliard BT" w:hAnsi="Galliard BT" w:cs="Galliard BT"/>
          <w:sz w:val="24"/>
          <w:szCs w:val="24"/>
        </w:rPr>
      </w:pPr>
      <w:r w:rsidRPr="00DA28BB">
        <w:rPr>
          <w:rFonts w:ascii="Galliard BT" w:hAnsi="Galliard BT" w:cs="Galliard BT"/>
          <w:sz w:val="24"/>
          <w:szCs w:val="24"/>
        </w:rPr>
        <w:t>Transcrição: Pe. Emilson José Bento – Instituto Olavo de Carvalho-Curitiba</w:t>
      </w:r>
    </w:p>
    <w:p w:rsidR="00292591" w:rsidRPr="00DA28BB" w:rsidRDefault="00292591" w:rsidP="00292591">
      <w:pPr>
        <w:spacing w:after="0" w:line="240" w:lineRule="auto"/>
        <w:jc w:val="both"/>
        <w:rPr>
          <w:rFonts w:ascii="Galliard BT" w:hAnsi="Galliard BT" w:cs="Galliard BT"/>
          <w:sz w:val="24"/>
          <w:szCs w:val="24"/>
        </w:rPr>
      </w:pPr>
      <w:r>
        <w:rPr>
          <w:rFonts w:ascii="Galliard BT" w:hAnsi="Galliard BT" w:cs="Galliard BT"/>
          <w:sz w:val="24"/>
          <w:szCs w:val="24"/>
        </w:rPr>
        <w:t>Revis</w:t>
      </w:r>
      <w:r w:rsidRPr="00DA28BB">
        <w:rPr>
          <w:rFonts w:ascii="Galliard BT" w:hAnsi="Galliard BT" w:cs="Galliard BT"/>
          <w:sz w:val="24"/>
          <w:szCs w:val="24"/>
        </w:rPr>
        <w:t xml:space="preserve">ão: </w:t>
      </w:r>
      <w:r>
        <w:rPr>
          <w:rFonts w:ascii="Galliard BT" w:hAnsi="Galliard BT" w:cs="Galliard BT"/>
          <w:sz w:val="24"/>
          <w:szCs w:val="24"/>
        </w:rPr>
        <w:t>Ronald Pinheiro</w:t>
      </w:r>
    </w:p>
    <w:p w:rsidR="00292591" w:rsidRPr="00DA28BB" w:rsidRDefault="00292591" w:rsidP="00837648">
      <w:pPr>
        <w:spacing w:after="0" w:line="240" w:lineRule="auto"/>
        <w:jc w:val="both"/>
        <w:rPr>
          <w:rFonts w:ascii="Galliard BT" w:hAnsi="Galliard BT" w:cs="Galliard BT"/>
          <w:sz w:val="24"/>
          <w:szCs w:val="24"/>
        </w:rPr>
      </w:pPr>
    </w:p>
    <w:sectPr w:rsidR="00292591" w:rsidRPr="00DA28BB" w:rsidSect="00152A6C">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EB" w:rsidRDefault="006F11EB" w:rsidP="00152A6C">
      <w:pPr>
        <w:spacing w:after="0" w:line="240" w:lineRule="auto"/>
      </w:pPr>
      <w:r>
        <w:separator/>
      </w:r>
    </w:p>
  </w:endnote>
  <w:endnote w:type="continuationSeparator" w:id="0">
    <w:p w:rsidR="006F11EB" w:rsidRDefault="006F11EB" w:rsidP="00152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EB" w:rsidRDefault="006F11EB" w:rsidP="00152A6C">
      <w:pPr>
        <w:spacing w:after="0" w:line="240" w:lineRule="auto"/>
      </w:pPr>
      <w:r>
        <w:separator/>
      </w:r>
    </w:p>
  </w:footnote>
  <w:footnote w:type="continuationSeparator" w:id="0">
    <w:p w:rsidR="006F11EB" w:rsidRDefault="006F11EB" w:rsidP="00152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6C" w:rsidRPr="00152A6C" w:rsidRDefault="00152A6C">
    <w:pPr>
      <w:pStyle w:val="Cabealho"/>
      <w:jc w:val="right"/>
      <w:rPr>
        <w:rFonts w:ascii="Galliard BT" w:hAnsi="Galliard BT"/>
        <w:sz w:val="20"/>
      </w:rPr>
    </w:pPr>
    <w:r w:rsidRPr="00152A6C">
      <w:rPr>
        <w:rFonts w:ascii="Galliard BT" w:hAnsi="Galliard BT"/>
        <w:sz w:val="20"/>
      </w:rPr>
      <w:fldChar w:fldCharType="begin"/>
    </w:r>
    <w:r w:rsidRPr="00152A6C">
      <w:rPr>
        <w:rFonts w:ascii="Galliard BT" w:hAnsi="Galliard BT"/>
        <w:sz w:val="20"/>
      </w:rPr>
      <w:instrText>PAGE   \* MERGEFORMAT</w:instrText>
    </w:r>
    <w:r w:rsidRPr="00152A6C">
      <w:rPr>
        <w:rFonts w:ascii="Galliard BT" w:hAnsi="Galliard BT"/>
        <w:sz w:val="20"/>
      </w:rPr>
      <w:fldChar w:fldCharType="separate"/>
    </w:r>
    <w:r w:rsidR="006A1814">
      <w:rPr>
        <w:rFonts w:ascii="Galliard BT" w:hAnsi="Galliard BT"/>
        <w:noProof/>
        <w:sz w:val="20"/>
      </w:rPr>
      <w:t>18</w:t>
    </w:r>
    <w:r w:rsidRPr="00152A6C">
      <w:rPr>
        <w:rFonts w:ascii="Galliard BT" w:hAnsi="Galliard BT"/>
        <w:sz w:val="20"/>
      </w:rPr>
      <w:fldChar w:fldCharType="end"/>
    </w:r>
  </w:p>
  <w:p w:rsidR="00152A6C" w:rsidRDefault="00152A6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648"/>
    <w:rsid w:val="00021006"/>
    <w:rsid w:val="00021497"/>
    <w:rsid w:val="00031E35"/>
    <w:rsid w:val="00040115"/>
    <w:rsid w:val="00042D5C"/>
    <w:rsid w:val="00046F46"/>
    <w:rsid w:val="000502E9"/>
    <w:rsid w:val="00057D01"/>
    <w:rsid w:val="00073135"/>
    <w:rsid w:val="00077D59"/>
    <w:rsid w:val="00095002"/>
    <w:rsid w:val="00095E78"/>
    <w:rsid w:val="000B0706"/>
    <w:rsid w:val="000B7605"/>
    <w:rsid w:val="000C4889"/>
    <w:rsid w:val="00152A6C"/>
    <w:rsid w:val="00157824"/>
    <w:rsid w:val="0016623A"/>
    <w:rsid w:val="00183E1B"/>
    <w:rsid w:val="00186BF6"/>
    <w:rsid w:val="001D29F1"/>
    <w:rsid w:val="001F006D"/>
    <w:rsid w:val="001F15B9"/>
    <w:rsid w:val="00200516"/>
    <w:rsid w:val="002505F6"/>
    <w:rsid w:val="00275C6E"/>
    <w:rsid w:val="00292591"/>
    <w:rsid w:val="00322268"/>
    <w:rsid w:val="0035029C"/>
    <w:rsid w:val="003958DC"/>
    <w:rsid w:val="003C3781"/>
    <w:rsid w:val="003F3F78"/>
    <w:rsid w:val="0040500E"/>
    <w:rsid w:val="00406176"/>
    <w:rsid w:val="00407F44"/>
    <w:rsid w:val="0041104C"/>
    <w:rsid w:val="004275CC"/>
    <w:rsid w:val="004350E8"/>
    <w:rsid w:val="00451D22"/>
    <w:rsid w:val="00456740"/>
    <w:rsid w:val="004654E3"/>
    <w:rsid w:val="0048189A"/>
    <w:rsid w:val="00482498"/>
    <w:rsid w:val="0049151F"/>
    <w:rsid w:val="0049571E"/>
    <w:rsid w:val="004D5621"/>
    <w:rsid w:val="00517608"/>
    <w:rsid w:val="00556CF2"/>
    <w:rsid w:val="00576106"/>
    <w:rsid w:val="00581894"/>
    <w:rsid w:val="005D408E"/>
    <w:rsid w:val="005E7130"/>
    <w:rsid w:val="006024DA"/>
    <w:rsid w:val="00606BAC"/>
    <w:rsid w:val="0061556B"/>
    <w:rsid w:val="006443E8"/>
    <w:rsid w:val="00653BC6"/>
    <w:rsid w:val="006A1814"/>
    <w:rsid w:val="006C2594"/>
    <w:rsid w:val="006D0ED4"/>
    <w:rsid w:val="006D3CFA"/>
    <w:rsid w:val="006D4721"/>
    <w:rsid w:val="006D5320"/>
    <w:rsid w:val="006E39E9"/>
    <w:rsid w:val="006F11EB"/>
    <w:rsid w:val="006F2B57"/>
    <w:rsid w:val="006F2E0D"/>
    <w:rsid w:val="00744DA7"/>
    <w:rsid w:val="00751EDD"/>
    <w:rsid w:val="00765BA8"/>
    <w:rsid w:val="00775866"/>
    <w:rsid w:val="00795C7C"/>
    <w:rsid w:val="007B6CD0"/>
    <w:rsid w:val="007D55AB"/>
    <w:rsid w:val="007F7938"/>
    <w:rsid w:val="00801E69"/>
    <w:rsid w:val="00814E45"/>
    <w:rsid w:val="0083040D"/>
    <w:rsid w:val="00837648"/>
    <w:rsid w:val="0084436B"/>
    <w:rsid w:val="00846DD3"/>
    <w:rsid w:val="00890B1E"/>
    <w:rsid w:val="008A306F"/>
    <w:rsid w:val="008B3F8F"/>
    <w:rsid w:val="008B5E4F"/>
    <w:rsid w:val="008D4DB9"/>
    <w:rsid w:val="00911A11"/>
    <w:rsid w:val="00931E24"/>
    <w:rsid w:val="00941829"/>
    <w:rsid w:val="00952670"/>
    <w:rsid w:val="00952969"/>
    <w:rsid w:val="00973EC3"/>
    <w:rsid w:val="009A139D"/>
    <w:rsid w:val="009A24E4"/>
    <w:rsid w:val="009D0459"/>
    <w:rsid w:val="009D7069"/>
    <w:rsid w:val="009E1F50"/>
    <w:rsid w:val="009E2FB1"/>
    <w:rsid w:val="00A0144F"/>
    <w:rsid w:val="00AD0A81"/>
    <w:rsid w:val="00AF4192"/>
    <w:rsid w:val="00B30DED"/>
    <w:rsid w:val="00B337FF"/>
    <w:rsid w:val="00B426A5"/>
    <w:rsid w:val="00B542AB"/>
    <w:rsid w:val="00B6283C"/>
    <w:rsid w:val="00B70381"/>
    <w:rsid w:val="00B75996"/>
    <w:rsid w:val="00B80A0D"/>
    <w:rsid w:val="00B87703"/>
    <w:rsid w:val="00BB5D6E"/>
    <w:rsid w:val="00BC0696"/>
    <w:rsid w:val="00BE1789"/>
    <w:rsid w:val="00C0545F"/>
    <w:rsid w:val="00C0691E"/>
    <w:rsid w:val="00C34D2F"/>
    <w:rsid w:val="00C47467"/>
    <w:rsid w:val="00C5687E"/>
    <w:rsid w:val="00C63340"/>
    <w:rsid w:val="00C72719"/>
    <w:rsid w:val="00CA4AE5"/>
    <w:rsid w:val="00CA5BFD"/>
    <w:rsid w:val="00CC35DB"/>
    <w:rsid w:val="00CD31CD"/>
    <w:rsid w:val="00D43698"/>
    <w:rsid w:val="00D45924"/>
    <w:rsid w:val="00D60160"/>
    <w:rsid w:val="00D630EB"/>
    <w:rsid w:val="00D6718C"/>
    <w:rsid w:val="00D7179A"/>
    <w:rsid w:val="00DA00F9"/>
    <w:rsid w:val="00DA28BB"/>
    <w:rsid w:val="00DA2942"/>
    <w:rsid w:val="00DA4596"/>
    <w:rsid w:val="00DC4B08"/>
    <w:rsid w:val="00DC622A"/>
    <w:rsid w:val="00DE2ADF"/>
    <w:rsid w:val="00E21BDB"/>
    <w:rsid w:val="00E2740A"/>
    <w:rsid w:val="00E33E4F"/>
    <w:rsid w:val="00E45936"/>
    <w:rsid w:val="00E5663C"/>
    <w:rsid w:val="00E70A3E"/>
    <w:rsid w:val="00E73B35"/>
    <w:rsid w:val="00E74CE7"/>
    <w:rsid w:val="00E77C8D"/>
    <w:rsid w:val="00EB098D"/>
    <w:rsid w:val="00EC1488"/>
    <w:rsid w:val="00EC2AC3"/>
    <w:rsid w:val="00F02A55"/>
    <w:rsid w:val="00F25C79"/>
    <w:rsid w:val="00F629D7"/>
    <w:rsid w:val="00F640FC"/>
    <w:rsid w:val="00F82198"/>
    <w:rsid w:val="00FD00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A1D8C2C-E030-4A48-96FA-B0B39934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A11"/>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D7179A"/>
    <w:rPr>
      <w:rFonts w:cs="Times New Roman"/>
      <w:color w:val="0000FF"/>
      <w:u w:val="single"/>
    </w:rPr>
  </w:style>
  <w:style w:type="paragraph" w:styleId="Corpodetexto">
    <w:name w:val="Body Text"/>
    <w:basedOn w:val="Normal"/>
    <w:link w:val="CorpodetextoChar"/>
    <w:uiPriority w:val="99"/>
    <w:rsid w:val="00B542AB"/>
    <w:pPr>
      <w:widowControl w:val="0"/>
      <w:suppressAutoHyphens/>
      <w:spacing w:after="120" w:line="240" w:lineRule="auto"/>
    </w:pPr>
    <w:rPr>
      <w:rFonts w:ascii="Times New Roman" w:eastAsia="Arial Unicode MS" w:hAnsi="Times New Roman" w:cs="Times New Roman"/>
      <w:kern w:val="1"/>
      <w:sz w:val="24"/>
      <w:szCs w:val="24"/>
      <w:lang w:eastAsia="fr-FR"/>
    </w:rPr>
  </w:style>
  <w:style w:type="character" w:customStyle="1" w:styleId="CorpodetextoChar">
    <w:name w:val="Corpo de texto Char"/>
    <w:link w:val="Corpodetexto"/>
    <w:uiPriority w:val="99"/>
    <w:locked/>
    <w:rsid w:val="00B542AB"/>
    <w:rPr>
      <w:rFonts w:ascii="Times New Roman" w:eastAsia="Arial Unicode MS" w:hAnsi="Times New Roman" w:cs="Times New Roman"/>
      <w:kern w:val="1"/>
      <w:sz w:val="24"/>
      <w:szCs w:val="24"/>
      <w:lang w:val="x-none" w:eastAsia="fr-FR"/>
    </w:rPr>
  </w:style>
  <w:style w:type="paragraph" w:styleId="Textodenotaderodap">
    <w:name w:val="footnote text"/>
    <w:basedOn w:val="Normal"/>
    <w:semiHidden/>
    <w:rsid w:val="004350E8"/>
    <w:rPr>
      <w:sz w:val="20"/>
      <w:szCs w:val="20"/>
    </w:rPr>
  </w:style>
  <w:style w:type="character" w:styleId="Refdenotaderodap">
    <w:name w:val="footnote reference"/>
    <w:semiHidden/>
    <w:rsid w:val="004350E8"/>
    <w:rPr>
      <w:vertAlign w:val="superscript"/>
    </w:rPr>
  </w:style>
  <w:style w:type="paragraph" w:styleId="Cabealho">
    <w:name w:val="header"/>
    <w:basedOn w:val="Normal"/>
    <w:link w:val="CabealhoChar"/>
    <w:uiPriority w:val="99"/>
    <w:unhideWhenUsed/>
    <w:rsid w:val="00152A6C"/>
    <w:pPr>
      <w:tabs>
        <w:tab w:val="center" w:pos="4252"/>
        <w:tab w:val="right" w:pos="8504"/>
      </w:tabs>
    </w:pPr>
  </w:style>
  <w:style w:type="character" w:customStyle="1" w:styleId="CabealhoChar">
    <w:name w:val="Cabeçalho Char"/>
    <w:link w:val="Cabealho"/>
    <w:uiPriority w:val="99"/>
    <w:rsid w:val="00152A6C"/>
    <w:rPr>
      <w:rFonts w:cs="Calibri"/>
      <w:sz w:val="22"/>
      <w:szCs w:val="22"/>
      <w:lang w:eastAsia="en-US"/>
    </w:rPr>
  </w:style>
  <w:style w:type="paragraph" w:styleId="Rodap">
    <w:name w:val="footer"/>
    <w:basedOn w:val="Normal"/>
    <w:link w:val="RodapChar"/>
    <w:uiPriority w:val="99"/>
    <w:unhideWhenUsed/>
    <w:rsid w:val="00152A6C"/>
    <w:pPr>
      <w:tabs>
        <w:tab w:val="center" w:pos="4252"/>
        <w:tab w:val="right" w:pos="8504"/>
      </w:tabs>
    </w:pPr>
  </w:style>
  <w:style w:type="character" w:customStyle="1" w:styleId="RodapChar">
    <w:name w:val="Rodapé Char"/>
    <w:link w:val="Rodap"/>
    <w:uiPriority w:val="99"/>
    <w:rsid w:val="00152A6C"/>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oups.google.com/group/cursodefilosof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9850</Words>
  <Characters>53196</Characters>
  <DocSecurity>0</DocSecurity>
  <Lines>443</Lines>
  <Paragraphs>125</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62921</CharactersWithSpaces>
  <SharedDoc>false</SharedDoc>
  <HLinks>
    <vt:vector size="6" baseType="variant">
      <vt:variant>
        <vt:i4>8192034</vt:i4>
      </vt:variant>
      <vt:variant>
        <vt:i4>0</vt:i4>
      </vt:variant>
      <vt:variant>
        <vt:i4>0</vt:i4>
      </vt:variant>
      <vt:variant>
        <vt:i4>5</vt:i4>
      </vt:variant>
      <vt:variant>
        <vt:lpwstr>http://groups.google.com/group/cursodefilosofia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2012-09-27T17:48:00Z</cp:lastPrinted>
  <dcterms:created xsi:type="dcterms:W3CDTF">2022-02-28T01:42:00Z</dcterms:created>
  <dcterms:modified xsi:type="dcterms:W3CDTF">2022-02-28T01:42:00Z</dcterms:modified>
</cp:coreProperties>
</file>