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Italic"/>
          <w:i/>
          <w:iCs/>
          <w:sz w:val="36"/>
          <w:szCs w:val="36"/>
        </w:rPr>
      </w:pPr>
      <w:bookmarkStart w:id="0" w:name="_GoBack"/>
      <w:bookmarkEnd w:id="0"/>
      <w:r w:rsidRPr="00402B1A">
        <w:rPr>
          <w:rFonts w:ascii="Galliard BT" w:hAnsi="Galliard BT" w:cs="GalliardITCbyBT-Italic"/>
          <w:i/>
          <w:iCs/>
          <w:sz w:val="36"/>
          <w:szCs w:val="36"/>
        </w:rPr>
        <w:t>Curso Online de Filosofia</w:t>
      </w: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Italic"/>
          <w:i/>
          <w:iCs/>
          <w:sz w:val="20"/>
          <w:szCs w:val="20"/>
        </w:rPr>
      </w:pP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  <w:r w:rsidRPr="00402B1A">
        <w:rPr>
          <w:rFonts w:ascii="Galliard BT" w:hAnsi="Galliard BT" w:cs="GalliardITCbyBT-Roman"/>
          <w:sz w:val="20"/>
          <w:szCs w:val="20"/>
        </w:rPr>
        <w:t>Olavo de Carvalho</w:t>
      </w: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  <w:r w:rsidRPr="00402B1A">
        <w:rPr>
          <w:rFonts w:ascii="Galliard BT" w:hAnsi="Galliard BT" w:cs="GalliardITCbyBT-Roman"/>
          <w:sz w:val="20"/>
          <w:szCs w:val="20"/>
        </w:rPr>
        <w:t>Aula Nº 94</w:t>
      </w: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  <w:r w:rsidRPr="00402B1A">
        <w:rPr>
          <w:rFonts w:ascii="Galliard BT" w:hAnsi="Galliard BT" w:cs="GalliardITCbyBT-Roman"/>
          <w:sz w:val="20"/>
          <w:szCs w:val="20"/>
        </w:rPr>
        <w:t>12 de fevereiro de 2011</w:t>
      </w: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</w:p>
    <w:p w:rsidR="00BE74B7" w:rsidRPr="00402B1A" w:rsidRDefault="00BE74B7" w:rsidP="00BE74B7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sz w:val="20"/>
          <w:szCs w:val="20"/>
        </w:rPr>
      </w:pPr>
      <w:r w:rsidRPr="00402B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7" type="#_x0000_t202" style="position:absolute;left:0;text-align:left;margin-left:111pt;margin-top:11pt;width:260.5pt;height:54.3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">
            <v:textbox style="mso-fit-shape-to-text:t">
              <w:txbxContent>
                <w:p w:rsidR="001B450A" w:rsidRPr="004D5621" w:rsidRDefault="001B450A" w:rsidP="00BE74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4D5621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1B450A" w:rsidRPr="004D5621" w:rsidRDefault="001B450A" w:rsidP="00BE74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1B450A" w:rsidRPr="004D5621" w:rsidRDefault="001B450A" w:rsidP="00BE74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1B450A" w:rsidRPr="006024DA" w:rsidRDefault="001B450A" w:rsidP="00BE74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</w:t>
                  </w:r>
                  <w:r w:rsidR="00427086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,</w:t>
                  </w:r>
                  <w:r w:rsidRPr="004D5621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não cite nem divulgue este material.</w:t>
                  </w:r>
                </w:p>
              </w:txbxContent>
            </v:textbox>
            <w10:wrap type="square"/>
          </v:shape>
        </w:pict>
      </w:r>
    </w:p>
    <w:p w:rsidR="00BE74B7" w:rsidRPr="00402B1A" w:rsidRDefault="00BE74B7" w:rsidP="00BE74B7">
      <w:pPr>
        <w:pStyle w:val="Corpodetexto"/>
        <w:spacing w:after="0"/>
        <w:jc w:val="center"/>
        <w:rPr>
          <w:rFonts w:ascii="Galliard BT" w:hAnsi="Galliard BT"/>
        </w:rPr>
      </w:pPr>
    </w:p>
    <w:p w:rsidR="00BE74B7" w:rsidRPr="00402B1A" w:rsidRDefault="00BE74B7" w:rsidP="00BE74B7">
      <w:pPr>
        <w:pStyle w:val="Corpodetexto"/>
        <w:spacing w:after="0"/>
        <w:jc w:val="center"/>
        <w:rPr>
          <w:rFonts w:ascii="Galliard BT" w:hAnsi="Galliard BT"/>
        </w:rPr>
      </w:pPr>
    </w:p>
    <w:p w:rsidR="00BE74B7" w:rsidRPr="00402B1A" w:rsidRDefault="00BE74B7" w:rsidP="00BE74B7">
      <w:pPr>
        <w:pStyle w:val="Corpodetexto"/>
        <w:spacing w:after="0"/>
        <w:jc w:val="center"/>
        <w:rPr>
          <w:rFonts w:ascii="Galliard BT" w:hAnsi="Galliard BT"/>
        </w:rPr>
      </w:pPr>
    </w:p>
    <w:p w:rsidR="00BE74B7" w:rsidRPr="00402B1A" w:rsidRDefault="00BE74B7" w:rsidP="00BE74B7">
      <w:pPr>
        <w:pStyle w:val="Corpodetexto"/>
        <w:spacing w:after="0"/>
        <w:jc w:val="center"/>
        <w:rPr>
          <w:rFonts w:ascii="Galliard BT" w:hAnsi="Galliard BT"/>
        </w:rPr>
      </w:pPr>
    </w:p>
    <w:p w:rsidR="00BE74B7" w:rsidRPr="00402B1A" w:rsidRDefault="00BE74B7" w:rsidP="00BE74B7">
      <w:pPr>
        <w:pStyle w:val="Corpodetexto"/>
        <w:spacing w:after="0"/>
        <w:jc w:val="center"/>
        <w:rPr>
          <w:rFonts w:ascii="Galliard BT" w:hAnsi="Galliard BT"/>
          <w:sz w:val="20"/>
          <w:szCs w:val="20"/>
        </w:rPr>
      </w:pPr>
    </w:p>
    <w:p w:rsidR="0015281F" w:rsidRPr="00402B1A" w:rsidRDefault="0015281F" w:rsidP="00BE74B7">
      <w:pPr>
        <w:pStyle w:val="Corpodetexto"/>
        <w:spacing w:after="0"/>
        <w:jc w:val="center"/>
        <w:rPr>
          <w:rFonts w:ascii="Galliard BT" w:hAnsi="Galliard BT"/>
          <w:sz w:val="20"/>
          <w:szCs w:val="20"/>
        </w:rPr>
      </w:pPr>
    </w:p>
    <w:p w:rsidR="003E2278" w:rsidRPr="00402B1A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Boa noite a todos, sejam bem</w:t>
      </w:r>
      <w:r w:rsidR="00D36177">
        <w:rPr>
          <w:rFonts w:ascii="Galliard BT" w:hAnsi="Galliard BT"/>
        </w:rPr>
        <w:t>-</w:t>
      </w:r>
      <w:r w:rsidRPr="00427086">
        <w:rPr>
          <w:rFonts w:ascii="Galliard BT" w:hAnsi="Galliard BT"/>
        </w:rPr>
        <w:t>vindos.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Quero continuar c</w:t>
      </w:r>
      <w:r w:rsidR="00B13675" w:rsidRPr="00427086">
        <w:rPr>
          <w:rFonts w:ascii="Galliard BT" w:hAnsi="Galliard BT"/>
        </w:rPr>
        <w:t>om o comentário ao texto do Ra</w:t>
      </w:r>
      <w:r w:rsidRPr="00427086">
        <w:rPr>
          <w:rFonts w:ascii="Galliard BT" w:hAnsi="Galliard BT"/>
        </w:rPr>
        <w:t>vaisson, mas para refrescar a memória lerei alguns trechos de novo: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15281F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 xml:space="preserve">[O coração forte deseja o ser (Schelling), não se contenta com sombras, ídolos ou fantasmas. </w:t>
      </w:r>
    </w:p>
    <w:p w:rsidR="003E2278" w:rsidRPr="00427086" w:rsidRDefault="003E2278" w:rsidP="0015281F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FC24E4">
      <w:pPr>
        <w:pStyle w:val="Corpodetexto"/>
        <w:spacing w:after="0"/>
        <w:ind w:left="709"/>
        <w:jc w:val="both"/>
        <w:rPr>
          <w:rFonts w:ascii="Galliard BT" w:eastAsia="Batang" w:hAnsi="Galliard BT"/>
          <w:sz w:val="22"/>
        </w:rPr>
      </w:pPr>
      <w:r w:rsidRPr="00427086">
        <w:rPr>
          <w:rFonts w:ascii="Galliard BT" w:hAnsi="Galliard BT"/>
          <w:sz w:val="22"/>
        </w:rPr>
        <w:t>As pessoas de pouc</w:t>
      </w:r>
      <w:r w:rsidR="00FC24E4" w:rsidRPr="00427086">
        <w:rPr>
          <w:rFonts w:ascii="Galliard BT" w:hAnsi="Galliard BT"/>
          <w:sz w:val="22"/>
        </w:rPr>
        <w:t>o peso</w:t>
      </w:r>
      <w:r w:rsidR="0015281F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>contentam-se com pretensos princípios que seriam nadas, quase sem uma quantidade de abstrações de ordem superior aos fenômenos; ou, se a sua inteligência exige mais, como é o caso dos platônicos, lhes bastarão ainda abstrações de ordem superior aos fenômenos, que regulariam o curso [00:20] deles, mas ainda não envolvem realidade.</w:t>
      </w:r>
    </w:p>
    <w:p w:rsidR="003E2278" w:rsidRPr="00427086" w:rsidRDefault="003E2278" w:rsidP="00BA7654">
      <w:pPr>
        <w:pStyle w:val="Corpodetexto"/>
        <w:spacing w:after="0"/>
        <w:ind w:left="709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Essas duas linhas são de uma importância extraordinária e nós vamos comentá-las mais tarde.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O coração, contendo vontade e sensibilidade, exigia mais. Era-lhe necessá</w:t>
      </w:r>
      <w:r w:rsidR="00F409D8" w:rsidRPr="00427086">
        <w:rPr>
          <w:rFonts w:ascii="Galliard BT" w:eastAsia="Batang" w:hAnsi="Galliard BT"/>
          <w:szCs w:val="24"/>
        </w:rPr>
        <w:t xml:space="preserve">rio aquilo que exige Schelling: </w:t>
      </w:r>
      <w:r w:rsidRPr="00427086">
        <w:rPr>
          <w:rFonts w:ascii="Galliard BT" w:eastAsia="Batang" w:hAnsi="Galliard BT"/>
          <w:szCs w:val="24"/>
        </w:rPr>
        <w:t xml:space="preserve">o ser que existe, isto é, ao qual se dirige uma experiência, tal como o ser que se pensa, que se toca na consciência. Era o voto secreto das almas enérgicas, dos heróis antes de tudo, voto do qual dão testemunho suas ações.] </w:t>
      </w:r>
    </w:p>
    <w:p w:rsidR="003E2278" w:rsidRPr="00427086" w:rsidRDefault="003E2278" w:rsidP="00647A64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15281F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Aristóteles quer assim voltar da secura e insuficiência lógica ou racional à riqueza fecunda da experiência; da descontinuidade à solidariedade; do artif</w:t>
      </w:r>
      <w:r w:rsidR="00F409D8" w:rsidRPr="00427086">
        <w:rPr>
          <w:rFonts w:ascii="Galliard BT" w:eastAsia="Batang" w:hAnsi="Galliard BT"/>
          <w:szCs w:val="24"/>
        </w:rPr>
        <w:t xml:space="preserve">icial ao natural. </w:t>
      </w:r>
      <w:r w:rsidRPr="00427086">
        <w:rPr>
          <w:rFonts w:ascii="Galliard BT" w:eastAsia="Batang" w:hAnsi="Galliard BT"/>
          <w:szCs w:val="24"/>
        </w:rPr>
        <w:t>Ele foi guiado por um sentimento vivo da realidade. Desse momento data o começo da filosofia positiva.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Ele dá à filosofia positiva um sentido muito diferente daquilo que essa expressão tem no positivismo de Comte.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Em lugar de uma noção abstrata e vaga, uma noção prec</w:t>
      </w:r>
      <w:r w:rsidR="0056117A" w:rsidRPr="00427086">
        <w:rPr>
          <w:rFonts w:ascii="Galliard BT" w:eastAsia="Batang" w:hAnsi="Galliard BT"/>
          <w:szCs w:val="24"/>
        </w:rPr>
        <w:t xml:space="preserve">isa. É que no lugar de se </w:t>
      </w:r>
      <w:r w:rsidR="00F409D8" w:rsidRPr="00427086">
        <w:rPr>
          <w:rFonts w:ascii="Galliard BT" w:eastAsia="Batang" w:hAnsi="Galliard BT"/>
          <w:szCs w:val="24"/>
        </w:rPr>
        <w:t>servir</w:t>
      </w:r>
      <w:r w:rsidRPr="00427086">
        <w:rPr>
          <w:rFonts w:ascii="Galliard BT" w:eastAsia="Batang" w:hAnsi="Galliard BT"/>
          <w:szCs w:val="24"/>
        </w:rPr>
        <w:t xml:space="preserve"> da faculdade de abstração e de generalização</w:t>
      </w:r>
      <w:r w:rsidR="00F409D8" w:rsidRPr="00427086">
        <w:rPr>
          <w:rFonts w:ascii="Galliard BT" w:eastAsia="Batang" w:hAnsi="Galliard BT"/>
          <w:szCs w:val="24"/>
        </w:rPr>
        <w:t>,</w:t>
      </w:r>
      <w:r w:rsidRPr="00427086">
        <w:rPr>
          <w:rFonts w:ascii="Galliard BT" w:eastAsia="Batang" w:hAnsi="Galliard BT"/>
          <w:szCs w:val="24"/>
        </w:rPr>
        <w:t xml:space="preserve"> que constitui aquela parte da alma chamada </w:t>
      </w:r>
      <w:r w:rsidRPr="00427086">
        <w:rPr>
          <w:rFonts w:ascii="Galliard BT" w:eastAsia="Batang" w:hAnsi="Galliard BT"/>
          <w:i/>
          <w:szCs w:val="24"/>
        </w:rPr>
        <w:t>o entendimento</w:t>
      </w:r>
      <w:r w:rsidRPr="00427086">
        <w:rPr>
          <w:rFonts w:ascii="Galliard BT" w:eastAsia="Batang" w:hAnsi="Galliard BT"/>
          <w:szCs w:val="24"/>
        </w:rPr>
        <w:t xml:space="preserve">, ele escutou a faculdade prática, que compreende a sensibilidade e a vontade, e cujo foco é aquilo que se chamou, nos tempos modernos, o coração.] </w:t>
      </w:r>
    </w:p>
    <w:p w:rsidR="003E2278" w:rsidRPr="00427086" w:rsidRDefault="003E2278" w:rsidP="00647A64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E2740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</w:rPr>
        <w:t xml:space="preserve">Que é o ser </w:t>
      </w:r>
      <w:r w:rsidR="0056117A" w:rsidRPr="00427086">
        <w:rPr>
          <w:rFonts w:ascii="Galliard BT" w:eastAsia="Batang" w:hAnsi="Galliard BT"/>
        </w:rPr>
        <w:t>propriamente dito que pertence a</w:t>
      </w:r>
      <w:r w:rsidRPr="00427086">
        <w:rPr>
          <w:rFonts w:ascii="Galliard BT" w:eastAsia="Batang" w:hAnsi="Galliard BT"/>
        </w:rPr>
        <w:t xml:space="preserve"> primeira e mais alta das categorias e que é o centro ao qual se reportam todas as outras? É, responde Aristóteles, a ação, que pode explicar a natur</w:t>
      </w:r>
      <w:r w:rsidR="00E83A9F" w:rsidRPr="00427086">
        <w:rPr>
          <w:rFonts w:ascii="Galliard BT" w:eastAsia="Batang" w:hAnsi="Galliard BT"/>
        </w:rPr>
        <w:t xml:space="preserve">eza, a qual é toda movimento. </w:t>
      </w:r>
      <w:r w:rsidRPr="00427086">
        <w:rPr>
          <w:rFonts w:ascii="Galliard BT" w:eastAsia="Batang" w:hAnsi="Galliard BT"/>
        </w:rPr>
        <w:t xml:space="preserve">Observador atento da natureza, que Platão desdenhava, ele reconheceu que tudo nela é movimento. Ele reconheceu também, como o diz em algum lugar, que o movimento é uma espécie de vida. Ele reconheceu, enfim, que a causa do movimento é que é a causa verdadeira, que a vida não pode resultar de outra coisa senão da vida. (Por isso, aqueles que pretendem explicá-la pelo movimento invertem a ordem verdadeira das coisas.) </w:t>
      </w:r>
      <w:r w:rsidR="00E2740E" w:rsidRPr="00427086">
        <w:rPr>
          <w:rFonts w:ascii="Galliard BT" w:eastAsia="Batang" w:hAnsi="Galliard BT"/>
        </w:rPr>
        <w:t xml:space="preserve">O </w:t>
      </w:r>
      <w:r w:rsidR="00F409D8" w:rsidRPr="00427086">
        <w:rPr>
          <w:rFonts w:ascii="Galliard BT" w:hAnsi="Galliard BT"/>
        </w:rPr>
        <w:t xml:space="preserve">movimento enquanto fenômeno </w:t>
      </w:r>
      <w:r w:rsidRPr="00427086">
        <w:rPr>
          <w:rFonts w:ascii="Galliard BT" w:eastAsia="Batang" w:hAnsi="Galliard BT"/>
        </w:rPr>
        <w:t xml:space="preserve">pode nascer do movimento. Mas a origem primeira dele é algo de superior, que é a ação. A ação é como </w:t>
      </w:r>
      <w:r w:rsidRPr="00427086">
        <w:rPr>
          <w:rFonts w:ascii="Galliard BT" w:eastAsia="Batang" w:hAnsi="Galliard BT"/>
        </w:rPr>
        <w:lastRenderedPageBreak/>
        <w:t xml:space="preserve">um instante que durasse sem sucessão. Assim busca-se conceber o eterno, o positivo da duração, onde a negação introduz a sucessão. (Mais tarde se reconhecerá que o fundo da ação é a vontade e enfim que o fundo da vontade é o amor.)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Ser é</w:t>
      </w:r>
      <w:r w:rsidR="00F3332C" w:rsidRPr="00427086">
        <w:rPr>
          <w:rFonts w:ascii="Galliard BT" w:eastAsia="Batang" w:hAnsi="Galliard BT"/>
          <w:szCs w:val="24"/>
        </w:rPr>
        <w:t>,</w:t>
      </w:r>
      <w:r w:rsidRPr="00427086">
        <w:rPr>
          <w:rFonts w:ascii="Galliard BT" w:eastAsia="Batang" w:hAnsi="Galliard BT"/>
          <w:szCs w:val="24"/>
        </w:rPr>
        <w:t xml:space="preserve"> portanto</w:t>
      </w:r>
      <w:r w:rsidR="00F3332C" w:rsidRPr="00427086">
        <w:rPr>
          <w:rFonts w:ascii="Galliard BT" w:eastAsia="Batang" w:hAnsi="Galliard BT"/>
          <w:szCs w:val="24"/>
        </w:rPr>
        <w:t>,</w:t>
      </w:r>
      <w:r w:rsidRPr="00427086">
        <w:rPr>
          <w:rFonts w:ascii="Galliard BT" w:eastAsia="Batang" w:hAnsi="Galliard BT"/>
          <w:szCs w:val="24"/>
        </w:rPr>
        <w:t xml:space="preserve"> agir, a ação é a existência mesma.]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E, com efei</w:t>
      </w:r>
      <w:r w:rsidR="006F2256" w:rsidRPr="00427086">
        <w:rPr>
          <w:rFonts w:ascii="Galliard BT" w:eastAsia="Batang" w:hAnsi="Galliard BT"/>
          <w:szCs w:val="24"/>
        </w:rPr>
        <w:t>to, observa Cícero, intérprete aqui como por toda a parte</w:t>
      </w:r>
      <w:r w:rsidRPr="00427086">
        <w:rPr>
          <w:rFonts w:ascii="Galliard BT" w:eastAsia="Batang" w:hAnsi="Galliard BT"/>
          <w:szCs w:val="24"/>
        </w:rPr>
        <w:t xml:space="preserve"> da filosofia grega, aquilo que não faz nada ou não tem nenhuma ação bem parece também não ser nada. Se a pedra mesma existe é que na pedra também há algo de ativo e de movente.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 xml:space="preserve">Agora, não somente tudo aquilo que é age, mas tem ademais aquela propriedade de tender naturalmente a se comunicar. É aquela que possuíam no mais alto grau as maiores almas, as almas heróicas. </w:t>
      </w:r>
    </w:p>
    <w:p w:rsidR="003E2278" w:rsidRPr="00427086" w:rsidRDefault="0056117A" w:rsidP="0056117A">
      <w:pPr>
        <w:tabs>
          <w:tab w:val="left" w:pos="2314"/>
        </w:tabs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ab/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 xml:space="preserve">Na consciência, o pensamento tende a se expandir em idéias onde ela se mira de algum modo e se reconhece. Cada vivente, chegado ao seu ponto de perfeição, tende a se reproduzir como que para tomar naquilo que ele engendra uma posse mais plena do seu ser.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O ser completo é o espírito, cuja natureza é tal que, agindo, ele tem consciência daquilo que ele faz, daquilo que ele é. No fundo, nada pensa sem pensar-se, ainda que de maneira e em graus diferentes. Somente em Deus a consciência perfeita do objeto é inteiramente idêntica ao sujeito. É o ápice ao qual tende</w:t>
      </w:r>
      <w:r w:rsidR="00820F55" w:rsidRPr="00427086">
        <w:rPr>
          <w:rFonts w:ascii="Galliard BT" w:eastAsia="Batang" w:hAnsi="Galliard BT"/>
          <w:szCs w:val="24"/>
        </w:rPr>
        <w:t>,</w:t>
      </w:r>
      <w:r w:rsidRPr="00427086">
        <w:rPr>
          <w:rFonts w:ascii="Galliard BT" w:eastAsia="Batang" w:hAnsi="Galliard BT"/>
          <w:szCs w:val="24"/>
        </w:rPr>
        <w:t xml:space="preserve"> de espécie em espécie, pelos diferentes graus da vida, toda a natureza, e do qual esses diferentes graus são imitações mais completas ou menos completas. [Na consciência de si, o espírito, desvencilhado das nuvens da imaginação que lhe velam os outros objetos, se vê a si mesmo na pura luz. É a visão à qual, segundo a teologia cristã, estão ligadas, junto com a admiração que causa a beleza suprema, a alegria e a felicidade.]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 xml:space="preserve">Nos diferentes estados de existência, o pensamento, que é também vontade, se reconhece em mais ou em menos nos seus objetos. Ele se reconhece neles dividido, disperso em diversas idéias até que nelas reencontre por fim sua integral unidade.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 xml:space="preserve">Toda a natureza é feita como que de esboços mais ou menos bem sucedidos dessa suprema perfeição, completando, antes da integração final, a diferenciação. 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Cs w:val="24"/>
        </w:rPr>
      </w:pPr>
      <w:r w:rsidRPr="00427086">
        <w:rPr>
          <w:rFonts w:ascii="Galliard BT" w:eastAsia="Batang" w:hAnsi="Galliard BT"/>
          <w:szCs w:val="24"/>
        </w:rPr>
        <w:t>Nesse momento supremo, o pensamento, segundo a fórmula aristotélica, é pensamento do pensamento.</w:t>
      </w:r>
    </w:p>
    <w:p w:rsidR="003E2278" w:rsidRPr="00427086" w:rsidRDefault="003E2278" w:rsidP="00C569AE">
      <w:pPr>
        <w:spacing w:after="0" w:line="240" w:lineRule="auto"/>
        <w:ind w:left="709"/>
        <w:jc w:val="both"/>
        <w:outlineLvl w:val="0"/>
        <w:rPr>
          <w:rFonts w:ascii="Galliard BT" w:eastAsia="Batang" w:hAnsi="Galliard BT"/>
          <w:sz w:val="24"/>
          <w:szCs w:val="24"/>
        </w:rPr>
      </w:pPr>
    </w:p>
    <w:p w:rsidR="00F86C9A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Platão, em busca de uma realidade suprema por trás das aparências mutáveis da natureza</w:t>
      </w:r>
      <w:r w:rsidR="00694662" w:rsidRPr="00427086">
        <w:rPr>
          <w:rFonts w:ascii="Galliard BT" w:eastAsia="Batang" w:hAnsi="Galliard BT"/>
        </w:rPr>
        <w:t xml:space="preserve"> (comenta no início do texto </w:t>
      </w:r>
      <w:r w:rsidR="00427086" w:rsidRPr="00427086">
        <w:rPr>
          <w:rFonts w:ascii="Galliard BT" w:eastAsia="Batang" w:hAnsi="Galliard BT"/>
        </w:rPr>
        <w:t>Ravaisson</w:t>
      </w:r>
      <w:r w:rsidR="00694662" w:rsidRPr="00427086">
        <w:rPr>
          <w:rFonts w:ascii="Galliard BT" w:eastAsia="Batang" w:hAnsi="Galliard BT"/>
        </w:rPr>
        <w:t>)</w:t>
      </w:r>
      <w:r w:rsidRPr="00427086">
        <w:rPr>
          <w:rFonts w:ascii="Galliard BT" w:eastAsia="Batang" w:hAnsi="Galliard BT"/>
        </w:rPr>
        <w:t xml:space="preserve">, </w:t>
      </w:r>
      <w:r w:rsidR="00115B7F" w:rsidRPr="00427086">
        <w:rPr>
          <w:rFonts w:ascii="Galliard BT" w:eastAsia="Batang" w:hAnsi="Galliard BT"/>
        </w:rPr>
        <w:t>havia encontrado o mundo das idéias; mundo</w:t>
      </w:r>
      <w:r w:rsidR="00E2740E" w:rsidRPr="00427086">
        <w:rPr>
          <w:rFonts w:ascii="Galliard BT" w:eastAsia="Batang" w:hAnsi="Galliard BT"/>
        </w:rPr>
        <w:t xml:space="preserve"> que é</w:t>
      </w:r>
      <w:r w:rsidRPr="00427086">
        <w:rPr>
          <w:rFonts w:ascii="Galliard BT" w:eastAsia="Batang" w:hAnsi="Galliard BT"/>
        </w:rPr>
        <w:t xml:space="preserve"> como que esquemas fixos dos quais as coisas moventes da natureza são imitações imperfeitas.</w:t>
      </w:r>
      <w:r w:rsidR="00115B7F" w:rsidRPr="00427086">
        <w:rPr>
          <w:rFonts w:ascii="Galliard BT" w:eastAsia="Batang" w:hAnsi="Galliard BT"/>
        </w:rPr>
        <w:t xml:space="preserve"> Aristóteles, p</w:t>
      </w:r>
      <w:r w:rsidRPr="00427086">
        <w:rPr>
          <w:rFonts w:ascii="Galliard BT" w:eastAsia="Batang" w:hAnsi="Galliard BT"/>
        </w:rPr>
        <w:t>oré</w:t>
      </w:r>
      <w:r w:rsidR="00115B7F" w:rsidRPr="00427086">
        <w:rPr>
          <w:rFonts w:ascii="Galliard BT" w:eastAsia="Batang" w:hAnsi="Galliard BT"/>
        </w:rPr>
        <w:t xml:space="preserve">m, </w:t>
      </w:r>
      <w:r w:rsidRPr="00427086">
        <w:rPr>
          <w:rFonts w:ascii="Galliard BT" w:eastAsia="Batang" w:hAnsi="Galliard BT"/>
        </w:rPr>
        <w:t>observa que essas ideias são obtidas por abstração, a partir das similaridades entre os entes individuais e, portanto, refletem a definição das espécies</w:t>
      </w:r>
      <w:r w:rsidR="00F86C9A" w:rsidRPr="00427086">
        <w:rPr>
          <w:rFonts w:ascii="Galliard BT" w:eastAsia="Batang" w:hAnsi="Galliard BT"/>
        </w:rPr>
        <w:t>;</w:t>
      </w:r>
      <w:r w:rsidRPr="00427086">
        <w:rPr>
          <w:rFonts w:ascii="Galliard BT" w:eastAsia="Batang" w:hAnsi="Galliard BT"/>
        </w:rPr>
        <w:t xml:space="preserve"> e a definição das espécies, por si mesma, não tem realidade </w:t>
      </w:r>
      <w:r w:rsidR="00F86C9A" w:rsidRPr="00427086">
        <w:rPr>
          <w:rFonts w:ascii="Galliard BT" w:eastAsia="Batang" w:hAnsi="Galliard BT"/>
        </w:rPr>
        <w:t>(</w:t>
      </w:r>
      <w:r w:rsidRPr="00427086">
        <w:rPr>
          <w:rFonts w:ascii="Galliard BT" w:eastAsia="Batang" w:hAnsi="Galliard BT"/>
        </w:rPr>
        <w:t>a não ser a mental</w:t>
      </w:r>
      <w:r w:rsidR="00F86C9A" w:rsidRPr="00427086">
        <w:rPr>
          <w:rFonts w:ascii="Galliard BT" w:eastAsia="Batang" w:hAnsi="Galliard BT"/>
        </w:rPr>
        <w:t>)</w:t>
      </w:r>
      <w:r w:rsidR="00811F6C" w:rsidRPr="00427086">
        <w:rPr>
          <w:rFonts w:ascii="Galliard BT" w:eastAsia="Batang" w:hAnsi="Galliard BT"/>
        </w:rPr>
        <w:t xml:space="preserve">. </w:t>
      </w:r>
    </w:p>
    <w:p w:rsidR="00F86C9A" w:rsidRPr="00427086" w:rsidRDefault="00F86C9A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F86C9A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O que Platão fez </w:t>
      </w:r>
      <w:r w:rsidR="003E2278" w:rsidRPr="00427086">
        <w:rPr>
          <w:rFonts w:ascii="Galliard BT" w:eastAsia="Batang" w:hAnsi="Galliard BT"/>
        </w:rPr>
        <w:t>na verdade</w:t>
      </w:r>
      <w:r w:rsidRPr="00427086">
        <w:rPr>
          <w:rFonts w:ascii="Galliard BT" w:eastAsia="Batang" w:hAnsi="Galliard BT"/>
        </w:rPr>
        <w:t xml:space="preserve"> foi</w:t>
      </w:r>
      <w:r w:rsidR="003E2278" w:rsidRPr="00427086">
        <w:rPr>
          <w:rFonts w:ascii="Galliard BT" w:eastAsia="Batang" w:hAnsi="Galliard BT"/>
        </w:rPr>
        <w:t xml:space="preserve"> aplicar o mecani</w:t>
      </w:r>
      <w:r w:rsidR="00E2740E" w:rsidRPr="00427086">
        <w:rPr>
          <w:rFonts w:ascii="Galliard BT" w:eastAsia="Batang" w:hAnsi="Galliard BT"/>
        </w:rPr>
        <w:t>smo abstrativo às coisas e tomar</w:t>
      </w:r>
      <w:r w:rsidR="003E2278" w:rsidRPr="00427086">
        <w:rPr>
          <w:rFonts w:ascii="Galliard BT" w:eastAsia="Batang" w:hAnsi="Galliard BT"/>
        </w:rPr>
        <w:t xml:space="preserve"> o produto dessa atividade abstrativa como se fosse mais real do que as coisas das quais a abstração partiu.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Embora haja nisso alguma </w:t>
      </w:r>
      <w:r w:rsidR="00CC5272" w:rsidRPr="00427086">
        <w:rPr>
          <w:rFonts w:ascii="Galliard BT" w:eastAsia="Batang" w:hAnsi="Galliard BT"/>
        </w:rPr>
        <w:t xml:space="preserve">verdade </w:t>
      </w:r>
      <w:r w:rsidR="00427086">
        <w:rPr>
          <w:rFonts w:ascii="Galliard BT" w:hAnsi="Galliard BT"/>
        </w:rPr>
        <w:t xml:space="preserve">— </w:t>
      </w:r>
      <w:r w:rsidR="00CC5272" w:rsidRPr="00427086">
        <w:rPr>
          <w:rFonts w:ascii="Galliard BT" w:eastAsia="Batang" w:hAnsi="Galliard BT"/>
        </w:rPr>
        <w:t>ist</w:t>
      </w:r>
      <w:r w:rsidRPr="00427086">
        <w:rPr>
          <w:rFonts w:ascii="Galliard BT" w:eastAsia="Batang" w:hAnsi="Galliard BT"/>
        </w:rPr>
        <w:t>o é,</w:t>
      </w:r>
      <w:r w:rsidR="00CC5272" w:rsidRPr="00427086">
        <w:rPr>
          <w:rFonts w:ascii="Galliard BT" w:eastAsia="Batang" w:hAnsi="Galliard BT"/>
        </w:rPr>
        <w:t xml:space="preserve"> que</w:t>
      </w:r>
      <w:r w:rsidRPr="00427086">
        <w:rPr>
          <w:rFonts w:ascii="Galliard BT" w:eastAsia="Batang" w:hAnsi="Galliard BT"/>
        </w:rPr>
        <w:t xml:space="preserve"> o conjunto dessas ideias possa representar o esquema essencial da realidade </w:t>
      </w:r>
      <w:r w:rsidR="00427086">
        <w:rPr>
          <w:rFonts w:ascii="Galliard BT" w:hAnsi="Galliard BT"/>
        </w:rPr>
        <w:t>—</w:t>
      </w:r>
      <w:r w:rsidRPr="00427086">
        <w:rPr>
          <w:rFonts w:ascii="Galliard BT" w:eastAsia="Batang" w:hAnsi="Galliard BT"/>
        </w:rPr>
        <w:t>,</w:t>
      </w:r>
      <w:r w:rsidR="00CC5272" w:rsidRPr="00427086">
        <w:rPr>
          <w:rFonts w:ascii="Galliard BT" w:eastAsia="Batang" w:hAnsi="Galliard BT"/>
        </w:rPr>
        <w:t xml:space="preserve"> ele</w:t>
      </w:r>
      <w:r w:rsidRPr="00427086">
        <w:rPr>
          <w:rFonts w:ascii="Galliard BT" w:eastAsia="Batang" w:hAnsi="Galliard BT"/>
        </w:rPr>
        <w:t xml:space="preserve"> é somente um esquema, não um plano de realidad</w:t>
      </w:r>
      <w:r w:rsidR="00CC5272" w:rsidRPr="00427086">
        <w:rPr>
          <w:rFonts w:ascii="Galliard BT" w:eastAsia="Batang" w:hAnsi="Galliard BT"/>
        </w:rPr>
        <w:t>e efetiva. Para que encontremos por trás dos objetos corporais</w:t>
      </w:r>
      <w:r w:rsidRPr="00427086">
        <w:rPr>
          <w:rFonts w:ascii="Galliard BT" w:eastAsia="Batang" w:hAnsi="Galliard BT"/>
        </w:rPr>
        <w:t xml:space="preserve"> uma realidade mais profunda, mais efetiva,</w:t>
      </w:r>
      <w:r w:rsidR="00CC5272" w:rsidRPr="00427086">
        <w:rPr>
          <w:rFonts w:ascii="Galliard BT" w:eastAsia="Batang" w:hAnsi="Galliard BT"/>
        </w:rPr>
        <w:t xml:space="preserve"> realidade</w:t>
      </w:r>
      <w:r w:rsidRPr="00427086">
        <w:rPr>
          <w:rFonts w:ascii="Galliard BT" w:eastAsia="Batang" w:hAnsi="Galliard BT"/>
        </w:rPr>
        <w:t xml:space="preserve"> da qual eles emergem</w:t>
      </w:r>
      <w:r w:rsidR="00CC5272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é preciso que nós busquemos não apenas formas ou definições, mas </w:t>
      </w:r>
      <w:r w:rsidR="003558AF">
        <w:rPr>
          <w:rFonts w:ascii="Galliard BT" w:hAnsi="Galliard BT"/>
        </w:rPr>
        <w:t xml:space="preserve">— </w:t>
      </w:r>
      <w:r w:rsidRPr="00427086">
        <w:rPr>
          <w:rFonts w:ascii="Galliard BT" w:eastAsia="Batang" w:hAnsi="Galliard BT"/>
        </w:rPr>
        <w:t xml:space="preserve">como diz Aristóteles </w:t>
      </w:r>
      <w:r w:rsidR="003558AF">
        <w:rPr>
          <w:rFonts w:ascii="Galliard BT" w:hAnsi="Galliard BT"/>
        </w:rPr>
        <w:t xml:space="preserve">— </w:t>
      </w:r>
      <w:r w:rsidRPr="00427086">
        <w:rPr>
          <w:rFonts w:ascii="Galliard BT" w:eastAsia="Batang" w:hAnsi="Galliard BT"/>
        </w:rPr>
        <w:t>Almas ou Espíritos. Ou seja, somente aquilo que é vivo pode gera</w:t>
      </w:r>
      <w:r w:rsidR="00B71289" w:rsidRPr="00427086">
        <w:rPr>
          <w:rFonts w:ascii="Galliard BT" w:eastAsia="Batang" w:hAnsi="Galliard BT"/>
        </w:rPr>
        <w:t xml:space="preserve">r a </w:t>
      </w:r>
      <w:r w:rsidR="008B5860" w:rsidRPr="00427086">
        <w:rPr>
          <w:rFonts w:ascii="Galliard BT" w:eastAsia="Batang" w:hAnsi="Galliard BT"/>
        </w:rPr>
        <w:t>vida. O</w:t>
      </w:r>
      <w:r w:rsidR="00B71289" w:rsidRPr="00427086">
        <w:rPr>
          <w:rFonts w:ascii="Galliard BT" w:eastAsia="Batang" w:hAnsi="Galliard BT"/>
        </w:rPr>
        <w:t>s esquemas das espécies</w:t>
      </w:r>
      <w:r w:rsidR="008B5860" w:rsidRPr="00427086">
        <w:rPr>
          <w:rFonts w:ascii="Galliard BT" w:eastAsia="Batang" w:hAnsi="Galliard BT"/>
        </w:rPr>
        <w:t xml:space="preserve"> não têm vida por si mesmos. E</w:t>
      </w:r>
      <w:r w:rsidRPr="00427086">
        <w:rPr>
          <w:rFonts w:ascii="Galliard BT" w:eastAsia="Batang" w:hAnsi="Galliard BT"/>
        </w:rPr>
        <w:t>les só conseguem ter a</w:t>
      </w:r>
      <w:r w:rsidR="008B5860" w:rsidRPr="00427086">
        <w:rPr>
          <w:rFonts w:ascii="Galliard BT" w:eastAsia="Batang" w:hAnsi="Galliard BT"/>
        </w:rPr>
        <w:t>lguma presença viva por meio</w:t>
      </w:r>
      <w:r w:rsidRPr="00427086">
        <w:rPr>
          <w:rFonts w:ascii="Galliard BT" w:eastAsia="Batang" w:hAnsi="Galliard BT"/>
        </w:rPr>
        <w:t xml:space="preserve"> dos indivíduos que as manifestam ou as exemplificam de algum modo. Então, na realidade </w:t>
      </w:r>
      <w:r w:rsidR="008B5860" w:rsidRPr="00427086">
        <w:rPr>
          <w:rFonts w:ascii="Galliard BT" w:eastAsia="Batang" w:hAnsi="Galliard BT"/>
        </w:rPr>
        <w:t>o que Platão fez é como que</w:t>
      </w:r>
      <w:r w:rsidR="00163404" w:rsidRPr="00427086">
        <w:rPr>
          <w:rFonts w:ascii="Galliard BT" w:eastAsia="Batang" w:hAnsi="Galliard BT"/>
        </w:rPr>
        <w:t xml:space="preserve"> uma abstração incompleta: chegou até </w:t>
      </w:r>
      <w:r w:rsidRPr="00427086">
        <w:rPr>
          <w:rFonts w:ascii="Galliard BT" w:eastAsia="Batang" w:hAnsi="Galliard BT"/>
        </w:rPr>
        <w:t>certo g</w:t>
      </w:r>
      <w:r w:rsidR="00163404" w:rsidRPr="00427086">
        <w:rPr>
          <w:rFonts w:ascii="Galliard BT" w:eastAsia="Batang" w:hAnsi="Galliard BT"/>
        </w:rPr>
        <w:t>rau de abstração e parou. E</w:t>
      </w:r>
      <w:r w:rsidRPr="00427086">
        <w:rPr>
          <w:rFonts w:ascii="Galliard BT" w:eastAsia="Batang" w:hAnsi="Galliard BT"/>
        </w:rPr>
        <w:t>le se contentou com as definições, mas não continuou buscando por trás delas uma rea</w:t>
      </w:r>
      <w:r w:rsidR="00163404" w:rsidRPr="00427086">
        <w:rPr>
          <w:rFonts w:ascii="Galliard BT" w:eastAsia="Batang" w:hAnsi="Galliard BT"/>
        </w:rPr>
        <w:t xml:space="preserve">lidade efetiva, e a realidade é justamente </w:t>
      </w:r>
      <w:r w:rsidRPr="00427086">
        <w:rPr>
          <w:rFonts w:ascii="Galliard BT" w:eastAsia="Batang" w:hAnsi="Galliard BT"/>
        </w:rPr>
        <w:t xml:space="preserve">aquilo que se manifesta de algum modo na experiência.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4178BD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Na </w:t>
      </w:r>
      <w:r w:rsidR="00E07677" w:rsidRPr="00427086">
        <w:rPr>
          <w:rFonts w:ascii="Galliard BT" w:eastAsia="Batang" w:hAnsi="Galliard BT"/>
        </w:rPr>
        <w:t xml:space="preserve">verdade, </w:t>
      </w:r>
      <w:r w:rsidR="004470C6" w:rsidRPr="00427086">
        <w:rPr>
          <w:rFonts w:ascii="Galliard BT" w:eastAsia="Batang" w:hAnsi="Galliard BT"/>
        </w:rPr>
        <w:t xml:space="preserve">o que está faltando </w:t>
      </w:r>
      <w:r w:rsidRPr="00427086">
        <w:rPr>
          <w:rFonts w:ascii="Galliard BT" w:eastAsia="Batang" w:hAnsi="Galliard BT"/>
        </w:rPr>
        <w:t>no esquema platônico é prec</w:t>
      </w:r>
      <w:r w:rsidR="00E07677" w:rsidRPr="00427086">
        <w:rPr>
          <w:rFonts w:ascii="Galliard BT" w:eastAsia="Batang" w:hAnsi="Galliard BT"/>
        </w:rPr>
        <w:t>isamente o Deus que pensa as idé</w:t>
      </w:r>
      <w:r w:rsidR="004470C6" w:rsidRPr="00427086">
        <w:rPr>
          <w:rFonts w:ascii="Galliard BT" w:eastAsia="Batang" w:hAnsi="Galliard BT"/>
        </w:rPr>
        <w:t>ias</w:t>
      </w:r>
      <w:r w:rsidR="00E07677" w:rsidRPr="00427086">
        <w:rPr>
          <w:rFonts w:ascii="Galliard BT" w:eastAsia="Batang" w:hAnsi="Galliard BT"/>
        </w:rPr>
        <w:t>. Para ser mais exato não podemos dizer que esteja</w:t>
      </w:r>
      <w:r w:rsidRPr="00427086">
        <w:rPr>
          <w:rFonts w:ascii="Galliard BT" w:eastAsia="Batang" w:hAnsi="Galliard BT"/>
        </w:rPr>
        <w:t xml:space="preserve"> faltand</w:t>
      </w:r>
      <w:r w:rsidR="004470C6" w:rsidRPr="00427086">
        <w:rPr>
          <w:rFonts w:ascii="Galliard BT" w:eastAsia="Batang" w:hAnsi="Galliard BT"/>
        </w:rPr>
        <w:t>o porque Platão admitia, acima</w:t>
      </w:r>
      <w:r w:rsidR="00E07677" w:rsidRPr="00427086">
        <w:rPr>
          <w:rFonts w:ascii="Galliard BT" w:eastAsia="Batang" w:hAnsi="Galliard BT"/>
        </w:rPr>
        <w:t xml:space="preserve"> do mundo das idé</w:t>
      </w:r>
      <w:r w:rsidRPr="00427086">
        <w:rPr>
          <w:rFonts w:ascii="Galliard BT" w:eastAsia="Batang" w:hAnsi="Galliard BT"/>
        </w:rPr>
        <w:t>ias</w:t>
      </w:r>
      <w:r w:rsidR="004470C6" w:rsidRPr="00427086">
        <w:rPr>
          <w:rFonts w:ascii="Galliard BT" w:eastAsia="Batang" w:hAnsi="Galliard BT"/>
        </w:rPr>
        <w:t xml:space="preserve">, </w:t>
      </w:r>
      <w:r w:rsidR="00E07677" w:rsidRPr="00427086">
        <w:rPr>
          <w:rFonts w:ascii="Galliard BT" w:eastAsia="Batang" w:hAnsi="Galliard BT"/>
        </w:rPr>
        <w:t>um</w:t>
      </w:r>
      <w:r w:rsidRPr="00427086">
        <w:rPr>
          <w:rFonts w:ascii="Galliard BT" w:eastAsia="Batang" w:hAnsi="Galliard BT"/>
        </w:rPr>
        <w:t>a esfera mais alta</w:t>
      </w:r>
      <w:r w:rsidR="00E07677" w:rsidRPr="00427086">
        <w:rPr>
          <w:rFonts w:ascii="Galliard BT" w:eastAsia="Batang" w:hAnsi="Galliard BT"/>
        </w:rPr>
        <w:t xml:space="preserve"> que poderíamos chamar</w:t>
      </w:r>
      <w:r w:rsidRPr="00427086">
        <w:rPr>
          <w:rFonts w:ascii="Galliard BT" w:eastAsia="Batang" w:hAnsi="Galliard BT"/>
        </w:rPr>
        <w:t xml:space="preserve"> talvez</w:t>
      </w:r>
      <w:r w:rsidR="00E07677" w:rsidRPr="00427086">
        <w:rPr>
          <w:rFonts w:ascii="Galliard BT" w:eastAsia="Batang" w:hAnsi="Galliard BT"/>
        </w:rPr>
        <w:t xml:space="preserve"> de</w:t>
      </w:r>
      <w:r w:rsidRPr="00427086">
        <w:rPr>
          <w:rFonts w:ascii="Galliard BT" w:eastAsia="Batang" w:hAnsi="Galliard BT"/>
        </w:rPr>
        <w:t xml:space="preserve"> </w:t>
      </w:r>
      <w:r w:rsidR="004470C6" w:rsidRPr="00427086">
        <w:rPr>
          <w:rFonts w:ascii="Galliard BT" w:eastAsia="Batang" w:hAnsi="Galliard BT"/>
        </w:rPr>
        <w:t>‘</w:t>
      </w:r>
      <w:r w:rsidRPr="00427086">
        <w:rPr>
          <w:rFonts w:ascii="Galliard BT" w:eastAsia="Batang" w:hAnsi="Galliard BT"/>
        </w:rPr>
        <w:t>mundo dos princípios</w:t>
      </w:r>
      <w:r w:rsidR="00E07677" w:rsidRPr="00427086">
        <w:rPr>
          <w:rFonts w:ascii="Galliard BT" w:eastAsia="Batang" w:hAnsi="Galliard BT"/>
        </w:rPr>
        <w:t>’. M</w:t>
      </w:r>
      <w:r w:rsidRPr="00427086">
        <w:rPr>
          <w:rFonts w:ascii="Galliard BT" w:eastAsia="Batang" w:hAnsi="Galliard BT"/>
        </w:rPr>
        <w:t xml:space="preserve">as mesmo os princípios </w:t>
      </w:r>
      <w:r w:rsidR="004178BD" w:rsidRPr="00427086">
        <w:rPr>
          <w:rFonts w:eastAsia="Batang"/>
        </w:rPr>
        <w:t>―</w:t>
      </w:r>
      <w:r w:rsidR="004178BD" w:rsidRPr="00427086">
        <w:rPr>
          <w:rFonts w:ascii="Galliard BT" w:eastAsia="Batang" w:hAnsi="Galliard BT"/>
        </w:rPr>
        <w:t xml:space="preserve"> e eu expliquei algumas coisas sobre isso em uma aula intitulada “o mundo dos princípios”</w:t>
      </w:r>
      <w:r w:rsidR="004178BD" w:rsidRPr="00427086">
        <w:rPr>
          <w:rFonts w:eastAsia="Batang"/>
        </w:rPr>
        <w:t>―</w:t>
      </w:r>
      <w:r w:rsidR="004178BD" w:rsidRPr="00427086">
        <w:rPr>
          <w:rFonts w:ascii="Galliard BT" w:eastAsia="Batang" w:hAnsi="Galliard BT"/>
        </w:rPr>
        <w:t xml:space="preserve"> não são por si mesmos</w:t>
      </w:r>
      <w:r w:rsidRPr="00427086">
        <w:rPr>
          <w:rFonts w:ascii="Galliard BT" w:eastAsia="Batang" w:hAnsi="Galliard BT"/>
        </w:rPr>
        <w:t xml:space="preserve"> entidades efetivas, reais e vivente</w:t>
      </w:r>
      <w:r w:rsidR="004178BD" w:rsidRPr="00427086">
        <w:rPr>
          <w:rFonts w:ascii="Galliard BT" w:eastAsia="Batang" w:hAnsi="Galliard BT"/>
        </w:rPr>
        <w:t xml:space="preserve">s que possam criar alguma coisa. </w:t>
      </w:r>
    </w:p>
    <w:p w:rsidR="004178BD" w:rsidRPr="00427086" w:rsidRDefault="004178BD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2552E0" w:rsidRPr="00427086" w:rsidRDefault="004178BD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Então</w:t>
      </w:r>
      <w:r w:rsidR="003E2278" w:rsidRPr="00427086">
        <w:rPr>
          <w:rFonts w:ascii="Galliard BT" w:eastAsia="Batang" w:hAnsi="Galliard BT"/>
        </w:rPr>
        <w:t xml:space="preserve"> o grande problema é que quando nos afastamos, a realidade sensível nos</w:t>
      </w:r>
      <w:r w:rsidRPr="00427086">
        <w:rPr>
          <w:rFonts w:ascii="Galliard BT" w:eastAsia="Batang" w:hAnsi="Galliard BT"/>
        </w:rPr>
        <w:t xml:space="preserve"> oferece a visão de entes vivos</w:t>
      </w:r>
      <w:r w:rsidR="003E2278" w:rsidRPr="00427086">
        <w:rPr>
          <w:rFonts w:ascii="Galliard BT" w:eastAsia="Batang" w:hAnsi="Galliard BT"/>
        </w:rPr>
        <w:t xml:space="preserve"> que se movem,</w:t>
      </w:r>
      <w:r w:rsidRPr="00427086">
        <w:rPr>
          <w:rFonts w:ascii="Galliard BT" w:eastAsia="Batang" w:hAnsi="Galliard BT"/>
        </w:rPr>
        <w:t xml:space="preserve"> que sofrem transformações,</w:t>
      </w:r>
      <w:r w:rsidR="003E2278" w:rsidRPr="00427086">
        <w:rPr>
          <w:rFonts w:ascii="Galliard BT" w:eastAsia="Batang" w:hAnsi="Galliard BT"/>
        </w:rPr>
        <w:t xml:space="preserve"> alguns por efeito exterior, </w:t>
      </w:r>
      <w:r w:rsidRPr="00427086">
        <w:rPr>
          <w:rFonts w:ascii="Galliard BT" w:eastAsia="Batang" w:hAnsi="Galliard BT"/>
        </w:rPr>
        <w:t xml:space="preserve">outros por iniciativa própria, </w:t>
      </w:r>
      <w:r w:rsidR="003E2278" w:rsidRPr="00427086">
        <w:rPr>
          <w:rFonts w:ascii="Galliard BT" w:eastAsia="Batang" w:hAnsi="Galliard BT"/>
        </w:rPr>
        <w:t>e que por toda parte dão sinais de vida.</w:t>
      </w:r>
      <w:r w:rsidRPr="00427086">
        <w:rPr>
          <w:rFonts w:ascii="Galliard BT" w:eastAsia="Batang" w:hAnsi="Galliard BT"/>
        </w:rPr>
        <w:t xml:space="preserve"> Certamente q</w:t>
      </w:r>
      <w:r w:rsidR="003E2278" w:rsidRPr="00427086">
        <w:rPr>
          <w:rFonts w:ascii="Galliard BT" w:eastAsia="Batang" w:hAnsi="Galliard BT"/>
        </w:rPr>
        <w:t>uando tentamos nos erguer a uma esfera mai</w:t>
      </w:r>
      <w:r w:rsidRPr="00427086">
        <w:rPr>
          <w:rFonts w:ascii="Galliard BT" w:eastAsia="Batang" w:hAnsi="Galliard BT"/>
        </w:rPr>
        <w:t xml:space="preserve">s alta de realidade, </w:t>
      </w:r>
      <w:r w:rsidR="003E2278" w:rsidRPr="00427086">
        <w:rPr>
          <w:rFonts w:ascii="Galliard BT" w:eastAsia="Batang" w:hAnsi="Galliard BT"/>
        </w:rPr>
        <w:t>só podem</w:t>
      </w:r>
      <w:r w:rsidRPr="00427086">
        <w:rPr>
          <w:rFonts w:ascii="Galliard BT" w:eastAsia="Batang" w:hAnsi="Galliard BT"/>
        </w:rPr>
        <w:t>os fazê-lo através da abstração. M</w:t>
      </w:r>
      <w:r w:rsidR="003E2278" w:rsidRPr="00427086">
        <w:rPr>
          <w:rFonts w:ascii="Galliard BT" w:eastAsia="Batang" w:hAnsi="Galliard BT"/>
        </w:rPr>
        <w:t>as a abstração não nos dá realidades, nos dá apenas esquemas</w:t>
      </w:r>
      <w:r w:rsidRPr="00427086">
        <w:rPr>
          <w:rFonts w:ascii="Galliard BT" w:eastAsia="Batang" w:hAnsi="Galliard BT"/>
        </w:rPr>
        <w:t xml:space="preserve">. </w:t>
      </w:r>
    </w:p>
    <w:p w:rsidR="002552E0" w:rsidRPr="00427086" w:rsidRDefault="002552E0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5B21F8" w:rsidRPr="00427086" w:rsidRDefault="00936925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A </w:t>
      </w:r>
      <w:r w:rsidR="003E2278" w:rsidRPr="00427086">
        <w:rPr>
          <w:rFonts w:ascii="Galliard BT" w:eastAsia="Batang" w:hAnsi="Galliard BT"/>
        </w:rPr>
        <w:t>confusão entre esses esquemas e a real</w:t>
      </w:r>
      <w:r w:rsidRPr="00427086">
        <w:rPr>
          <w:rFonts w:ascii="Galliard BT" w:eastAsia="Batang" w:hAnsi="Galliard BT"/>
        </w:rPr>
        <w:t xml:space="preserve">idade espiritual é </w:t>
      </w:r>
      <w:r w:rsidR="003C6CF9" w:rsidRPr="00427086">
        <w:rPr>
          <w:rFonts w:ascii="Galliard BT" w:eastAsia="Batang" w:hAnsi="Galliard BT"/>
        </w:rPr>
        <w:t xml:space="preserve">imensa. Eu acredito que em nosso tempo René </w:t>
      </w:r>
      <w:r w:rsidR="003558AF" w:rsidRPr="00427086">
        <w:rPr>
          <w:rFonts w:ascii="Galliard BT" w:eastAsia="Batang" w:hAnsi="Galliard BT"/>
        </w:rPr>
        <w:t>Guénon</w:t>
      </w:r>
      <w:r w:rsidR="003C6CF9" w:rsidRPr="00427086">
        <w:rPr>
          <w:rFonts w:ascii="Galliard BT" w:eastAsia="Batang" w:hAnsi="Galliard BT"/>
        </w:rPr>
        <w:t xml:space="preserve">, que foi </w:t>
      </w:r>
      <w:r w:rsidR="003E2278" w:rsidRPr="00427086">
        <w:rPr>
          <w:rFonts w:ascii="Galliard BT" w:eastAsia="Batang" w:hAnsi="Galliard BT"/>
        </w:rPr>
        <w:t xml:space="preserve">um das grandes </w:t>
      </w:r>
      <w:r w:rsidR="003C6CF9" w:rsidRPr="00427086">
        <w:rPr>
          <w:rFonts w:ascii="Galliard BT" w:eastAsia="Batang" w:hAnsi="Galliard BT"/>
        </w:rPr>
        <w:t xml:space="preserve">autores de estudos metafísicos, </w:t>
      </w:r>
      <w:r w:rsidR="00EE64F6" w:rsidRPr="00427086">
        <w:rPr>
          <w:rFonts w:ascii="Galliard BT" w:eastAsia="Batang" w:hAnsi="Galliard BT"/>
        </w:rPr>
        <w:t>freqüentemente</w:t>
      </w:r>
      <w:r w:rsidR="003E2278" w:rsidRPr="00427086">
        <w:rPr>
          <w:rFonts w:ascii="Galliard BT" w:eastAsia="Batang" w:hAnsi="Galliard BT"/>
        </w:rPr>
        <w:t xml:space="preserve"> caiu nesse erro</w:t>
      </w:r>
      <w:r w:rsidR="00EE64F6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na medida em que, </w:t>
      </w:r>
      <w:r w:rsidR="003E2278" w:rsidRPr="003558AF">
        <w:rPr>
          <w:rFonts w:ascii="Galliard BT" w:eastAsia="Batang" w:hAnsi="Galliard BT"/>
          <w:b/>
          <w:color w:val="FF0000"/>
          <w:sz w:val="16"/>
        </w:rPr>
        <w:t>[</w:t>
      </w:r>
      <w:r w:rsidR="003558AF">
        <w:rPr>
          <w:rFonts w:ascii="Galliard BT" w:eastAsia="Batang" w:hAnsi="Galliard BT"/>
          <w:b/>
          <w:color w:val="FF0000"/>
          <w:sz w:val="16"/>
        </w:rPr>
        <w:t>0</w:t>
      </w:r>
      <w:r w:rsidR="003E2278" w:rsidRPr="003558AF">
        <w:rPr>
          <w:rFonts w:ascii="Galliard BT" w:eastAsia="Batang" w:hAnsi="Galliard BT"/>
          <w:b/>
          <w:color w:val="FF0000"/>
          <w:sz w:val="16"/>
        </w:rPr>
        <w:t>0:10]</w:t>
      </w:r>
      <w:r w:rsidR="003E2278" w:rsidRPr="00427086">
        <w:rPr>
          <w:rFonts w:ascii="Galliard BT" w:eastAsia="Batang" w:hAnsi="Galliard BT"/>
          <w:sz w:val="16"/>
        </w:rPr>
        <w:t xml:space="preserve"> </w:t>
      </w:r>
      <w:r w:rsidR="003E2278" w:rsidRPr="00427086">
        <w:rPr>
          <w:rFonts w:ascii="Galliard BT" w:eastAsia="Batang" w:hAnsi="Galliard BT"/>
        </w:rPr>
        <w:t>procurando a raiz de todas a</w:t>
      </w:r>
      <w:r w:rsidR="00EE64F6" w:rsidRPr="00427086">
        <w:rPr>
          <w:rFonts w:ascii="Galliard BT" w:eastAsia="Batang" w:hAnsi="Galliard BT"/>
        </w:rPr>
        <w:t>s coisas, ele chega a algo</w:t>
      </w:r>
      <w:r w:rsidR="00372FAB" w:rsidRPr="00427086">
        <w:rPr>
          <w:rFonts w:ascii="Galliard BT" w:eastAsia="Batang" w:hAnsi="Galliard BT"/>
        </w:rPr>
        <w:t xml:space="preserve"> que chama de “não s</w:t>
      </w:r>
      <w:r w:rsidR="003E2278" w:rsidRPr="00427086">
        <w:rPr>
          <w:rFonts w:ascii="Galliard BT" w:eastAsia="Batang" w:hAnsi="Galliard BT"/>
        </w:rPr>
        <w:t>er”</w:t>
      </w:r>
      <w:r w:rsidR="00EE64F6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que é o conjunto de todas as possibilidades manifestadas, não manifestadas e </w:t>
      </w:r>
      <w:r w:rsidR="003558AF" w:rsidRPr="00427086">
        <w:rPr>
          <w:rFonts w:ascii="Galliard BT" w:eastAsia="Batang" w:hAnsi="Galliard BT"/>
        </w:rPr>
        <w:t>manifestáveis</w:t>
      </w:r>
      <w:r w:rsidR="003E2278" w:rsidRPr="00427086">
        <w:rPr>
          <w:rFonts w:ascii="Galliard BT" w:eastAsia="Batang" w:hAnsi="Galliard BT"/>
        </w:rPr>
        <w:t xml:space="preserve">. </w:t>
      </w:r>
    </w:p>
    <w:p w:rsidR="005B21F8" w:rsidRPr="00427086" w:rsidRDefault="005B21F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162EE0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Bom, se você concebe a possibilidade universal apenas com</w:t>
      </w:r>
      <w:r w:rsidR="003A3375" w:rsidRPr="00427086">
        <w:rPr>
          <w:rFonts w:ascii="Galliard BT" w:eastAsia="Batang" w:hAnsi="Galliard BT"/>
        </w:rPr>
        <w:t>o o conjunto das possibilidades</w:t>
      </w:r>
      <w:r w:rsidRPr="00427086">
        <w:rPr>
          <w:rFonts w:ascii="Galliard BT" w:eastAsia="Batang" w:hAnsi="Galliard BT"/>
        </w:rPr>
        <w:t xml:space="preserve"> então a poss</w:t>
      </w:r>
      <w:r w:rsidR="003A3375" w:rsidRPr="00427086">
        <w:rPr>
          <w:rFonts w:ascii="Galliard BT" w:eastAsia="Batang" w:hAnsi="Galliard BT"/>
        </w:rPr>
        <w:t>ibilidade dela não ser é igual à possibilidade dela ser:</w:t>
      </w:r>
      <w:r w:rsidRPr="00427086">
        <w:rPr>
          <w:rFonts w:ascii="Galliard BT" w:eastAsia="Batang" w:hAnsi="Galliard BT"/>
        </w:rPr>
        <w:t xml:space="preserve"> não há como distinguir uma coisa da </w:t>
      </w:r>
      <w:r w:rsidR="005B737D" w:rsidRPr="00427086">
        <w:rPr>
          <w:rFonts w:ascii="Galliard BT" w:eastAsia="Batang" w:hAnsi="Galliard BT"/>
        </w:rPr>
        <w:t>outra. E também é necessário perceber</w:t>
      </w:r>
      <w:r w:rsidRPr="00427086">
        <w:rPr>
          <w:rFonts w:ascii="Galliard BT" w:eastAsia="Batang" w:hAnsi="Galliard BT"/>
        </w:rPr>
        <w:t xml:space="preserve"> que a possibilidade universal está acima de qualq</w:t>
      </w:r>
      <w:r w:rsidR="005B737D" w:rsidRPr="00427086">
        <w:rPr>
          <w:rFonts w:ascii="Galliard BT" w:eastAsia="Batang" w:hAnsi="Galliard BT"/>
        </w:rPr>
        <w:t>uer determinação possível. N</w:t>
      </w:r>
      <w:r w:rsidRPr="00427086">
        <w:rPr>
          <w:rFonts w:ascii="Galliard BT" w:eastAsia="Batang" w:hAnsi="Galliard BT"/>
        </w:rPr>
        <w:t xml:space="preserve">a </w:t>
      </w:r>
      <w:r w:rsidR="005B737D" w:rsidRPr="00427086">
        <w:rPr>
          <w:rFonts w:ascii="Galliard BT" w:eastAsia="Batang" w:hAnsi="Galliard BT"/>
        </w:rPr>
        <w:t>verdade, ela não tem caracteres:</w:t>
      </w:r>
      <w:r w:rsidRPr="00427086">
        <w:rPr>
          <w:rFonts w:ascii="Galliard BT" w:eastAsia="Batang" w:hAnsi="Galliard BT"/>
        </w:rPr>
        <w:t xml:space="preserve"> é apenas a possibilidade </w:t>
      </w:r>
      <w:smartTag w:uri="urn:schemas-microsoft-com:office:smarttags" w:element="PersonName">
        <w:smartTagPr>
          <w:attr w:name="ProductID" w:val="em aberto.  Ent￣o"/>
        </w:smartTagPr>
        <w:r w:rsidRPr="00427086">
          <w:rPr>
            <w:rFonts w:ascii="Galliard BT" w:eastAsia="Batang" w:hAnsi="Galliard BT"/>
          </w:rPr>
          <w:t>em aberto.  Então</w:t>
        </w:r>
      </w:smartTag>
      <w:r w:rsidRPr="00427086">
        <w:rPr>
          <w:rFonts w:ascii="Galliard BT" w:eastAsia="Batang" w:hAnsi="Galliard BT"/>
        </w:rPr>
        <w:t>, essa noção</w:t>
      </w:r>
      <w:r w:rsidR="00372FAB" w:rsidRPr="00427086">
        <w:rPr>
          <w:rFonts w:ascii="Galliard BT" w:eastAsia="Batang" w:hAnsi="Galliard BT"/>
        </w:rPr>
        <w:t xml:space="preserve"> de “não ser”</w:t>
      </w:r>
      <w:r w:rsidRPr="00427086">
        <w:rPr>
          <w:rFonts w:ascii="Galliard BT" w:eastAsia="Batang" w:hAnsi="Galliard BT"/>
        </w:rPr>
        <w:t xml:space="preserve"> não se identifica perfeitam</w:t>
      </w:r>
      <w:r w:rsidR="005B21F8" w:rsidRPr="00427086">
        <w:rPr>
          <w:rFonts w:ascii="Galliard BT" w:eastAsia="Batang" w:hAnsi="Galliard BT"/>
        </w:rPr>
        <w:t>ente com a noção da onipotência. A</w:t>
      </w:r>
      <w:r w:rsidRPr="00427086">
        <w:rPr>
          <w:rFonts w:ascii="Galliard BT" w:eastAsia="Batang" w:hAnsi="Galliard BT"/>
        </w:rPr>
        <w:t xml:space="preserve"> onipotência pressupõe</w:t>
      </w:r>
      <w:r w:rsidR="000D26F0" w:rsidRPr="00427086">
        <w:rPr>
          <w:rFonts w:ascii="Galliard BT" w:eastAsia="Batang" w:hAnsi="Galliard BT"/>
        </w:rPr>
        <w:t xml:space="preserve"> a existência do s</w:t>
      </w:r>
      <w:r w:rsidR="005B21F8" w:rsidRPr="00427086">
        <w:rPr>
          <w:rFonts w:ascii="Galliard BT" w:eastAsia="Batang" w:hAnsi="Galliard BT"/>
        </w:rPr>
        <w:t>er onipotente. S</w:t>
      </w:r>
      <w:r w:rsidR="000D26F0" w:rsidRPr="00427086">
        <w:rPr>
          <w:rFonts w:ascii="Galliard BT" w:eastAsia="Batang" w:hAnsi="Galliard BT"/>
        </w:rPr>
        <w:t xml:space="preserve">e </w:t>
      </w:r>
      <w:r w:rsidRPr="00427086">
        <w:rPr>
          <w:rFonts w:ascii="Galliard BT" w:eastAsia="Batang" w:hAnsi="Galliard BT"/>
        </w:rPr>
        <w:t>tenta</w:t>
      </w:r>
      <w:r w:rsidR="000D26F0" w:rsidRPr="00427086">
        <w:rPr>
          <w:rFonts w:ascii="Galliard BT" w:eastAsia="Batang" w:hAnsi="Galliard BT"/>
        </w:rPr>
        <w:t>mos</w:t>
      </w:r>
      <w:r w:rsidRPr="00427086">
        <w:rPr>
          <w:rFonts w:ascii="Galliard BT" w:eastAsia="Batang" w:hAnsi="Galliard BT"/>
        </w:rPr>
        <w:t xml:space="preserve"> conceber</w:t>
      </w:r>
      <w:r w:rsidR="000D26F0" w:rsidRPr="00427086">
        <w:rPr>
          <w:rFonts w:ascii="Galliard BT" w:eastAsia="Batang" w:hAnsi="Galliard BT"/>
        </w:rPr>
        <w:t xml:space="preserve"> algo acima deste ser só o que nos</w:t>
      </w:r>
      <w:r w:rsidRPr="00427086">
        <w:rPr>
          <w:rFonts w:ascii="Galliard BT" w:eastAsia="Batang" w:hAnsi="Galliard BT"/>
        </w:rPr>
        <w:t xml:space="preserve"> s</w:t>
      </w:r>
      <w:r w:rsidR="000D26F0" w:rsidRPr="00427086">
        <w:rPr>
          <w:rFonts w:ascii="Galliard BT" w:eastAsia="Batang" w:hAnsi="Galliard BT"/>
        </w:rPr>
        <w:t xml:space="preserve">obra é a possibilidade abstrata; possibilidade que </w:t>
      </w:r>
      <w:r w:rsidRPr="00427086">
        <w:rPr>
          <w:rFonts w:ascii="Galliard BT" w:eastAsia="Batang" w:hAnsi="Galliard BT"/>
        </w:rPr>
        <w:t>não existe enquanto tal,</w:t>
      </w:r>
      <w:r w:rsidR="000D26F0" w:rsidRPr="00427086">
        <w:rPr>
          <w:rFonts w:ascii="Galliard BT" w:eastAsia="Batang" w:hAnsi="Galliard BT"/>
        </w:rPr>
        <w:t xml:space="preserve"> mas</w:t>
      </w:r>
      <w:r w:rsidRPr="00427086">
        <w:rPr>
          <w:rFonts w:ascii="Galliard BT" w:eastAsia="Batang" w:hAnsi="Galliard BT"/>
        </w:rPr>
        <w:t xml:space="preserve"> somente como uma a</w:t>
      </w:r>
      <w:r w:rsidR="00881475" w:rsidRPr="00427086">
        <w:rPr>
          <w:rFonts w:ascii="Galliard BT" w:eastAsia="Batang" w:hAnsi="Galliard BT"/>
        </w:rPr>
        <w:t xml:space="preserve">bstração que </w:t>
      </w:r>
      <w:r w:rsidR="005B21F8" w:rsidRPr="00427086">
        <w:rPr>
          <w:rFonts w:ascii="Galliard BT" w:eastAsia="Batang" w:hAnsi="Galliard BT"/>
        </w:rPr>
        <w:t>fizemos. Então</w:t>
      </w:r>
      <w:r w:rsidR="000E37A2" w:rsidRPr="00427086">
        <w:rPr>
          <w:rFonts w:ascii="Galliard BT" w:eastAsia="Batang" w:hAnsi="Galliard BT"/>
        </w:rPr>
        <w:t xml:space="preserve"> o</w:t>
      </w:r>
      <w:r w:rsidRPr="00427086">
        <w:rPr>
          <w:rFonts w:ascii="Galliard BT" w:eastAsia="Batang" w:hAnsi="Galliard BT"/>
        </w:rPr>
        <w:t xml:space="preserve"> esforço do René </w:t>
      </w:r>
      <w:r w:rsidR="003558AF" w:rsidRPr="00427086">
        <w:rPr>
          <w:rFonts w:ascii="Galliard BT" w:eastAsia="Batang" w:hAnsi="Galliard BT"/>
        </w:rPr>
        <w:t>Guénon</w:t>
      </w:r>
      <w:r w:rsidRPr="00427086">
        <w:rPr>
          <w:rFonts w:ascii="Galliard BT" w:eastAsia="Batang" w:hAnsi="Galliard BT"/>
        </w:rPr>
        <w:t xml:space="preserve"> de ir pa</w:t>
      </w:r>
      <w:r w:rsidR="000E37A2" w:rsidRPr="00427086">
        <w:rPr>
          <w:rFonts w:ascii="Galliard BT" w:eastAsia="Batang" w:hAnsi="Galliard BT"/>
        </w:rPr>
        <w:t>ra além do Ser me parece chegar a</w:t>
      </w:r>
      <w:r w:rsidRPr="00427086">
        <w:rPr>
          <w:rFonts w:ascii="Galliard BT" w:eastAsia="Batang" w:hAnsi="Galliard BT"/>
        </w:rPr>
        <w:t xml:space="preserve"> um resultado absolutamente desastroso. </w:t>
      </w:r>
    </w:p>
    <w:p w:rsidR="00162EE0" w:rsidRPr="00427086" w:rsidRDefault="00162EE0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682C95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Talvez convenha </w:t>
      </w:r>
      <w:r w:rsidR="003E2278" w:rsidRPr="00427086">
        <w:rPr>
          <w:rFonts w:ascii="Galliard BT" w:eastAsia="Batang" w:hAnsi="Galliard BT"/>
        </w:rPr>
        <w:t>analisar</w:t>
      </w:r>
      <w:r w:rsidRPr="00427086">
        <w:rPr>
          <w:rFonts w:ascii="Galliard BT" w:eastAsia="Batang" w:hAnsi="Galliard BT"/>
        </w:rPr>
        <w:t>mos</w:t>
      </w:r>
      <w:r w:rsidR="00746929" w:rsidRPr="00427086">
        <w:rPr>
          <w:rFonts w:ascii="Galliard BT" w:eastAsia="Batang" w:hAnsi="Galliard BT"/>
        </w:rPr>
        <w:t xml:space="preserve"> esse assunto</w:t>
      </w:r>
      <w:r w:rsidR="003E2278" w:rsidRPr="00427086">
        <w:rPr>
          <w:rFonts w:ascii="Galliard BT" w:eastAsia="Batang" w:hAnsi="Galliard BT"/>
        </w:rPr>
        <w:t xml:space="preserve"> com um pouco mais de cuidado</w:t>
      </w:r>
      <w:r w:rsidR="009A7F01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ou nesta aula ou numa próxima. Eu c</w:t>
      </w:r>
      <w:r w:rsidR="00FC1867" w:rsidRPr="00427086">
        <w:rPr>
          <w:rFonts w:ascii="Galliard BT" w:eastAsia="Batang" w:hAnsi="Galliard BT"/>
        </w:rPr>
        <w:t>reio que o foco do problema esteja</w:t>
      </w:r>
      <w:r w:rsidR="003E2278" w:rsidRPr="00427086">
        <w:rPr>
          <w:rFonts w:ascii="Galliard BT" w:eastAsia="Batang" w:hAnsi="Galliard BT"/>
        </w:rPr>
        <w:t xml:space="preserve"> no livro “Os estados múltiplos do Ser”.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FE4256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De qualquer modo, no esquema do </w:t>
      </w:r>
      <w:r w:rsidR="003558AF" w:rsidRPr="00427086">
        <w:rPr>
          <w:rFonts w:ascii="Galliard BT" w:eastAsia="Batang" w:hAnsi="Galliard BT"/>
        </w:rPr>
        <w:t>Guénon</w:t>
      </w:r>
      <w:r w:rsidRPr="00427086">
        <w:rPr>
          <w:rFonts w:ascii="Galliard BT" w:eastAsia="Batang" w:hAnsi="Galliard BT"/>
        </w:rPr>
        <w:t>, à diferença que ele faz entre o ser e</w:t>
      </w:r>
      <w:r w:rsidR="0094334F" w:rsidRPr="00427086">
        <w:rPr>
          <w:rFonts w:ascii="Galliard BT" w:eastAsia="Batang" w:hAnsi="Galliard BT"/>
        </w:rPr>
        <w:t xml:space="preserve"> o</w:t>
      </w:r>
      <w:r w:rsidRPr="00427086">
        <w:rPr>
          <w:rFonts w:ascii="Galliard BT" w:eastAsia="Batang" w:hAnsi="Galliard BT"/>
        </w:rPr>
        <w:t xml:space="preserve"> </w:t>
      </w:r>
      <w:r w:rsidR="00162EE0" w:rsidRPr="00427086">
        <w:rPr>
          <w:rFonts w:ascii="Galliard BT" w:eastAsia="Batang" w:hAnsi="Galliard BT"/>
        </w:rPr>
        <w:t>supra-</w:t>
      </w:r>
      <w:r w:rsidRPr="00427086">
        <w:rPr>
          <w:rFonts w:ascii="Galliard BT" w:eastAsia="Batang" w:hAnsi="Galliard BT"/>
        </w:rPr>
        <w:t xml:space="preserve">ser </w:t>
      </w:r>
      <w:r w:rsidR="00420631" w:rsidRPr="00427086">
        <w:rPr>
          <w:rFonts w:ascii="Galliard BT" w:eastAsia="Batang" w:hAnsi="Galliard BT"/>
        </w:rPr>
        <w:t>(</w:t>
      </w:r>
      <w:r w:rsidR="0094334F" w:rsidRPr="00427086">
        <w:rPr>
          <w:rFonts w:ascii="Galliard BT" w:eastAsia="Batang" w:hAnsi="Galliard BT"/>
        </w:rPr>
        <w:t>ou não-ser) c</w:t>
      </w:r>
      <w:r w:rsidRPr="00427086">
        <w:rPr>
          <w:rFonts w:ascii="Galliard BT" w:eastAsia="Batang" w:hAnsi="Galliard BT"/>
        </w:rPr>
        <w:t>orresponde</w:t>
      </w:r>
      <w:r w:rsidR="00420631" w:rsidRPr="00427086">
        <w:rPr>
          <w:rFonts w:ascii="Galliard BT" w:eastAsia="Batang" w:hAnsi="Galliard BT"/>
        </w:rPr>
        <w:t>, na escala humana, à</w:t>
      </w:r>
      <w:r w:rsidR="0094334F" w:rsidRPr="00427086">
        <w:rPr>
          <w:rFonts w:ascii="Galliard BT" w:eastAsia="Batang" w:hAnsi="Galliard BT"/>
        </w:rPr>
        <w:t xml:space="preserve"> diferença que ele enxerga</w:t>
      </w:r>
      <w:r w:rsidRPr="00427086">
        <w:rPr>
          <w:rFonts w:ascii="Galliard BT" w:eastAsia="Batang" w:hAnsi="Galliard BT"/>
        </w:rPr>
        <w:t xml:space="preserve"> entre a salvação e a divini</w:t>
      </w:r>
      <w:r w:rsidR="0094334F" w:rsidRPr="00427086">
        <w:rPr>
          <w:rFonts w:ascii="Galliard BT" w:eastAsia="Batang" w:hAnsi="Galliard BT"/>
        </w:rPr>
        <w:t>zação. Ele diz que, de modo geral, as religiões</w:t>
      </w:r>
      <w:r w:rsidR="0032695E" w:rsidRPr="00427086">
        <w:rPr>
          <w:rFonts w:ascii="Galliard BT" w:eastAsia="Batang" w:hAnsi="Galliard BT"/>
        </w:rPr>
        <w:t xml:space="preserve"> (e </w:t>
      </w:r>
      <w:r w:rsidRPr="00427086">
        <w:rPr>
          <w:rFonts w:ascii="Galliard BT" w:eastAsia="Batang" w:hAnsi="Galliard BT"/>
        </w:rPr>
        <w:t>ele considera como religiões</w:t>
      </w:r>
      <w:r w:rsidR="00162EE0" w:rsidRPr="00427086">
        <w:rPr>
          <w:rFonts w:ascii="Galliard BT" w:eastAsia="Batang" w:hAnsi="Galliard BT"/>
        </w:rPr>
        <w:t xml:space="preserve"> somente aquelas do grupo abraâm</w:t>
      </w:r>
      <w:r w:rsidR="0032695E" w:rsidRPr="00427086">
        <w:rPr>
          <w:rFonts w:ascii="Galliard BT" w:eastAsia="Batang" w:hAnsi="Galliard BT"/>
        </w:rPr>
        <w:t>ico:</w:t>
      </w:r>
      <w:r w:rsidRPr="00427086">
        <w:rPr>
          <w:rFonts w:ascii="Galliard BT" w:eastAsia="Batang" w:hAnsi="Galliard BT"/>
        </w:rPr>
        <w:t xml:space="preserve"> o judaísmo, o cristianismo e o </w:t>
      </w:r>
      <w:r w:rsidR="00420631" w:rsidRPr="00427086">
        <w:rPr>
          <w:rFonts w:ascii="Galliard BT" w:eastAsia="Batang" w:hAnsi="Galliard BT"/>
        </w:rPr>
        <w:t>islã</w:t>
      </w:r>
      <w:r w:rsidR="0032695E" w:rsidRPr="00427086">
        <w:rPr>
          <w:rFonts w:ascii="Galliard BT" w:eastAsia="Batang" w:hAnsi="Galliard BT"/>
        </w:rPr>
        <w:t xml:space="preserve">) </w:t>
      </w:r>
      <w:r w:rsidR="00420631" w:rsidRPr="00427086">
        <w:rPr>
          <w:rFonts w:ascii="Galliard BT" w:eastAsia="Batang" w:hAnsi="Galliard BT"/>
        </w:rPr>
        <w:t>visam à</w:t>
      </w:r>
      <w:r w:rsidRPr="00427086">
        <w:rPr>
          <w:rFonts w:ascii="Galliard BT" w:eastAsia="Batang" w:hAnsi="Galliard BT"/>
        </w:rPr>
        <w:t xml:space="preserve"> salvação da alma, mas</w:t>
      </w:r>
      <w:r w:rsidR="0032695E" w:rsidRPr="00427086">
        <w:rPr>
          <w:rFonts w:ascii="Galliard BT" w:eastAsia="Batang" w:hAnsi="Galliard BT"/>
        </w:rPr>
        <w:t xml:space="preserve"> que para além da salvação da alma</w:t>
      </w:r>
      <w:r w:rsidR="005458C1" w:rsidRPr="00427086">
        <w:rPr>
          <w:rFonts w:ascii="Galliard BT" w:eastAsia="Batang" w:hAnsi="Galliard BT"/>
        </w:rPr>
        <w:t xml:space="preserve"> existe </w:t>
      </w:r>
      <w:r w:rsidRPr="00427086">
        <w:rPr>
          <w:rFonts w:ascii="Galliard BT" w:eastAsia="Batang" w:hAnsi="Galliard BT"/>
        </w:rPr>
        <w:t>outra perspectiva</w:t>
      </w:r>
      <w:r w:rsidR="0032695E" w:rsidRPr="00427086">
        <w:rPr>
          <w:rFonts w:ascii="Galliard BT" w:eastAsia="Batang" w:hAnsi="Galliard BT"/>
        </w:rPr>
        <w:t xml:space="preserve">: </w:t>
      </w:r>
      <w:r w:rsidRPr="00427086">
        <w:rPr>
          <w:rFonts w:ascii="Galliard BT" w:eastAsia="Batang" w:hAnsi="Galliard BT"/>
        </w:rPr>
        <w:t>a divin</w:t>
      </w:r>
      <w:r w:rsidR="005458C1" w:rsidRPr="00427086">
        <w:rPr>
          <w:rFonts w:ascii="Galliard BT" w:eastAsia="Batang" w:hAnsi="Galliard BT"/>
        </w:rPr>
        <w:t>i</w:t>
      </w:r>
      <w:r w:rsidR="00FE4256" w:rsidRPr="00427086">
        <w:rPr>
          <w:rFonts w:ascii="Galliard BT" w:eastAsia="Batang" w:hAnsi="Galliard BT"/>
        </w:rPr>
        <w:t xml:space="preserve">zação, </w:t>
      </w:r>
      <w:r w:rsidRPr="00427086">
        <w:rPr>
          <w:rFonts w:ascii="Galliard BT" w:eastAsia="Batang" w:hAnsi="Galliard BT"/>
        </w:rPr>
        <w:t>à qual se tem acesso mediante determinados ritos iniciáticos especiais transmitidos por uma</w:t>
      </w:r>
      <w:r w:rsidR="0032695E" w:rsidRPr="00427086">
        <w:rPr>
          <w:rFonts w:ascii="Galliard BT" w:eastAsia="Batang" w:hAnsi="Galliard BT"/>
        </w:rPr>
        <w:t xml:space="preserve"> tradição que, segundo ele,</w:t>
      </w:r>
      <w:r w:rsidR="00FE4256" w:rsidRPr="00427086">
        <w:rPr>
          <w:rFonts w:ascii="Galliard BT" w:eastAsia="Batang" w:hAnsi="Galliard BT"/>
        </w:rPr>
        <w:t xml:space="preserve"> ve</w:t>
      </w:r>
      <w:r w:rsidRPr="00427086">
        <w:rPr>
          <w:rFonts w:ascii="Galliard BT" w:eastAsia="Batang" w:hAnsi="Galliard BT"/>
        </w:rPr>
        <w:t xml:space="preserve">m desde a origem da humanidade. </w:t>
      </w:r>
    </w:p>
    <w:p w:rsidR="00FE4256" w:rsidRPr="00427086" w:rsidRDefault="00FE4256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EE3846" w:rsidRPr="00427086" w:rsidRDefault="00671015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Evidentemente ele com isso </w:t>
      </w:r>
      <w:r w:rsidR="003558AF" w:rsidRPr="00427086">
        <w:rPr>
          <w:rFonts w:ascii="Galliard BT" w:eastAsia="Batang" w:hAnsi="Galliard BT"/>
        </w:rPr>
        <w:t>Guénon</w:t>
      </w:r>
      <w:r w:rsidRPr="00427086">
        <w:rPr>
          <w:rFonts w:ascii="Galliard BT" w:eastAsia="Batang" w:hAnsi="Galliard BT"/>
        </w:rPr>
        <w:t xml:space="preserve"> sugere</w:t>
      </w:r>
      <w:r w:rsidR="003E2278" w:rsidRPr="00427086">
        <w:rPr>
          <w:rFonts w:ascii="Galliard BT" w:eastAsia="Batang" w:hAnsi="Galliard BT"/>
        </w:rPr>
        <w:t xml:space="preserve"> que ele mesmo passou por esses rit</w:t>
      </w:r>
      <w:r w:rsidR="00FE4256" w:rsidRPr="00427086">
        <w:rPr>
          <w:rFonts w:ascii="Galliard BT" w:eastAsia="Batang" w:hAnsi="Galliard BT"/>
        </w:rPr>
        <w:t>os iniciáticos e foi divinizado</w:t>
      </w:r>
      <w:r w:rsidRPr="00427086">
        <w:rPr>
          <w:rFonts w:ascii="Galliard BT" w:eastAsia="Batang" w:hAnsi="Galliard BT"/>
        </w:rPr>
        <w:t>.</w:t>
      </w:r>
      <w:r w:rsidR="003E2278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 xml:space="preserve">Mas </w:t>
      </w:r>
      <w:r w:rsidR="00FE4256" w:rsidRPr="00427086">
        <w:rPr>
          <w:rFonts w:ascii="Galliard BT" w:eastAsia="Batang" w:hAnsi="Galliard BT"/>
        </w:rPr>
        <w:t>de todas as pessoas que conheci no</w:t>
      </w:r>
      <w:r w:rsidRPr="00427086">
        <w:rPr>
          <w:rFonts w:ascii="Galliard BT" w:eastAsia="Batang" w:hAnsi="Galliard BT"/>
        </w:rPr>
        <w:t xml:space="preserve"> meio esotérico,</w:t>
      </w:r>
      <w:r w:rsidR="003E2278" w:rsidRPr="00427086">
        <w:rPr>
          <w:rFonts w:ascii="Galliard BT" w:eastAsia="Batang" w:hAnsi="Galliard BT"/>
        </w:rPr>
        <w:t xml:space="preserve"> não </w:t>
      </w:r>
      <w:r w:rsidRPr="00427086">
        <w:rPr>
          <w:rFonts w:ascii="Galliard BT" w:eastAsia="Batang" w:hAnsi="Galliard BT"/>
        </w:rPr>
        <w:t>vi nesse meio</w:t>
      </w:r>
      <w:r w:rsidR="00FE4256" w:rsidRPr="00427086">
        <w:rPr>
          <w:rFonts w:ascii="Galliard BT" w:eastAsia="Batang" w:hAnsi="Galliard BT"/>
        </w:rPr>
        <w:t xml:space="preserve"> nenhum sinal de divindade</w:t>
      </w:r>
      <w:r w:rsidR="000D5C69" w:rsidRPr="00427086">
        <w:rPr>
          <w:rFonts w:ascii="Galliard BT" w:eastAsia="Batang" w:hAnsi="Galliard BT"/>
        </w:rPr>
        <w:t>. A</w:t>
      </w:r>
      <w:r w:rsidR="003E2278" w:rsidRPr="00427086">
        <w:rPr>
          <w:rFonts w:ascii="Galliard BT" w:eastAsia="Batang" w:hAnsi="Galliard BT"/>
        </w:rPr>
        <w:t>lia</w:t>
      </w:r>
      <w:r w:rsidR="000D5C69" w:rsidRPr="00427086">
        <w:rPr>
          <w:rFonts w:ascii="Galliard BT" w:eastAsia="Batang" w:hAnsi="Galliard BT"/>
        </w:rPr>
        <w:t>i</w:t>
      </w:r>
      <w:r w:rsidR="003E2278" w:rsidRPr="00427086">
        <w:rPr>
          <w:rFonts w:ascii="Galliard BT" w:eastAsia="Batang" w:hAnsi="Galliard BT"/>
        </w:rPr>
        <w:t>s</w:t>
      </w:r>
      <w:r w:rsidRPr="00427086">
        <w:rPr>
          <w:rFonts w:ascii="Galliard BT" w:eastAsia="Batang" w:hAnsi="Galliard BT"/>
        </w:rPr>
        <w:t>, não vi de santidade, por vezes</w:t>
      </w:r>
      <w:r w:rsidR="003E2278" w:rsidRPr="00427086">
        <w:rPr>
          <w:rFonts w:ascii="Galliard BT" w:eastAsia="Batang" w:hAnsi="Galliard BT"/>
        </w:rPr>
        <w:t xml:space="preserve"> nem de bondad</w:t>
      </w:r>
      <w:r w:rsidRPr="00427086">
        <w:rPr>
          <w:rFonts w:ascii="Galliard BT" w:eastAsia="Batang" w:hAnsi="Galliard BT"/>
        </w:rPr>
        <w:t>e, e por vezes nem</w:t>
      </w:r>
      <w:r w:rsidR="00162EE0" w:rsidRPr="00427086">
        <w:rPr>
          <w:rFonts w:ascii="Galliard BT" w:eastAsia="Batang" w:hAnsi="Galliard BT"/>
        </w:rPr>
        <w:t xml:space="preserve"> sequer de simples </w:t>
      </w:r>
      <w:r w:rsidR="000D5C69" w:rsidRPr="00427086">
        <w:rPr>
          <w:rFonts w:ascii="Galliard BT" w:eastAsia="Batang" w:hAnsi="Galliard BT"/>
        </w:rPr>
        <w:t xml:space="preserve">decência humana. </w:t>
      </w:r>
      <w:r w:rsidR="00EE3846" w:rsidRPr="00427086">
        <w:rPr>
          <w:rFonts w:ascii="Galliard BT" w:eastAsia="Batang" w:hAnsi="Galliard BT"/>
        </w:rPr>
        <w:t>(</w:t>
      </w:r>
      <w:r w:rsidR="000D5C69" w:rsidRPr="00427086">
        <w:rPr>
          <w:rFonts w:ascii="Galliard BT" w:eastAsia="Batang" w:hAnsi="Galliard BT"/>
        </w:rPr>
        <w:t>P</w:t>
      </w:r>
      <w:r w:rsidR="003E2278" w:rsidRPr="00427086">
        <w:rPr>
          <w:rFonts w:ascii="Galliard BT" w:eastAsia="Batang" w:hAnsi="Galliard BT"/>
        </w:rPr>
        <w:t>odemos comenta</w:t>
      </w:r>
      <w:r w:rsidR="00516D63" w:rsidRPr="00427086">
        <w:rPr>
          <w:rFonts w:ascii="Galliard BT" w:eastAsia="Batang" w:hAnsi="Galliard BT"/>
        </w:rPr>
        <w:t xml:space="preserve">r isso com mais detalhes em </w:t>
      </w:r>
      <w:r w:rsidR="00EE3846" w:rsidRPr="00427086">
        <w:rPr>
          <w:rFonts w:ascii="Galliard BT" w:eastAsia="Batang" w:hAnsi="Galliard BT"/>
        </w:rPr>
        <w:t>outra ocasião).</w:t>
      </w:r>
      <w:r w:rsidR="003E2278" w:rsidRPr="00427086">
        <w:rPr>
          <w:rFonts w:ascii="Galliard BT" w:eastAsia="Batang" w:hAnsi="Galliard BT"/>
        </w:rPr>
        <w:t xml:space="preserve"> </w:t>
      </w:r>
    </w:p>
    <w:p w:rsidR="00EE3846" w:rsidRPr="00427086" w:rsidRDefault="00EE3846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432EB2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Mas a presunção de que haja para o individuo humano um estado acima da salvação</w:t>
      </w:r>
      <w:r w:rsidR="00811F6C" w:rsidRPr="00427086">
        <w:rPr>
          <w:rFonts w:ascii="Galliard BT" w:eastAsia="Batang" w:hAnsi="Galliard BT"/>
        </w:rPr>
        <w:t xml:space="preserve"> (</w:t>
      </w:r>
      <w:r w:rsidR="00516D63" w:rsidRPr="00427086">
        <w:rPr>
          <w:rFonts w:ascii="Galliard BT" w:eastAsia="Batang" w:hAnsi="Galliard BT"/>
        </w:rPr>
        <w:t>estado</w:t>
      </w:r>
      <w:r w:rsidRPr="00427086">
        <w:rPr>
          <w:rFonts w:ascii="Galliard BT" w:eastAsia="Batang" w:hAnsi="Galliard BT"/>
        </w:rPr>
        <w:t xml:space="preserve"> no qual ele se identifica com o próprio absoluto, com a possibilidade univers</w:t>
      </w:r>
      <w:r w:rsidR="00811F6C" w:rsidRPr="00427086">
        <w:rPr>
          <w:rFonts w:ascii="Galliard BT" w:eastAsia="Batang" w:hAnsi="Galliard BT"/>
        </w:rPr>
        <w:t>al)</w:t>
      </w:r>
      <w:r w:rsidR="00B972E1" w:rsidRPr="00427086">
        <w:rPr>
          <w:rFonts w:ascii="Galliard BT" w:eastAsia="Batang" w:hAnsi="Galliard BT"/>
        </w:rPr>
        <w:t xml:space="preserve"> implica, naturalmente, a </w:t>
      </w:r>
      <w:r w:rsidRPr="00427086">
        <w:rPr>
          <w:rFonts w:ascii="Galliard BT" w:eastAsia="Batang" w:hAnsi="Galliard BT"/>
        </w:rPr>
        <w:t>desaparição</w:t>
      </w:r>
      <w:r w:rsidR="00B972E1" w:rsidRPr="00427086">
        <w:rPr>
          <w:rFonts w:ascii="Galliard BT" w:eastAsia="Batang" w:hAnsi="Galliard BT"/>
        </w:rPr>
        <w:t xml:space="preserve"> do indivíduo</w:t>
      </w:r>
      <w:r w:rsidRPr="00427086">
        <w:rPr>
          <w:rFonts w:ascii="Galliard BT" w:eastAsia="Batang" w:hAnsi="Galliard BT"/>
        </w:rPr>
        <w:t xml:space="preserve">.  </w:t>
      </w:r>
    </w:p>
    <w:p w:rsidR="00432EB2" w:rsidRPr="00427086" w:rsidRDefault="00432EB2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A962CC" w:rsidRPr="00427086" w:rsidRDefault="00432EB2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P</w:t>
      </w:r>
      <w:r w:rsidR="003E2278" w:rsidRPr="00427086">
        <w:rPr>
          <w:rFonts w:ascii="Galliard BT" w:eastAsia="Batang" w:hAnsi="Galliard BT"/>
        </w:rPr>
        <w:t>ode</w:t>
      </w:r>
      <w:r w:rsidRPr="00427086">
        <w:rPr>
          <w:rFonts w:ascii="Galliard BT" w:eastAsia="Batang" w:hAnsi="Galliard BT"/>
        </w:rPr>
        <w:t>mos</w:t>
      </w:r>
      <w:r w:rsidR="00293654" w:rsidRPr="00427086">
        <w:rPr>
          <w:rFonts w:ascii="Galliard BT" w:eastAsia="Batang" w:hAnsi="Galliard BT"/>
        </w:rPr>
        <w:t xml:space="preserve"> dizer (como São Tomás de Aquino) que</w:t>
      </w:r>
      <w:r w:rsidR="003E2278" w:rsidRPr="00427086">
        <w:rPr>
          <w:rFonts w:ascii="Galliard BT" w:eastAsia="Batang" w:hAnsi="Galliard BT"/>
        </w:rPr>
        <w:t xml:space="preserve"> no plano da salvação</w:t>
      </w:r>
      <w:r w:rsidR="002D682B" w:rsidRPr="00427086">
        <w:rPr>
          <w:rFonts w:ascii="Galliard BT" w:eastAsia="Batang" w:hAnsi="Galliard BT"/>
        </w:rPr>
        <w:t xml:space="preserve"> as almas estã</w:t>
      </w:r>
      <w:r w:rsidR="00327F7B" w:rsidRPr="00427086">
        <w:rPr>
          <w:rFonts w:ascii="Galliard BT" w:eastAsia="Batang" w:hAnsi="Galliard BT"/>
        </w:rPr>
        <w:t>o fundidas, mas não confundidas</w:t>
      </w:r>
      <w:r w:rsidR="002D682B" w:rsidRPr="00427086">
        <w:rPr>
          <w:rFonts w:ascii="Galliard BT" w:eastAsia="Batang" w:hAnsi="Galliard BT"/>
        </w:rPr>
        <w:t>. S</w:t>
      </w:r>
      <w:r w:rsidR="003E2278" w:rsidRPr="00427086">
        <w:rPr>
          <w:rFonts w:ascii="Galliard BT" w:eastAsia="Batang" w:hAnsi="Galliard BT"/>
        </w:rPr>
        <w:t>e passar</w:t>
      </w:r>
      <w:r w:rsidR="002D682B" w:rsidRPr="00427086">
        <w:rPr>
          <w:rFonts w:ascii="Galliard BT" w:eastAsia="Batang" w:hAnsi="Galliard BT"/>
        </w:rPr>
        <w:t>mos um grau acima disso</w:t>
      </w:r>
      <w:r w:rsidRPr="00427086">
        <w:rPr>
          <w:rFonts w:ascii="Galliard BT" w:eastAsia="Batang" w:hAnsi="Galliard BT"/>
        </w:rPr>
        <w:t xml:space="preserve"> já fomos</w:t>
      </w:r>
      <w:r w:rsidR="003E2278" w:rsidRPr="00427086">
        <w:rPr>
          <w:rFonts w:ascii="Galliard BT" w:eastAsia="Batang" w:hAnsi="Galliard BT"/>
        </w:rPr>
        <w:t xml:space="preserve"> divinizado</w:t>
      </w:r>
      <w:r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>, integrado</w:t>
      </w:r>
      <w:r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 xml:space="preserve"> no própr</w:t>
      </w:r>
      <w:r w:rsidRPr="00427086">
        <w:rPr>
          <w:rFonts w:ascii="Galliard BT" w:eastAsia="Batang" w:hAnsi="Galliard BT"/>
        </w:rPr>
        <w:t>io Deus; j</w:t>
      </w:r>
      <w:r w:rsidR="003E2278" w:rsidRPr="00427086">
        <w:rPr>
          <w:rFonts w:ascii="Galliard BT" w:eastAsia="Batang" w:hAnsi="Galliard BT"/>
        </w:rPr>
        <w:t>á não sobrevive</w:t>
      </w:r>
      <w:r w:rsidRPr="00427086">
        <w:rPr>
          <w:rFonts w:ascii="Galliard BT" w:eastAsia="Batang" w:hAnsi="Galliard BT"/>
        </w:rPr>
        <w:t>mos</w:t>
      </w:r>
      <w:r w:rsidR="003E2278" w:rsidRPr="00427086">
        <w:rPr>
          <w:rFonts w:ascii="Galliard BT" w:eastAsia="Batang" w:hAnsi="Galliard BT"/>
        </w:rPr>
        <w:t xml:space="preserve"> como alma</w:t>
      </w:r>
      <w:r w:rsidR="002D682B" w:rsidRPr="00427086">
        <w:rPr>
          <w:rFonts w:ascii="Galliard BT" w:eastAsia="Batang" w:hAnsi="Galliard BT"/>
        </w:rPr>
        <w:t>s individuais no P</w:t>
      </w:r>
      <w:r w:rsidRPr="00427086">
        <w:rPr>
          <w:rFonts w:ascii="Galliard BT" w:eastAsia="Batang" w:hAnsi="Galliard BT"/>
        </w:rPr>
        <w:t>araíso, mas somos o</w:t>
      </w:r>
      <w:r w:rsidR="003E2278" w:rsidRPr="00427086">
        <w:rPr>
          <w:rFonts w:ascii="Galliard BT" w:eastAsia="Batang" w:hAnsi="Galliard BT"/>
        </w:rPr>
        <w:t xml:space="preserve"> próprio Deus. </w:t>
      </w:r>
      <w:r w:rsidR="009701B1" w:rsidRPr="00427086">
        <w:rPr>
          <w:rFonts w:ascii="Galliard BT" w:eastAsia="Batang" w:hAnsi="Galliard BT"/>
        </w:rPr>
        <w:t>E ist</w:t>
      </w:r>
      <w:r w:rsidR="003E2278" w:rsidRPr="00427086">
        <w:rPr>
          <w:rFonts w:ascii="Galliard BT" w:eastAsia="Batang" w:hAnsi="Galliard BT"/>
        </w:rPr>
        <w:t>o me parece ser contraditório com a simples perspectiva da salvação</w:t>
      </w:r>
      <w:r w:rsidR="00162EE0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porque se ex</w:t>
      </w:r>
      <w:r w:rsidR="00ED6271" w:rsidRPr="00427086">
        <w:rPr>
          <w:rFonts w:ascii="Galliard BT" w:eastAsia="Batang" w:hAnsi="Galliard BT"/>
        </w:rPr>
        <w:t>iste uma única alma imortal no P</w:t>
      </w:r>
      <w:r w:rsidR="003E2278" w:rsidRPr="00427086">
        <w:rPr>
          <w:rFonts w:ascii="Galliard BT" w:eastAsia="Batang" w:hAnsi="Galliard BT"/>
        </w:rPr>
        <w:t>araíso</w:t>
      </w:r>
      <w:r w:rsidR="009701B1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ela durará eternamente, não há limite</w:t>
      </w:r>
      <w:r w:rsidR="00ED6271"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 xml:space="preserve"> para a duração</w:t>
      </w:r>
      <w:r w:rsidR="009701B1" w:rsidRPr="00427086">
        <w:rPr>
          <w:rFonts w:ascii="Galliard BT" w:eastAsia="Batang" w:hAnsi="Galliard BT"/>
        </w:rPr>
        <w:t xml:space="preserve"> dela. P</w:t>
      </w:r>
      <w:r w:rsidR="00ED6271" w:rsidRPr="00427086">
        <w:rPr>
          <w:rFonts w:ascii="Galliard BT" w:eastAsia="Batang" w:hAnsi="Galliard BT"/>
        </w:rPr>
        <w:t>ortanto (</w:t>
      </w:r>
      <w:r w:rsidR="009701B1" w:rsidRPr="00427086">
        <w:rPr>
          <w:rFonts w:ascii="Galliard BT" w:eastAsia="Batang" w:hAnsi="Galliard BT"/>
        </w:rPr>
        <w:t>e</w:t>
      </w:r>
      <w:r w:rsidR="00162EE0" w:rsidRPr="00427086">
        <w:rPr>
          <w:rFonts w:ascii="Galliard BT" w:eastAsia="Batang" w:hAnsi="Galliard BT"/>
        </w:rPr>
        <w:t xml:space="preserve"> </w:t>
      </w:r>
      <w:r w:rsidR="003E2278" w:rsidRPr="00427086">
        <w:rPr>
          <w:rFonts w:ascii="Galliard BT" w:eastAsia="Batang" w:hAnsi="Galliard BT"/>
        </w:rPr>
        <w:t>isto aq</w:t>
      </w:r>
      <w:r w:rsidR="00ED6271" w:rsidRPr="00427086">
        <w:rPr>
          <w:rFonts w:ascii="Galliard BT" w:eastAsia="Batang" w:hAnsi="Galliard BT"/>
        </w:rPr>
        <w:t>ui é absolutamente fundamental),</w:t>
      </w:r>
      <w:r w:rsidR="003E2278" w:rsidRPr="00427086">
        <w:rPr>
          <w:rFonts w:ascii="Galliard BT" w:eastAsia="Batang" w:hAnsi="Galliard BT"/>
        </w:rPr>
        <w:t xml:space="preserve"> a duração de uma simples alma humana será mais longa do</w:t>
      </w:r>
      <w:r w:rsidR="00335E63" w:rsidRPr="00427086">
        <w:rPr>
          <w:rFonts w:ascii="Galliard BT" w:eastAsia="Batang" w:hAnsi="Galliard BT"/>
        </w:rPr>
        <w:t xml:space="preserve"> que toda a H</w:t>
      </w:r>
      <w:r w:rsidR="009701B1" w:rsidRPr="00427086">
        <w:rPr>
          <w:rFonts w:ascii="Galliard BT" w:eastAsia="Batang" w:hAnsi="Galliard BT"/>
        </w:rPr>
        <w:t>istória humana e do</w:t>
      </w:r>
      <w:r w:rsidR="00335E63" w:rsidRPr="00427086">
        <w:rPr>
          <w:rFonts w:ascii="Galliard BT" w:eastAsia="Batang" w:hAnsi="Galliard BT"/>
        </w:rPr>
        <w:t xml:space="preserve"> que </w:t>
      </w:r>
      <w:r w:rsidR="003E2278" w:rsidRPr="00427086">
        <w:rPr>
          <w:rFonts w:ascii="Galliard BT" w:eastAsia="Batang" w:hAnsi="Galliard BT"/>
        </w:rPr>
        <w:t>tod</w:t>
      </w:r>
      <w:r w:rsidR="009701B1" w:rsidRPr="00427086">
        <w:rPr>
          <w:rFonts w:ascii="Galliard BT" w:eastAsia="Batang" w:hAnsi="Galliard BT"/>
        </w:rPr>
        <w:t>o o universo físico. Mais ainda:</w:t>
      </w:r>
      <w:r w:rsidR="003E2278" w:rsidRPr="00427086">
        <w:rPr>
          <w:rFonts w:ascii="Galliard BT" w:eastAsia="Batang" w:hAnsi="Galliard BT"/>
        </w:rPr>
        <w:t xml:space="preserve"> essa alma humana conservará a sua individualidade, tanto que terá memória de s</w:t>
      </w:r>
      <w:r w:rsidR="00147463" w:rsidRPr="00427086">
        <w:rPr>
          <w:rFonts w:ascii="Galliard BT" w:eastAsia="Batang" w:hAnsi="Galliard BT"/>
        </w:rPr>
        <w:t>eu tempo de vida terrestre, e diz São Tomás de Aquino, as almas do P</w:t>
      </w:r>
      <w:r w:rsidR="003E2278" w:rsidRPr="00427086">
        <w:rPr>
          <w:rFonts w:ascii="Galliard BT" w:eastAsia="Batang" w:hAnsi="Galliard BT"/>
        </w:rPr>
        <w:t>araí</w:t>
      </w:r>
      <w:r w:rsidR="00EE19A7" w:rsidRPr="00427086">
        <w:rPr>
          <w:rFonts w:ascii="Galliard BT" w:eastAsia="Batang" w:hAnsi="Galliard BT"/>
        </w:rPr>
        <w:t>so enxergam as do inferno, portanto</w:t>
      </w:r>
      <w:r w:rsidR="003E2278" w:rsidRPr="00427086">
        <w:rPr>
          <w:rFonts w:ascii="Galliard BT" w:eastAsia="Batang" w:hAnsi="Galliard BT"/>
        </w:rPr>
        <w:t xml:space="preserve"> elas têm consciência de</w:t>
      </w:r>
      <w:r w:rsidR="00162EE0" w:rsidRPr="00427086">
        <w:rPr>
          <w:rFonts w:ascii="Galliard BT" w:eastAsia="Batang" w:hAnsi="Galliard BT"/>
        </w:rPr>
        <w:t xml:space="preserve"> seu preciso lugar no universo</w:t>
      </w:r>
      <w:r w:rsidR="00A962CC" w:rsidRPr="00427086">
        <w:rPr>
          <w:rFonts w:ascii="Galliard BT" w:eastAsia="Batang" w:hAnsi="Galliard BT"/>
        </w:rPr>
        <w:t>.</w:t>
      </w:r>
    </w:p>
    <w:p w:rsidR="00A962CC" w:rsidRPr="00427086" w:rsidRDefault="00A962CC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A962CC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Eu</w:t>
      </w:r>
      <w:r w:rsidR="00162EE0" w:rsidRPr="00427086">
        <w:rPr>
          <w:rFonts w:ascii="Galliard BT" w:eastAsia="Batang" w:hAnsi="Galliard BT"/>
        </w:rPr>
        <w:t xml:space="preserve"> n</w:t>
      </w:r>
      <w:r w:rsidR="003E2278" w:rsidRPr="00427086">
        <w:rPr>
          <w:rFonts w:ascii="Galliard BT" w:eastAsia="Batang" w:hAnsi="Galliard BT"/>
        </w:rPr>
        <w:t>ão vejo como encaixar isso na perspectiva hinduísta de um supra-ser ou um não-ser que de vez em quando se retira de todo o mundo manifestado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fazendo com que todo o universo desapareça e, em seguida, o recria</w:t>
      </w:r>
      <w:r w:rsidR="0008102A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</w:t>
      </w:r>
      <w:r w:rsidR="0008102A" w:rsidRPr="00427086">
        <w:rPr>
          <w:rFonts w:ascii="Galliard BT" w:eastAsia="Batang" w:hAnsi="Galliard BT"/>
        </w:rPr>
        <w:t xml:space="preserve"> o</w:t>
      </w:r>
      <w:r w:rsidR="003E2278" w:rsidRPr="00427086">
        <w:rPr>
          <w:rFonts w:ascii="Galliard BT" w:eastAsia="Batang" w:hAnsi="Galliard BT"/>
        </w:rPr>
        <w:t xml:space="preserve"> recr</w:t>
      </w:r>
      <w:r w:rsidRPr="00427086">
        <w:rPr>
          <w:rFonts w:ascii="Galliard BT" w:eastAsia="Batang" w:hAnsi="Galliard BT"/>
        </w:rPr>
        <w:t>ia de novo</w:t>
      </w:r>
      <w:r w:rsidR="0008102A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 de novo</w:t>
      </w:r>
      <w:r w:rsidR="0008102A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 de novo, até</w:t>
      </w:r>
      <w:r w:rsidR="0008102A" w:rsidRPr="00427086">
        <w:rPr>
          <w:rFonts w:ascii="Galliard BT" w:eastAsia="Batang" w:hAnsi="Galliard BT"/>
        </w:rPr>
        <w:t xml:space="preserve"> esses universos</w:t>
      </w:r>
      <w:r w:rsidRPr="00427086">
        <w:rPr>
          <w:rFonts w:ascii="Galliard BT" w:eastAsia="Batang" w:hAnsi="Galliard BT"/>
        </w:rPr>
        <w:t xml:space="preserve"> virarem um colar (a </w:t>
      </w:r>
      <w:r w:rsidR="00A14F95" w:rsidRPr="00427086">
        <w:rPr>
          <w:rFonts w:ascii="Galliard BT" w:eastAsia="Batang" w:hAnsi="Galliard BT"/>
        </w:rPr>
        <w:t>seqüência</w:t>
      </w:r>
      <w:r w:rsidRPr="00427086">
        <w:rPr>
          <w:rFonts w:ascii="Galliard BT" w:eastAsia="Batang" w:hAnsi="Galliard BT"/>
        </w:rPr>
        <w:t xml:space="preserve"> d</w:t>
      </w:r>
      <w:r w:rsidR="003E2278" w:rsidRPr="00427086">
        <w:rPr>
          <w:rFonts w:ascii="Galliard BT" w:eastAsia="Batang" w:hAnsi="Galliard BT"/>
        </w:rPr>
        <w:t>os universos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na doutrina hindu</w:t>
      </w:r>
      <w:r w:rsidRPr="00427086">
        <w:rPr>
          <w:rFonts w:ascii="Galliard BT" w:eastAsia="Batang" w:hAnsi="Galliard BT"/>
        </w:rPr>
        <w:t>, é</w:t>
      </w:r>
      <w:r w:rsidR="003E2278" w:rsidRPr="00427086">
        <w:rPr>
          <w:rFonts w:ascii="Galliard BT" w:eastAsia="Batang" w:hAnsi="Galliard BT"/>
        </w:rPr>
        <w:t xml:space="preserve"> comparada a um colar</w:t>
      </w:r>
      <w:r w:rsidRPr="00427086">
        <w:rPr>
          <w:rFonts w:ascii="Galliard BT" w:eastAsia="Batang" w:hAnsi="Galliard BT"/>
        </w:rPr>
        <w:t>)</w:t>
      </w:r>
      <w:r w:rsidR="003E2278" w:rsidRPr="00427086">
        <w:rPr>
          <w:rFonts w:ascii="Galliard BT" w:eastAsia="Batang" w:hAnsi="Galliard BT"/>
        </w:rPr>
        <w:t>.</w:t>
      </w:r>
      <w:r w:rsidRPr="00427086">
        <w:rPr>
          <w:rFonts w:ascii="Galliard BT" w:eastAsia="Batang" w:hAnsi="Galliard BT"/>
        </w:rPr>
        <w:t xml:space="preserve"> </w:t>
      </w:r>
      <w:r w:rsidR="00A14F95" w:rsidRPr="00427086">
        <w:rPr>
          <w:rFonts w:ascii="Galliard BT" w:eastAsia="Batang" w:hAnsi="Galliard BT"/>
        </w:rPr>
        <w:t>A</w:t>
      </w:r>
      <w:r w:rsidR="003E2278" w:rsidRPr="00427086">
        <w:rPr>
          <w:rFonts w:ascii="Galliard BT" w:eastAsia="Batang" w:hAnsi="Galliard BT"/>
        </w:rPr>
        <w:t xml:space="preserve"> supressão dos universos pressuporia, evidentemente, a extinção das almas que pertenceram ao universo anterior</w:t>
      </w:r>
      <w:r w:rsidR="00A14F95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de modo que a vida eterna deixa de ser eterna. Essa é uma contradição tão flagrante entre o pen</w:t>
      </w:r>
      <w:r w:rsidR="00A14F95" w:rsidRPr="00427086">
        <w:rPr>
          <w:rFonts w:ascii="Galliard BT" w:eastAsia="Batang" w:hAnsi="Galliard BT"/>
        </w:rPr>
        <w:t xml:space="preserve">samento do </w:t>
      </w:r>
      <w:r w:rsidR="003558AF" w:rsidRPr="00427086">
        <w:rPr>
          <w:rFonts w:ascii="Galliard BT" w:eastAsia="Batang" w:hAnsi="Galliard BT"/>
        </w:rPr>
        <w:t>Guénon</w:t>
      </w:r>
      <w:r w:rsidR="00A14F95" w:rsidRPr="00427086">
        <w:rPr>
          <w:rFonts w:ascii="Galliard BT" w:eastAsia="Batang" w:hAnsi="Galliard BT"/>
        </w:rPr>
        <w:t xml:space="preserve"> e a letra do E</w:t>
      </w:r>
      <w:r w:rsidR="003E2278" w:rsidRPr="00427086">
        <w:rPr>
          <w:rFonts w:ascii="Galliard BT" w:eastAsia="Batang" w:hAnsi="Galliard BT"/>
        </w:rPr>
        <w:t>vangelho que nã</w:t>
      </w:r>
      <w:r w:rsidR="0008102A" w:rsidRPr="00427086">
        <w:rPr>
          <w:rFonts w:ascii="Galliard BT" w:eastAsia="Batang" w:hAnsi="Galliard BT"/>
        </w:rPr>
        <w:t>o vejo como encaixar esta</w:t>
      </w:r>
      <w:r w:rsidR="003E2278" w:rsidRPr="00427086">
        <w:rPr>
          <w:rFonts w:ascii="Galliard BT" w:eastAsia="Batang" w:hAnsi="Galliard BT"/>
        </w:rPr>
        <w:t xml:space="preserve"> de</w:t>
      </w:r>
      <w:r w:rsidR="0008102A" w:rsidRPr="00427086">
        <w:rPr>
          <w:rFonts w:ascii="Galliard BT" w:eastAsia="Batang" w:hAnsi="Galliard BT"/>
        </w:rPr>
        <w:t>ntro daquela</w:t>
      </w:r>
      <w:r w:rsidR="00066AAC" w:rsidRPr="00427086">
        <w:rPr>
          <w:rFonts w:ascii="Galliard BT" w:eastAsia="Batang" w:hAnsi="Galliard BT"/>
        </w:rPr>
        <w:t xml:space="preserve"> (</w:t>
      </w:r>
      <w:r w:rsidR="003E2278" w:rsidRPr="00427086">
        <w:rPr>
          <w:rFonts w:ascii="Galliard BT" w:eastAsia="Batang" w:hAnsi="Galliard BT"/>
        </w:rPr>
        <w:t xml:space="preserve">ao menos </w:t>
      </w:r>
      <w:r w:rsidR="00066AAC" w:rsidRPr="00427086">
        <w:rPr>
          <w:rFonts w:ascii="Galliard BT" w:eastAsia="Batang" w:hAnsi="Galliard BT"/>
        </w:rPr>
        <w:t xml:space="preserve">não </w:t>
      </w:r>
      <w:r w:rsidR="003E2278" w:rsidRPr="00427086">
        <w:rPr>
          <w:rFonts w:ascii="Galliard BT" w:eastAsia="Batang" w:hAnsi="Galliard BT"/>
        </w:rPr>
        <w:t>literalmente</w:t>
      </w:r>
      <w:r w:rsidR="00066AAC" w:rsidRPr="00427086">
        <w:rPr>
          <w:rFonts w:ascii="Galliard BT" w:eastAsia="Batang" w:hAnsi="Galliard BT"/>
        </w:rPr>
        <w:t>). Existe aí</w:t>
      </w:r>
      <w:r w:rsidR="003E2278" w:rsidRPr="00427086">
        <w:rPr>
          <w:rFonts w:ascii="Galliard BT" w:eastAsia="Batang" w:hAnsi="Galliard BT"/>
        </w:rPr>
        <w:t xml:space="preserve"> um problema que geralmente os adeptos do René Gu</w:t>
      </w:r>
      <w:r w:rsidR="003558AF">
        <w:rPr>
          <w:rFonts w:ascii="Galliard BT" w:eastAsia="Batang" w:hAnsi="Galliard BT"/>
        </w:rPr>
        <w:t>é</w:t>
      </w:r>
      <w:r w:rsidR="003E2278" w:rsidRPr="00427086">
        <w:rPr>
          <w:rFonts w:ascii="Galliard BT" w:eastAsia="Batang" w:hAnsi="Galliard BT"/>
        </w:rPr>
        <w:t>non não querem ver</w:t>
      </w:r>
      <w:r w:rsidR="00871855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de tal modo eles estão imbuídos da idéia de absorver todas as religiões historicamente existentes dentro de uma tradição </w:t>
      </w:r>
      <w:r w:rsidR="006B3D4B" w:rsidRPr="00427086">
        <w:rPr>
          <w:rFonts w:ascii="Galliard BT" w:eastAsia="Batang" w:hAnsi="Galliard BT"/>
        </w:rPr>
        <w:t>supra temporal</w:t>
      </w:r>
      <w:r w:rsidR="00871855" w:rsidRPr="00427086">
        <w:rPr>
          <w:rFonts w:ascii="Galliard BT" w:eastAsia="Batang" w:hAnsi="Galliard BT"/>
        </w:rPr>
        <w:t>; tradição</w:t>
      </w:r>
      <w:r w:rsidR="003E2278" w:rsidRPr="00427086">
        <w:rPr>
          <w:rFonts w:ascii="Galliard BT" w:eastAsia="Batang" w:hAnsi="Galliard BT"/>
        </w:rPr>
        <w:t xml:space="preserve"> que eles mesmos dizem representar.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B25270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Ademais, se fosse possível alcançar algum bene</w:t>
      </w:r>
      <w:r w:rsidR="00B02D45" w:rsidRPr="00427086">
        <w:rPr>
          <w:rFonts w:ascii="Galliard BT" w:eastAsia="Batang" w:hAnsi="Galliard BT"/>
        </w:rPr>
        <w:t>fício de tipo evangélico por meio de ritos não evangélicos (</w:t>
      </w:r>
      <w:r w:rsidRPr="00427086">
        <w:rPr>
          <w:rFonts w:ascii="Galliard BT" w:eastAsia="Batang" w:hAnsi="Galliard BT"/>
        </w:rPr>
        <w:t>c</w:t>
      </w:r>
      <w:r w:rsidR="007E6AAD" w:rsidRPr="00427086">
        <w:rPr>
          <w:rFonts w:ascii="Galliard BT" w:eastAsia="Batang" w:hAnsi="Galliard BT"/>
        </w:rPr>
        <w:t>omo os ritos maçônicos ou sul</w:t>
      </w:r>
      <w:r w:rsidR="00B02D45" w:rsidRPr="00427086">
        <w:rPr>
          <w:rFonts w:ascii="Galliard BT" w:eastAsia="Batang" w:hAnsi="Galliard BT"/>
        </w:rPr>
        <w:t>fis)</w:t>
      </w:r>
      <w:r w:rsidRPr="00427086">
        <w:rPr>
          <w:rFonts w:ascii="Galliard BT" w:eastAsia="Batang" w:hAnsi="Galliard BT"/>
        </w:rPr>
        <w:t xml:space="preserve"> eu tenho a impressão de que Jesus Cristo teria dado algum aviso nesse sentido</w:t>
      </w:r>
      <w:r w:rsidR="001D17BC" w:rsidRPr="00427086">
        <w:rPr>
          <w:rFonts w:ascii="Galliard BT" w:eastAsia="Batang" w:hAnsi="Galliard BT"/>
        </w:rPr>
        <w:t>, mas e</w:t>
      </w:r>
      <w:r w:rsidR="007E6AAD" w:rsidRPr="00427086">
        <w:rPr>
          <w:rFonts w:ascii="Galliard BT" w:eastAsia="Batang" w:hAnsi="Galliard BT"/>
        </w:rPr>
        <w:t>le nada disse. N</w:t>
      </w:r>
      <w:r w:rsidRPr="00427086">
        <w:rPr>
          <w:rFonts w:ascii="Galliard BT" w:eastAsia="Batang" w:hAnsi="Galliard BT"/>
        </w:rPr>
        <w:t>ão consta que Jesus tenha instituído nenhum rito al</w:t>
      </w:r>
      <w:r w:rsidR="008E6659" w:rsidRPr="00427086">
        <w:rPr>
          <w:rFonts w:ascii="Galliard BT" w:eastAsia="Batang" w:hAnsi="Galliard BT"/>
        </w:rPr>
        <w:t>ém dos sete sacramentos e e</w:t>
      </w:r>
      <w:r w:rsidR="007E6AAD" w:rsidRPr="00427086">
        <w:rPr>
          <w:rFonts w:ascii="Galliard BT" w:eastAsia="Batang" w:hAnsi="Galliard BT"/>
        </w:rPr>
        <w:t xml:space="preserve">le </w:t>
      </w:r>
      <w:r w:rsidRPr="00427086">
        <w:rPr>
          <w:rFonts w:ascii="Galliard BT" w:eastAsia="Batang" w:hAnsi="Galliard BT"/>
        </w:rPr>
        <w:t>próprio assegura que nada disse em segredo, que tudo o que disse foi em pr</w:t>
      </w:r>
      <w:r w:rsidR="007E6AAD" w:rsidRPr="00427086">
        <w:rPr>
          <w:rFonts w:ascii="Galliard BT" w:eastAsia="Batang" w:hAnsi="Galliard BT"/>
        </w:rPr>
        <w:t>aça pública. Então</w:t>
      </w:r>
      <w:r w:rsidRPr="00427086">
        <w:rPr>
          <w:rFonts w:ascii="Galliard BT" w:eastAsia="Batang" w:hAnsi="Galliard BT"/>
        </w:rPr>
        <w:t xml:space="preserve"> se esses rit</w:t>
      </w:r>
      <w:r w:rsidR="00487133" w:rsidRPr="00427086">
        <w:rPr>
          <w:rFonts w:ascii="Galliard BT" w:eastAsia="Batang" w:hAnsi="Galliard BT"/>
        </w:rPr>
        <w:t>os têm uma remota origem cristã</w:t>
      </w:r>
      <w:r w:rsidRPr="00427086">
        <w:rPr>
          <w:rFonts w:ascii="Galliard BT" w:eastAsia="Batang" w:hAnsi="Galliard BT"/>
        </w:rPr>
        <w:t xml:space="preserve">, um pedaço da história nos foi sonegado. </w:t>
      </w:r>
    </w:p>
    <w:p w:rsidR="00B25270" w:rsidRPr="00427086" w:rsidRDefault="00B25270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D22197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Eu acredito que</w:t>
      </w:r>
      <w:r w:rsidR="00B25270" w:rsidRPr="00427086">
        <w:rPr>
          <w:rFonts w:ascii="Galliard BT" w:eastAsia="Batang" w:hAnsi="Galliard BT"/>
        </w:rPr>
        <w:t xml:space="preserve"> Raveisson identifica um exemplo de como se</w:t>
      </w:r>
      <w:r w:rsidRPr="00427086">
        <w:rPr>
          <w:rFonts w:ascii="Galliard BT" w:eastAsia="Batang" w:hAnsi="Galliard BT"/>
        </w:rPr>
        <w:t xml:space="preserve"> originam e</w:t>
      </w:r>
      <w:r w:rsidR="00B25270" w:rsidRPr="00427086">
        <w:rPr>
          <w:rFonts w:ascii="Galliard BT" w:eastAsia="Batang" w:hAnsi="Galliard BT"/>
        </w:rPr>
        <w:t>sses equívocos</w:t>
      </w:r>
      <w:r w:rsidR="00397D76" w:rsidRPr="00427086">
        <w:rPr>
          <w:rFonts w:ascii="Galliard BT" w:eastAsia="Batang" w:hAnsi="Galliard BT"/>
        </w:rPr>
        <w:t xml:space="preserve"> do tipo do Guenon</w:t>
      </w:r>
      <w:r w:rsidR="00B25270" w:rsidRPr="00427086">
        <w:rPr>
          <w:rFonts w:ascii="Galliard BT" w:eastAsia="Batang" w:hAnsi="Galliard BT"/>
        </w:rPr>
        <w:t xml:space="preserve"> </w:t>
      </w:r>
      <w:r w:rsidR="00397D76" w:rsidRPr="00427086">
        <w:rPr>
          <w:rFonts w:ascii="Galliard BT" w:eastAsia="Batang" w:hAnsi="Galliard BT"/>
        </w:rPr>
        <w:t xml:space="preserve">quando </w:t>
      </w:r>
      <w:r w:rsidR="00B25270" w:rsidRPr="00427086">
        <w:rPr>
          <w:rFonts w:ascii="Galliard BT" w:eastAsia="Batang" w:hAnsi="Galliard BT"/>
        </w:rPr>
        <w:t>afirma</w:t>
      </w:r>
      <w:r w:rsidR="00205187" w:rsidRPr="00427086">
        <w:rPr>
          <w:rFonts w:ascii="Galliard BT" w:eastAsia="Batang" w:hAnsi="Galliard BT"/>
        </w:rPr>
        <w:t xml:space="preserve"> que </w:t>
      </w:r>
      <w:r w:rsidR="00B25270" w:rsidRPr="00427086">
        <w:rPr>
          <w:rFonts w:ascii="Galliard BT" w:eastAsia="Batang" w:hAnsi="Galliard BT"/>
        </w:rPr>
        <w:t>“</w:t>
      </w:r>
      <w:r w:rsidR="00205187" w:rsidRPr="00427086">
        <w:rPr>
          <w:rFonts w:ascii="Galliard BT" w:eastAsia="Batang" w:hAnsi="Galliard BT"/>
        </w:rPr>
        <w:t>se a inteligência exige</w:t>
      </w:r>
      <w:r w:rsidR="00B25270" w:rsidRPr="00427086">
        <w:rPr>
          <w:rFonts w:ascii="Galliard BT" w:eastAsia="Batang" w:hAnsi="Galliard BT"/>
        </w:rPr>
        <w:t xml:space="preserve"> (</w:t>
      </w:r>
      <w:r w:rsidRPr="00427086">
        <w:rPr>
          <w:rFonts w:ascii="Galliard BT" w:eastAsia="Batang" w:hAnsi="Galliard BT"/>
        </w:rPr>
        <w:t>e a inteligência deles exige mais como é o caso dos platônicos</w:t>
      </w:r>
      <w:r w:rsidR="00B25270" w:rsidRPr="00427086">
        <w:rPr>
          <w:rFonts w:ascii="Galliard BT" w:eastAsia="Batang" w:hAnsi="Galliard BT"/>
        </w:rPr>
        <w:t>)</w:t>
      </w:r>
      <w:r w:rsidRPr="00427086">
        <w:rPr>
          <w:rFonts w:ascii="Galliard BT" w:eastAsia="Batang" w:hAnsi="Galliard BT"/>
        </w:rPr>
        <w:t xml:space="preserve"> lhes bastarão ainda abstrações de ordem superior aos fenômenos que regulariam o curso deles</w:t>
      </w:r>
      <w:r w:rsidR="00B25270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mas que ainda não envolvem realidade, não envo</w:t>
      </w:r>
      <w:r w:rsidR="00525164" w:rsidRPr="00427086">
        <w:rPr>
          <w:rFonts w:ascii="Galliard BT" w:eastAsia="Batang" w:hAnsi="Galliard BT"/>
        </w:rPr>
        <w:t xml:space="preserve">lvem vida ou existência pessoal”. </w:t>
      </w:r>
      <w:r w:rsidRPr="00427086">
        <w:rPr>
          <w:rFonts w:ascii="Galliard BT" w:eastAsia="Batang" w:hAnsi="Galliard BT"/>
        </w:rPr>
        <w:t>A idéia de René Guenon é que o Deus pessoal é apenas uma manifestação divina voltada para a espécie huma</w:t>
      </w:r>
      <w:r w:rsidR="00205187" w:rsidRPr="00427086">
        <w:rPr>
          <w:rFonts w:ascii="Galliard BT" w:eastAsia="Batang" w:hAnsi="Galliard BT"/>
        </w:rPr>
        <w:t>na, uma face de Deus, e que a</w:t>
      </w:r>
      <w:r w:rsidRPr="00427086">
        <w:rPr>
          <w:rFonts w:ascii="Galliard BT" w:eastAsia="Batang" w:hAnsi="Galliard BT"/>
        </w:rPr>
        <w:t xml:space="preserve">cima dela há o absoluto. </w:t>
      </w:r>
      <w:r w:rsidR="00205187" w:rsidRPr="00427086">
        <w:rPr>
          <w:rFonts w:ascii="Galliard BT" w:eastAsia="Batang" w:hAnsi="Galliard BT"/>
        </w:rPr>
        <w:t>Muito bem. Na</w:t>
      </w:r>
      <w:r w:rsidRPr="00427086">
        <w:rPr>
          <w:rFonts w:ascii="Galliard BT" w:eastAsia="Batang" w:hAnsi="Galliard BT"/>
        </w:rPr>
        <w:t xml:space="preserve"> perspectiva cristã existe evidentemente a essência íntima de Deus na qual nós não penetramos, mas isso não quer dizer que exista algo para al</w:t>
      </w:r>
      <w:r w:rsidR="00205187" w:rsidRPr="00427086">
        <w:rPr>
          <w:rFonts w:ascii="Galliard BT" w:eastAsia="Batang" w:hAnsi="Galliard BT"/>
        </w:rPr>
        <w:t>ém das três pessoas da trindade; não significa que alé</w:t>
      </w:r>
      <w:r w:rsidRPr="00427086">
        <w:rPr>
          <w:rFonts w:ascii="Galliard BT" w:eastAsia="Batang" w:hAnsi="Galliard BT"/>
        </w:rPr>
        <w:t>m das três pessoas da Santís</w:t>
      </w:r>
      <w:r w:rsidR="00D22197" w:rsidRPr="00427086">
        <w:rPr>
          <w:rFonts w:ascii="Galliard BT" w:eastAsia="Batang" w:hAnsi="Galliard BT"/>
        </w:rPr>
        <w:t>sima Trindade exista um quarto d</w:t>
      </w:r>
      <w:r w:rsidRPr="00427086">
        <w:rPr>
          <w:rFonts w:ascii="Galliard BT" w:eastAsia="Batang" w:hAnsi="Galliard BT"/>
        </w:rPr>
        <w:t xml:space="preserve">eus oculto que de vez em quando mergulha na sua própria inexistência e depois volta a existir. Não vejo como conciliar uma coisa com a outra. A mim me parece que todo esse pessoal está cultuando abstrações e tomando-as por entidades reais. </w:t>
      </w:r>
    </w:p>
    <w:p w:rsidR="00D22197" w:rsidRPr="00427086" w:rsidRDefault="00D22197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D22197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Mas o</w:t>
      </w:r>
      <w:r w:rsidR="003E2278" w:rsidRPr="00427086">
        <w:rPr>
          <w:rFonts w:ascii="Galliard BT" w:eastAsia="Batang" w:hAnsi="Galliard BT"/>
        </w:rPr>
        <w:t xml:space="preserve"> Deus verdad</w:t>
      </w:r>
      <w:r w:rsidRPr="00427086">
        <w:rPr>
          <w:rFonts w:ascii="Galliard BT" w:eastAsia="Batang" w:hAnsi="Galliard BT"/>
        </w:rPr>
        <w:t>eiro não pode ser uma abstração!</w:t>
      </w:r>
      <w:r w:rsidR="003E2278" w:rsidRPr="00427086">
        <w:rPr>
          <w:rFonts w:ascii="Galliard BT" w:eastAsia="Batang" w:hAnsi="Galliard BT"/>
        </w:rPr>
        <w:t xml:space="preserve"> Ele tem de ser um ser e, mais ainda, tem de ser uma pessoa. Se dizemos</w:t>
      </w:r>
      <w:r w:rsidR="004058BA" w:rsidRPr="00427086">
        <w:rPr>
          <w:rFonts w:ascii="Galliard BT" w:eastAsia="Batang" w:hAnsi="Galliard BT"/>
        </w:rPr>
        <w:t xml:space="preserve"> que a essência d</w:t>
      </w:r>
      <w:r w:rsidR="00C5420C" w:rsidRPr="00427086">
        <w:rPr>
          <w:rFonts w:ascii="Galliard BT" w:eastAsia="Batang" w:hAnsi="Galliard BT"/>
        </w:rPr>
        <w:t>e Deus é o Amor, então é necessário que haja</w:t>
      </w:r>
      <w:r w:rsidR="003E2278" w:rsidRPr="00427086">
        <w:rPr>
          <w:rFonts w:ascii="Galliard BT" w:eastAsia="Batang" w:hAnsi="Galliard BT"/>
        </w:rPr>
        <w:t xml:space="preserve"> alguém </w:t>
      </w:r>
      <w:r w:rsidR="00224D59" w:rsidRPr="00427086">
        <w:rPr>
          <w:rFonts w:ascii="Galliard BT" w:eastAsia="Batang" w:hAnsi="Galliard BT"/>
        </w:rPr>
        <w:t>pelo qual Ele tenha</w:t>
      </w:r>
      <w:r w:rsidR="003E2278" w:rsidRPr="00427086">
        <w:rPr>
          <w:rFonts w:ascii="Galliard BT" w:eastAsia="Batang" w:hAnsi="Galliard BT"/>
        </w:rPr>
        <w:t xml:space="preserve"> amor</w:t>
      </w:r>
      <w:r w:rsidR="00224D59" w:rsidRPr="00427086">
        <w:rPr>
          <w:rFonts w:ascii="Galliard BT" w:eastAsia="Batang" w:hAnsi="Galliard BT"/>
        </w:rPr>
        <w:t>, e ist</w:t>
      </w:r>
      <w:r w:rsidR="003E2278" w:rsidRPr="00427086">
        <w:rPr>
          <w:rFonts w:ascii="Galliard BT" w:eastAsia="Batang" w:hAnsi="Galliard BT"/>
        </w:rPr>
        <w:t xml:space="preserve">o supõe a sua unidade múltipla nas três pessoas da Trindade.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5B7B52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Mas esse confronto entre as </w:t>
      </w:r>
      <w:r w:rsidR="003E2278" w:rsidRPr="00427086">
        <w:rPr>
          <w:rFonts w:ascii="Galliard BT" w:eastAsia="Batang" w:hAnsi="Galliard BT"/>
        </w:rPr>
        <w:t xml:space="preserve">duas perspectivas espirituais se prolonga ao longo da história no confronto entre o cristianismo e o gnosticismo. O gnosticismo pretende realmente alcançar a essência divina e absorver-se nela </w:t>
      </w:r>
      <w:r w:rsidR="003E2278" w:rsidRPr="003558AF">
        <w:rPr>
          <w:rFonts w:ascii="Galliard BT" w:eastAsia="Batang" w:hAnsi="Galliard BT"/>
          <w:b/>
          <w:color w:val="FF0000"/>
          <w:sz w:val="16"/>
        </w:rPr>
        <w:t>[</w:t>
      </w:r>
      <w:r w:rsidR="003558AF" w:rsidRPr="003558AF">
        <w:rPr>
          <w:rFonts w:ascii="Galliard BT" w:eastAsia="Batang" w:hAnsi="Galliard BT"/>
          <w:b/>
          <w:color w:val="FF0000"/>
          <w:sz w:val="16"/>
        </w:rPr>
        <w:t>0</w:t>
      </w:r>
      <w:r w:rsidR="003E2278" w:rsidRPr="003558AF">
        <w:rPr>
          <w:rFonts w:ascii="Galliard BT" w:eastAsia="Batang" w:hAnsi="Galliard BT"/>
          <w:b/>
          <w:color w:val="FF0000"/>
          <w:sz w:val="16"/>
        </w:rPr>
        <w:t>0:20]</w:t>
      </w:r>
      <w:r w:rsidR="00C217CE" w:rsidRPr="00427086">
        <w:rPr>
          <w:rFonts w:ascii="Galliard BT" w:eastAsia="Batang" w:hAnsi="Galliard BT"/>
          <w:sz w:val="16"/>
        </w:rPr>
        <w:t xml:space="preserve">. </w:t>
      </w:r>
      <w:r w:rsidR="003E2278" w:rsidRPr="00427086">
        <w:rPr>
          <w:rFonts w:ascii="Galliard BT" w:eastAsia="Batang" w:hAnsi="Galliard BT"/>
        </w:rPr>
        <w:t xml:space="preserve"> </w:t>
      </w:r>
      <w:r w:rsidR="00C217CE" w:rsidRPr="00427086">
        <w:rPr>
          <w:rFonts w:ascii="Galliard BT" w:eastAsia="Batang" w:hAnsi="Galliard BT"/>
        </w:rPr>
        <w:t xml:space="preserve">E </w:t>
      </w:r>
      <w:r w:rsidR="003E2278" w:rsidRPr="00427086">
        <w:rPr>
          <w:rFonts w:ascii="Galliard BT" w:eastAsia="Batang" w:hAnsi="Galliard BT"/>
        </w:rPr>
        <w:t>o cristianismo diz que a nossa mais alta perspectiva é a salvação da alma. O Gu</w:t>
      </w:r>
      <w:r w:rsidR="003558AF">
        <w:rPr>
          <w:rFonts w:ascii="Galliard BT" w:eastAsia="Batang" w:hAnsi="Galliard BT"/>
        </w:rPr>
        <w:t>é</w:t>
      </w:r>
      <w:r w:rsidR="003E2278" w:rsidRPr="00427086">
        <w:rPr>
          <w:rFonts w:ascii="Galliard BT" w:eastAsia="Batang" w:hAnsi="Galliard BT"/>
        </w:rPr>
        <w:t xml:space="preserve">non se sente muito incomodado com isso e gostaria de ter algo melhor do que a salvação.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A04EDC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Ravaisson</w:t>
      </w:r>
      <w:r w:rsidR="003E2278" w:rsidRPr="00427086">
        <w:rPr>
          <w:rFonts w:ascii="Galliard BT" w:eastAsia="Batang" w:hAnsi="Galliard BT"/>
        </w:rPr>
        <w:t xml:space="preserve"> diz q</w:t>
      </w:r>
      <w:r w:rsidR="002D6D26" w:rsidRPr="00427086">
        <w:rPr>
          <w:rFonts w:ascii="Galliard BT" w:eastAsia="Batang" w:hAnsi="Galliard BT"/>
        </w:rPr>
        <w:t>ue naquela época Aristóteles percebeu</w:t>
      </w:r>
      <w:r w:rsidR="003E2278" w:rsidRPr="00427086">
        <w:rPr>
          <w:rFonts w:ascii="Galliard BT" w:eastAsia="Batang" w:hAnsi="Galliard BT"/>
        </w:rPr>
        <w:t xml:space="preserve"> que tinha algo de errado naquele esquema perfeitamente lógi</w:t>
      </w:r>
      <w:r w:rsidR="002D6D26" w:rsidRPr="00427086">
        <w:rPr>
          <w:rFonts w:ascii="Galliard BT" w:eastAsia="Batang" w:hAnsi="Galliard BT"/>
        </w:rPr>
        <w:t>co e abrangente do Platão (esquema</w:t>
      </w:r>
      <w:r w:rsidR="006679E3" w:rsidRPr="00427086">
        <w:rPr>
          <w:rFonts w:ascii="Galliard BT" w:eastAsia="Batang" w:hAnsi="Galliard BT"/>
        </w:rPr>
        <w:t xml:space="preserve"> que também se observa </w:t>
      </w:r>
      <w:r w:rsidR="003E2278" w:rsidRPr="00427086">
        <w:rPr>
          <w:rFonts w:ascii="Galliard BT" w:eastAsia="Batang" w:hAnsi="Galliard BT"/>
        </w:rPr>
        <w:t>no esquema guenoniano</w:t>
      </w:r>
      <w:r w:rsidR="002D6D26" w:rsidRPr="00427086">
        <w:rPr>
          <w:rFonts w:ascii="Galliard BT" w:eastAsia="Batang" w:hAnsi="Galliard BT"/>
        </w:rPr>
        <w:t xml:space="preserve">) e </w:t>
      </w:r>
      <w:r w:rsidR="003E2278" w:rsidRPr="00427086">
        <w:rPr>
          <w:rFonts w:ascii="Galliard BT" w:eastAsia="Batang" w:hAnsi="Galliard BT"/>
        </w:rPr>
        <w:t xml:space="preserve">que precisava voltar </w:t>
      </w:r>
      <w:r w:rsidRPr="00427086">
        <w:rPr>
          <w:rFonts w:ascii="Galliard BT" w:eastAsia="Batang" w:hAnsi="Galliard BT"/>
        </w:rPr>
        <w:t>à</w:t>
      </w:r>
      <w:r w:rsidR="002D6D26" w:rsidRPr="00427086">
        <w:rPr>
          <w:rFonts w:ascii="Galliard BT" w:eastAsia="Batang" w:hAnsi="Galliard BT"/>
        </w:rPr>
        <w:t xml:space="preserve"> noção de seres vivos;</w:t>
      </w:r>
      <w:r w:rsidR="003E2278" w:rsidRPr="00427086">
        <w:rPr>
          <w:rFonts w:ascii="Galliard BT" w:eastAsia="Batang" w:hAnsi="Galliard BT"/>
        </w:rPr>
        <w:t xml:space="preserve"> e que e</w:t>
      </w:r>
      <w:r w:rsidR="006679E3" w:rsidRPr="00427086">
        <w:rPr>
          <w:rFonts w:ascii="Galliard BT" w:eastAsia="Batang" w:hAnsi="Galliard BT"/>
        </w:rPr>
        <w:t>stes</w:t>
      </w:r>
      <w:r w:rsidR="003E2278" w:rsidRPr="00427086">
        <w:rPr>
          <w:rFonts w:ascii="Galliard BT" w:eastAsia="Batang" w:hAnsi="Galliard BT"/>
        </w:rPr>
        <w:t xml:space="preserve"> de algum modo manifestava</w:t>
      </w:r>
      <w:r w:rsidR="00C528FA" w:rsidRPr="00427086">
        <w:rPr>
          <w:rFonts w:ascii="Galliard BT" w:eastAsia="Batang" w:hAnsi="Galliard BT"/>
        </w:rPr>
        <w:t>m</w:t>
      </w:r>
      <w:r w:rsidR="003E2278" w:rsidRPr="00427086">
        <w:rPr>
          <w:rFonts w:ascii="Galliard BT" w:eastAsia="Batang" w:hAnsi="Galliard BT"/>
        </w:rPr>
        <w:t xml:space="preserve"> a mesma unidade divina em vários planos e</w:t>
      </w:r>
      <w:r w:rsidR="002D6D26" w:rsidRPr="00427086">
        <w:rPr>
          <w:rFonts w:ascii="Galliard BT" w:eastAsia="Batang" w:hAnsi="Galliard BT"/>
        </w:rPr>
        <w:t xml:space="preserve"> em</w:t>
      </w:r>
      <w:r w:rsidR="003E2278" w:rsidRPr="00427086">
        <w:rPr>
          <w:rFonts w:ascii="Galliard BT" w:eastAsia="Batang" w:hAnsi="Galliard BT"/>
        </w:rPr>
        <w:t xml:space="preserve"> distintas modalidades</w:t>
      </w:r>
      <w:r w:rsidR="006679E3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onde o padrão de </w:t>
      </w:r>
      <w:r w:rsidR="001C600B" w:rsidRPr="00427086">
        <w:rPr>
          <w:rFonts w:ascii="Galliard BT" w:eastAsia="Batang" w:hAnsi="Galliard BT"/>
        </w:rPr>
        <w:t>unidade de cada ser tanto</w:t>
      </w:r>
      <w:r w:rsidR="003E2278" w:rsidRPr="00427086">
        <w:rPr>
          <w:rFonts w:ascii="Galliard BT" w:eastAsia="Batang" w:hAnsi="Galliard BT"/>
        </w:rPr>
        <w:t xml:space="preserve"> mais alto quanto mais se elevavam na hierarquia dos seres, de modo que, por exemplo, um ser vivo </w:t>
      </w:r>
      <w:r w:rsidR="009134C1" w:rsidRPr="00427086">
        <w:rPr>
          <w:rFonts w:ascii="Galliard BT" w:eastAsia="Batang" w:hAnsi="Galliard BT"/>
        </w:rPr>
        <w:t xml:space="preserve">tem uma unidade mais exigente por assim dizer </w:t>
      </w:r>
      <w:r w:rsidR="003E2278" w:rsidRPr="00427086">
        <w:rPr>
          <w:rFonts w:ascii="Galliard BT" w:eastAsia="Batang" w:hAnsi="Galliard BT"/>
        </w:rPr>
        <w:t xml:space="preserve"> do que um mineral e, dentro dos seres vivos, os animais têm uma unidade mai refinada e intensa do que os vegetais</w:t>
      </w:r>
      <w:r w:rsidR="009134C1" w:rsidRPr="00427086">
        <w:rPr>
          <w:rFonts w:ascii="Galliard BT" w:eastAsia="Batang" w:hAnsi="Galliard BT"/>
        </w:rPr>
        <w:t>, sendo o</w:t>
      </w:r>
      <w:r w:rsidR="003E2278" w:rsidRPr="00427086">
        <w:rPr>
          <w:rFonts w:ascii="Galliard BT" w:eastAsia="Batang" w:hAnsi="Galliard BT"/>
        </w:rPr>
        <w:t xml:space="preserve"> ser humano </w:t>
      </w:r>
      <w:r w:rsidR="00C528FA" w:rsidRPr="00427086">
        <w:rPr>
          <w:rFonts w:ascii="Galliard BT" w:eastAsia="Batang" w:hAnsi="Galliard BT"/>
        </w:rPr>
        <w:t xml:space="preserve">o </w:t>
      </w:r>
      <w:r w:rsidR="006679E3" w:rsidRPr="00427086">
        <w:rPr>
          <w:rFonts w:ascii="Galliard BT" w:eastAsia="Batang" w:hAnsi="Galliard BT"/>
        </w:rPr>
        <w:t>c</w:t>
      </w:r>
      <w:r w:rsidR="00C528FA" w:rsidRPr="00427086">
        <w:rPr>
          <w:rFonts w:ascii="Galliard BT" w:eastAsia="Batang" w:hAnsi="Galliard BT"/>
        </w:rPr>
        <w:t>ume da escala da unidade na esfera da natureza</w:t>
      </w:r>
      <w:r w:rsidR="006679E3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na medida</w:t>
      </w:r>
      <w:r w:rsidR="006679E3" w:rsidRPr="00427086">
        <w:rPr>
          <w:rFonts w:ascii="Galliard BT" w:eastAsia="Batang" w:hAnsi="Galliard BT"/>
        </w:rPr>
        <w:t xml:space="preserve"> em que </w:t>
      </w:r>
      <w:r w:rsidR="003E2278" w:rsidRPr="00427086">
        <w:rPr>
          <w:rFonts w:ascii="Galliard BT" w:eastAsia="Batang" w:hAnsi="Galliard BT"/>
        </w:rPr>
        <w:t xml:space="preserve"> não</w:t>
      </w:r>
      <w:r w:rsidR="006679E3" w:rsidRPr="00427086">
        <w:rPr>
          <w:rFonts w:ascii="Galliard BT" w:eastAsia="Batang" w:hAnsi="Galliard BT"/>
        </w:rPr>
        <w:t xml:space="preserve"> tem</w:t>
      </w:r>
      <w:r w:rsidR="003E2278" w:rsidRPr="00427086">
        <w:rPr>
          <w:rFonts w:ascii="Galliard BT" w:eastAsia="Batang" w:hAnsi="Galliard BT"/>
        </w:rPr>
        <w:t xml:space="preserve"> apenas uma unidad</w:t>
      </w:r>
      <w:r w:rsidR="006679E3" w:rsidRPr="00427086">
        <w:rPr>
          <w:rFonts w:ascii="Galliard BT" w:eastAsia="Batang" w:hAnsi="Galliard BT"/>
        </w:rPr>
        <w:t>e em si, mas uma unidade para si: a unidade da autoconsciência.</w:t>
      </w:r>
      <w:r w:rsidR="003E2278" w:rsidRPr="00427086">
        <w:rPr>
          <w:rFonts w:ascii="Galliard BT" w:eastAsia="Batang" w:hAnsi="Galliard BT"/>
        </w:rPr>
        <w:t xml:space="preserve"> Ainda que essa u</w:t>
      </w:r>
      <w:r w:rsidR="009134C1" w:rsidRPr="00427086">
        <w:rPr>
          <w:rFonts w:ascii="Galliard BT" w:eastAsia="Batang" w:hAnsi="Galliard BT"/>
        </w:rPr>
        <w:t>nidade seja imperfeita e que ela</w:t>
      </w:r>
      <w:r w:rsidR="003E2278" w:rsidRPr="00427086">
        <w:rPr>
          <w:rFonts w:ascii="Galliard BT" w:eastAsia="Batang" w:hAnsi="Galliard BT"/>
        </w:rPr>
        <w:t xml:space="preserve"> </w:t>
      </w:r>
      <w:r w:rsidR="003558AF">
        <w:rPr>
          <w:rFonts w:ascii="Galliard BT" w:hAnsi="Galliard BT"/>
        </w:rPr>
        <w:t xml:space="preserve">— </w:t>
      </w:r>
      <w:r w:rsidR="003E2278" w:rsidRPr="00427086">
        <w:rPr>
          <w:rFonts w:ascii="Galliard BT" w:eastAsia="Batang" w:hAnsi="Galliard BT"/>
        </w:rPr>
        <w:t>como diz a</w:t>
      </w:r>
      <w:r w:rsidR="009134C1" w:rsidRPr="00427086">
        <w:rPr>
          <w:rFonts w:ascii="Galliard BT" w:eastAsia="Batang" w:hAnsi="Galliard BT"/>
        </w:rPr>
        <w:t xml:space="preserve">qui o Schelling </w:t>
      </w:r>
      <w:r w:rsidR="003558AF">
        <w:rPr>
          <w:rFonts w:ascii="Galliard BT" w:hAnsi="Galliard BT"/>
        </w:rPr>
        <w:t xml:space="preserve">— </w:t>
      </w:r>
      <w:r w:rsidR="009134C1" w:rsidRPr="00427086">
        <w:rPr>
          <w:rFonts w:ascii="Galliard BT" w:eastAsia="Batang" w:hAnsi="Galliard BT"/>
        </w:rPr>
        <w:t>se reconhece nos objetos, mas</w:t>
      </w:r>
      <w:r w:rsidR="003E2278" w:rsidRPr="00427086">
        <w:rPr>
          <w:rFonts w:ascii="Galliard BT" w:eastAsia="Batang" w:hAnsi="Galliard BT"/>
        </w:rPr>
        <w:t xml:space="preserve"> faz de maneira fragmentária até que ela consegue reintegrar os objetos como conteúdos da própria consciência.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C25C0D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Muito bem, eu creio que isso aqui encerra o nosso comentário ao Ravaisson. </w:t>
      </w:r>
    </w:p>
    <w:p w:rsidR="00C25C0D" w:rsidRPr="00427086" w:rsidRDefault="00C25C0D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 aproveitando o material que obtivemos desse texto </w:t>
      </w:r>
      <w:r w:rsidR="003558AF">
        <w:rPr>
          <w:rFonts w:ascii="Galliard BT" w:hAnsi="Galliard BT"/>
        </w:rPr>
        <w:t xml:space="preserve">— </w:t>
      </w:r>
      <w:r w:rsidRPr="00427086">
        <w:rPr>
          <w:rFonts w:ascii="Galliard BT" w:eastAsia="Batang" w:hAnsi="Galliard BT"/>
        </w:rPr>
        <w:t>que eu pretendo continuar traduzindo e talvez comentemos na</w:t>
      </w:r>
      <w:r w:rsidR="00C25C0D" w:rsidRPr="00427086">
        <w:rPr>
          <w:rFonts w:ascii="Galliard BT" w:eastAsia="Batang" w:hAnsi="Galliard BT"/>
        </w:rPr>
        <w:t>s</w:t>
      </w:r>
      <w:r w:rsidRPr="00427086">
        <w:rPr>
          <w:rFonts w:ascii="Galliard BT" w:eastAsia="Batang" w:hAnsi="Galliard BT"/>
        </w:rPr>
        <w:t xml:space="preserve"> próximas aulas </w:t>
      </w:r>
      <w:r w:rsidR="003558AF">
        <w:rPr>
          <w:rFonts w:ascii="Galliard BT" w:hAnsi="Galliard BT"/>
        </w:rPr>
        <w:t xml:space="preserve">— </w:t>
      </w:r>
      <w:r w:rsidRPr="00427086">
        <w:rPr>
          <w:rFonts w:ascii="Galliard BT" w:eastAsia="Batang" w:hAnsi="Galliard BT"/>
        </w:rPr>
        <w:t xml:space="preserve">gostaria de apresentar a vocês algum esboço antecipado do que pode rolar no meu debate com o Professor Alexandre Duguin.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Antes desejo esclarecer que aquela bronca que dei nos organizadores do debate no programa [ True Outspeak] passado foi em parte devido a um tremendo mal entendido, porque existe um grupo guenoniano-schuoniano no Brasil que é constituído de pessoas da mais baixa espécie e que tem todos os motivos para desejar uma divulgação do pensamento do Duguin, que é o seu novo mestre, no Brasil. Me pareceu que o grupo organizador do debate estava refletindo as ações desse grupo mas parece que não está, que não há nenhuma relação entre eles, foi apenas uma série de infaustas coincidências.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F85A9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Eu tenho que confessar a vocês que todas as experiências que tive com pessoas da esfera</w:t>
      </w:r>
      <w:r w:rsidR="001373F8" w:rsidRPr="00427086">
        <w:rPr>
          <w:rFonts w:ascii="Galliard BT" w:eastAsia="Batang" w:hAnsi="Galliard BT"/>
        </w:rPr>
        <w:t xml:space="preserve"> guenoniana-schuoniana foram </w:t>
      </w:r>
      <w:r w:rsidRPr="00427086">
        <w:rPr>
          <w:rFonts w:ascii="Galliard BT" w:eastAsia="Batang" w:hAnsi="Galliard BT"/>
        </w:rPr>
        <w:t>as maiores decepções da minha</w:t>
      </w:r>
      <w:r w:rsidR="00D91C18" w:rsidRPr="00427086">
        <w:rPr>
          <w:rFonts w:ascii="Galliard BT" w:eastAsia="Batang" w:hAnsi="Galliard BT"/>
        </w:rPr>
        <w:t xml:space="preserve"> vida, pois embora tais pessoas</w:t>
      </w:r>
      <w:r w:rsidRPr="00427086">
        <w:rPr>
          <w:rFonts w:ascii="Galliard BT" w:eastAsia="Batang" w:hAnsi="Galliard BT"/>
        </w:rPr>
        <w:t xml:space="preserve"> tenha</w:t>
      </w:r>
      <w:r w:rsidR="005E6E5E" w:rsidRPr="00427086">
        <w:rPr>
          <w:rFonts w:ascii="Galliard BT" w:eastAsia="Batang" w:hAnsi="Galliard BT"/>
        </w:rPr>
        <w:t>m</w:t>
      </w:r>
      <w:r w:rsidRPr="00427086">
        <w:rPr>
          <w:rFonts w:ascii="Galliard BT" w:eastAsia="Batang" w:hAnsi="Galliard BT"/>
        </w:rPr>
        <w:t xml:space="preserve"> exposições doutrinais absolutamente fantásticas</w:t>
      </w:r>
      <w:r w:rsidR="005E6E5E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eu nada pude observa</w:t>
      </w:r>
      <w:r w:rsidR="00D91C18" w:rsidRPr="00427086">
        <w:rPr>
          <w:rFonts w:ascii="Galliard BT" w:eastAsia="Batang" w:hAnsi="Galliard BT"/>
        </w:rPr>
        <w:t>r naquele meio algo</w:t>
      </w:r>
      <w:r w:rsidRPr="00427086">
        <w:rPr>
          <w:rFonts w:ascii="Galliard BT" w:eastAsia="Batang" w:hAnsi="Galliard BT"/>
        </w:rPr>
        <w:t xml:space="preserve"> que me lembrasse</w:t>
      </w:r>
      <w:r w:rsidR="00D91C18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nem de longe</w:t>
      </w:r>
      <w:r w:rsidR="00D91C18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o mais mínimo sinal de espiritualidade</w:t>
      </w:r>
      <w:r w:rsidR="00823741" w:rsidRPr="00427086">
        <w:rPr>
          <w:rFonts w:ascii="Galliard BT" w:eastAsia="Batang" w:hAnsi="Galliard BT"/>
        </w:rPr>
        <w:t>,</w:t>
      </w:r>
      <w:r w:rsidR="00D91C18" w:rsidRPr="00427086">
        <w:rPr>
          <w:rFonts w:ascii="Galliard BT" w:eastAsia="Batang" w:hAnsi="Galliard BT"/>
        </w:rPr>
        <w:t xml:space="preserve"> apenas de intelectualidade. Q</w:t>
      </w:r>
      <w:r w:rsidRPr="00427086">
        <w:rPr>
          <w:rFonts w:ascii="Galliard BT" w:eastAsia="Batang" w:hAnsi="Galliard BT"/>
        </w:rPr>
        <w:t>uer dizer</w:t>
      </w:r>
      <w:r w:rsidR="00D91C18" w:rsidRPr="00427086">
        <w:rPr>
          <w:rFonts w:ascii="Galliard BT" w:eastAsia="Batang" w:hAnsi="Galliard BT"/>
        </w:rPr>
        <w:t>, tinham</w:t>
      </w:r>
      <w:r w:rsidRPr="00427086">
        <w:rPr>
          <w:rFonts w:ascii="Galliard BT" w:eastAsia="Batang" w:hAnsi="Galliard BT"/>
        </w:rPr>
        <w:t xml:space="preserve"> uma experiência elevada </w:t>
      </w:r>
      <w:r w:rsidR="00D91C18" w:rsidRPr="00427086">
        <w:rPr>
          <w:rFonts w:ascii="Galliard BT" w:eastAsia="Batang" w:hAnsi="Galliard BT"/>
        </w:rPr>
        <w:t>ao mais alto nível de abstração, m</w:t>
      </w:r>
      <w:r w:rsidRPr="00427086">
        <w:rPr>
          <w:rFonts w:ascii="Galliard BT" w:eastAsia="Batang" w:hAnsi="Galliard BT"/>
        </w:rPr>
        <w:t>as a um nível de abstração tal que estabelecia nelas uma espécie de corte entre o seu mundo doutrinal e a e</w:t>
      </w:r>
      <w:r w:rsidR="00F57880" w:rsidRPr="00427086">
        <w:rPr>
          <w:rFonts w:ascii="Galliard BT" w:eastAsia="Batang" w:hAnsi="Galliard BT"/>
        </w:rPr>
        <w:t>xistência</w:t>
      </w:r>
      <w:r w:rsidR="00D91C18" w:rsidRPr="00427086">
        <w:rPr>
          <w:rFonts w:ascii="Galliard BT" w:eastAsia="Batang" w:hAnsi="Galliard BT"/>
        </w:rPr>
        <w:t xml:space="preserve"> de todos os dias. Por exemplo:</w:t>
      </w:r>
      <w:r w:rsidRPr="00427086">
        <w:rPr>
          <w:rFonts w:ascii="Galliard BT" w:eastAsia="Batang" w:hAnsi="Galliard BT"/>
        </w:rPr>
        <w:t xml:space="preserve"> o Frithjof Schuon insistia muito na importância da virtude para a ascensão iniciática</w:t>
      </w:r>
      <w:r w:rsidR="00D91C18" w:rsidRPr="00427086">
        <w:rPr>
          <w:rFonts w:ascii="Galliard BT" w:eastAsia="Batang" w:hAnsi="Galliard BT"/>
        </w:rPr>
        <w:t>, e eu de fato</w:t>
      </w:r>
      <w:r w:rsidRPr="00427086">
        <w:rPr>
          <w:rFonts w:ascii="Galliard BT" w:eastAsia="Batang" w:hAnsi="Galliard BT"/>
        </w:rPr>
        <w:t xml:space="preserve"> não vi</w:t>
      </w:r>
      <w:r w:rsidR="00D91C18" w:rsidRPr="00427086">
        <w:rPr>
          <w:rFonts w:ascii="Galliard BT" w:eastAsia="Batang" w:hAnsi="Galliard BT"/>
        </w:rPr>
        <w:t xml:space="preserve"> ali</w:t>
      </w:r>
      <w:r w:rsidRPr="00427086">
        <w:rPr>
          <w:rFonts w:ascii="Galliard BT" w:eastAsia="Batang" w:hAnsi="Galliard BT"/>
        </w:rPr>
        <w:t xml:space="preserve"> virtude nenhuma</w:t>
      </w:r>
      <w:r w:rsidR="00D91C18" w:rsidRPr="00427086">
        <w:rPr>
          <w:rFonts w:ascii="Galliard BT" w:eastAsia="Batang" w:hAnsi="Galliard BT"/>
        </w:rPr>
        <w:t>;</w:t>
      </w:r>
      <w:r w:rsidRPr="00427086">
        <w:rPr>
          <w:rFonts w:ascii="Galliard BT" w:eastAsia="Batang" w:hAnsi="Galliard BT"/>
        </w:rPr>
        <w:t xml:space="preserve"> só o que vi foi fofoca, traição, maldade.</w:t>
      </w:r>
      <w:r w:rsidR="003558AF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 xml:space="preserve">Talvez seja interessante eu contar um certo episódio a vocês. </w:t>
      </w:r>
    </w:p>
    <w:p w:rsidR="00F85A98" w:rsidRPr="00427086" w:rsidRDefault="00F85A9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D50A5A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Quando eu rompi com esse pessoal, eles ativaram um mecanismo que já é costumeiro na organização do Frithjof Schuon</w:t>
      </w:r>
      <w:r w:rsidR="007448F8" w:rsidRPr="00427086">
        <w:rPr>
          <w:rFonts w:ascii="Galliard BT" w:eastAsia="Batang" w:hAnsi="Galliard BT"/>
        </w:rPr>
        <w:t xml:space="preserve"> que é</w:t>
      </w:r>
      <w:r w:rsidR="0035190C" w:rsidRPr="00427086">
        <w:rPr>
          <w:rFonts w:ascii="Galliard BT" w:eastAsia="Batang" w:hAnsi="Galliard BT"/>
        </w:rPr>
        <w:t xml:space="preserve"> o seguinte:</w:t>
      </w:r>
      <w:r w:rsidR="007448F8" w:rsidRPr="00427086">
        <w:rPr>
          <w:rFonts w:ascii="Galliard BT" w:eastAsia="Batang" w:hAnsi="Galliard BT"/>
        </w:rPr>
        <w:t xml:space="preserve"> fazer um assédio judicial ao inimigo</w:t>
      </w:r>
      <w:r w:rsidR="003558AF">
        <w:rPr>
          <w:rFonts w:ascii="Galliard BT" w:eastAsia="Batang" w:hAnsi="Galliard BT"/>
        </w:rPr>
        <w:t xml:space="preserve"> </w:t>
      </w:r>
      <w:r w:rsidR="003558AF">
        <w:rPr>
          <w:rFonts w:ascii="Galliard BT" w:hAnsi="Galliard BT"/>
        </w:rPr>
        <w:t xml:space="preserve">— </w:t>
      </w:r>
      <w:r w:rsidRPr="00427086">
        <w:rPr>
          <w:rFonts w:ascii="Galliard BT" w:eastAsia="Batang" w:hAnsi="Galliard BT"/>
        </w:rPr>
        <w:t>não foi o meu o único caso, existe outros relatados pelo Marco Koslov</w:t>
      </w:r>
      <w:r w:rsidR="0035190C" w:rsidRPr="00427086">
        <w:rPr>
          <w:rFonts w:ascii="Galliard BT" w:eastAsia="Batang" w:hAnsi="Galliard BT"/>
        </w:rPr>
        <w:t>, que</w:t>
      </w:r>
      <w:r w:rsidRPr="00427086">
        <w:rPr>
          <w:rFonts w:ascii="Galliard BT" w:eastAsia="Batang" w:hAnsi="Galliard BT"/>
        </w:rPr>
        <w:t xml:space="preserve"> é uma pessoa de quem eu goste muito, mas q</w:t>
      </w:r>
      <w:r w:rsidR="004B2F35" w:rsidRPr="00427086">
        <w:rPr>
          <w:rFonts w:ascii="Galliard BT" w:eastAsia="Batang" w:hAnsi="Galliard BT"/>
        </w:rPr>
        <w:t>ue passou por alguma</w:t>
      </w:r>
      <w:r w:rsidRPr="00427086">
        <w:rPr>
          <w:rFonts w:ascii="Galliard BT" w:eastAsia="Batang" w:hAnsi="Galliard BT"/>
        </w:rPr>
        <w:t xml:space="preserve"> experiência e dá um depoimento importante. Inventaram um processo me acusando de um crime que eu não tinha cometido e eu tive seis anos de trabalho com isso. Consegui vencer o processo, evidentemente, mas quase fui levado à ruína. Ali apareceram oito discípulos do Frithjof Schuon mentindo descaradamente, fazendo falsos testemunhos, dos quais eu só pude me livrar porque eu tinha coisa melhor que era a prova documental, então ficou ali demonstrado que estavam todos mentindo e eu evidentemente, acabei não pagando pelo crime que não cometi. Mas a coisa me deu muito trabalho e a mim me parece que uma organização que recorre a esse tipo de expediente para intimidar pessoas não tem autoridade para di</w:t>
      </w:r>
      <w:r w:rsidR="00D50A5A" w:rsidRPr="00427086">
        <w:rPr>
          <w:rFonts w:ascii="Galliard BT" w:eastAsia="Batang" w:hAnsi="Galliard BT"/>
        </w:rPr>
        <w:t>zer uma palavra sobre a virtude. A</w:t>
      </w:r>
      <w:r w:rsidRPr="00427086">
        <w:rPr>
          <w:rFonts w:ascii="Galliard BT" w:eastAsia="Batang" w:hAnsi="Galliard BT"/>
        </w:rPr>
        <w:t xml:space="preserve">li não há virtude nenhuma. </w:t>
      </w:r>
    </w:p>
    <w:p w:rsidR="00D50A5A" w:rsidRPr="00427086" w:rsidRDefault="00D50A5A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9E6438" w:rsidRPr="00427086" w:rsidRDefault="00D50A5A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N</w:t>
      </w:r>
      <w:r w:rsidR="003E2278" w:rsidRPr="00427086">
        <w:rPr>
          <w:rFonts w:ascii="Galliard BT" w:eastAsia="Batang" w:hAnsi="Galliard BT"/>
        </w:rPr>
        <w:t>o caso do Marco Koslov,</w:t>
      </w:r>
      <w:r w:rsidRPr="00427086">
        <w:rPr>
          <w:rFonts w:ascii="Galliard BT" w:eastAsia="Batang" w:hAnsi="Galliard BT"/>
        </w:rPr>
        <w:t xml:space="preserve"> </w:t>
      </w:r>
      <w:r w:rsidR="003558AF">
        <w:rPr>
          <w:rFonts w:ascii="Galliard BT" w:eastAsia="Batang" w:hAnsi="Galliard BT"/>
        </w:rPr>
        <w:t>e</w:t>
      </w:r>
      <w:r w:rsidR="003E2278" w:rsidRPr="00427086">
        <w:rPr>
          <w:rFonts w:ascii="Galliard BT" w:eastAsia="Batang" w:hAnsi="Galliard BT"/>
        </w:rPr>
        <w:t>l</w:t>
      </w:r>
      <w:r w:rsidR="006755A6" w:rsidRPr="00427086">
        <w:rPr>
          <w:rFonts w:ascii="Galliard BT" w:eastAsia="Batang" w:hAnsi="Galliard BT"/>
        </w:rPr>
        <w:t>e teve um caso com a mulher do s</w:t>
      </w:r>
      <w:r w:rsidR="003E2278" w:rsidRPr="00427086">
        <w:rPr>
          <w:rFonts w:ascii="Galliard BT" w:eastAsia="Batang" w:hAnsi="Galliard BT"/>
        </w:rPr>
        <w:t>heik</w:t>
      </w:r>
      <w:r w:rsidR="006755A6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 daí deu um conflit</w:t>
      </w:r>
      <w:r w:rsidR="006755A6" w:rsidRPr="00427086">
        <w:rPr>
          <w:rFonts w:ascii="Galliard BT" w:eastAsia="Batang" w:hAnsi="Galliard BT"/>
        </w:rPr>
        <w:t>o. Agora imagine o sujeito vem à</w:t>
      </w:r>
      <w:r w:rsidR="003E2278" w:rsidRPr="00427086">
        <w:rPr>
          <w:rFonts w:ascii="Galliard BT" w:eastAsia="Batang" w:hAnsi="Galliard BT"/>
        </w:rPr>
        <w:t xml:space="preserve"> minha casa e tem um caso com a Roxane e daí explode </w:t>
      </w:r>
      <w:r w:rsidR="0097080C" w:rsidRPr="00427086">
        <w:rPr>
          <w:rFonts w:ascii="Galliard BT" w:eastAsia="Batang" w:hAnsi="Galliard BT"/>
        </w:rPr>
        <w:t>uma série de hostilidades entre nós. Que ambiente é esse, meu Deus do céu? Isso ai é a C</w:t>
      </w:r>
      <w:r w:rsidR="003E2278" w:rsidRPr="00427086">
        <w:rPr>
          <w:rFonts w:ascii="Galliard BT" w:eastAsia="Batang" w:hAnsi="Galliard BT"/>
        </w:rPr>
        <w:t xml:space="preserve">asa de mãe Joana. </w:t>
      </w:r>
    </w:p>
    <w:p w:rsidR="009E6438" w:rsidRPr="00427086" w:rsidRDefault="009E643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9E643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Foi o que eu encontrei nesse meio:</w:t>
      </w:r>
      <w:r w:rsidR="003E2278" w:rsidRPr="00427086">
        <w:rPr>
          <w:rFonts w:ascii="Galliard BT" w:eastAsia="Batang" w:hAnsi="Galliard BT"/>
        </w:rPr>
        <w:t xml:space="preserve"> pessoas altamente desenvolvidas do ponto de vista intelectual, mas que me pareciam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de fato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viver num mundo de abstrações</w:t>
      </w:r>
      <w:r w:rsidRPr="00427086">
        <w:rPr>
          <w:rFonts w:ascii="Galliard BT" w:eastAsia="Batang" w:hAnsi="Galliard BT"/>
        </w:rPr>
        <w:t>, tendo</w:t>
      </w:r>
      <w:r w:rsidR="003E2278" w:rsidRPr="00427086">
        <w:rPr>
          <w:rFonts w:ascii="Galliard BT" w:eastAsia="Batang" w:hAnsi="Galliard BT"/>
        </w:rPr>
        <w:t xml:space="preserve"> muito pouca intuição das situações humanas reais. Eu não sei se posso generalizar isso para todos os membros da esfera guenoniana-schuoniana e eu nem pretendo fazê-lo.  Mais ta</w:t>
      </w:r>
      <w:r w:rsidR="00294AF6" w:rsidRPr="00427086">
        <w:rPr>
          <w:rFonts w:ascii="Galliard BT" w:eastAsia="Batang" w:hAnsi="Galliard BT"/>
        </w:rPr>
        <w:t>rde surgiram enormes escândalos:</w:t>
      </w:r>
      <w:r w:rsidR="003E2278" w:rsidRPr="00427086">
        <w:rPr>
          <w:rFonts w:ascii="Galliard BT" w:eastAsia="Batang" w:hAnsi="Galliard BT"/>
        </w:rPr>
        <w:t xml:space="preserve"> o Schuon foi acusado de pedofilia </w:t>
      </w:r>
      <w:r w:rsidR="005772F2">
        <w:rPr>
          <w:rFonts w:ascii="Galliard BT" w:hAnsi="Galliard BT"/>
        </w:rPr>
        <w:t xml:space="preserve">— </w:t>
      </w:r>
      <w:r w:rsidR="003E2278" w:rsidRPr="00427086">
        <w:rPr>
          <w:rFonts w:ascii="Galliard BT" w:eastAsia="Batang" w:hAnsi="Galliard BT"/>
        </w:rPr>
        <w:t>c</w:t>
      </w:r>
      <w:r w:rsidR="00294AF6" w:rsidRPr="00427086">
        <w:rPr>
          <w:rFonts w:ascii="Galliard BT" w:eastAsia="Batang" w:hAnsi="Galliard BT"/>
        </w:rPr>
        <w:t xml:space="preserve">oisa que eu não acredito </w:t>
      </w:r>
      <w:r w:rsidR="005772F2">
        <w:rPr>
          <w:rFonts w:ascii="Galliard BT" w:hAnsi="Galliard BT"/>
        </w:rPr>
        <w:t>—</w:t>
      </w:r>
      <w:r w:rsidR="00294AF6" w:rsidRPr="00427086">
        <w:rPr>
          <w:rFonts w:ascii="Galliard BT" w:eastAsia="Batang" w:hAnsi="Galliard BT"/>
        </w:rPr>
        <w:t>, mas de qualquer modo</w:t>
      </w:r>
      <w:r w:rsidR="003E2278" w:rsidRPr="00427086">
        <w:rPr>
          <w:rFonts w:ascii="Galliard BT" w:eastAsia="Batang" w:hAnsi="Galliard BT"/>
        </w:rPr>
        <w:t xml:space="preserve"> quando ele foi acusado de algo que não cometeu ele simplesmente recebeu o troco do que tinha feito com muitas outras pessoas, dentre as quais eu, que foram acu</w:t>
      </w:r>
      <w:r w:rsidR="005E14E2" w:rsidRPr="00427086">
        <w:rPr>
          <w:rFonts w:ascii="Galliard BT" w:eastAsia="Batang" w:hAnsi="Galliard BT"/>
        </w:rPr>
        <w:t>sadas do que não fizeram. Então</w:t>
      </w:r>
      <w:r w:rsidR="003E2278" w:rsidRPr="00427086">
        <w:rPr>
          <w:rFonts w:ascii="Galliard BT" w:eastAsia="Batang" w:hAnsi="Galliard BT"/>
        </w:rPr>
        <w:t xml:space="preserve"> a acusação que foi movida contra ele era falsa, porém merecida. Só com a diferença que ele sofreu isso com 80 anos de idade, o que é muito mais desmoralizador do que eu</w:t>
      </w:r>
      <w:r w:rsidR="005E14E2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que</w:t>
      </w:r>
      <w:r w:rsidR="005E14E2" w:rsidRPr="00427086">
        <w:rPr>
          <w:rFonts w:ascii="Galliard BT" w:eastAsia="Batang" w:hAnsi="Galliard BT"/>
        </w:rPr>
        <w:t xml:space="preserve"> a</w:t>
      </w:r>
      <w:r w:rsidR="003E2278" w:rsidRPr="00427086">
        <w:rPr>
          <w:rFonts w:ascii="Galliard BT" w:eastAsia="Batang" w:hAnsi="Galliard BT"/>
        </w:rPr>
        <w:t xml:space="preserve"> sofri aos 40.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É importante contar essas coisas para que vocês entendam que qualquer presunção de autoridade espir</w:t>
      </w:r>
      <w:r w:rsidR="000F6D04" w:rsidRPr="00427086">
        <w:rPr>
          <w:rFonts w:ascii="Galliard BT" w:eastAsia="Batang" w:hAnsi="Galliard BT"/>
        </w:rPr>
        <w:t xml:space="preserve">itual tem de se comprovar não na teoria, não </w:t>
      </w:r>
      <w:r w:rsidRPr="00427086">
        <w:rPr>
          <w:rFonts w:ascii="Galliard BT" w:eastAsia="Batang" w:hAnsi="Galliard BT"/>
        </w:rPr>
        <w:t>na doutrina. Por exemplo, quando o Schuon foi acusad</w:t>
      </w:r>
      <w:r w:rsidR="00340E22" w:rsidRPr="00427086">
        <w:rPr>
          <w:rFonts w:ascii="Galliard BT" w:eastAsia="Batang" w:hAnsi="Galliard BT"/>
        </w:rPr>
        <w:t>o de pedofilia ele respondeu: “</w:t>
      </w:r>
      <w:r w:rsidRPr="00427086">
        <w:rPr>
          <w:rFonts w:ascii="Galliard BT" w:eastAsia="Batang" w:hAnsi="Galliard BT"/>
        </w:rPr>
        <w:t>Não,</w:t>
      </w:r>
      <w:r w:rsidR="00340E22" w:rsidRPr="00427086">
        <w:rPr>
          <w:rFonts w:ascii="Galliard BT" w:eastAsia="Batang" w:hAnsi="Galliard BT"/>
        </w:rPr>
        <w:t xml:space="preserve"> mas</w:t>
      </w:r>
      <w:r w:rsidRPr="00427086">
        <w:rPr>
          <w:rFonts w:ascii="Galliard BT" w:eastAsia="Batang" w:hAnsi="Galliard BT"/>
        </w:rPr>
        <w:t xml:space="preserve"> vocês leiam os meus livros. Vejam pelos meus livros que eu não seria capaz de faz</w:t>
      </w:r>
      <w:r w:rsidR="00C10688" w:rsidRPr="00427086">
        <w:rPr>
          <w:rFonts w:ascii="Galliard BT" w:eastAsia="Batang" w:hAnsi="Galliard BT"/>
        </w:rPr>
        <w:t>er uma coi</w:t>
      </w:r>
      <w:r w:rsidR="00340E22" w:rsidRPr="00427086">
        <w:rPr>
          <w:rFonts w:ascii="Galliard BT" w:eastAsia="Batang" w:hAnsi="Galliard BT"/>
        </w:rPr>
        <w:t xml:space="preserve">sa dessas”. </w:t>
      </w:r>
      <w:r w:rsidR="00C10688" w:rsidRPr="00427086">
        <w:rPr>
          <w:rFonts w:ascii="Galliard BT" w:eastAsia="Batang" w:hAnsi="Galliard BT"/>
        </w:rPr>
        <w:t>Ora</w:t>
      </w:r>
      <w:r w:rsidR="00340E22" w:rsidRPr="00427086">
        <w:rPr>
          <w:rFonts w:ascii="Galliard BT" w:eastAsia="Batang" w:hAnsi="Galliard BT"/>
        </w:rPr>
        <w:t>,</w:t>
      </w:r>
      <w:r w:rsidR="00C10688" w:rsidRPr="00427086">
        <w:rPr>
          <w:rFonts w:ascii="Galliard BT" w:eastAsia="Batang" w:hAnsi="Galliard BT"/>
        </w:rPr>
        <w:t xml:space="preserve"> os</w:t>
      </w:r>
      <w:r w:rsidR="00231B5E" w:rsidRPr="00427086">
        <w:rPr>
          <w:rFonts w:ascii="Galliard BT" w:eastAsia="Batang" w:hAnsi="Galliard BT"/>
        </w:rPr>
        <w:t xml:space="preserve"> livros não são você! S</w:t>
      </w:r>
      <w:r w:rsidR="00340E22" w:rsidRPr="00427086">
        <w:rPr>
          <w:rFonts w:ascii="Galliard BT" w:eastAsia="Batang" w:hAnsi="Galliard BT"/>
        </w:rPr>
        <w:t>ão apenas</w:t>
      </w:r>
      <w:r w:rsidR="00231B5E" w:rsidRPr="00427086">
        <w:rPr>
          <w:rFonts w:ascii="Galliard BT" w:eastAsia="Batang" w:hAnsi="Galliard BT"/>
        </w:rPr>
        <w:t xml:space="preserve"> coisas que você disse. M</w:t>
      </w:r>
      <w:r w:rsidRPr="00427086">
        <w:rPr>
          <w:rFonts w:ascii="Galliard BT" w:eastAsia="Batang" w:hAnsi="Galliard BT"/>
        </w:rPr>
        <w:t>as para conhecer uma pessoa não basta saber o que ela disse</w:t>
      </w:r>
      <w:r w:rsidR="00231B5E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é prec</w:t>
      </w:r>
      <w:r w:rsidR="00231B5E" w:rsidRPr="00427086">
        <w:rPr>
          <w:rFonts w:ascii="Galliard BT" w:eastAsia="Batang" w:hAnsi="Galliard BT"/>
        </w:rPr>
        <w:t>iso saber o que ela fez, e a</w:t>
      </w:r>
      <w:r w:rsidRPr="00427086">
        <w:rPr>
          <w:rFonts w:ascii="Galliard BT" w:eastAsia="Batang" w:hAnsi="Galliard BT"/>
        </w:rPr>
        <w:t xml:space="preserve"> carreira espiritual</w:t>
      </w:r>
      <w:r w:rsidR="00231B5E" w:rsidRPr="00427086">
        <w:rPr>
          <w:rFonts w:ascii="Galliard BT" w:eastAsia="Batang" w:hAnsi="Galliard BT"/>
        </w:rPr>
        <w:t xml:space="preserve"> de Schuon</w:t>
      </w:r>
      <w:r w:rsidR="002E1173" w:rsidRPr="00427086">
        <w:rPr>
          <w:rFonts w:ascii="Galliard BT" w:eastAsia="Batang" w:hAnsi="Galliard BT"/>
        </w:rPr>
        <w:t xml:space="preserve"> inclui </w:t>
      </w:r>
      <w:r w:rsidRPr="00427086">
        <w:rPr>
          <w:rFonts w:ascii="Galliard BT" w:eastAsia="Batang" w:hAnsi="Galliard BT"/>
        </w:rPr>
        <w:t>uma série muito impressionante de injustiças, de perseguições.</w:t>
      </w:r>
      <w:r w:rsidR="00F15BEA" w:rsidRPr="00427086">
        <w:rPr>
          <w:rFonts w:ascii="Galliard BT" w:eastAsia="Batang" w:hAnsi="Galliard BT"/>
        </w:rPr>
        <w:t>..</w:t>
      </w:r>
      <w:r w:rsidRPr="00427086">
        <w:rPr>
          <w:rFonts w:ascii="Galliard BT" w:eastAsia="Batang" w:hAnsi="Galliard BT"/>
        </w:rPr>
        <w:t xml:space="preserve">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177F27" w:rsidRPr="00427086" w:rsidRDefault="00F15BEA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Tem outro detalhe: tão logo eu entrei para a </w:t>
      </w:r>
      <w:r w:rsidR="005772F2">
        <w:rPr>
          <w:rFonts w:ascii="Galliard BT" w:eastAsia="Batang" w:hAnsi="Galliard BT"/>
        </w:rPr>
        <w:t>t</w:t>
      </w:r>
      <w:r w:rsidR="003E2278" w:rsidRPr="00427086">
        <w:rPr>
          <w:rFonts w:ascii="Galliard BT" w:eastAsia="Batang" w:hAnsi="Galliard BT"/>
        </w:rPr>
        <w:t>ari</w:t>
      </w:r>
      <w:r w:rsidR="005772F2">
        <w:rPr>
          <w:rFonts w:ascii="Galliard BT" w:eastAsia="Batang" w:hAnsi="Galliard BT"/>
        </w:rPr>
        <w:t>q</w:t>
      </w:r>
      <w:r w:rsidR="003E2278" w:rsidRPr="00427086">
        <w:rPr>
          <w:rFonts w:ascii="Galliard BT" w:eastAsia="Batang" w:hAnsi="Galliard BT"/>
        </w:rPr>
        <w:t>a do Frithjof Schuon</w:t>
      </w:r>
      <w:r w:rsidR="005637E9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eu fui imediatamente nomeado o seu Mu</w:t>
      </w:r>
      <w:r w:rsidR="005772F2">
        <w:rPr>
          <w:rFonts w:ascii="Galliard BT" w:eastAsia="Batang" w:hAnsi="Galliard BT"/>
        </w:rPr>
        <w:t>k</w:t>
      </w:r>
      <w:r w:rsidR="003E2278" w:rsidRPr="00427086">
        <w:rPr>
          <w:rFonts w:ascii="Galliard BT" w:eastAsia="Batang" w:hAnsi="Galliard BT"/>
        </w:rPr>
        <w:t>adam, quer dizer</w:t>
      </w:r>
      <w:r w:rsidR="005637E9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o representante</w:t>
      </w:r>
      <w:r w:rsidR="00717332" w:rsidRPr="00427086">
        <w:rPr>
          <w:rFonts w:ascii="Galliard BT" w:eastAsia="Batang" w:hAnsi="Galliard BT"/>
        </w:rPr>
        <w:t xml:space="preserve"> da organização</w:t>
      </w:r>
      <w:r w:rsidR="006455C3" w:rsidRPr="00427086">
        <w:rPr>
          <w:rFonts w:ascii="Galliard BT" w:eastAsia="Batang" w:hAnsi="Galliard BT"/>
        </w:rPr>
        <w:t xml:space="preserve"> para o Brasil. Estranhei muito aquilo, já que acabara de cair de pára-quedas naquele meio.</w:t>
      </w:r>
      <w:r w:rsidR="003E2278" w:rsidRPr="00427086">
        <w:rPr>
          <w:rFonts w:ascii="Galliard BT" w:eastAsia="Batang" w:hAnsi="Galliard BT"/>
        </w:rPr>
        <w:t xml:space="preserve"> </w:t>
      </w:r>
      <w:r w:rsidR="005772F2" w:rsidRPr="00427086">
        <w:rPr>
          <w:rFonts w:ascii="Galliard BT" w:eastAsia="Batang" w:hAnsi="Galliard BT"/>
        </w:rPr>
        <w:t>Mukadam</w:t>
      </w:r>
      <w:r w:rsidR="003E2278" w:rsidRPr="00427086">
        <w:rPr>
          <w:rFonts w:ascii="Galliard BT" w:eastAsia="Batang" w:hAnsi="Galliard BT"/>
        </w:rPr>
        <w:t xml:space="preserve"> é um cargo </w:t>
      </w:r>
      <w:r w:rsidR="00307CAF" w:rsidRPr="00427086">
        <w:rPr>
          <w:rFonts w:ascii="Galliard BT" w:eastAsia="Batang" w:hAnsi="Galliard BT"/>
        </w:rPr>
        <w:t>importante</w:t>
      </w:r>
      <w:r w:rsidR="006455C3" w:rsidRPr="00427086">
        <w:rPr>
          <w:rFonts w:ascii="Galliard BT" w:eastAsia="Batang" w:hAnsi="Galliard BT"/>
        </w:rPr>
        <w:t xml:space="preserve"> na hierarquia esotérica, e pensei que tivesse alguma coisa errada naquela nomeação</w:t>
      </w:r>
      <w:r w:rsidR="003E2278" w:rsidRPr="00427086">
        <w:rPr>
          <w:rFonts w:ascii="Galliard BT" w:eastAsia="Batang" w:hAnsi="Galliard BT"/>
        </w:rPr>
        <w:t xml:space="preserve">. </w:t>
      </w:r>
    </w:p>
    <w:p w:rsidR="00177F27" w:rsidRPr="00427086" w:rsidRDefault="00177F27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Então, eles me nomearam Mu</w:t>
      </w:r>
      <w:r w:rsidR="005772F2">
        <w:rPr>
          <w:rFonts w:ascii="Galliard BT" w:eastAsia="Batang" w:hAnsi="Galliard BT"/>
        </w:rPr>
        <w:t>k</w:t>
      </w:r>
      <w:r w:rsidRPr="00427086">
        <w:rPr>
          <w:rFonts w:ascii="Galliard BT" w:eastAsia="Batang" w:hAnsi="Galliard BT"/>
        </w:rPr>
        <w:t xml:space="preserve">adam, </w:t>
      </w:r>
      <w:r w:rsidR="004F197E" w:rsidRPr="00427086">
        <w:rPr>
          <w:rFonts w:ascii="Galliard BT" w:eastAsia="Batang" w:hAnsi="Galliard BT"/>
        </w:rPr>
        <w:t xml:space="preserve">mas passavam instruções para </w:t>
      </w:r>
      <w:r w:rsidRPr="00427086">
        <w:rPr>
          <w:rFonts w:ascii="Galliard BT" w:eastAsia="Batang" w:hAnsi="Galliard BT"/>
        </w:rPr>
        <w:t>outro sujeito</w:t>
      </w:r>
      <w:r w:rsidR="004F197E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criando um conflito de autoridade, o que me pareceu uma coisa extremamente feia, porque nada no mundo substitui a sinceridade, a clareza de propósitos. Eu não pedi para ser nomeado Mucadam, aquilo e</w:t>
      </w:r>
      <w:r w:rsidR="007651B1" w:rsidRPr="00427086">
        <w:rPr>
          <w:rFonts w:ascii="Galliard BT" w:eastAsia="Batang" w:hAnsi="Galliard BT"/>
        </w:rPr>
        <w:t>ra só uma incomodidade para mim. M</w:t>
      </w:r>
      <w:r w:rsidRPr="00427086">
        <w:rPr>
          <w:rFonts w:ascii="Galliard BT" w:eastAsia="Batang" w:hAnsi="Galliard BT"/>
        </w:rPr>
        <w:t>as se você nomeia um representante não vai passar as suas ordens sec</w:t>
      </w:r>
      <w:r w:rsidR="007651B1" w:rsidRPr="00427086">
        <w:rPr>
          <w:rFonts w:ascii="Galliard BT" w:eastAsia="Batang" w:hAnsi="Galliard BT"/>
        </w:rPr>
        <w:t>retamente para outro. Este outro</w:t>
      </w:r>
      <w:r w:rsidR="0098457D" w:rsidRPr="00427086">
        <w:rPr>
          <w:rFonts w:ascii="Galliard BT" w:eastAsia="Batang" w:hAnsi="Galliard BT"/>
        </w:rPr>
        <w:t xml:space="preserve"> evidentemente</w:t>
      </w:r>
      <w:r w:rsidRPr="00427086">
        <w:rPr>
          <w:rFonts w:ascii="Galliard BT" w:eastAsia="Batang" w:hAnsi="Galliard BT"/>
        </w:rPr>
        <w:t xml:space="preserve"> caiu na coisa que nem um patin</w:t>
      </w:r>
      <w:r w:rsidR="0098457D" w:rsidRPr="00427086">
        <w:rPr>
          <w:rFonts w:ascii="Galliard BT" w:eastAsia="Batang" w:hAnsi="Galliard BT"/>
        </w:rPr>
        <w:t xml:space="preserve">ho, ficou todo inchado porque </w:t>
      </w:r>
      <w:r w:rsidRPr="00427086">
        <w:rPr>
          <w:rFonts w:ascii="Galliard BT" w:eastAsia="Batang" w:hAnsi="Galliard BT"/>
        </w:rPr>
        <w:t>as instruções estavam sendo passadas para ele</w:t>
      </w:r>
      <w:r w:rsidR="0098457D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 agiu c</w:t>
      </w:r>
      <w:r w:rsidR="008C16FE" w:rsidRPr="00427086">
        <w:rPr>
          <w:rFonts w:ascii="Galliard BT" w:eastAsia="Batang" w:hAnsi="Galliard BT"/>
        </w:rPr>
        <w:t>omo um verdadeiro palhaço</w:t>
      </w:r>
      <w:r w:rsidRPr="00427086">
        <w:rPr>
          <w:rFonts w:ascii="Galliard BT" w:eastAsia="Batang" w:hAnsi="Galliard BT"/>
        </w:rPr>
        <w:t>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D770FE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Tudo isso foi há</w:t>
      </w:r>
      <w:r w:rsidR="003E2278" w:rsidRPr="00427086">
        <w:rPr>
          <w:rFonts w:ascii="Galliard BT" w:eastAsia="Batang" w:hAnsi="Galliard BT"/>
        </w:rPr>
        <w:t xml:space="preserve"> mais de 20 anos atrás </w:t>
      </w:r>
      <w:r w:rsidR="003E2278" w:rsidRPr="005772F2">
        <w:rPr>
          <w:rFonts w:ascii="Galliard BT" w:eastAsia="Batang" w:hAnsi="Galliard BT"/>
          <w:b/>
          <w:color w:val="FF0000"/>
          <w:sz w:val="16"/>
        </w:rPr>
        <w:t>[</w:t>
      </w:r>
      <w:r w:rsidR="005772F2" w:rsidRPr="005772F2">
        <w:rPr>
          <w:rFonts w:ascii="Galliard BT" w:eastAsia="Batang" w:hAnsi="Galliard BT"/>
          <w:b/>
          <w:color w:val="FF0000"/>
          <w:sz w:val="16"/>
        </w:rPr>
        <w:t>0</w:t>
      </w:r>
      <w:r w:rsidR="003E2278" w:rsidRPr="005772F2">
        <w:rPr>
          <w:rFonts w:ascii="Galliard BT" w:eastAsia="Batang" w:hAnsi="Galliard BT"/>
          <w:b/>
          <w:color w:val="FF0000"/>
          <w:sz w:val="16"/>
        </w:rPr>
        <w:t>0:30]</w:t>
      </w:r>
      <w:r w:rsidR="003E2278" w:rsidRPr="005772F2">
        <w:rPr>
          <w:rFonts w:ascii="Galliard BT" w:eastAsia="Batang" w:hAnsi="Galliard BT"/>
        </w:rPr>
        <w:t xml:space="preserve"> </w:t>
      </w:r>
      <w:r w:rsidR="00CB3314" w:rsidRPr="00427086">
        <w:rPr>
          <w:rFonts w:ascii="Galliard BT" w:eastAsia="Batang" w:hAnsi="Galliard BT"/>
        </w:rPr>
        <w:t xml:space="preserve">e </w:t>
      </w:r>
      <w:r w:rsidR="003E2278" w:rsidRPr="00427086">
        <w:rPr>
          <w:rFonts w:ascii="Galliard BT" w:eastAsia="Batang" w:hAnsi="Galliard BT"/>
        </w:rPr>
        <w:t xml:space="preserve"> por</w:t>
      </w:r>
      <w:r w:rsidR="00CB3314" w:rsidRPr="00427086">
        <w:rPr>
          <w:rFonts w:ascii="Galliard BT" w:eastAsia="Batang" w:hAnsi="Galliard BT"/>
        </w:rPr>
        <w:t xml:space="preserve"> eu respeitar</w:t>
      </w:r>
      <w:r w:rsidR="003E2278" w:rsidRPr="00427086">
        <w:rPr>
          <w:rFonts w:ascii="Galliard BT" w:eastAsia="Batang" w:hAnsi="Galliard BT"/>
        </w:rPr>
        <w:t xml:space="preserve"> a pessoa do Schuo</w:t>
      </w:r>
      <w:r w:rsidR="00CB3314" w:rsidRPr="00427086">
        <w:rPr>
          <w:rFonts w:ascii="Galliard BT" w:eastAsia="Batang" w:hAnsi="Galliard BT"/>
        </w:rPr>
        <w:t>n jamais quis divulgar isso</w:t>
      </w:r>
      <w:r w:rsidR="003E2278" w:rsidRPr="00427086">
        <w:rPr>
          <w:rFonts w:ascii="Galliard BT" w:eastAsia="Batang" w:hAnsi="Galliard BT"/>
        </w:rPr>
        <w:t xml:space="preserve">, mas conforme o tempo vai passando se </w:t>
      </w:r>
      <w:r w:rsidR="00B2740C" w:rsidRPr="00427086">
        <w:rPr>
          <w:rFonts w:ascii="Galliard BT" w:eastAsia="Batang" w:hAnsi="Galliard BT"/>
        </w:rPr>
        <w:t>torna necessário o esclarecimento</w:t>
      </w:r>
      <w:r w:rsidR="003E2278" w:rsidRPr="00427086">
        <w:rPr>
          <w:rFonts w:ascii="Galliard BT" w:eastAsia="Batang" w:hAnsi="Galliard BT"/>
        </w:rPr>
        <w:t xml:space="preserve">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F64970" w:rsidRPr="00427086" w:rsidRDefault="00525BCD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Então, esse grupo s</w:t>
      </w:r>
      <w:r w:rsidR="003E2278" w:rsidRPr="00427086">
        <w:rPr>
          <w:rFonts w:ascii="Galliard BT" w:eastAsia="Batang" w:hAnsi="Galliard BT"/>
        </w:rPr>
        <w:t>chuoniano participou recentemente da organização de um colóquio a respeito da obra de Julius Évola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 nesse colóquio entrou a primeira </w:t>
      </w:r>
      <w:r w:rsidRPr="00427086">
        <w:rPr>
          <w:rFonts w:ascii="Galliard BT" w:eastAsia="Batang" w:hAnsi="Galliard BT"/>
        </w:rPr>
        <w:t>comunicação do Duguin ao Brasil. E</w:t>
      </w:r>
      <w:r w:rsidR="003E2278" w:rsidRPr="00427086">
        <w:rPr>
          <w:rFonts w:ascii="Galliard BT" w:eastAsia="Batang" w:hAnsi="Galliard BT"/>
        </w:rPr>
        <w:t>les são o canal po</w:t>
      </w:r>
      <w:r w:rsidRPr="00427086">
        <w:rPr>
          <w:rFonts w:ascii="Galliard BT" w:eastAsia="Batang" w:hAnsi="Galliard BT"/>
        </w:rPr>
        <w:t>r onde o Duguin entrou no país. Evidentemente</w:t>
      </w:r>
      <w:r w:rsidR="00C12FEE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o primeiro a mencionar o Duguin em língua portuguesa fu</w:t>
      </w:r>
      <w:r w:rsidR="00C12FEE" w:rsidRPr="00427086">
        <w:rPr>
          <w:rFonts w:ascii="Galliard BT" w:eastAsia="Batang" w:hAnsi="Galliard BT"/>
        </w:rPr>
        <w:t>i eu mesmo, mas não como se ele</w:t>
      </w:r>
      <w:r w:rsidR="00F64970" w:rsidRPr="00427086">
        <w:rPr>
          <w:rFonts w:ascii="Galliard BT" w:eastAsia="Batang" w:hAnsi="Galliard BT"/>
        </w:rPr>
        <w:t xml:space="preserve"> devesse ser seguido</w:t>
      </w:r>
      <w:r w:rsidR="00C12FEE" w:rsidRPr="00427086">
        <w:rPr>
          <w:rFonts w:ascii="Galliard BT" w:eastAsia="Batang" w:hAnsi="Galliard BT"/>
        </w:rPr>
        <w:t>,</w:t>
      </w:r>
      <w:r w:rsidR="00F64970" w:rsidRPr="00427086">
        <w:rPr>
          <w:rFonts w:ascii="Galliard BT" w:eastAsia="Batang" w:hAnsi="Galliard BT"/>
        </w:rPr>
        <w:t xml:space="preserve"> e sim apenas </w:t>
      </w:r>
      <w:r w:rsidR="003E2278" w:rsidRPr="00427086">
        <w:rPr>
          <w:rFonts w:ascii="Galliard BT" w:eastAsia="Batang" w:hAnsi="Galliard BT"/>
        </w:rPr>
        <w:t>como um pro</w:t>
      </w:r>
      <w:r w:rsidR="00F64970" w:rsidRPr="00427086">
        <w:rPr>
          <w:rFonts w:ascii="Galliard BT" w:eastAsia="Batang" w:hAnsi="Galliard BT"/>
        </w:rPr>
        <w:t>blema que deveria ser examinado.</w:t>
      </w:r>
      <w:r w:rsidR="003E2278" w:rsidRPr="00427086">
        <w:rPr>
          <w:rFonts w:ascii="Galliard BT" w:eastAsia="Batang" w:hAnsi="Galliard BT"/>
        </w:rPr>
        <w:t xml:space="preserve"> Mas </w:t>
      </w:r>
      <w:r w:rsidR="00F64970" w:rsidRPr="00427086">
        <w:rPr>
          <w:rFonts w:ascii="Galliard BT" w:eastAsia="Batang" w:hAnsi="Galliard BT"/>
        </w:rPr>
        <w:t xml:space="preserve">para </w:t>
      </w:r>
      <w:r w:rsidR="00C12FEE" w:rsidRPr="00427086">
        <w:rPr>
          <w:rFonts w:ascii="Galliard BT" w:eastAsia="Batang" w:hAnsi="Galliard BT"/>
        </w:rPr>
        <w:t>os do grupo schuoniano, não;</w:t>
      </w:r>
      <w:r w:rsidR="003E2278" w:rsidRPr="00427086">
        <w:rPr>
          <w:rFonts w:ascii="Galliard BT" w:eastAsia="Batang" w:hAnsi="Galliard BT"/>
        </w:rPr>
        <w:t xml:space="preserve"> para eles o Duguin é um mestre, é alguém cujas instruções</w:t>
      </w:r>
      <w:r w:rsidR="00C12FEE" w:rsidRPr="00427086">
        <w:rPr>
          <w:rFonts w:ascii="Galliard BT" w:eastAsia="Batang" w:hAnsi="Galliard BT"/>
        </w:rPr>
        <w:t xml:space="preserve"> eles</w:t>
      </w:r>
      <w:r w:rsidR="003E2278" w:rsidRPr="00427086">
        <w:rPr>
          <w:rFonts w:ascii="Galliard BT" w:eastAsia="Batang" w:hAnsi="Galliard BT"/>
        </w:rPr>
        <w:t xml:space="preserve"> seguem e por que</w:t>
      </w:r>
      <w:r w:rsidR="00C12FEE" w:rsidRPr="00427086">
        <w:rPr>
          <w:rFonts w:ascii="Galliard BT" w:eastAsia="Batang" w:hAnsi="Galliard BT"/>
        </w:rPr>
        <w:t>m</w:t>
      </w:r>
      <w:r w:rsidR="003E2278" w:rsidRPr="00427086">
        <w:rPr>
          <w:rFonts w:ascii="Galliard BT" w:eastAsia="Batang" w:hAnsi="Galliard BT"/>
        </w:rPr>
        <w:t xml:space="preserve"> têm o maior respeito. </w:t>
      </w:r>
    </w:p>
    <w:p w:rsidR="00F64970" w:rsidRPr="00427086" w:rsidRDefault="00F64970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A64077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 É claro que, por um lado, tudo o que Aleksandr </w:t>
      </w:r>
      <w:r w:rsidR="00F64970" w:rsidRPr="00427086">
        <w:rPr>
          <w:rFonts w:ascii="Galliard BT" w:eastAsia="Batang" w:hAnsi="Galliard BT"/>
        </w:rPr>
        <w:t>Duguin tem feito</w:t>
      </w:r>
      <w:r w:rsidR="00274493" w:rsidRPr="00427086">
        <w:rPr>
          <w:rFonts w:ascii="Galliard BT" w:eastAsia="Batang" w:hAnsi="Galliard BT"/>
        </w:rPr>
        <w:t xml:space="preserve"> se insere</w:t>
      </w:r>
      <w:r w:rsidR="00F64970" w:rsidRPr="00427086">
        <w:rPr>
          <w:rFonts w:ascii="Galliard BT" w:eastAsia="Batang" w:hAnsi="Galliard BT"/>
        </w:rPr>
        <w:t xml:space="preserve"> a</w:t>
      </w:r>
      <w:r w:rsidR="00274493" w:rsidRPr="00427086">
        <w:rPr>
          <w:rFonts w:ascii="Galliard BT" w:eastAsia="Batang" w:hAnsi="Galliard BT"/>
        </w:rPr>
        <w:t>té certo ponto</w:t>
      </w:r>
      <w:r w:rsidRPr="00427086">
        <w:rPr>
          <w:rFonts w:ascii="Galliard BT" w:eastAsia="Batang" w:hAnsi="Galliard BT"/>
        </w:rPr>
        <w:t xml:space="preserve"> </w:t>
      </w:r>
      <w:r w:rsidR="00274493" w:rsidRPr="00427086">
        <w:rPr>
          <w:rFonts w:ascii="Galliard BT" w:eastAsia="Batang" w:hAnsi="Galliard BT"/>
        </w:rPr>
        <w:t>n</w:t>
      </w:r>
      <w:r w:rsidRPr="00427086">
        <w:rPr>
          <w:rFonts w:ascii="Galliard BT" w:eastAsia="Batang" w:hAnsi="Galliard BT"/>
        </w:rPr>
        <w:t>a perspectiva guenoniana, mas modificando-a de acordo com o seu plano essencial. Esse pla</w:t>
      </w:r>
      <w:r w:rsidR="007E362E" w:rsidRPr="00427086">
        <w:rPr>
          <w:rFonts w:ascii="Galliard BT" w:eastAsia="Batang" w:hAnsi="Galliard BT"/>
        </w:rPr>
        <w:t>no não é de natureza filosófica. T</w:t>
      </w:r>
      <w:r w:rsidRPr="00427086">
        <w:rPr>
          <w:rFonts w:ascii="Galliard BT" w:eastAsia="Batang" w:hAnsi="Galliard BT"/>
        </w:rPr>
        <w:t xml:space="preserve">oda obra filosófica </w:t>
      </w:r>
      <w:r w:rsidR="00D8375D" w:rsidRPr="00427086">
        <w:rPr>
          <w:rFonts w:eastAsia="Batang"/>
        </w:rPr>
        <w:t>―</w:t>
      </w:r>
      <w:r w:rsidR="00D8375D" w:rsidRPr="00427086">
        <w:rPr>
          <w:rFonts w:ascii="Galliard BT" w:eastAsia="Batang" w:hAnsi="Galliard BT"/>
        </w:rPr>
        <w:t xml:space="preserve"> ou com pretensões de ser filosófica </w:t>
      </w:r>
      <w:r w:rsidR="00D8375D" w:rsidRPr="00427086">
        <w:rPr>
          <w:rFonts w:eastAsia="Batang"/>
        </w:rPr>
        <w:t>―</w:t>
      </w:r>
      <w:r w:rsidR="00D8375D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>tem alguma chave,</w:t>
      </w:r>
      <w:r w:rsidR="002D16E8" w:rsidRPr="00427086">
        <w:rPr>
          <w:rFonts w:ascii="Galliard BT" w:eastAsia="Batang" w:hAnsi="Galliard BT"/>
        </w:rPr>
        <w:t xml:space="preserve"> ou seja,</w:t>
      </w:r>
      <w:r w:rsidRPr="00427086">
        <w:rPr>
          <w:rFonts w:ascii="Galliard BT" w:eastAsia="Batang" w:hAnsi="Galliard BT"/>
        </w:rPr>
        <w:t xml:space="preserve"> o ponto onde está a sua unidade. Se vocês examinarem tudo o que eu falei, escrevi e ensinei ao longo desses 30 anos</w:t>
      </w:r>
      <w:r w:rsidR="002D16E8" w:rsidRPr="00427086">
        <w:rPr>
          <w:rFonts w:ascii="Galliard BT" w:eastAsia="Batang" w:hAnsi="Galliard BT"/>
        </w:rPr>
        <w:t>, perceberão</w:t>
      </w:r>
      <w:r w:rsidRPr="00427086">
        <w:rPr>
          <w:rFonts w:ascii="Galliard BT" w:eastAsia="Batang" w:hAnsi="Galliard BT"/>
        </w:rPr>
        <w:t xml:space="preserve"> </w:t>
      </w:r>
      <w:r w:rsidR="002D16E8" w:rsidRPr="00427086">
        <w:rPr>
          <w:rFonts w:ascii="Galliard BT" w:eastAsia="Batang" w:hAnsi="Galliard BT"/>
        </w:rPr>
        <w:t>que essa unidade é, por um lado, de natureza</w:t>
      </w:r>
      <w:r w:rsidRPr="00427086">
        <w:rPr>
          <w:rFonts w:ascii="Galliard BT" w:eastAsia="Batang" w:hAnsi="Galliard BT"/>
        </w:rPr>
        <w:t xml:space="preserve"> meramente</w:t>
      </w:r>
      <w:r w:rsidR="002D16E8" w:rsidRPr="00427086">
        <w:rPr>
          <w:rFonts w:ascii="Galliard BT" w:eastAsia="Batang" w:hAnsi="Galliard BT"/>
        </w:rPr>
        <w:t xml:space="preserve"> metafísica, e ,</w:t>
      </w:r>
      <w:r w:rsidR="00EE3A29" w:rsidRPr="00427086">
        <w:rPr>
          <w:rFonts w:ascii="Galliard BT" w:eastAsia="Batang" w:hAnsi="Galliard BT"/>
        </w:rPr>
        <w:t xml:space="preserve"> </w:t>
      </w:r>
      <w:r w:rsidR="002D16E8" w:rsidRPr="00427086">
        <w:rPr>
          <w:rFonts w:ascii="Galliard BT" w:eastAsia="Batang" w:hAnsi="Galliard BT"/>
        </w:rPr>
        <w:t>por outro</w:t>
      </w:r>
      <w:r w:rsidRPr="00427086">
        <w:rPr>
          <w:rFonts w:ascii="Galliard BT" w:eastAsia="Batang" w:hAnsi="Galliard BT"/>
        </w:rPr>
        <w:t>,</w:t>
      </w:r>
      <w:r w:rsidR="002D16E8" w:rsidRPr="00427086">
        <w:rPr>
          <w:rFonts w:ascii="Galliard BT" w:eastAsia="Batang" w:hAnsi="Galliard BT"/>
        </w:rPr>
        <w:t xml:space="preserve"> de natureza</w:t>
      </w:r>
      <w:r w:rsidRPr="00427086">
        <w:rPr>
          <w:rFonts w:ascii="Galliard BT" w:eastAsia="Batang" w:hAnsi="Galliard BT"/>
        </w:rPr>
        <w:t xml:space="preserve"> gnosiológica e ética. O que tem me interessado</w:t>
      </w:r>
      <w:r w:rsidR="003A61BA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>é</w:t>
      </w:r>
      <w:r w:rsidR="003A61BA" w:rsidRPr="00427086">
        <w:rPr>
          <w:rFonts w:ascii="Galliard BT" w:eastAsia="Batang" w:hAnsi="Galliard BT"/>
        </w:rPr>
        <w:t>, sobretudo,</w:t>
      </w:r>
      <w:r w:rsidR="007C1678" w:rsidRPr="00427086">
        <w:rPr>
          <w:rFonts w:ascii="Galliard BT" w:eastAsia="Batang" w:hAnsi="Galliard BT"/>
        </w:rPr>
        <w:t xml:space="preserve"> qual </w:t>
      </w:r>
      <w:r w:rsidRPr="00427086">
        <w:rPr>
          <w:rFonts w:ascii="Galliard BT" w:eastAsia="Batang" w:hAnsi="Galliard BT"/>
        </w:rPr>
        <w:t>a condição para que a consciência humana individual possa alcançar a verdade e desfrutar do dom d</w:t>
      </w:r>
      <w:r w:rsidR="007C1678" w:rsidRPr="00427086">
        <w:rPr>
          <w:rFonts w:ascii="Galliard BT" w:eastAsia="Batang" w:hAnsi="Galliard BT"/>
        </w:rPr>
        <w:t>o conhecimento objetivo (</w:t>
      </w:r>
      <w:r w:rsidRPr="00427086">
        <w:rPr>
          <w:rFonts w:ascii="Galliard BT" w:eastAsia="Batang" w:hAnsi="Galliard BT"/>
        </w:rPr>
        <w:t>que é o dom do conhe</w:t>
      </w:r>
      <w:r w:rsidR="007C1678" w:rsidRPr="00427086">
        <w:rPr>
          <w:rFonts w:ascii="Galliard BT" w:eastAsia="Batang" w:hAnsi="Galliard BT"/>
        </w:rPr>
        <w:t xml:space="preserve">cimento humano por excelência, </w:t>
      </w:r>
      <w:r w:rsidR="00960C99" w:rsidRPr="00427086">
        <w:rPr>
          <w:rFonts w:ascii="Galliard BT" w:eastAsia="Batang" w:hAnsi="Galliard BT"/>
        </w:rPr>
        <w:t xml:space="preserve">conforme demonstrou o Xavier </w:t>
      </w:r>
      <w:r w:rsidR="005772F2" w:rsidRPr="00427086">
        <w:rPr>
          <w:rFonts w:ascii="Galliard BT" w:eastAsia="Batang" w:hAnsi="Galliard BT"/>
        </w:rPr>
        <w:t>Zubiri</w:t>
      </w:r>
      <w:r w:rsidRPr="00427086">
        <w:rPr>
          <w:rFonts w:ascii="Galliard BT" w:eastAsia="Batang" w:hAnsi="Galliard BT"/>
        </w:rPr>
        <w:t>. Aliás,</w:t>
      </w:r>
      <w:r w:rsidR="007C1678" w:rsidRPr="00427086">
        <w:rPr>
          <w:rFonts w:ascii="Galliard BT" w:eastAsia="Batang" w:hAnsi="Galliard BT"/>
        </w:rPr>
        <w:t xml:space="preserve"> este</w:t>
      </w:r>
      <w:r w:rsidRPr="00427086">
        <w:rPr>
          <w:rFonts w:ascii="Galliard BT" w:eastAsia="Batang" w:hAnsi="Galliard BT"/>
        </w:rPr>
        <w:t xml:space="preserve"> é outro ponto que o</w:t>
      </w:r>
      <w:r w:rsidR="007C1678" w:rsidRPr="00427086">
        <w:rPr>
          <w:rFonts w:ascii="Galliard BT" w:eastAsia="Batang" w:hAnsi="Galliard BT"/>
        </w:rPr>
        <w:t xml:space="preserve"> Frithjof Schuon também insiste:</w:t>
      </w:r>
      <w:r w:rsidRPr="00427086">
        <w:rPr>
          <w:rFonts w:ascii="Galliard BT" w:eastAsia="Batang" w:hAnsi="Galliard BT"/>
        </w:rPr>
        <w:t xml:space="preserve"> o que</w:t>
      </w:r>
      <w:r w:rsidR="007C1678" w:rsidRPr="00427086">
        <w:rPr>
          <w:rFonts w:ascii="Galliard BT" w:eastAsia="Batang" w:hAnsi="Galliard BT"/>
        </w:rPr>
        <w:t xml:space="preserve"> é</w:t>
      </w:r>
      <w:r w:rsidRPr="00427086">
        <w:rPr>
          <w:rFonts w:ascii="Galliard BT" w:eastAsia="Batang" w:hAnsi="Galliard BT"/>
        </w:rPr>
        <w:t xml:space="preserve"> próprio da intel</w:t>
      </w:r>
      <w:r w:rsidR="007C1678" w:rsidRPr="00427086">
        <w:rPr>
          <w:rFonts w:ascii="Galliard BT" w:eastAsia="Batang" w:hAnsi="Galliard BT"/>
        </w:rPr>
        <w:t>igência humana é a objetividade;</w:t>
      </w:r>
      <w:r w:rsidRPr="00427086">
        <w:rPr>
          <w:rFonts w:ascii="Galliard BT" w:eastAsia="Batang" w:hAnsi="Galliard BT"/>
        </w:rPr>
        <w:t xml:space="preserve"> se você desiste disso está</w:t>
      </w:r>
      <w:r w:rsidR="007C1678" w:rsidRPr="00427086">
        <w:rPr>
          <w:rFonts w:ascii="Galliard BT" w:eastAsia="Batang" w:hAnsi="Galliard BT"/>
        </w:rPr>
        <w:t xml:space="preserve"> abaixo da condição humana). </w:t>
      </w:r>
      <w:r w:rsidRPr="00427086">
        <w:rPr>
          <w:rFonts w:ascii="Galliard BT" w:eastAsia="Batang" w:hAnsi="Galliard BT"/>
        </w:rPr>
        <w:t xml:space="preserve"> </w:t>
      </w:r>
    </w:p>
    <w:p w:rsidR="00A64077" w:rsidRPr="00427086" w:rsidRDefault="00A64077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DC214A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Em segundo lugar, me interessava saber qual é a relação entre essa consciência humana e a divindade, o absoluto, quer dizer, o que é a consciência perante o absoluto. E no esforço de investigar esse problema eu fui chegando cada vez mais à conclusão de que a con</w:t>
      </w:r>
      <w:r w:rsidR="00386E5D" w:rsidRPr="00427086">
        <w:rPr>
          <w:rFonts w:ascii="Galliard BT" w:eastAsia="Batang" w:hAnsi="Galliard BT"/>
        </w:rPr>
        <w:t>sciência individual humana tem</w:t>
      </w:r>
      <w:r w:rsidRPr="00427086">
        <w:rPr>
          <w:rFonts w:ascii="Galliard BT" w:eastAsia="Batang" w:hAnsi="Galliard BT"/>
        </w:rPr>
        <w:t xml:space="preserve"> muito mais importância do que poderíamos discernir na doutrina do Guenon</w:t>
      </w:r>
      <w:r w:rsidR="001616F1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por exemplo. Para ele</w:t>
      </w:r>
      <w:r w:rsidR="00624C92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essa consciência faz parte apenas da Maia, e através </w:t>
      </w:r>
      <w:r w:rsidR="00624C92" w:rsidRPr="00427086">
        <w:rPr>
          <w:rFonts w:ascii="Galliard BT" w:eastAsia="Batang" w:hAnsi="Galliard BT"/>
        </w:rPr>
        <w:t>d</w:t>
      </w:r>
      <w:r w:rsidRPr="00427086">
        <w:rPr>
          <w:rFonts w:ascii="Galliard BT" w:eastAsia="Batang" w:hAnsi="Galliard BT"/>
        </w:rPr>
        <w:t>a escalada iniciática ela se converte em conhecimento</w:t>
      </w:r>
      <w:r w:rsidR="001616F1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este se transforma no ser</w:t>
      </w:r>
      <w:r w:rsidR="001616F1" w:rsidRPr="00427086">
        <w:rPr>
          <w:rFonts w:ascii="Galliard BT" w:eastAsia="Batang" w:hAnsi="Galliard BT"/>
        </w:rPr>
        <w:t>,</w:t>
      </w:r>
      <w:r w:rsidR="0008069B" w:rsidRPr="00427086">
        <w:rPr>
          <w:rFonts w:ascii="Galliard BT" w:eastAsia="Batang" w:hAnsi="Galliard BT"/>
        </w:rPr>
        <w:t xml:space="preserve"> e você é absorvido</w:t>
      </w:r>
      <w:r w:rsidRPr="00427086">
        <w:rPr>
          <w:rFonts w:ascii="Galliard BT" w:eastAsia="Batang" w:hAnsi="Galliard BT"/>
        </w:rPr>
        <w:t xml:space="preserve"> no absoluto</w:t>
      </w:r>
      <w:r w:rsidR="0008069B" w:rsidRPr="00427086">
        <w:rPr>
          <w:rFonts w:ascii="Galliard BT" w:eastAsia="Batang" w:hAnsi="Galliard BT"/>
        </w:rPr>
        <w:t xml:space="preserve"> mediante o processo da divinização</w:t>
      </w:r>
      <w:r w:rsidR="00624C92" w:rsidRPr="00427086">
        <w:rPr>
          <w:rFonts w:ascii="Galliard BT" w:eastAsia="Batang" w:hAnsi="Galliard BT"/>
        </w:rPr>
        <w:t xml:space="preserve">. Mas </w:t>
      </w:r>
      <w:r w:rsidRPr="00427086">
        <w:rPr>
          <w:rFonts w:ascii="Galliard BT" w:eastAsia="Batang" w:hAnsi="Galliard BT"/>
        </w:rPr>
        <w:t>como estava dizendo, isso me parece contraditório com a perspectiva da vida eterna. Se uma única alma tem a vida eterna</w:t>
      </w:r>
      <w:r w:rsidR="007F0C45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então ela abrang</w:t>
      </w:r>
      <w:r w:rsidR="007F0C45" w:rsidRPr="00427086">
        <w:rPr>
          <w:rFonts w:ascii="Galliard BT" w:eastAsia="Batang" w:hAnsi="Galliard BT"/>
        </w:rPr>
        <w:t xml:space="preserve">e não só toda a </w:t>
      </w:r>
      <w:r w:rsidR="00F303CC" w:rsidRPr="00427086">
        <w:rPr>
          <w:rFonts w:ascii="Galliard BT" w:eastAsia="Batang" w:hAnsi="Galliard BT"/>
        </w:rPr>
        <w:t>h</w:t>
      </w:r>
      <w:r w:rsidRPr="00427086">
        <w:rPr>
          <w:rFonts w:ascii="Galliard BT" w:eastAsia="Batang" w:hAnsi="Galliard BT"/>
        </w:rPr>
        <w:t>istória existente, mas o cosmos existente e todos</w:t>
      </w:r>
      <w:r w:rsidR="00CB211F" w:rsidRPr="00427086">
        <w:rPr>
          <w:rFonts w:ascii="Galliard BT" w:eastAsia="Batang" w:hAnsi="Galliard BT"/>
        </w:rPr>
        <w:t xml:space="preserve"> os cosmos possíveis, sem perder</w:t>
      </w:r>
      <w:r w:rsidRPr="00427086">
        <w:rPr>
          <w:rFonts w:ascii="Galliard BT" w:eastAsia="Batang" w:hAnsi="Galliard BT"/>
        </w:rPr>
        <w:t xml:space="preserve"> sua distinção individual. </w:t>
      </w:r>
    </w:p>
    <w:p w:rsidR="00DC214A" w:rsidRPr="00427086" w:rsidRDefault="00DC214A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E37C02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Percebi então</w:t>
      </w:r>
      <w:r w:rsidR="003E2278" w:rsidRPr="00427086">
        <w:rPr>
          <w:rFonts w:ascii="Galliard BT" w:eastAsia="Batang" w:hAnsi="Galliard BT"/>
        </w:rPr>
        <w:t xml:space="preserve"> que a consciência humana </w:t>
      </w:r>
      <w:r w:rsidR="005C1D5F" w:rsidRPr="00427086">
        <w:rPr>
          <w:rFonts w:ascii="Galliard BT" w:eastAsia="Batang" w:hAnsi="Galliard BT"/>
        </w:rPr>
        <w:t>(</w:t>
      </w:r>
      <w:r w:rsidR="003E2278" w:rsidRPr="00427086">
        <w:rPr>
          <w:rFonts w:ascii="Galliard BT" w:eastAsia="Batang" w:hAnsi="Galliard BT"/>
        </w:rPr>
        <w:t>ou a alma individual humana</w:t>
      </w:r>
      <w:r w:rsidR="005C1D5F" w:rsidRPr="00427086">
        <w:rPr>
          <w:rFonts w:ascii="Galliard BT" w:eastAsia="Batang" w:hAnsi="Galliard BT"/>
        </w:rPr>
        <w:t>)</w:t>
      </w:r>
      <w:r w:rsidR="003E2278" w:rsidRPr="00427086">
        <w:rPr>
          <w:rFonts w:ascii="Galliard BT" w:eastAsia="Batang" w:hAnsi="Galliard BT"/>
        </w:rPr>
        <w:t xml:space="preserve"> é um elemento estruturante do cosmos.</w:t>
      </w:r>
      <w:r w:rsidR="004C07F7" w:rsidRPr="00427086">
        <w:rPr>
          <w:rFonts w:ascii="Galliard BT" w:eastAsia="Batang" w:hAnsi="Galliard BT"/>
        </w:rPr>
        <w:t xml:space="preserve"> Partindo d</w:t>
      </w:r>
      <w:r w:rsidR="003E2278" w:rsidRPr="00427086">
        <w:rPr>
          <w:rFonts w:ascii="Galliard BT" w:eastAsia="Batang" w:hAnsi="Galliard BT"/>
        </w:rPr>
        <w:t>aí</w:t>
      </w:r>
      <w:r w:rsidR="004C07F7" w:rsidRPr="00427086">
        <w:rPr>
          <w:rFonts w:ascii="Galliard BT" w:eastAsia="Batang" w:hAnsi="Galliard BT"/>
        </w:rPr>
        <w:t>, me lembrei que no C</w:t>
      </w:r>
      <w:r w:rsidR="003E2278" w:rsidRPr="00427086">
        <w:rPr>
          <w:rFonts w:ascii="Galliard BT" w:eastAsia="Batang" w:hAnsi="Galliard BT"/>
        </w:rPr>
        <w:t xml:space="preserve">atecismo que os padres me </w:t>
      </w:r>
      <w:r w:rsidR="00472E77" w:rsidRPr="00427086">
        <w:rPr>
          <w:rFonts w:ascii="Galliard BT" w:eastAsia="Batang" w:hAnsi="Galliard BT"/>
        </w:rPr>
        <w:t xml:space="preserve">ensinaram quando era pequeno eles </w:t>
      </w:r>
      <w:r w:rsidR="003E2278" w:rsidRPr="00427086">
        <w:rPr>
          <w:rFonts w:ascii="Galliard BT" w:eastAsia="Batang" w:hAnsi="Galliard BT"/>
        </w:rPr>
        <w:t>perguntava</w:t>
      </w:r>
      <w:r w:rsidR="00472E77" w:rsidRPr="00427086">
        <w:rPr>
          <w:rFonts w:ascii="Galliard BT" w:eastAsia="Batang" w:hAnsi="Galliard BT"/>
        </w:rPr>
        <w:t>m</w:t>
      </w:r>
      <w:r w:rsidR="003E2278" w:rsidRPr="00427086">
        <w:rPr>
          <w:rFonts w:ascii="Galliard BT" w:eastAsia="Batang" w:hAnsi="Galliard BT"/>
        </w:rPr>
        <w:t>: “Para quem Deus fez o Mundo?”</w:t>
      </w:r>
      <w:r w:rsidR="00472E77" w:rsidRPr="00427086">
        <w:rPr>
          <w:rFonts w:ascii="Galliard BT" w:eastAsia="Batang" w:hAnsi="Galliard BT"/>
        </w:rPr>
        <w:t>, e respondí</w:t>
      </w:r>
      <w:r w:rsidR="003E2278" w:rsidRPr="00427086">
        <w:rPr>
          <w:rFonts w:ascii="Galliard BT" w:eastAsia="Batang" w:hAnsi="Galliard BT"/>
        </w:rPr>
        <w:t>a</w:t>
      </w:r>
      <w:r w:rsidR="00472E77" w:rsidRPr="00427086">
        <w:rPr>
          <w:rFonts w:ascii="Galliard BT" w:eastAsia="Batang" w:hAnsi="Galliard BT"/>
        </w:rPr>
        <w:t>mos: “P</w:t>
      </w:r>
      <w:r w:rsidR="003E2278" w:rsidRPr="00427086">
        <w:rPr>
          <w:rFonts w:ascii="Galliard BT" w:eastAsia="Batang" w:hAnsi="Galliard BT"/>
        </w:rPr>
        <w:t>ara o Homem, para o ser humano</w:t>
      </w:r>
      <w:r w:rsidR="00472E77" w:rsidRPr="00427086">
        <w:rPr>
          <w:rFonts w:ascii="Galliard BT" w:eastAsia="Batang" w:hAnsi="Galliard BT"/>
        </w:rPr>
        <w:t>”</w:t>
      </w:r>
      <w:r w:rsidR="003E2278" w:rsidRPr="00427086">
        <w:rPr>
          <w:rFonts w:ascii="Galliard BT" w:eastAsia="Batang" w:hAnsi="Galliard BT"/>
        </w:rPr>
        <w:t>. Se Deus fez o</w:t>
      </w:r>
      <w:r w:rsidR="0014736A" w:rsidRPr="00427086">
        <w:rPr>
          <w:rFonts w:ascii="Galliard BT" w:eastAsia="Batang" w:hAnsi="Galliard BT"/>
        </w:rPr>
        <w:t xml:space="preserve"> mundo para o ser humano, então evidentemente estamos</w:t>
      </w:r>
      <w:r w:rsidR="003E2278" w:rsidRPr="00427086">
        <w:rPr>
          <w:rFonts w:ascii="Galliard BT" w:eastAsia="Batang" w:hAnsi="Galliard BT"/>
        </w:rPr>
        <w:t xml:space="preserve"> acima do mundo</w:t>
      </w:r>
      <w:r w:rsidR="00992A04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 o ser humano é de certo modo a chave d</w:t>
      </w:r>
      <w:r w:rsidR="00C05615" w:rsidRPr="00427086">
        <w:rPr>
          <w:rFonts w:ascii="Galliard BT" w:eastAsia="Batang" w:hAnsi="Galliard BT"/>
        </w:rPr>
        <w:t xml:space="preserve">a abóboda de toda a criação. E não falo do ser humano </w:t>
      </w:r>
      <w:r w:rsidR="003E2278" w:rsidRPr="00427086">
        <w:rPr>
          <w:rFonts w:ascii="Galliard BT" w:eastAsia="Batang" w:hAnsi="Galliard BT"/>
        </w:rPr>
        <w:t>con</w:t>
      </w:r>
      <w:r w:rsidR="00857287" w:rsidRPr="00427086">
        <w:rPr>
          <w:rFonts w:ascii="Galliard BT" w:eastAsia="Batang" w:hAnsi="Galliard BT"/>
        </w:rPr>
        <w:t>siderado abstratamente</w:t>
      </w:r>
      <w:r w:rsidR="00C05615" w:rsidRPr="00427086">
        <w:rPr>
          <w:rFonts w:ascii="Galliard BT" w:eastAsia="Batang" w:hAnsi="Galliard BT"/>
        </w:rPr>
        <w:t>,</w:t>
      </w:r>
      <w:r w:rsidR="00857287" w:rsidRPr="00427086">
        <w:rPr>
          <w:rFonts w:ascii="Galliard BT" w:eastAsia="Batang" w:hAnsi="Galliard BT"/>
        </w:rPr>
        <w:t xml:space="preserve"> enquanto</w:t>
      </w:r>
      <w:r w:rsidR="003E2278" w:rsidRPr="00427086">
        <w:rPr>
          <w:rFonts w:ascii="Galliard BT" w:eastAsia="Batang" w:hAnsi="Galliard BT"/>
        </w:rPr>
        <w:t xml:space="preserve"> espécie</w:t>
      </w:r>
      <w:r w:rsidR="00857287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mas enquanto indivíduo. Essa diferenciação individual já aparece no próprio Gênesis, no conflito de interesses entre Adão e Eva</w:t>
      </w:r>
      <w:r w:rsidR="00897AE0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 depois entre Caim e A</w:t>
      </w:r>
      <w:r w:rsidR="00897AE0" w:rsidRPr="00427086">
        <w:rPr>
          <w:rFonts w:ascii="Galliard BT" w:eastAsia="Batang" w:hAnsi="Galliard BT"/>
        </w:rPr>
        <w:t>bel. P</w:t>
      </w:r>
      <w:r w:rsidR="00EA7A3E" w:rsidRPr="00427086">
        <w:rPr>
          <w:rFonts w:ascii="Galliard BT" w:eastAsia="Batang" w:hAnsi="Galliard BT"/>
        </w:rPr>
        <w:t xml:space="preserve">ortanto não se trata </w:t>
      </w:r>
      <w:r w:rsidR="003E2278" w:rsidRPr="00427086">
        <w:rPr>
          <w:rFonts w:ascii="Galliard BT" w:eastAsia="Batang" w:hAnsi="Galliard BT"/>
        </w:rPr>
        <w:t>“</w:t>
      </w:r>
      <w:r w:rsidR="00EA7A3E" w:rsidRPr="00427086">
        <w:rPr>
          <w:rFonts w:ascii="Galliard BT" w:eastAsia="Batang" w:hAnsi="Galliard BT"/>
        </w:rPr>
        <w:t>d</w:t>
      </w:r>
      <w:r w:rsidR="003E2278" w:rsidRPr="00427086">
        <w:rPr>
          <w:rFonts w:ascii="Galliard BT" w:eastAsia="Batang" w:hAnsi="Galliard BT"/>
        </w:rPr>
        <w:t>o Homem” considerado abstratamente como espécie, mas das individualidades humanas. São</w:t>
      </w:r>
      <w:r w:rsidR="00B13BD6" w:rsidRPr="00427086">
        <w:rPr>
          <w:rFonts w:ascii="Galliard BT" w:eastAsia="Batang" w:hAnsi="Galliard BT"/>
        </w:rPr>
        <w:t xml:space="preserve"> essas individualidades </w:t>
      </w:r>
      <w:r w:rsidR="003E2278" w:rsidRPr="00427086">
        <w:rPr>
          <w:rFonts w:ascii="Galliard BT" w:eastAsia="Batang" w:hAnsi="Galliard BT"/>
        </w:rPr>
        <w:t>o</w:t>
      </w:r>
      <w:r w:rsidR="00153E97"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 xml:space="preserve"> fator</w:t>
      </w:r>
      <w:r w:rsidR="00153E97" w:rsidRPr="00427086">
        <w:rPr>
          <w:rFonts w:ascii="Galliard BT" w:eastAsia="Batang" w:hAnsi="Galliard BT"/>
        </w:rPr>
        <w:t>es</w:t>
      </w:r>
      <w:r w:rsidR="003E2278" w:rsidRPr="00427086">
        <w:rPr>
          <w:rFonts w:ascii="Galliard BT" w:eastAsia="Batang" w:hAnsi="Galliard BT"/>
        </w:rPr>
        <w:t xml:space="preserve"> estruturante</w:t>
      </w:r>
      <w:r w:rsidR="00153E97"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 xml:space="preserve"> de todo o cosmos e de todos os universos possíveis.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Se nós perguntarmos qual é a hierarquia da realidade, num primeiro plano temos o próprio Deus, depois o mundo das almas humanas</w:t>
      </w:r>
      <w:r w:rsidR="004F70A3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 depois o mundo dos anjos. Os anjos têm o conhecimento divino, mas não têm a liberdade divina.</w:t>
      </w:r>
      <w:r w:rsidR="004F70A3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>O livre arbítrio humano é a ex</w:t>
      </w:r>
      <w:r w:rsidR="004F70A3" w:rsidRPr="00427086">
        <w:rPr>
          <w:rFonts w:ascii="Galliard BT" w:eastAsia="Batang" w:hAnsi="Galliard BT"/>
        </w:rPr>
        <w:t>pressão direta do poder divino. I</w:t>
      </w:r>
      <w:r w:rsidRPr="00427086">
        <w:rPr>
          <w:rFonts w:ascii="Galliard BT" w:eastAsia="Batang" w:hAnsi="Galliard BT"/>
        </w:rPr>
        <w:t>s</w:t>
      </w:r>
      <w:r w:rsidR="004F70A3" w:rsidRPr="00427086">
        <w:rPr>
          <w:rFonts w:ascii="Galliard BT" w:eastAsia="Batang" w:hAnsi="Galliard BT"/>
        </w:rPr>
        <w:t>t</w:t>
      </w:r>
      <w:r w:rsidRPr="00427086">
        <w:rPr>
          <w:rFonts w:ascii="Galliard BT" w:eastAsia="Batang" w:hAnsi="Galliard BT"/>
        </w:rPr>
        <w:t>o quer dizer que o universo inteiro das almas imortais é algo que abrange o cosmos e</w:t>
      </w:r>
      <w:r w:rsidR="004F70A3" w:rsidRPr="00427086">
        <w:rPr>
          <w:rFonts w:ascii="Galliard BT" w:eastAsia="Batang" w:hAnsi="Galliard BT"/>
        </w:rPr>
        <w:t xml:space="preserve"> que,</w:t>
      </w:r>
      <w:r w:rsidRPr="00427086">
        <w:rPr>
          <w:rFonts w:ascii="Galliard BT" w:eastAsia="Batang" w:hAnsi="Galliard BT"/>
        </w:rPr>
        <w:t xml:space="preserve"> sob certos aspectos</w:t>
      </w:r>
      <w:r w:rsidR="004F70A3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se sobrepõe aos</w:t>
      </w:r>
      <w:r w:rsidR="001642D2" w:rsidRPr="00427086">
        <w:rPr>
          <w:rFonts w:ascii="Galliard BT" w:eastAsia="Batang" w:hAnsi="Galliard BT"/>
        </w:rPr>
        <w:t xml:space="preserve"> próprios</w:t>
      </w:r>
      <w:r w:rsidRPr="00427086">
        <w:rPr>
          <w:rFonts w:ascii="Galliard BT" w:eastAsia="Batang" w:hAnsi="Galliard BT"/>
        </w:rPr>
        <w:t xml:space="preserve"> anjos. Então eu não vejo motivo para desprezarmos o ser humano ou o estado humano como se fo</w:t>
      </w:r>
      <w:r w:rsidR="001259FA" w:rsidRPr="00427086">
        <w:rPr>
          <w:rFonts w:ascii="Galliard BT" w:eastAsia="Batang" w:hAnsi="Galliard BT"/>
        </w:rPr>
        <w:t>sse apenas um estado</w:t>
      </w:r>
      <w:r w:rsidRPr="00427086">
        <w:rPr>
          <w:rFonts w:ascii="Galliard BT" w:eastAsia="Batang" w:hAnsi="Galliard BT"/>
        </w:rPr>
        <w:t xml:space="preserve"> entre muitos outros.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955D4F" w:rsidRPr="00427086" w:rsidRDefault="00BB5D54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Na p</w:t>
      </w:r>
      <w:r w:rsidR="003E2278" w:rsidRPr="00427086">
        <w:rPr>
          <w:rFonts w:ascii="Galliard BT" w:eastAsia="Batang" w:hAnsi="Galliard BT"/>
        </w:rPr>
        <w:t>erspectiva guenoniana o estado humano é apenas um de uma fileira ilimitada de estados pelos quais o ser vai passar na medida</w:t>
      </w:r>
      <w:r w:rsidRPr="00427086">
        <w:rPr>
          <w:rFonts w:ascii="Galliard BT" w:eastAsia="Batang" w:hAnsi="Galliard BT"/>
        </w:rPr>
        <w:t xml:space="preserve"> em</w:t>
      </w:r>
      <w:r w:rsidR="003E2278" w:rsidRPr="00427086">
        <w:rPr>
          <w:rFonts w:ascii="Galliard BT" w:eastAsia="Batang" w:hAnsi="Galliard BT"/>
        </w:rPr>
        <w:t xml:space="preserve"> que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transcendendo a sua individualidade</w:t>
      </w:r>
      <w:r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</w:t>
      </w:r>
      <w:r w:rsidR="00426030" w:rsidRPr="00427086">
        <w:rPr>
          <w:rFonts w:ascii="Galliard BT" w:eastAsia="Batang" w:hAnsi="Galliard BT"/>
        </w:rPr>
        <w:t>ele vai se divinizando. Eu digo: “Mas para que isso, s</w:t>
      </w:r>
      <w:r w:rsidR="003E2278" w:rsidRPr="00427086">
        <w:rPr>
          <w:rFonts w:ascii="Galliard BT" w:eastAsia="Batang" w:hAnsi="Galliard BT"/>
        </w:rPr>
        <w:t>e a alma humana já tem esse estatuto superior ao próprio cosmos e a todos os cosmos possíveis</w:t>
      </w:r>
      <w:r w:rsidR="00426030" w:rsidRPr="00427086">
        <w:rPr>
          <w:rFonts w:ascii="Galliard BT" w:eastAsia="Batang" w:hAnsi="Galliard BT"/>
        </w:rPr>
        <w:t>?</w:t>
      </w:r>
      <w:r w:rsidR="007061F8" w:rsidRPr="00427086">
        <w:rPr>
          <w:rFonts w:ascii="Galliard BT" w:eastAsia="Batang" w:hAnsi="Galliard BT"/>
        </w:rPr>
        <w:t xml:space="preserve"> </w:t>
      </w:r>
      <w:r w:rsidR="003E2278" w:rsidRPr="00427086">
        <w:rPr>
          <w:rFonts w:ascii="Galliard BT" w:eastAsia="Batang" w:hAnsi="Galliard BT"/>
        </w:rPr>
        <w:t>Para onde poderíamos subir depois do estado humano</w:t>
      </w:r>
      <w:r w:rsidR="007061F8" w:rsidRPr="00427086">
        <w:rPr>
          <w:rFonts w:ascii="Galliard BT" w:eastAsia="Batang" w:hAnsi="Galliard BT"/>
        </w:rPr>
        <w:t>,</w:t>
      </w:r>
      <w:r w:rsidR="003E2278" w:rsidRPr="00427086">
        <w:rPr>
          <w:rFonts w:ascii="Galliard BT" w:eastAsia="Batang" w:hAnsi="Galliard BT"/>
        </w:rPr>
        <w:t xml:space="preserve"> e qual é o estado das almas na ete</w:t>
      </w:r>
      <w:r w:rsidR="007061F8" w:rsidRPr="00427086">
        <w:rPr>
          <w:rFonts w:ascii="Galliard BT" w:eastAsia="Batang" w:hAnsi="Galliard BT"/>
        </w:rPr>
        <w:t>rnidade, se não o estado humano?”.</w:t>
      </w:r>
      <w:r w:rsidR="003E2278" w:rsidRPr="00427086">
        <w:rPr>
          <w:rFonts w:ascii="Galliard BT" w:eastAsia="Batang" w:hAnsi="Galliard BT"/>
        </w:rPr>
        <w:t xml:space="preserve"> Não é um outro estado. </w:t>
      </w:r>
    </w:p>
    <w:p w:rsidR="00955D4F" w:rsidRPr="00427086" w:rsidRDefault="00955D4F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9E341C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Essa </w:t>
      </w:r>
      <w:r w:rsidR="00DD3850" w:rsidRPr="00427086">
        <w:rPr>
          <w:rFonts w:ascii="Galliard BT" w:eastAsia="Batang" w:hAnsi="Galliard BT"/>
        </w:rPr>
        <w:t>foi a minha preocupação central e</w:t>
      </w:r>
      <w:r w:rsidR="00000E8A" w:rsidRPr="00427086">
        <w:rPr>
          <w:rFonts w:ascii="Galliard BT" w:eastAsia="Batang" w:hAnsi="Galliard BT"/>
        </w:rPr>
        <w:t xml:space="preserve"> </w:t>
      </w:r>
      <w:r w:rsidR="00DD3850" w:rsidRPr="00427086">
        <w:rPr>
          <w:rFonts w:ascii="Galliard BT" w:eastAsia="Batang" w:hAnsi="Galliard BT"/>
        </w:rPr>
        <w:t>dela surgiram</w:t>
      </w:r>
      <w:r w:rsidRPr="00427086">
        <w:rPr>
          <w:rFonts w:ascii="Galliard BT" w:eastAsia="Batang" w:hAnsi="Galliard BT"/>
        </w:rPr>
        <w:t xml:space="preserve"> outras</w:t>
      </w:r>
      <w:r w:rsidR="00DD3850" w:rsidRPr="00427086">
        <w:rPr>
          <w:rFonts w:ascii="Galliard BT" w:eastAsia="Batang" w:hAnsi="Galliard BT"/>
        </w:rPr>
        <w:t>, periféricas;</w:t>
      </w:r>
      <w:r w:rsidRPr="00427086">
        <w:rPr>
          <w:rFonts w:ascii="Galliard BT" w:eastAsia="Batang" w:hAnsi="Galliard BT"/>
        </w:rPr>
        <w:t xml:space="preserve"> inclusive de ordem política, </w:t>
      </w:r>
      <w:r w:rsidR="00DD141C" w:rsidRPr="00427086">
        <w:rPr>
          <w:rFonts w:ascii="Galliard BT" w:eastAsia="Batang" w:hAnsi="Galliard BT"/>
        </w:rPr>
        <w:t xml:space="preserve">histórica, social </w:t>
      </w:r>
      <w:r w:rsidR="00DD3850" w:rsidRPr="00427086">
        <w:rPr>
          <w:rFonts w:ascii="Galliard BT" w:eastAsia="Batang" w:hAnsi="Galliard BT"/>
        </w:rPr>
        <w:t>etc. Est</w:t>
      </w:r>
      <w:r w:rsidR="00AF3AA4" w:rsidRPr="00427086">
        <w:rPr>
          <w:rFonts w:ascii="Galliard BT" w:eastAsia="Batang" w:hAnsi="Galliard BT"/>
        </w:rPr>
        <w:t>as surgiram</w:t>
      </w:r>
      <w:r w:rsidR="00AB3055" w:rsidRPr="00427086">
        <w:rPr>
          <w:rFonts w:ascii="Galliard BT" w:eastAsia="Batang" w:hAnsi="Galliard BT"/>
        </w:rPr>
        <w:t xml:space="preserve"> </w:t>
      </w:r>
      <w:r w:rsidR="00953E09" w:rsidRPr="00427086">
        <w:rPr>
          <w:rFonts w:ascii="Galliard BT" w:eastAsia="Batang" w:hAnsi="Galliard BT"/>
        </w:rPr>
        <w:t>de uma percepção que tive</w:t>
      </w:r>
      <w:r w:rsidRPr="00427086">
        <w:rPr>
          <w:rFonts w:ascii="Galliard BT" w:eastAsia="Batang" w:hAnsi="Galliard BT"/>
        </w:rPr>
        <w:t xml:space="preserve"> muitos anos atrás</w:t>
      </w:r>
      <w:r w:rsidR="00AF3AA4" w:rsidRPr="00427086">
        <w:rPr>
          <w:rFonts w:ascii="Galliard BT" w:eastAsia="Batang" w:hAnsi="Galliard BT"/>
        </w:rPr>
        <w:t>, e que é a</w:t>
      </w:r>
      <w:r w:rsidRPr="00427086">
        <w:rPr>
          <w:rFonts w:ascii="Galliard BT" w:eastAsia="Batang" w:hAnsi="Galliard BT"/>
        </w:rPr>
        <w:t xml:space="preserve"> seguinte: se por um lado todas</w:t>
      </w:r>
      <w:r w:rsidR="00717E6B" w:rsidRPr="00427086">
        <w:rPr>
          <w:rFonts w:ascii="Galliard BT" w:eastAsia="Batang" w:hAnsi="Galliard BT"/>
        </w:rPr>
        <w:t xml:space="preserve"> essas organizações espirituais</w:t>
      </w:r>
      <w:r w:rsidRPr="00427086">
        <w:rPr>
          <w:rFonts w:ascii="Galliard BT" w:eastAsia="Batang" w:hAnsi="Galliard BT"/>
        </w:rPr>
        <w:t>,</w:t>
      </w:r>
      <w:r w:rsidR="00A90934" w:rsidRPr="00427086">
        <w:rPr>
          <w:rFonts w:ascii="Galliard BT" w:eastAsia="Batang" w:hAnsi="Galliard BT"/>
        </w:rPr>
        <w:t xml:space="preserve"> essas</w:t>
      </w:r>
      <w:r w:rsidRPr="00427086">
        <w:rPr>
          <w:rFonts w:ascii="Galliard BT" w:eastAsia="Batang" w:hAnsi="Galliard BT"/>
        </w:rPr>
        <w:t xml:space="preserve"> sei</w:t>
      </w:r>
      <w:r w:rsidR="00A90934" w:rsidRPr="00427086">
        <w:rPr>
          <w:rFonts w:ascii="Galliard BT" w:eastAsia="Batang" w:hAnsi="Galliard BT"/>
        </w:rPr>
        <w:t xml:space="preserve">tas iniciáticas </w:t>
      </w:r>
      <w:r w:rsidR="00955D4F" w:rsidRPr="00427086">
        <w:rPr>
          <w:rFonts w:ascii="Galliard BT" w:eastAsia="Batang" w:hAnsi="Galliard BT"/>
        </w:rPr>
        <w:t>etc</w:t>
      </w:r>
      <w:r w:rsidR="005772F2">
        <w:rPr>
          <w:rFonts w:ascii="Galliard BT" w:eastAsia="Batang" w:hAnsi="Galliard BT"/>
        </w:rPr>
        <w:t>.</w:t>
      </w:r>
      <w:r w:rsidR="00A90934" w:rsidRPr="00427086">
        <w:rPr>
          <w:rFonts w:ascii="Galliard BT" w:eastAsia="Batang" w:hAnsi="Galliard BT"/>
        </w:rPr>
        <w:t>,</w:t>
      </w:r>
      <w:r w:rsidR="00955D4F" w:rsidRPr="00427086">
        <w:rPr>
          <w:rFonts w:ascii="Galliard BT" w:eastAsia="Batang" w:hAnsi="Galliard BT"/>
        </w:rPr>
        <w:t xml:space="preserve"> colocam </w:t>
      </w:r>
      <w:r w:rsidRPr="00427086">
        <w:rPr>
          <w:rFonts w:ascii="Galliard BT" w:eastAsia="Batang" w:hAnsi="Galliard BT"/>
        </w:rPr>
        <w:t>a consci</w:t>
      </w:r>
      <w:r w:rsidR="00A90934" w:rsidRPr="00427086">
        <w:rPr>
          <w:rFonts w:ascii="Galliard BT" w:eastAsia="Batang" w:hAnsi="Galliard BT"/>
        </w:rPr>
        <w:t>ência</w:t>
      </w:r>
      <w:r w:rsidR="00D04583" w:rsidRPr="00427086">
        <w:rPr>
          <w:rFonts w:ascii="Galliard BT" w:eastAsia="Batang" w:hAnsi="Galliard BT"/>
        </w:rPr>
        <w:t xml:space="preserve"> humana</w:t>
      </w:r>
      <w:r w:rsidR="00953E09" w:rsidRPr="00427086">
        <w:rPr>
          <w:rFonts w:ascii="Galliard BT" w:eastAsia="Batang" w:hAnsi="Galliard BT"/>
        </w:rPr>
        <w:t xml:space="preserve"> em nível</w:t>
      </w:r>
      <w:r w:rsidR="00A90934" w:rsidRPr="00427086">
        <w:rPr>
          <w:rFonts w:ascii="Galliard BT" w:eastAsia="Batang" w:hAnsi="Galliard BT"/>
        </w:rPr>
        <w:t xml:space="preserve"> tão baixo</w:t>
      </w:r>
      <w:r w:rsidR="00F303B8" w:rsidRPr="00427086">
        <w:rPr>
          <w:rFonts w:ascii="Galliard BT" w:eastAsia="Batang" w:hAnsi="Galliard BT"/>
        </w:rPr>
        <w:t>; se</w:t>
      </w:r>
      <w:r w:rsidRPr="00427086">
        <w:rPr>
          <w:rFonts w:ascii="Galliard BT" w:eastAsia="Batang" w:hAnsi="Galliard BT"/>
        </w:rPr>
        <w:t xml:space="preserve"> os materialista</w:t>
      </w:r>
      <w:r w:rsidR="005772F2">
        <w:rPr>
          <w:rFonts w:ascii="Galliard BT" w:eastAsia="Batang" w:hAnsi="Galliard BT"/>
        </w:rPr>
        <w:t>s</w:t>
      </w:r>
      <w:r w:rsidRPr="00427086">
        <w:rPr>
          <w:rFonts w:ascii="Galliard BT" w:eastAsia="Batang" w:hAnsi="Galliard BT"/>
        </w:rPr>
        <w:t xml:space="preserve"> e behavioris</w:t>
      </w:r>
      <w:r w:rsidR="00953E09" w:rsidRPr="00427086">
        <w:rPr>
          <w:rFonts w:ascii="Galliard BT" w:eastAsia="Batang" w:hAnsi="Galliard BT"/>
        </w:rPr>
        <w:t>tas e etc</w:t>
      </w:r>
      <w:r w:rsidR="005772F2">
        <w:rPr>
          <w:rFonts w:ascii="Galliard BT" w:eastAsia="Batang" w:hAnsi="Galliard BT"/>
        </w:rPr>
        <w:t>.</w:t>
      </w:r>
      <w:r w:rsidRPr="00427086">
        <w:rPr>
          <w:rFonts w:ascii="Galliard BT" w:eastAsia="Batang" w:hAnsi="Galliard BT"/>
        </w:rPr>
        <w:t xml:space="preserve"> dizem que ela</w:t>
      </w:r>
      <w:r w:rsidR="00A90934" w:rsidRPr="00427086">
        <w:rPr>
          <w:rFonts w:ascii="Galliard BT" w:eastAsia="Batang" w:hAnsi="Galliard BT"/>
        </w:rPr>
        <w:t xml:space="preserve"> (a </w:t>
      </w:r>
      <w:r w:rsidR="00F303B8" w:rsidRPr="00427086">
        <w:rPr>
          <w:rFonts w:ascii="Galliard BT" w:eastAsia="Batang" w:hAnsi="Galliard BT"/>
        </w:rPr>
        <w:t>c</w:t>
      </w:r>
      <w:r w:rsidR="00A90934" w:rsidRPr="00427086">
        <w:rPr>
          <w:rFonts w:ascii="Galliard BT" w:eastAsia="Batang" w:hAnsi="Galliard BT"/>
        </w:rPr>
        <w:t>onsciência)</w:t>
      </w:r>
      <w:r w:rsidRPr="00427086">
        <w:rPr>
          <w:rFonts w:ascii="Galliard BT" w:eastAsia="Batang" w:hAnsi="Galliard BT"/>
        </w:rPr>
        <w:t xml:space="preserve"> nem mesmo existe</w:t>
      </w:r>
      <w:r w:rsidR="00F303B8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que</w:t>
      </w:r>
      <w:r w:rsidR="00F303B8" w:rsidRPr="00427086">
        <w:rPr>
          <w:rFonts w:ascii="Galliard BT" w:eastAsia="Batang" w:hAnsi="Galliard BT"/>
        </w:rPr>
        <w:t xml:space="preserve"> ela</w:t>
      </w:r>
      <w:r w:rsidRPr="00427086">
        <w:rPr>
          <w:rFonts w:ascii="Galliard BT" w:eastAsia="Batang" w:hAnsi="Galliard BT"/>
        </w:rPr>
        <w:t xml:space="preserve"> é uma impressão ilusória nascida de mecanismos físi</w:t>
      </w:r>
      <w:r w:rsidR="00F303B8" w:rsidRPr="00427086">
        <w:rPr>
          <w:rFonts w:ascii="Galliard BT" w:eastAsia="Batang" w:hAnsi="Galliard BT"/>
        </w:rPr>
        <w:t>co-químicos, p</w:t>
      </w:r>
      <w:r w:rsidRPr="00427086">
        <w:rPr>
          <w:rFonts w:ascii="Galliard BT" w:eastAsia="Batang" w:hAnsi="Galliard BT"/>
        </w:rPr>
        <w:t>or outro lado o século XX desenvolveu toda sorte de mecanismos destinados a controlar e neutralizar a con</w:t>
      </w:r>
      <w:r w:rsidR="00F303B8" w:rsidRPr="00427086">
        <w:rPr>
          <w:rFonts w:ascii="Galliard BT" w:eastAsia="Batang" w:hAnsi="Galliard BT"/>
        </w:rPr>
        <w:t>sciência humana. Ora, se a consciência</w:t>
      </w:r>
      <w:r w:rsidRPr="00427086">
        <w:rPr>
          <w:rFonts w:ascii="Galliard BT" w:eastAsia="Batang" w:hAnsi="Galliard BT"/>
        </w:rPr>
        <w:t xml:space="preserve"> é um nada</w:t>
      </w:r>
      <w:r w:rsidR="00717E6B" w:rsidRPr="00427086">
        <w:rPr>
          <w:rFonts w:ascii="Galliard BT" w:eastAsia="Batang" w:hAnsi="Galliard BT"/>
        </w:rPr>
        <w:t xml:space="preserve"> ou um quase nada (como afirmam as seitas e os materialistas, behavioristas etc</w:t>
      </w:r>
      <w:r w:rsidR="005772F2">
        <w:rPr>
          <w:rFonts w:ascii="Galliard BT" w:eastAsia="Batang" w:hAnsi="Galliard BT"/>
        </w:rPr>
        <w:t>.</w:t>
      </w:r>
      <w:r w:rsidR="00717E6B" w:rsidRPr="00427086">
        <w:rPr>
          <w:rFonts w:ascii="Galliard BT" w:eastAsia="Batang" w:hAnsi="Galliard BT"/>
        </w:rPr>
        <w:t>)</w:t>
      </w:r>
      <w:r w:rsidRPr="00427086">
        <w:rPr>
          <w:rFonts w:ascii="Galliard BT" w:eastAsia="Batang" w:hAnsi="Galliard BT"/>
        </w:rPr>
        <w:t xml:space="preserve"> para que tanto trabalho para policiá-la, </w:t>
      </w:r>
      <w:r w:rsidR="00717E6B" w:rsidRPr="00427086">
        <w:rPr>
          <w:rFonts w:ascii="Galliard BT" w:eastAsia="Batang" w:hAnsi="Galliard BT"/>
        </w:rPr>
        <w:t xml:space="preserve">para </w:t>
      </w:r>
      <w:r w:rsidRPr="00427086">
        <w:rPr>
          <w:rFonts w:ascii="Galliard BT" w:eastAsia="Batang" w:hAnsi="Galliard BT"/>
        </w:rPr>
        <w:t>mandar nela,</w:t>
      </w:r>
      <w:r w:rsidR="00717E6B" w:rsidRPr="00427086">
        <w:rPr>
          <w:rFonts w:ascii="Galliard BT" w:eastAsia="Batang" w:hAnsi="Galliard BT"/>
        </w:rPr>
        <w:t xml:space="preserve"> para</w:t>
      </w:r>
      <w:r w:rsidRPr="00427086">
        <w:rPr>
          <w:rFonts w:ascii="Galliard BT" w:eastAsia="Batang" w:hAnsi="Galliard BT"/>
        </w:rPr>
        <w:t xml:space="preserve"> oprimi-la? Por que há tanta gente querendo re</w:t>
      </w:r>
      <w:r w:rsidR="009E341C" w:rsidRPr="00427086">
        <w:rPr>
          <w:rFonts w:ascii="Galliard BT" w:eastAsia="Batang" w:hAnsi="Galliard BT"/>
        </w:rPr>
        <w:t>baixar a consciência humana? Est</w:t>
      </w:r>
      <w:r w:rsidRPr="00427086">
        <w:rPr>
          <w:rFonts w:ascii="Galliard BT" w:eastAsia="Batang" w:hAnsi="Galliard BT"/>
        </w:rPr>
        <w:t xml:space="preserve">a foi a verdadeira origem de todas as perguntas políticas que eu fiz. </w:t>
      </w:r>
    </w:p>
    <w:p w:rsidR="009E341C" w:rsidRPr="00427086" w:rsidRDefault="009E341C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É claro, tive uma fase inicial em que fui militante esquerdista e naquela época li muito Karl Marx, Lênin, essa coisa toda. Mas naquela época me l</w:t>
      </w:r>
      <w:r w:rsidR="00BE2B2A" w:rsidRPr="00427086">
        <w:rPr>
          <w:rFonts w:ascii="Galliard BT" w:eastAsia="Batang" w:hAnsi="Galliard BT"/>
        </w:rPr>
        <w:t>imitava a aprender essas coisas;</w:t>
      </w:r>
      <w:r w:rsidRPr="00427086">
        <w:rPr>
          <w:rFonts w:ascii="Galliard BT" w:eastAsia="Batang" w:hAnsi="Galliard BT"/>
        </w:rPr>
        <w:t xml:space="preserve"> não creio que tivesse algu</w:t>
      </w:r>
      <w:r w:rsidR="00A4015D" w:rsidRPr="00427086">
        <w:rPr>
          <w:rFonts w:ascii="Galliard BT" w:eastAsia="Batang" w:hAnsi="Galliard BT"/>
        </w:rPr>
        <w:t>ma pergunta pessoal a responder. Este tipo de</w:t>
      </w:r>
      <w:r w:rsidRPr="00427086">
        <w:rPr>
          <w:rFonts w:ascii="Galliard BT" w:eastAsia="Batang" w:hAnsi="Galliard BT"/>
        </w:rPr>
        <w:t xml:space="preserve"> pergunta surge depois</w:t>
      </w:r>
      <w:r w:rsidR="00A4015D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</w:t>
      </w:r>
      <w:r w:rsidR="00A4015D" w:rsidRPr="00427086">
        <w:rPr>
          <w:rFonts w:ascii="Galliard BT" w:eastAsia="Batang" w:hAnsi="Galliard BT"/>
        </w:rPr>
        <w:t xml:space="preserve"> surge precisamente deste problema:</w:t>
      </w:r>
      <w:r w:rsidRPr="00427086">
        <w:rPr>
          <w:rFonts w:ascii="Galliard BT" w:eastAsia="Batang" w:hAnsi="Galliard BT"/>
        </w:rPr>
        <w:t xml:space="preserve"> por que tanto esforço para dominar e esmagar uma coisa que, teoricamente, já é um nada.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0D37C7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Também levei em consideração o seguinte: a sacralidade da consciência humana é uma instituição de ordem divina, foi o</w:t>
      </w:r>
      <w:r w:rsidR="00955D4F" w:rsidRPr="00427086">
        <w:rPr>
          <w:rFonts w:ascii="Galliard BT" w:eastAsia="Batang" w:hAnsi="Galliard BT"/>
        </w:rPr>
        <w:t xml:space="preserve"> próprio Deus que</w:t>
      </w:r>
      <w:r w:rsidR="00BA3F91" w:rsidRPr="00427086">
        <w:rPr>
          <w:rFonts w:ascii="Galliard BT" w:eastAsia="Batang" w:hAnsi="Galliard BT"/>
        </w:rPr>
        <w:t>m</w:t>
      </w:r>
      <w:r w:rsidR="00955D4F" w:rsidRPr="00427086">
        <w:rPr>
          <w:rFonts w:ascii="Galliard BT" w:eastAsia="Batang" w:hAnsi="Galliard BT"/>
        </w:rPr>
        <w:t xml:space="preserve"> quis assim, porque isto reflete a nossa liberdade e a</w:t>
      </w:r>
      <w:r w:rsidRPr="00427086">
        <w:rPr>
          <w:rFonts w:ascii="Galliard BT" w:eastAsia="Batang" w:hAnsi="Galliard BT"/>
        </w:rPr>
        <w:t xml:space="preserve"> liberdade não advém da ra</w:t>
      </w:r>
      <w:r w:rsidR="00BA3F91" w:rsidRPr="00427086">
        <w:rPr>
          <w:rFonts w:ascii="Galliard BT" w:eastAsia="Batang" w:hAnsi="Galliard BT"/>
        </w:rPr>
        <w:t>zão divina, mas do poder divino. S</w:t>
      </w:r>
      <w:r w:rsidRPr="00427086">
        <w:rPr>
          <w:rFonts w:ascii="Galliard BT" w:eastAsia="Batang" w:hAnsi="Galliard BT"/>
        </w:rPr>
        <w:t xml:space="preserve">e nós dissermos: </w:t>
      </w:r>
      <w:r w:rsidR="00BA3F91" w:rsidRPr="00427086">
        <w:rPr>
          <w:rFonts w:ascii="Galliard BT" w:eastAsia="Batang" w:hAnsi="Galliard BT"/>
        </w:rPr>
        <w:t>“</w:t>
      </w:r>
      <w:r w:rsidRPr="00427086">
        <w:rPr>
          <w:rFonts w:ascii="Galliard BT" w:eastAsia="Batang" w:hAnsi="Galliard BT"/>
        </w:rPr>
        <w:t>Deus Pai representa o poder divino, Deus Filho representa</w:t>
      </w:r>
      <w:r w:rsidR="007F10A7" w:rsidRPr="00427086">
        <w:rPr>
          <w:rFonts w:ascii="Galliard BT" w:eastAsia="Batang" w:hAnsi="Galliard BT"/>
        </w:rPr>
        <w:t xml:space="preserve"> a Razão divina (</w:t>
      </w:r>
      <w:r w:rsidRPr="00427086">
        <w:rPr>
          <w:rFonts w:ascii="Galliard BT" w:eastAsia="Batang" w:hAnsi="Galliard BT"/>
        </w:rPr>
        <w:t>o Logos</w:t>
      </w:r>
      <w:r w:rsidR="007F10A7" w:rsidRPr="00427086">
        <w:rPr>
          <w:rFonts w:ascii="Galliard BT" w:eastAsia="Batang" w:hAnsi="Galliard BT"/>
        </w:rPr>
        <w:t xml:space="preserve"> divino, a Inteligência divina)</w:t>
      </w:r>
      <w:r w:rsidRPr="00427086">
        <w:rPr>
          <w:rFonts w:ascii="Galliard BT" w:eastAsia="Batang" w:hAnsi="Galliard BT"/>
        </w:rPr>
        <w:t xml:space="preserve"> e Deus Espírito Santo o Amor divino</w:t>
      </w:r>
      <w:r w:rsidR="00BA3F91" w:rsidRPr="00427086">
        <w:rPr>
          <w:rFonts w:ascii="Galliard BT" w:eastAsia="Batang" w:hAnsi="Galliard BT"/>
        </w:rPr>
        <w:t xml:space="preserve">”, isto significa que </w:t>
      </w:r>
      <w:r w:rsidR="00955D4F" w:rsidRPr="00427086">
        <w:rPr>
          <w:rFonts w:ascii="Galliard BT" w:eastAsia="Batang" w:hAnsi="Galliard BT"/>
        </w:rPr>
        <w:t>recebemos muitos dons</w:t>
      </w:r>
      <w:r w:rsidR="00BA3F91" w:rsidRPr="00427086">
        <w:rPr>
          <w:rFonts w:ascii="Galliard BT" w:eastAsia="Batang" w:hAnsi="Galliard BT"/>
        </w:rPr>
        <w:t>,</w:t>
      </w:r>
      <w:r w:rsidR="00955D4F" w:rsidRPr="00427086">
        <w:rPr>
          <w:rFonts w:ascii="Galliard BT" w:eastAsia="Batang" w:hAnsi="Galliard BT"/>
        </w:rPr>
        <w:t xml:space="preserve"> dentre</w:t>
      </w:r>
      <w:r w:rsidRPr="00427086">
        <w:rPr>
          <w:rFonts w:ascii="Galliard BT" w:eastAsia="Batang" w:hAnsi="Galliard BT"/>
        </w:rPr>
        <w:t xml:space="preserve"> os quais a liberdade</w:t>
      </w:r>
      <w:r w:rsidR="008F2FCA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que é uma expressão direta do poder. E nossa liberdade é aquilo que em nós reflete o poder do próprio Deus Pai,</w:t>
      </w:r>
      <w:r w:rsidR="008F2FCA" w:rsidRPr="00427086">
        <w:rPr>
          <w:rFonts w:ascii="Galliard BT" w:eastAsia="Batang" w:hAnsi="Galliard BT"/>
        </w:rPr>
        <w:t xml:space="preserve"> e não a Razão divina. Por ist</w:t>
      </w:r>
      <w:r w:rsidR="008D0D1E" w:rsidRPr="00427086">
        <w:rPr>
          <w:rFonts w:ascii="Galliard BT" w:eastAsia="Batang" w:hAnsi="Galliard BT"/>
        </w:rPr>
        <w:t>o mesmo essa liberdade é</w:t>
      </w:r>
      <w:r w:rsidR="008F2FCA" w:rsidRPr="00427086">
        <w:rPr>
          <w:rFonts w:ascii="Galliard BT" w:eastAsia="Batang" w:hAnsi="Galliard BT"/>
        </w:rPr>
        <w:t xml:space="preserve"> imprevisível, ou seja,</w:t>
      </w:r>
      <w:r w:rsidRPr="00427086">
        <w:rPr>
          <w:rFonts w:ascii="Galliard BT" w:eastAsia="Batang" w:hAnsi="Galliard BT"/>
        </w:rPr>
        <w:t xml:space="preserve"> ela é criativa, não obedece a leis </w:t>
      </w:r>
      <w:r w:rsidRPr="005772F2">
        <w:rPr>
          <w:rFonts w:ascii="Galliard BT" w:eastAsia="Batang" w:hAnsi="Galliard BT"/>
          <w:b/>
          <w:color w:val="FF0000"/>
          <w:sz w:val="16"/>
        </w:rPr>
        <w:t>[</w:t>
      </w:r>
      <w:r w:rsidR="005772F2" w:rsidRPr="005772F2">
        <w:rPr>
          <w:rFonts w:ascii="Galliard BT" w:eastAsia="Batang" w:hAnsi="Galliard BT"/>
          <w:b/>
          <w:color w:val="FF0000"/>
          <w:sz w:val="16"/>
        </w:rPr>
        <w:t>0</w:t>
      </w:r>
      <w:r w:rsidRPr="005772F2">
        <w:rPr>
          <w:rFonts w:ascii="Galliard BT" w:eastAsia="Batang" w:hAnsi="Galliard BT"/>
          <w:b/>
          <w:color w:val="FF0000"/>
          <w:sz w:val="16"/>
        </w:rPr>
        <w:t>0:40]</w:t>
      </w:r>
      <w:r w:rsidR="008F2FCA" w:rsidRPr="00427086">
        <w:rPr>
          <w:rFonts w:ascii="Galliard BT" w:eastAsia="Batang" w:hAnsi="Galliard BT"/>
        </w:rPr>
        <w:t>;</w:t>
      </w:r>
      <w:r w:rsidRPr="00427086">
        <w:rPr>
          <w:rFonts w:ascii="Galliard BT" w:eastAsia="Batang" w:hAnsi="Galliard BT"/>
        </w:rPr>
        <w:t xml:space="preserve"> e por isso mesmo existe a possibilidade da desobediência e da rebelião. A possibilidade de nos voltarmos contra Deus é, ela própria, expressão do poder de Deus Pai manifestado em nós.</w:t>
      </w:r>
      <w:r w:rsidR="005772F2">
        <w:rPr>
          <w:rFonts w:ascii="Galliard BT" w:eastAsia="Batang" w:hAnsi="Galliard BT"/>
        </w:rPr>
        <w:t xml:space="preserve"> </w:t>
      </w:r>
      <w:r w:rsidR="00127225" w:rsidRPr="00427086">
        <w:rPr>
          <w:rFonts w:ascii="Galliard BT" w:eastAsia="Batang" w:hAnsi="Galliard BT"/>
        </w:rPr>
        <w:t>Então era absolutamente fatal que ao longo dos tempos, com a evolução histórica ocorrida no cristianismo, que a idéia mesmo de liberdade metafísica humana</w:t>
      </w:r>
      <w:r w:rsidR="008D0D1E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 xml:space="preserve">se traduzisse na forma da liberdade política, que é a liberdade de consciência. </w:t>
      </w:r>
    </w:p>
    <w:p w:rsidR="000D37C7" w:rsidRPr="00427086" w:rsidRDefault="000D37C7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0D37C7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 xml:space="preserve">Então, </w:t>
      </w:r>
      <w:r w:rsidR="008D0D1E" w:rsidRPr="00427086">
        <w:rPr>
          <w:rFonts w:ascii="Galliard BT" w:eastAsia="Batang" w:hAnsi="Galliard BT"/>
        </w:rPr>
        <w:t xml:space="preserve">quando foi </w:t>
      </w:r>
      <w:r w:rsidRPr="00427086">
        <w:rPr>
          <w:rFonts w:ascii="Galliard BT" w:eastAsia="Batang" w:hAnsi="Galliard BT"/>
        </w:rPr>
        <w:t xml:space="preserve">a primeira vez na história em que esse princípio da liberdade política se manifestou em leis, instituições, com base em um </w:t>
      </w:r>
      <w:r w:rsidR="008D0D1E" w:rsidRPr="00427086">
        <w:rPr>
          <w:rFonts w:ascii="Galliard BT" w:eastAsia="Batang" w:hAnsi="Galliard BT"/>
        </w:rPr>
        <w:t>princípio bíblico? Foi na Constituição A</w:t>
      </w:r>
      <w:r w:rsidR="003130E0">
        <w:rPr>
          <w:rFonts w:ascii="Galliard BT" w:eastAsia="Batang" w:hAnsi="Galliard BT"/>
        </w:rPr>
        <w:t>mericana.</w:t>
      </w:r>
    </w:p>
    <w:p w:rsidR="003130E0" w:rsidRPr="00427086" w:rsidRDefault="003130E0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Uma sociedade</w:t>
      </w:r>
      <w:r w:rsidR="000E1283" w:rsidRPr="00427086">
        <w:rPr>
          <w:rFonts w:ascii="Galliard BT" w:eastAsia="Batang" w:hAnsi="Galliard BT"/>
        </w:rPr>
        <w:t xml:space="preserve"> inteiramente</w:t>
      </w:r>
      <w:r w:rsidRPr="00427086">
        <w:rPr>
          <w:rFonts w:ascii="Galliard BT" w:eastAsia="Batang" w:hAnsi="Galliard BT"/>
        </w:rPr>
        <w:t xml:space="preserve"> fundada na liberdade de consciência individual poderia ter surgido de uma concepção anarquista, materialist</w:t>
      </w:r>
      <w:r w:rsidR="000436C6" w:rsidRPr="00427086">
        <w:rPr>
          <w:rFonts w:ascii="Galliard BT" w:eastAsia="Batang" w:hAnsi="Galliard BT"/>
        </w:rPr>
        <w:t>a, relativista, mas não surgiu; surgiu</w:t>
      </w:r>
      <w:r w:rsidRPr="00427086">
        <w:rPr>
          <w:rFonts w:ascii="Galliard BT" w:eastAsia="Batang" w:hAnsi="Galliard BT"/>
        </w:rPr>
        <w:t xml:space="preserve"> com base no princí</w:t>
      </w:r>
      <w:r w:rsidR="000436C6" w:rsidRPr="00427086">
        <w:rPr>
          <w:rFonts w:ascii="Galliard BT" w:eastAsia="Batang" w:hAnsi="Galliard BT"/>
        </w:rPr>
        <w:t>pio bíblico. Ist</w:t>
      </w:r>
      <w:r w:rsidRPr="00427086">
        <w:rPr>
          <w:rFonts w:ascii="Galliard BT" w:eastAsia="Batang" w:hAnsi="Galliard BT"/>
        </w:rPr>
        <w:t>o quer dizer que essa noção que eu lhes estou passando,</w:t>
      </w:r>
      <w:r w:rsidR="00891C9D" w:rsidRPr="00427086">
        <w:rPr>
          <w:rFonts w:ascii="Galliard BT" w:eastAsia="Batang" w:hAnsi="Galliard BT"/>
        </w:rPr>
        <w:t xml:space="preserve"> essa noção</w:t>
      </w:r>
      <w:r w:rsidRPr="00427086">
        <w:rPr>
          <w:rFonts w:ascii="Galliard BT" w:eastAsia="Batang" w:hAnsi="Galliard BT"/>
        </w:rPr>
        <w:t xml:space="preserve"> da liberdade humana como express</w:t>
      </w:r>
      <w:r w:rsidR="00DA7F0E" w:rsidRPr="00427086">
        <w:rPr>
          <w:rFonts w:ascii="Galliard BT" w:eastAsia="Batang" w:hAnsi="Galliard BT"/>
        </w:rPr>
        <w:t>ão do próprio poder de Deus Pai</w:t>
      </w:r>
      <w:r w:rsidRPr="00427086">
        <w:rPr>
          <w:rFonts w:ascii="Galliard BT" w:eastAsia="Batang" w:hAnsi="Galliard BT"/>
        </w:rPr>
        <w:t xml:space="preserve"> tal como manifestado e</w:t>
      </w:r>
      <w:r w:rsidR="00DA7F0E" w:rsidRPr="00427086">
        <w:rPr>
          <w:rFonts w:ascii="Galliard BT" w:eastAsia="Batang" w:hAnsi="Galliard BT"/>
        </w:rPr>
        <w:t>m nós, isso está consagrado na Constituição A</w:t>
      </w:r>
      <w:r w:rsidRPr="00427086">
        <w:rPr>
          <w:rFonts w:ascii="Galliard BT" w:eastAsia="Batang" w:hAnsi="Galliard BT"/>
        </w:rPr>
        <w:t>mericana exatamente como um princípio bíblico. Se alguém tem alguma dúvida leia o livro</w:t>
      </w:r>
      <w:r w:rsidR="007657E9" w:rsidRPr="00427086">
        <w:rPr>
          <w:rFonts w:ascii="Galliard BT" w:eastAsia="Batang" w:hAnsi="Galliard BT"/>
        </w:rPr>
        <w:t xml:space="preserve"> de 1500 páginas</w:t>
      </w:r>
      <w:r w:rsidRPr="00427086">
        <w:rPr>
          <w:rFonts w:ascii="Galliard BT" w:eastAsia="Batang" w:hAnsi="Galliard BT"/>
        </w:rPr>
        <w:t xml:space="preserve"> do </w:t>
      </w:r>
      <w:hyperlink r:id="rId7" w:history="1">
        <w:r w:rsidRPr="00427086">
          <w:rPr>
            <w:rStyle w:val="Hyperlink"/>
            <w:rFonts w:ascii="Galliard BT" w:hAnsi="Galliard BT"/>
            <w:bCs/>
            <w:iCs/>
            <w:color w:val="auto"/>
            <w:u w:val="none"/>
          </w:rPr>
          <w:t>Benjamin</w:t>
        </w:r>
        <w:r w:rsidRPr="00427086">
          <w:rPr>
            <w:rStyle w:val="Hyperlink"/>
            <w:rFonts w:ascii="Galliard BT" w:hAnsi="Galliard BT"/>
            <w:color w:val="auto"/>
            <w:u w:val="none"/>
          </w:rPr>
          <w:t xml:space="preserve"> </w:t>
        </w:r>
        <w:r w:rsidRPr="00427086">
          <w:rPr>
            <w:rStyle w:val="Hyperlink"/>
            <w:rFonts w:ascii="Galliard BT" w:hAnsi="Galliard BT"/>
            <w:bCs/>
            <w:iCs/>
            <w:color w:val="auto"/>
            <w:u w:val="none"/>
          </w:rPr>
          <w:t>Elliot</w:t>
        </w:r>
        <w:r w:rsidRPr="00427086">
          <w:rPr>
            <w:rStyle w:val="Hyperlink"/>
            <w:rFonts w:ascii="Galliard BT" w:hAnsi="Galliard BT"/>
            <w:color w:val="auto"/>
            <w:u w:val="none"/>
          </w:rPr>
          <w:t xml:space="preserve"> </w:t>
        </w:r>
        <w:r w:rsidRPr="00427086">
          <w:rPr>
            <w:rStyle w:val="Hyperlink"/>
            <w:rFonts w:ascii="Galliard BT" w:hAnsi="Galliard BT"/>
            <w:bCs/>
            <w:iCs/>
            <w:color w:val="auto"/>
            <w:u w:val="none"/>
          </w:rPr>
          <w:t>Morris</w:t>
        </w:r>
      </w:hyperlink>
      <w:r w:rsidR="003130E0">
        <w:rPr>
          <w:rFonts w:ascii="Galliard BT" w:hAnsi="Galliard BT"/>
        </w:rPr>
        <w:t xml:space="preserve">, </w:t>
      </w:r>
      <w:r w:rsidRPr="00427086">
        <w:rPr>
          <w:rFonts w:ascii="Galliard BT" w:eastAsia="Batang" w:hAnsi="Galliard BT"/>
          <w:i/>
        </w:rPr>
        <w:t>D</w:t>
      </w:r>
      <w:r w:rsidR="000E1283" w:rsidRPr="00427086">
        <w:rPr>
          <w:rFonts w:ascii="Galliard BT" w:eastAsia="Batang" w:hAnsi="Galliard BT"/>
          <w:i/>
        </w:rPr>
        <w:t>o caráter cristão das instituições</w:t>
      </w:r>
      <w:r w:rsidRPr="00427086">
        <w:rPr>
          <w:rFonts w:ascii="Galliard BT" w:eastAsia="Batang" w:hAnsi="Galliard BT"/>
          <w:i/>
        </w:rPr>
        <w:t xml:space="preserve"> americana</w:t>
      </w:r>
      <w:r w:rsidR="000E1283" w:rsidRPr="00427086">
        <w:rPr>
          <w:rFonts w:ascii="Galliard BT" w:eastAsia="Batang" w:hAnsi="Galliard BT"/>
          <w:i/>
        </w:rPr>
        <w:t>s</w:t>
      </w:r>
      <w:r w:rsidR="007657E9" w:rsidRPr="00427086">
        <w:rPr>
          <w:rFonts w:ascii="Galliard BT" w:eastAsia="Batang" w:hAnsi="Galliard BT"/>
          <w:i/>
        </w:rPr>
        <w:t>.</w:t>
      </w:r>
      <w:r w:rsidR="00FD2249" w:rsidRPr="00427086">
        <w:rPr>
          <w:rFonts w:ascii="Galliard BT" w:eastAsia="Batang" w:hAnsi="Galliard BT"/>
        </w:rPr>
        <w:t xml:space="preserve"> </w:t>
      </w:r>
      <w:r w:rsidRPr="00427086">
        <w:rPr>
          <w:rFonts w:ascii="Galliard BT" w:eastAsia="Batang" w:hAnsi="Galliard BT"/>
        </w:rPr>
        <w:t xml:space="preserve">Podemos dizer que o único país no mundo que tem leis e instituições diretamente inspiradas numa lei divina são os Estados Unidos.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62754E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Est</w:t>
      </w:r>
      <w:r w:rsidR="003E2278" w:rsidRPr="00427086">
        <w:rPr>
          <w:rFonts w:ascii="Galliard BT" w:eastAsia="Batang" w:hAnsi="Galliard BT"/>
        </w:rPr>
        <w:t>e é um ponto muitíssimo importa</w:t>
      </w:r>
      <w:r w:rsidRPr="00427086">
        <w:rPr>
          <w:rFonts w:ascii="Galliard BT" w:eastAsia="Batang" w:hAnsi="Galliard BT"/>
        </w:rPr>
        <w:t>nte: is</w:t>
      </w:r>
      <w:r w:rsidR="000336CD" w:rsidRPr="00427086">
        <w:rPr>
          <w:rFonts w:ascii="Galliard BT" w:eastAsia="Batang" w:hAnsi="Galliard BT"/>
        </w:rPr>
        <w:t>s</w:t>
      </w:r>
      <w:r w:rsidR="003E2278" w:rsidRPr="00427086">
        <w:rPr>
          <w:rFonts w:ascii="Galliard BT" w:eastAsia="Batang" w:hAnsi="Galliard BT"/>
        </w:rPr>
        <w:t>o quer dizer que a autoridade de Deus Pai se traduz concretamente na existência humana sob a forma da nossa liberdade metafísica, e essa liberdade se expressa social, política e culturalmente na idéia da liberdade política,</w:t>
      </w:r>
      <w:r w:rsidR="000336CD" w:rsidRPr="00427086">
        <w:rPr>
          <w:rFonts w:ascii="Galliard BT" w:eastAsia="Batang" w:hAnsi="Galliard BT"/>
        </w:rPr>
        <w:t xml:space="preserve"> na</w:t>
      </w:r>
      <w:r w:rsidR="003E2278" w:rsidRPr="00427086">
        <w:rPr>
          <w:rFonts w:ascii="Galliard BT" w:eastAsia="Batang" w:hAnsi="Galliard BT"/>
        </w:rPr>
        <w:t xml:space="preserve"> liberdade de consciência. Isso quer dizer</w:t>
      </w:r>
      <w:r w:rsidR="00D307E7" w:rsidRPr="00427086">
        <w:rPr>
          <w:rFonts w:ascii="Galliard BT" w:eastAsia="Batang" w:hAnsi="Galliard BT"/>
        </w:rPr>
        <w:t xml:space="preserve"> que a liberdade de consciência</w:t>
      </w:r>
      <w:r w:rsidR="003E2278" w:rsidRPr="00427086">
        <w:rPr>
          <w:rFonts w:ascii="Galliard BT" w:eastAsia="Batang" w:hAnsi="Galliard BT"/>
        </w:rPr>
        <w:t xml:space="preserve"> tal como</w:t>
      </w:r>
      <w:r w:rsidR="00E54C86" w:rsidRPr="00427086">
        <w:rPr>
          <w:rFonts w:ascii="Galliard BT" w:eastAsia="Batang" w:hAnsi="Galliard BT"/>
        </w:rPr>
        <w:t xml:space="preserve"> foi integrada</w:t>
      </w:r>
      <w:r w:rsidR="00D307E7" w:rsidRPr="00427086">
        <w:rPr>
          <w:rFonts w:ascii="Galliard BT" w:eastAsia="Batang" w:hAnsi="Galliard BT"/>
        </w:rPr>
        <w:t xml:space="preserve"> na C</w:t>
      </w:r>
      <w:r w:rsidR="004D7D3B" w:rsidRPr="00427086">
        <w:rPr>
          <w:rFonts w:ascii="Galliard BT" w:eastAsia="Batang" w:hAnsi="Galliard BT"/>
        </w:rPr>
        <w:t xml:space="preserve">onstituição </w:t>
      </w:r>
      <w:r w:rsidR="00D307E7" w:rsidRPr="00427086">
        <w:rPr>
          <w:rFonts w:ascii="Galliard BT" w:eastAsia="Batang" w:hAnsi="Galliard BT"/>
        </w:rPr>
        <w:t>A</w:t>
      </w:r>
      <w:r w:rsidR="003E2278" w:rsidRPr="00427086">
        <w:rPr>
          <w:rFonts w:ascii="Galliard BT" w:eastAsia="Batang" w:hAnsi="Galliard BT"/>
        </w:rPr>
        <w:t>m</w:t>
      </w:r>
      <w:r w:rsidR="00D307E7" w:rsidRPr="00427086">
        <w:rPr>
          <w:rFonts w:ascii="Galliard BT" w:eastAsia="Batang" w:hAnsi="Galliard BT"/>
        </w:rPr>
        <w:t>ericana e nas suas instituições não veio do iluminismo;</w:t>
      </w:r>
      <w:r w:rsidR="003E2278" w:rsidRPr="00427086">
        <w:rPr>
          <w:rFonts w:ascii="Galliard BT" w:eastAsia="Batang" w:hAnsi="Galliard BT"/>
        </w:rPr>
        <w:t xml:space="preserve"> o iluminismo, nesse sentido, não teve nada a </w:t>
      </w:r>
      <w:r w:rsidR="00D307E7" w:rsidRPr="00427086">
        <w:rPr>
          <w:rFonts w:ascii="Galliard BT" w:eastAsia="Batang" w:hAnsi="Galliard BT"/>
        </w:rPr>
        <w:t>ver com a Revolução A</w:t>
      </w:r>
      <w:r w:rsidR="00DB03E6" w:rsidRPr="00427086">
        <w:rPr>
          <w:rFonts w:ascii="Galliard BT" w:eastAsia="Batang" w:hAnsi="Galliard BT"/>
        </w:rPr>
        <w:t>mericana. S</w:t>
      </w:r>
      <w:r w:rsidR="003E2278" w:rsidRPr="00427086">
        <w:rPr>
          <w:rFonts w:ascii="Galliard BT" w:eastAsia="Batang" w:hAnsi="Galliard BT"/>
        </w:rPr>
        <w:t>e você procurar as fontes dela verá q</w:t>
      </w:r>
      <w:r w:rsidR="00DB03E6" w:rsidRPr="00427086">
        <w:rPr>
          <w:rFonts w:ascii="Galliard BT" w:eastAsia="Batang" w:hAnsi="Galliard BT"/>
        </w:rPr>
        <w:t>ue todas as fontes são bíblicas. O</w:t>
      </w:r>
      <w:r w:rsidR="003E2278" w:rsidRPr="00427086">
        <w:rPr>
          <w:rFonts w:ascii="Galliard BT" w:eastAsia="Batang" w:hAnsi="Galliard BT"/>
        </w:rPr>
        <w:t xml:space="preserve"> pensamento iluminista teve uma influência mínima aqui. Embora o clamor por liberdade individual também</w:t>
      </w:r>
      <w:r w:rsidR="00DB03E6" w:rsidRPr="00427086">
        <w:rPr>
          <w:rFonts w:ascii="Galliard BT" w:eastAsia="Batang" w:hAnsi="Galliard BT"/>
        </w:rPr>
        <w:t xml:space="preserve"> se espalhasse pela Europa, </w:t>
      </w:r>
      <w:r w:rsidR="003E2278" w:rsidRPr="00427086">
        <w:rPr>
          <w:rFonts w:ascii="Galliard BT" w:eastAsia="Batang" w:hAnsi="Galliard BT"/>
        </w:rPr>
        <w:t>na Europa</w:t>
      </w:r>
      <w:r w:rsidR="00DB03E6" w:rsidRPr="00427086">
        <w:rPr>
          <w:rFonts w:ascii="Galliard BT" w:eastAsia="Batang" w:hAnsi="Galliard BT"/>
        </w:rPr>
        <w:t xml:space="preserve"> ela</w:t>
      </w:r>
      <w:r w:rsidR="003E2278" w:rsidRPr="00427086">
        <w:rPr>
          <w:rFonts w:ascii="Galliard BT" w:eastAsia="Batang" w:hAnsi="Galliard BT"/>
        </w:rPr>
        <w:t xml:space="preserve"> </w:t>
      </w:r>
      <w:r w:rsidR="00DE3573" w:rsidRPr="00427086">
        <w:rPr>
          <w:rFonts w:ascii="Galliard BT" w:eastAsia="Batang" w:hAnsi="Galliard BT"/>
        </w:rPr>
        <w:t>não se realizou. Ao contrário, a Revolução F</w:t>
      </w:r>
      <w:r w:rsidR="003E2278" w:rsidRPr="00427086">
        <w:rPr>
          <w:rFonts w:ascii="Galliard BT" w:eastAsia="Batang" w:hAnsi="Galliard BT"/>
        </w:rPr>
        <w:t>rancesa foi seguida pela dit</w:t>
      </w:r>
      <w:r w:rsidR="00E35897" w:rsidRPr="00427086">
        <w:rPr>
          <w:rFonts w:ascii="Galliard BT" w:eastAsia="Batang" w:hAnsi="Galliard BT"/>
        </w:rPr>
        <w:t xml:space="preserve">adura de Napoleão e depois por </w:t>
      </w:r>
      <w:r w:rsidR="003E2278" w:rsidRPr="00427086">
        <w:rPr>
          <w:rFonts w:ascii="Galliard BT" w:eastAsia="Batang" w:hAnsi="Galliard BT"/>
        </w:rPr>
        <w:t>uma sucessão</w:t>
      </w:r>
      <w:r w:rsidR="00A6216F" w:rsidRPr="00427086">
        <w:rPr>
          <w:rFonts w:ascii="Galliard BT" w:eastAsia="Batang" w:hAnsi="Galliard BT"/>
        </w:rPr>
        <w:t xml:space="preserve"> de</w:t>
      </w:r>
      <w:r w:rsidR="003E2278" w:rsidRPr="00427086">
        <w:rPr>
          <w:rFonts w:ascii="Galliard BT" w:eastAsia="Batang" w:hAnsi="Galliard BT"/>
        </w:rPr>
        <w:t xml:space="preserve"> golpes, revoluções e ditaduras </w:t>
      </w:r>
      <w:r w:rsidR="00A6216F" w:rsidRPr="00427086">
        <w:rPr>
          <w:rFonts w:ascii="Galliard BT" w:eastAsia="Batang" w:hAnsi="Galliard BT"/>
        </w:rPr>
        <w:t>que só parou em</w:t>
      </w:r>
      <w:r w:rsidR="00E35897" w:rsidRPr="00427086">
        <w:rPr>
          <w:rFonts w:ascii="Galliard BT" w:eastAsia="Batang" w:hAnsi="Galliard BT"/>
        </w:rPr>
        <w:t xml:space="preserve"> 1870 ou 18</w:t>
      </w:r>
      <w:r w:rsidR="003E2278" w:rsidRPr="00427086">
        <w:rPr>
          <w:rFonts w:ascii="Galliard BT" w:eastAsia="Batang" w:hAnsi="Galliard BT"/>
        </w:rPr>
        <w:t>80</w:t>
      </w:r>
      <w:r w:rsidR="00A6216F" w:rsidRPr="00427086">
        <w:rPr>
          <w:rFonts w:ascii="Galliard BT" w:eastAsia="Batang" w:hAnsi="Galliard BT"/>
        </w:rPr>
        <w:t>, creio. Somente a partir desse período que a</w:t>
      </w:r>
      <w:r w:rsidR="003E2278" w:rsidRPr="00427086">
        <w:rPr>
          <w:rFonts w:ascii="Galliard BT" w:eastAsia="Batang" w:hAnsi="Galliard BT"/>
        </w:rPr>
        <w:t xml:space="preserve"> França se estabilizou um pouquinho, teve um pouco de liberdade. Mas no século XX houve outros golpes e outras ditaduras. Então, o único país do mundo onde o princípio da liberdade d</w:t>
      </w:r>
      <w:r w:rsidR="00B041F5" w:rsidRPr="00427086">
        <w:rPr>
          <w:rFonts w:ascii="Galliard BT" w:eastAsia="Batang" w:hAnsi="Galliard BT"/>
        </w:rPr>
        <w:t>ivina se manifesta, se expressa como liberdade política humana</w:t>
      </w:r>
      <w:r w:rsidR="00A84851" w:rsidRPr="00427086">
        <w:rPr>
          <w:rFonts w:ascii="Galliard BT" w:eastAsia="Batang" w:hAnsi="Galliard BT"/>
        </w:rPr>
        <w:t xml:space="preserve"> é os Estados Unidos, e essa</w:t>
      </w:r>
      <w:r w:rsidR="003E2278" w:rsidRPr="00427086">
        <w:rPr>
          <w:rFonts w:ascii="Galliard BT" w:eastAsia="Batang" w:hAnsi="Galliard BT"/>
        </w:rPr>
        <w:t xml:space="preserve"> é evidentemente uma instituição bíblica. </w:t>
      </w:r>
      <w:r w:rsidR="005A0B95" w:rsidRPr="00427086">
        <w:rPr>
          <w:rFonts w:ascii="Galliard BT" w:eastAsia="Batang" w:hAnsi="Galliard BT"/>
        </w:rPr>
        <w:t>Isso quer dizer que e</w:t>
      </w:r>
      <w:r w:rsidR="00A84851" w:rsidRPr="00427086">
        <w:rPr>
          <w:rFonts w:ascii="Galliard BT" w:eastAsia="Batang" w:hAnsi="Galliard BT"/>
        </w:rPr>
        <w:t>m parte alguma do mundo</w:t>
      </w:r>
      <w:r w:rsidR="003E2278" w:rsidRPr="00427086">
        <w:rPr>
          <w:rFonts w:ascii="Galliard BT" w:eastAsia="Batang" w:hAnsi="Galliard BT"/>
        </w:rPr>
        <w:t xml:space="preserve"> se conseguiu fazer a mesma coisa.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O Duguin segu</w:t>
      </w:r>
      <w:r w:rsidR="006239EC" w:rsidRPr="00427086">
        <w:rPr>
          <w:rFonts w:ascii="Galliard BT" w:eastAsia="Batang" w:hAnsi="Galliard BT"/>
        </w:rPr>
        <w:t>e toda a escola da geopolítica:</w:t>
      </w:r>
      <w:r w:rsidRPr="00427086">
        <w:rPr>
          <w:rFonts w:ascii="Galliard BT" w:eastAsia="Batang" w:hAnsi="Galliard BT"/>
        </w:rPr>
        <w:t xml:space="preserve"> Mackinder</w:t>
      </w:r>
      <w:r w:rsidR="006239EC" w:rsidRPr="00427086">
        <w:rPr>
          <w:rFonts w:ascii="Galliard BT" w:eastAsia="Batang" w:hAnsi="Galliard BT"/>
        </w:rPr>
        <w:t>, Houshofer e outros tantos. S</w:t>
      </w:r>
      <w:r w:rsidRPr="00427086">
        <w:rPr>
          <w:rFonts w:ascii="Galliard BT" w:eastAsia="Batang" w:hAnsi="Galliard BT"/>
        </w:rPr>
        <w:t>egundo esses autores</w:t>
      </w:r>
      <w:r w:rsidR="006239EC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existe um conflito perene no mundo entre o que eles chamam </w:t>
      </w:r>
      <w:r w:rsidR="006239EC" w:rsidRPr="00427086">
        <w:rPr>
          <w:rFonts w:ascii="Galliard BT" w:eastAsia="Batang" w:hAnsi="Galliard BT"/>
        </w:rPr>
        <w:t>“</w:t>
      </w:r>
      <w:r w:rsidRPr="00427086">
        <w:rPr>
          <w:rFonts w:ascii="Galliard BT" w:eastAsia="Batang" w:hAnsi="Galliard BT"/>
        </w:rPr>
        <w:t>pot</w:t>
      </w:r>
      <w:r w:rsidR="00EA56C1">
        <w:rPr>
          <w:rFonts w:ascii="Galliard BT" w:eastAsia="Batang" w:hAnsi="Galliard BT"/>
        </w:rPr>
        <w:t>ê</w:t>
      </w:r>
      <w:r w:rsidRPr="00427086">
        <w:rPr>
          <w:rFonts w:ascii="Galliard BT" w:eastAsia="Batang" w:hAnsi="Galliard BT"/>
        </w:rPr>
        <w:t>ncias terrestres</w:t>
      </w:r>
      <w:r w:rsidR="006239EC" w:rsidRPr="00427086">
        <w:rPr>
          <w:rFonts w:ascii="Galliard BT" w:eastAsia="Batang" w:hAnsi="Galliard BT"/>
        </w:rPr>
        <w:t>”</w:t>
      </w:r>
      <w:r w:rsidRPr="00427086">
        <w:rPr>
          <w:rFonts w:ascii="Galliard BT" w:eastAsia="Batang" w:hAnsi="Galliard BT"/>
        </w:rPr>
        <w:t xml:space="preserve"> e </w:t>
      </w:r>
      <w:r w:rsidR="006239EC" w:rsidRPr="00427086">
        <w:rPr>
          <w:rFonts w:ascii="Galliard BT" w:eastAsia="Batang" w:hAnsi="Galliard BT"/>
        </w:rPr>
        <w:t>“</w:t>
      </w:r>
      <w:r w:rsidRPr="00427086">
        <w:rPr>
          <w:rFonts w:ascii="Galliard BT" w:eastAsia="Batang" w:hAnsi="Galliard BT"/>
        </w:rPr>
        <w:t>potências marítimas</w:t>
      </w:r>
      <w:r w:rsidR="006239EC" w:rsidRPr="00427086">
        <w:rPr>
          <w:rFonts w:ascii="Galliard BT" w:eastAsia="Batang" w:hAnsi="Galliard BT"/>
        </w:rPr>
        <w:t>”</w:t>
      </w:r>
      <w:r w:rsidRPr="00427086">
        <w:rPr>
          <w:rFonts w:ascii="Galliard BT" w:eastAsia="Batang" w:hAnsi="Galliard BT"/>
        </w:rPr>
        <w:t>. As terre</w:t>
      </w:r>
      <w:r w:rsidR="00D16D2F" w:rsidRPr="00427086">
        <w:rPr>
          <w:rFonts w:ascii="Galliard BT" w:eastAsia="Batang" w:hAnsi="Galliard BT"/>
        </w:rPr>
        <w:t>stres, como a própria Rússia ou</w:t>
      </w:r>
      <w:r w:rsidR="006239EC" w:rsidRPr="00427086">
        <w:rPr>
          <w:rFonts w:ascii="Galliard BT" w:eastAsia="Batang" w:hAnsi="Galliard BT"/>
        </w:rPr>
        <w:t xml:space="preserve"> a</w:t>
      </w:r>
      <w:r w:rsidRPr="00427086">
        <w:rPr>
          <w:rFonts w:ascii="Galliard BT" w:eastAsia="Batang" w:hAnsi="Galliard BT"/>
        </w:rPr>
        <w:t xml:space="preserve"> China, são todas de ordem tradicional, autoritária</w:t>
      </w:r>
      <w:r w:rsidR="006239EC" w:rsidRPr="00427086">
        <w:rPr>
          <w:rFonts w:ascii="Galliard BT" w:eastAsia="Batang" w:hAnsi="Galliard BT"/>
        </w:rPr>
        <w:t>s</w:t>
      </w:r>
      <w:r w:rsidRPr="00427086">
        <w:rPr>
          <w:rFonts w:ascii="Galliard BT" w:eastAsia="Batang" w:hAnsi="Galliard BT"/>
        </w:rPr>
        <w:t>, centralizadora</w:t>
      </w:r>
      <w:r w:rsidR="006239EC" w:rsidRPr="00427086">
        <w:rPr>
          <w:rFonts w:ascii="Galliard BT" w:eastAsia="Batang" w:hAnsi="Galliard BT"/>
        </w:rPr>
        <w:t>s e voltadas</w:t>
      </w:r>
      <w:r w:rsidRPr="00427086">
        <w:rPr>
          <w:rFonts w:ascii="Galliard BT" w:eastAsia="Batang" w:hAnsi="Galliard BT"/>
        </w:rPr>
        <w:t xml:space="preserve"> para objetivos supra-individuais; ao passo que as potências marítimas </w:t>
      </w:r>
      <w:r w:rsidR="006239EC" w:rsidRPr="00427086">
        <w:rPr>
          <w:rFonts w:ascii="Galliard BT" w:eastAsia="Batang" w:hAnsi="Galliard BT"/>
        </w:rPr>
        <w:t xml:space="preserve">são eminentemente comerciantes </w:t>
      </w:r>
      <w:r w:rsidRPr="00427086">
        <w:rPr>
          <w:rFonts w:ascii="Galliard BT" w:eastAsia="Batang" w:hAnsi="Galliard BT"/>
        </w:rPr>
        <w:t>que atuam principalmente através do</w:t>
      </w:r>
      <w:r w:rsidR="006239EC" w:rsidRPr="00427086">
        <w:rPr>
          <w:rFonts w:ascii="Galliard BT" w:eastAsia="Batang" w:hAnsi="Galliard BT"/>
        </w:rPr>
        <w:t xml:space="preserve"> poder marítimo,</w:t>
      </w:r>
      <w:r w:rsidRPr="00427086">
        <w:rPr>
          <w:rFonts w:ascii="Galliard BT" w:eastAsia="Batang" w:hAnsi="Galliard BT"/>
        </w:rPr>
        <w:t xml:space="preserve"> interferindo</w:t>
      </w:r>
      <w:r w:rsidR="006239EC" w:rsidRPr="00427086">
        <w:rPr>
          <w:rFonts w:ascii="Galliard BT" w:eastAsia="Batang" w:hAnsi="Galliard BT"/>
        </w:rPr>
        <w:t xml:space="preserve"> em vários lugares e levando a esses lugares</w:t>
      </w:r>
      <w:r w:rsidRPr="00427086">
        <w:rPr>
          <w:rFonts w:ascii="Galliard BT" w:eastAsia="Batang" w:hAnsi="Galliard BT"/>
        </w:rPr>
        <w:t xml:space="preserve"> uma fil</w:t>
      </w:r>
      <w:r w:rsidR="006239EC" w:rsidRPr="00427086">
        <w:rPr>
          <w:rFonts w:ascii="Galliard BT" w:eastAsia="Batang" w:hAnsi="Galliard BT"/>
        </w:rPr>
        <w:t xml:space="preserve">osofia de liberdade individual </w:t>
      </w:r>
      <w:r w:rsidR="00B772C3" w:rsidRPr="00427086">
        <w:rPr>
          <w:rFonts w:ascii="Galliard BT" w:eastAsia="Batang" w:hAnsi="Galliard BT"/>
        </w:rPr>
        <w:t>baseada inteiramente no i</w:t>
      </w:r>
      <w:r w:rsidRPr="00427086">
        <w:rPr>
          <w:rFonts w:ascii="Galliard BT" w:eastAsia="Batang" w:hAnsi="Galliard BT"/>
        </w:rPr>
        <w:t>luminismo e</w:t>
      </w:r>
      <w:r w:rsidR="006F208E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portanto</w:t>
      </w:r>
      <w:r w:rsidR="006F208E" w:rsidRPr="00427086">
        <w:rPr>
          <w:rFonts w:ascii="Galliard BT" w:eastAsia="Batang" w:hAnsi="Galliard BT"/>
        </w:rPr>
        <w:t>,</w:t>
      </w:r>
      <w:r w:rsidRPr="00427086">
        <w:rPr>
          <w:rFonts w:ascii="Galliard BT" w:eastAsia="Batang" w:hAnsi="Galliard BT"/>
        </w:rPr>
        <w:t xml:space="preserve"> no materialismo. 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AF56A9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Vou ler um pedaço para vocês de um texto do Duguin. Iss</w:t>
      </w:r>
      <w:r w:rsidR="003E2278" w:rsidRPr="00427086">
        <w:rPr>
          <w:rFonts w:ascii="Galliard BT" w:eastAsia="Batang" w:hAnsi="Galliard BT"/>
        </w:rPr>
        <w:t>o é muito intere</w:t>
      </w:r>
      <w:r w:rsidRPr="00427086">
        <w:rPr>
          <w:rFonts w:ascii="Galliard BT" w:eastAsia="Batang" w:hAnsi="Galliard BT"/>
        </w:rPr>
        <w:t>ssante pois</w:t>
      </w:r>
      <w:r w:rsidR="003E2278" w:rsidRPr="00427086">
        <w:rPr>
          <w:rFonts w:ascii="Galliard BT" w:eastAsia="Batang" w:hAnsi="Galliard BT"/>
        </w:rPr>
        <w:t xml:space="preserve"> creio que no próprio debate não haverá ocasião de diz</w:t>
      </w:r>
      <w:r w:rsidRPr="00427086">
        <w:rPr>
          <w:rFonts w:ascii="Galliard BT" w:eastAsia="Batang" w:hAnsi="Galliard BT"/>
        </w:rPr>
        <w:t>er tanta coisa, já que vai ser</w:t>
      </w:r>
      <w:r w:rsidR="003E2278" w:rsidRPr="00427086">
        <w:rPr>
          <w:rFonts w:ascii="Galliard BT" w:eastAsia="Batang" w:hAnsi="Galliard BT"/>
        </w:rPr>
        <w:t xml:space="preserve"> por escrito e o escrito tem as suas limitações.</w:t>
      </w: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647A64">
      <w:pPr>
        <w:pStyle w:val="Corpodetexto"/>
        <w:spacing w:after="0"/>
        <w:jc w:val="both"/>
        <w:rPr>
          <w:rFonts w:ascii="Galliard BT" w:eastAsia="Batang" w:hAnsi="Galliard BT"/>
        </w:rPr>
      </w:pPr>
      <w:r w:rsidRPr="00427086">
        <w:rPr>
          <w:rFonts w:ascii="Galliard BT" w:eastAsia="Batang" w:hAnsi="Galliard BT"/>
        </w:rPr>
        <w:t>Está aqui o livro</w:t>
      </w:r>
      <w:r w:rsidR="00E976E8" w:rsidRPr="00427086">
        <w:rPr>
          <w:rFonts w:ascii="Galliard BT" w:eastAsia="Batang" w:hAnsi="Galliard BT"/>
        </w:rPr>
        <w:t xml:space="preserve"> </w:t>
      </w:r>
      <w:r w:rsidR="00E976E8" w:rsidRPr="00427086">
        <w:rPr>
          <w:rFonts w:ascii="Galliard BT" w:eastAsia="Batang" w:hAnsi="Galliard BT"/>
          <w:i/>
        </w:rPr>
        <w:t>A grande guerra dos continentes,</w:t>
      </w:r>
      <w:r w:rsidRPr="00427086">
        <w:rPr>
          <w:rFonts w:ascii="Galliard BT" w:eastAsia="Batang" w:hAnsi="Galliard BT"/>
        </w:rPr>
        <w:t xml:space="preserve"> do Duguin</w:t>
      </w:r>
      <w:r w:rsidRPr="00427086">
        <w:rPr>
          <w:rFonts w:ascii="Galliard BT" w:eastAsia="Batang" w:hAnsi="Galliard BT"/>
          <w:i/>
        </w:rPr>
        <w:t>: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eastAsia="Batang" w:hAnsi="Galliard BT"/>
        </w:rPr>
      </w:pP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>A substância da doutrina geopolítica pode ser resumida pelos princípios seguintes: na história planetária estão em presença duas abordagens opostas e em competição permanente pa</w:t>
      </w:r>
      <w:r w:rsidR="00A746D8" w:rsidRPr="00427086">
        <w:rPr>
          <w:rFonts w:ascii="Galliard BT" w:hAnsi="Galliard BT"/>
          <w:sz w:val="22"/>
        </w:rPr>
        <w:t>ra abranger o espaço planetário:</w:t>
      </w:r>
      <w:r w:rsidRPr="00427086">
        <w:rPr>
          <w:rFonts w:ascii="Galliard BT" w:hAnsi="Galliard BT"/>
          <w:sz w:val="22"/>
        </w:rPr>
        <w:t xml:space="preserve"> a abordagem terrestre e a abordagem marítima. Segundo a abordagem à qual aderem os diversos Estados, povos ou nações </w:t>
      </w:r>
      <w:r w:rsidR="006C2597" w:rsidRPr="00427086">
        <w:rPr>
          <w:rFonts w:ascii="Galliard BT" w:hAnsi="Galliard BT"/>
          <w:sz w:val="22"/>
        </w:rPr>
        <w:t xml:space="preserve">ou segundo a sua consciência histórica, a sua política exterior ou interior, a sua psicologia, a sua visão do mundo </w:t>
      </w:r>
      <w:r w:rsidRPr="00427086">
        <w:rPr>
          <w:rFonts w:ascii="Galliard BT" w:hAnsi="Galliard BT"/>
          <w:sz w:val="22"/>
        </w:rPr>
        <w:t>formam-se segundo regras completamente determinadas. À vista desses traços, é possível falar de uma visão do mundo terrestre, continental ou mesmo uma visão da estepe (a estepe é uma paisagem russa por excelência), e de uma visão do mundo marítima,</w:t>
      </w:r>
      <w:r w:rsidR="008F367A" w:rsidRPr="00427086">
        <w:rPr>
          <w:rFonts w:ascii="Galliard BT" w:hAnsi="Galliard BT"/>
          <w:sz w:val="22"/>
        </w:rPr>
        <w:t xml:space="preserve"> insular, oceânica ou aquática.</w:t>
      </w:r>
      <w:r w:rsidR="00EA56C1">
        <w:rPr>
          <w:rFonts w:ascii="Galliard BT" w:hAnsi="Galliard BT"/>
          <w:sz w:val="22"/>
        </w:rPr>
        <w:t xml:space="preserve"> </w:t>
      </w:r>
      <w:r w:rsidR="008F367A" w:rsidRPr="00427086">
        <w:rPr>
          <w:rFonts w:ascii="Galliard BT" w:hAnsi="Galliard BT"/>
          <w:sz w:val="22"/>
        </w:rPr>
        <w:t>N</w:t>
      </w:r>
      <w:r w:rsidRPr="00427086">
        <w:rPr>
          <w:rFonts w:ascii="Galliard BT" w:hAnsi="Galliard BT"/>
          <w:sz w:val="22"/>
        </w:rPr>
        <w:t xml:space="preserve">otaremos que os primeiros traços de uma abordagem similar podem ser encontrados nos trabalhos dos eslavófilos russos, </w:t>
      </w:r>
      <w:r w:rsidR="008F367A" w:rsidRPr="00427086">
        <w:rPr>
          <w:rFonts w:ascii="Galliard BT" w:hAnsi="Galliard BT"/>
          <w:sz w:val="22"/>
        </w:rPr>
        <w:t>tais como Khomiakov e Kirievsky</w:t>
      </w:r>
      <w:r w:rsidRPr="00427086">
        <w:rPr>
          <w:rFonts w:ascii="Galliard BT" w:hAnsi="Galliard BT"/>
          <w:sz w:val="22"/>
        </w:rPr>
        <w:t xml:space="preserve">. </w:t>
      </w: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 xml:space="preserve">Na história antiga, as potências marítimas que se tornaram símbolos históricos da “civilização marítima” no seu conjunto foram a Fenícia e Cartago. O império terrestre que se opunha a Cartago era Roma. As </w:t>
      </w:r>
      <w:r w:rsidR="00930A07" w:rsidRPr="00427086">
        <w:rPr>
          <w:rFonts w:ascii="Galliard BT" w:hAnsi="Galliard BT"/>
          <w:sz w:val="22"/>
        </w:rPr>
        <w:t>Guerras P</w:t>
      </w:r>
      <w:r w:rsidRPr="00427086">
        <w:rPr>
          <w:rFonts w:ascii="Galliard BT" w:hAnsi="Galliard BT"/>
          <w:sz w:val="22"/>
        </w:rPr>
        <w:t>únicas formam a imagem mais pura da oposição entre a “civilização marítima” e a “civilização terrestre”. Na época moderna e na história recente, o pólo insular e marítimo tornou-se a Ingl</w:t>
      </w:r>
      <w:r w:rsidR="00C23C9B" w:rsidRPr="00427086">
        <w:rPr>
          <w:rFonts w:ascii="Galliard BT" w:hAnsi="Galliard BT"/>
          <w:sz w:val="22"/>
        </w:rPr>
        <w:t xml:space="preserve">aterra, “a senhora dos mares”, </w:t>
      </w:r>
      <w:r w:rsidRPr="00427086">
        <w:rPr>
          <w:rFonts w:ascii="Galliard BT" w:hAnsi="Galliard BT"/>
          <w:sz w:val="22"/>
        </w:rPr>
        <w:t xml:space="preserve">e mais tarde a ilha-continente gigante, a América. </w:t>
      </w: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>A Inglaterra, exatamente como a antiga Fenícia, utilizou</w:t>
      </w:r>
      <w:r w:rsidR="00F64051" w:rsidRPr="00427086">
        <w:rPr>
          <w:rFonts w:ascii="Galliard BT" w:hAnsi="Galliard BT"/>
          <w:sz w:val="22"/>
        </w:rPr>
        <w:t xml:space="preserve"> como instrumento fundamental de dominação</w:t>
      </w:r>
      <w:r w:rsidRPr="00427086">
        <w:rPr>
          <w:rFonts w:ascii="Galliard BT" w:hAnsi="Galliard BT"/>
          <w:sz w:val="22"/>
        </w:rPr>
        <w:t xml:space="preserve"> em primeiro lugar o comércio marítimo e a colonização das regiões costeiras. O tipo geopolítico fenício/anglo-saxão engendrou um modelo particular de civilização de mercado capitalista-mercantil fundado, antes de tudo, nos interesses econômicos e materiais e sobre os princípios do liberalismo econômico. Em conseqüência, a despeito de todas as variações históricas possíveis, o tipo geral da civilização marítima está sempre ligado ao primado do econômico sobre o político. </w:t>
      </w: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>Do mesmo modo que, face ao modelo fenício, Roma representava um exemplo de estrutura autoritária-guerreira fundada numa dominação admin</w:t>
      </w:r>
      <w:r w:rsidR="00BE1C73" w:rsidRPr="00427086">
        <w:rPr>
          <w:rFonts w:ascii="Galliard BT" w:hAnsi="Galliard BT"/>
          <w:sz w:val="22"/>
        </w:rPr>
        <w:t>istrativa e numa religião civil;</w:t>
      </w:r>
      <w:r w:rsidRPr="00427086">
        <w:rPr>
          <w:rFonts w:ascii="Galliard BT" w:hAnsi="Galliard BT"/>
          <w:sz w:val="22"/>
        </w:rPr>
        <w:t xml:space="preserve"> sobre o primado do político sobre o econômico. Roma é o exemplo de um tipo de colonização puramente continental, não marítima, mas terrestre, com uma penetração profunda no continente e a assimilação dos povos submetidos, “romanizados” invariavelmente após a conquista. </w:t>
      </w: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>Na história moderna, as encarnações da potência terrestre f</w:t>
      </w:r>
      <w:r w:rsidR="005A1D8A" w:rsidRPr="00427086">
        <w:rPr>
          <w:rFonts w:ascii="Galliard BT" w:hAnsi="Galliard BT"/>
          <w:sz w:val="22"/>
        </w:rPr>
        <w:t>oram o Império R</w:t>
      </w:r>
      <w:r w:rsidRPr="00427086">
        <w:rPr>
          <w:rFonts w:ascii="Galliard BT" w:hAnsi="Galliard BT"/>
          <w:sz w:val="22"/>
        </w:rPr>
        <w:t>usso e os impérios Austro-Húngaro e o da Alemanha da Europa Central. A Rússia/Alemanha/Áustria-</w:t>
      </w:r>
      <w:r w:rsidR="00EA56C1" w:rsidRPr="00427086">
        <w:rPr>
          <w:rFonts w:ascii="Galliard BT" w:hAnsi="Galliard BT"/>
          <w:sz w:val="22"/>
        </w:rPr>
        <w:t>Hungria</w:t>
      </w:r>
      <w:r w:rsidRPr="00427086">
        <w:rPr>
          <w:rFonts w:ascii="Galliard BT" w:hAnsi="Galliard BT"/>
          <w:sz w:val="22"/>
        </w:rPr>
        <w:t xml:space="preserve"> são o símbolo essencial da “terra geopolítica” na história moderna. </w:t>
      </w:r>
    </w:p>
    <w:p w:rsidR="003E2278" w:rsidRPr="00427086" w:rsidRDefault="003E2278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</w:p>
    <w:p w:rsidR="003E2278" w:rsidRPr="00427086" w:rsidRDefault="00EA56C1" w:rsidP="0015281F">
      <w:pPr>
        <w:pStyle w:val="Corpodetexto"/>
        <w:spacing w:after="0"/>
        <w:ind w:left="709"/>
        <w:jc w:val="both"/>
        <w:rPr>
          <w:rFonts w:ascii="Galliard BT" w:hAnsi="Galliard BT"/>
          <w:sz w:val="22"/>
        </w:rPr>
      </w:pPr>
      <w:r w:rsidRPr="00427086">
        <w:rPr>
          <w:rFonts w:ascii="Galliard BT" w:hAnsi="Galliard BT"/>
          <w:sz w:val="22"/>
        </w:rPr>
        <w:t>Mackinder</w:t>
      </w:r>
      <w:r w:rsidR="003E2278" w:rsidRPr="00427086">
        <w:rPr>
          <w:rFonts w:ascii="Galliard BT" w:hAnsi="Galliard BT"/>
          <w:sz w:val="22"/>
        </w:rPr>
        <w:t xml:space="preserve"> demonstr</w:t>
      </w:r>
      <w:r w:rsidR="00590B9B" w:rsidRPr="00427086">
        <w:rPr>
          <w:rFonts w:ascii="Galliard BT" w:hAnsi="Galliard BT"/>
          <w:sz w:val="22"/>
        </w:rPr>
        <w:t>ou claramente que em todos os</w:t>
      </w:r>
      <w:r w:rsidR="003E2278" w:rsidRPr="00427086">
        <w:rPr>
          <w:rFonts w:ascii="Galliard BT" w:hAnsi="Galliard BT"/>
          <w:sz w:val="22"/>
        </w:rPr>
        <w:t xml:space="preserve"> últimos séculos a “atitude marítima” significa At</w:t>
      </w:r>
      <w:r w:rsidR="00FD5CDC" w:rsidRPr="00427086">
        <w:rPr>
          <w:rFonts w:ascii="Galliard BT" w:hAnsi="Galliard BT"/>
          <w:sz w:val="22"/>
        </w:rPr>
        <w:t xml:space="preserve">lantismo, exatamente como hoje </w:t>
      </w:r>
      <w:r w:rsidR="003E2278" w:rsidRPr="00427086">
        <w:rPr>
          <w:rFonts w:ascii="Galliard BT" w:hAnsi="Galliard BT"/>
          <w:sz w:val="22"/>
        </w:rPr>
        <w:t xml:space="preserve">as “potências marítimas” são antes de tudo a Inglaterra e a América, isto é, países anglo-saxônicos </w:t>
      </w:r>
      <w:r w:rsidR="003E2278" w:rsidRPr="00427086">
        <w:rPr>
          <w:rFonts w:ascii="Galliard BT" w:hAnsi="Galliard BT"/>
          <w:sz w:val="14"/>
        </w:rPr>
        <w:t>[0:50]</w:t>
      </w:r>
      <w:r w:rsidR="003E2278" w:rsidRPr="00427086">
        <w:rPr>
          <w:rFonts w:ascii="Galliard BT" w:hAnsi="Galliard BT"/>
          <w:sz w:val="22"/>
        </w:rPr>
        <w:t>. Face ao “atlantismo” que personifica o primado do individualismo, do “liberalismo econômico” e da “democracia de tipo prot</w:t>
      </w:r>
      <w:r w:rsidR="00CA4D06" w:rsidRPr="00427086">
        <w:rPr>
          <w:rFonts w:ascii="Galliard BT" w:hAnsi="Galliard BT"/>
          <w:sz w:val="22"/>
        </w:rPr>
        <w:t>estante”, opõe-se o Eurasismo</w:t>
      </w:r>
      <w:r w:rsidR="003E2278" w:rsidRPr="00427086">
        <w:rPr>
          <w:rFonts w:ascii="Galliard BT" w:hAnsi="Galliard BT"/>
          <w:sz w:val="22"/>
        </w:rPr>
        <w:t>, que pressupõe, necessariamente, o autoritarismo, a hierarquia e o estabelecimento de princípios nacionais e táticos comunitários acima das preocupações meramente humanas, individualistas e econômicas. A atitude eurasiana claramente expressa é típica, antes de tudo, da Rússia e da Alemanha, as duas mais fortes potências continentais, cujas preocupaçõ</w:t>
      </w:r>
      <w:r w:rsidR="00ED5279" w:rsidRPr="00427086">
        <w:rPr>
          <w:rFonts w:ascii="Galliard BT" w:hAnsi="Galliard BT"/>
          <w:sz w:val="22"/>
        </w:rPr>
        <w:t xml:space="preserve">es geopolíticas, econômicas e </w:t>
      </w:r>
      <w:r w:rsidR="00ED5279" w:rsidRPr="00427086">
        <w:rPr>
          <w:sz w:val="22"/>
        </w:rPr>
        <w:t>―</w:t>
      </w:r>
      <w:r w:rsidR="00ED5279" w:rsidRPr="00427086">
        <w:rPr>
          <w:rFonts w:ascii="Galliard BT" w:hAnsi="Galliard BT"/>
          <w:sz w:val="22"/>
        </w:rPr>
        <w:t xml:space="preserve"> o mais importante </w:t>
      </w:r>
      <w:r w:rsidR="00ED5279" w:rsidRPr="00427086">
        <w:rPr>
          <w:sz w:val="22"/>
        </w:rPr>
        <w:t>―</w:t>
      </w:r>
      <w:r w:rsidR="00ED5279" w:rsidRPr="00427086">
        <w:rPr>
          <w:rFonts w:ascii="Galliard BT" w:hAnsi="Galliard BT"/>
          <w:sz w:val="22"/>
        </w:rPr>
        <w:t xml:space="preserve"> </w:t>
      </w:r>
      <w:r w:rsidR="003E2278" w:rsidRPr="00427086">
        <w:rPr>
          <w:rFonts w:ascii="Galliard BT" w:hAnsi="Galliard BT"/>
          <w:sz w:val="22"/>
        </w:rPr>
        <w:t>a visão do mundo são completamente opostas às da Inglaterra e dos Estados Unidos...</w:t>
      </w:r>
    </w:p>
    <w:p w:rsidR="003E2278" w:rsidRPr="00427086" w:rsidRDefault="003E2278" w:rsidP="005043D0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5043D0">
      <w:pPr>
        <w:pStyle w:val="Corpodetexto"/>
        <w:spacing w:after="0"/>
        <w:jc w:val="both"/>
        <w:rPr>
          <w:rFonts w:ascii="Galliard BT" w:hAnsi="Galliard BT"/>
        </w:rPr>
      </w:pPr>
    </w:p>
    <w:p w:rsidR="00A2275F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Quando eu li</w:t>
      </w:r>
      <w:r w:rsidR="00A5053A" w:rsidRPr="00427086">
        <w:rPr>
          <w:rFonts w:ascii="Galliard BT" w:hAnsi="Galliard BT"/>
        </w:rPr>
        <w:t>a isso, me ocorreu o seguinte: s</w:t>
      </w:r>
      <w:r w:rsidR="00F34D12" w:rsidRPr="00427086">
        <w:rPr>
          <w:rFonts w:ascii="Galliard BT" w:hAnsi="Galliard BT"/>
        </w:rPr>
        <w:t xml:space="preserve">e </w:t>
      </w:r>
      <w:r w:rsidRPr="00427086">
        <w:rPr>
          <w:rFonts w:ascii="Galliard BT" w:hAnsi="Galliard BT"/>
        </w:rPr>
        <w:t>fizer</w:t>
      </w:r>
      <w:r w:rsidR="00F34D12" w:rsidRPr="00427086">
        <w:rPr>
          <w:rFonts w:ascii="Galliard BT" w:hAnsi="Galliard BT"/>
        </w:rPr>
        <w:t>mos</w:t>
      </w:r>
      <w:r w:rsidRPr="00427086">
        <w:rPr>
          <w:rFonts w:ascii="Galliard BT" w:hAnsi="Galliard BT"/>
        </w:rPr>
        <w:t xml:space="preserve"> um mapa das zonas de influ</w:t>
      </w:r>
      <w:r w:rsidR="00F34D12" w:rsidRPr="00427086">
        <w:rPr>
          <w:rFonts w:ascii="Galliard BT" w:hAnsi="Galliard BT"/>
        </w:rPr>
        <w:t>ência soviéticas no mundo, perceberemos</w:t>
      </w:r>
      <w:r w:rsidRPr="00427086">
        <w:rPr>
          <w:rFonts w:ascii="Galliard BT" w:hAnsi="Galliard BT"/>
        </w:rPr>
        <w:t xml:space="preserve"> que elas se espalham pela Ásia, África, América Latina e América do Norte. Como</w:t>
      </w:r>
      <w:r w:rsidR="009B57EC" w:rsidRPr="00427086">
        <w:rPr>
          <w:rFonts w:ascii="Galliard BT" w:hAnsi="Galliard BT"/>
        </w:rPr>
        <w:t xml:space="preserve"> então</w:t>
      </w:r>
      <w:r w:rsidRPr="00427086">
        <w:rPr>
          <w:rFonts w:ascii="Galliard BT" w:hAnsi="Galliard BT"/>
        </w:rPr>
        <w:t xml:space="preserve"> podemos falar de uma potência terrestre com toda a influência exercida pela União Soviética na África, por exemplo, fomentando revoluções</w:t>
      </w:r>
      <w:r w:rsidR="005E5443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derrubando govern</w:t>
      </w:r>
      <w:r w:rsidR="005E5443" w:rsidRPr="00427086">
        <w:rPr>
          <w:rFonts w:ascii="Galliard BT" w:hAnsi="Galliard BT"/>
        </w:rPr>
        <w:t>os, instituindo regimes etc</w:t>
      </w:r>
      <w:r w:rsidR="00EA56C1">
        <w:rPr>
          <w:rFonts w:ascii="Galliard BT" w:hAnsi="Galliard BT"/>
        </w:rPr>
        <w:t>.</w:t>
      </w:r>
      <w:r w:rsidR="005E5443" w:rsidRPr="00427086">
        <w:rPr>
          <w:rFonts w:ascii="Galliard BT" w:hAnsi="Galliard BT"/>
        </w:rPr>
        <w:t>?</w:t>
      </w:r>
      <w:r w:rsidRPr="00427086">
        <w:rPr>
          <w:rFonts w:ascii="Galliard BT" w:hAnsi="Galliard BT"/>
        </w:rPr>
        <w:t xml:space="preserve"> Será que eles chegaram </w:t>
      </w:r>
      <w:r w:rsidR="005E5443" w:rsidRPr="00427086">
        <w:rPr>
          <w:rFonts w:ascii="Galliard BT" w:hAnsi="Galliard BT"/>
        </w:rPr>
        <w:t>à</w:t>
      </w:r>
      <w:r w:rsidRPr="00427086">
        <w:rPr>
          <w:rFonts w:ascii="Galliard BT" w:hAnsi="Galliard BT"/>
        </w:rPr>
        <w:t xml:space="preserve"> África a pé? Como é que el</w:t>
      </w:r>
      <w:r w:rsidR="00A2275F" w:rsidRPr="00427086">
        <w:rPr>
          <w:rFonts w:ascii="Galliard BT" w:hAnsi="Galliard BT"/>
        </w:rPr>
        <w:t>es instituíram o regime em Cuba? V</w:t>
      </w:r>
      <w:r w:rsidRPr="00427086">
        <w:rPr>
          <w:rFonts w:ascii="Galliard BT" w:hAnsi="Galliard BT"/>
        </w:rPr>
        <w:t xml:space="preserve">ieram caminhando? É uma potência terrestre? A própria noção do império terrestre é uma palhaçada, isso não existe. </w:t>
      </w:r>
    </w:p>
    <w:p w:rsidR="00A2275F" w:rsidRPr="00427086" w:rsidRDefault="00A2275F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03667F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Por outro lado</w:t>
      </w:r>
      <w:r w:rsidR="00A2275F" w:rsidRPr="00427086">
        <w:rPr>
          <w:rFonts w:ascii="Galliard BT" w:hAnsi="Galliard BT"/>
        </w:rPr>
        <w:t>, aparece ai a noção de que esse</w:t>
      </w:r>
      <w:r w:rsidRPr="00427086">
        <w:rPr>
          <w:rFonts w:ascii="Galliard BT" w:hAnsi="Galliard BT"/>
        </w:rPr>
        <w:t>s grande</w:t>
      </w:r>
      <w:r w:rsidR="00A2275F" w:rsidRPr="00427086">
        <w:rPr>
          <w:rFonts w:ascii="Galliard BT" w:hAnsi="Galliard BT"/>
        </w:rPr>
        <w:t>s</w:t>
      </w:r>
      <w:r w:rsidRPr="00427086">
        <w:rPr>
          <w:rFonts w:ascii="Galliard BT" w:hAnsi="Galliard BT"/>
        </w:rPr>
        <w:t xml:space="preserve"> regimes centralizado</w:t>
      </w:r>
      <w:r w:rsidR="00A2275F" w:rsidRPr="00427086">
        <w:rPr>
          <w:rFonts w:ascii="Galliard BT" w:hAnsi="Galliard BT"/>
        </w:rPr>
        <w:t>res estão voltados a objetivos s</w:t>
      </w:r>
      <w:r w:rsidR="00003AC0" w:rsidRPr="00427086">
        <w:rPr>
          <w:rFonts w:ascii="Galliard BT" w:hAnsi="Galliard BT"/>
        </w:rPr>
        <w:t>upra-individuais. De ordem divina, portando</w:t>
      </w:r>
      <w:r w:rsidR="00F57976" w:rsidRPr="00427086">
        <w:rPr>
          <w:rFonts w:ascii="Galliard BT" w:hAnsi="Galliard BT"/>
        </w:rPr>
        <w:t>. Ao passo que a civilização anglo-s</w:t>
      </w:r>
      <w:r w:rsidRPr="00427086">
        <w:rPr>
          <w:rFonts w:ascii="Galliard BT" w:hAnsi="Galliard BT"/>
        </w:rPr>
        <w:t>axônica esta baseada apenas em motivos individualistas, no comércio</w:t>
      </w:r>
      <w:r w:rsidR="00214AF9" w:rsidRPr="00427086">
        <w:rPr>
          <w:rFonts w:ascii="Galliard BT" w:hAnsi="Galliard BT"/>
        </w:rPr>
        <w:t>, no interesse material etc</w:t>
      </w:r>
      <w:r w:rsidRPr="00427086">
        <w:rPr>
          <w:rFonts w:ascii="Galliard BT" w:hAnsi="Galliard BT"/>
        </w:rPr>
        <w:t>. Isso ai também é, evidentemente, uma</w:t>
      </w:r>
      <w:r w:rsidR="00214AF9" w:rsidRPr="00427086">
        <w:rPr>
          <w:rFonts w:ascii="Galliard BT" w:hAnsi="Galliard BT"/>
        </w:rPr>
        <w:t xml:space="preserve"> grosseira</w:t>
      </w:r>
      <w:r w:rsidRPr="00427086">
        <w:rPr>
          <w:rFonts w:ascii="Galliard BT" w:hAnsi="Galliard BT"/>
        </w:rPr>
        <w:t xml:space="preserve"> falsificação porque, em primeiro lugar, a concepção originária da economia de mercado é de monges espanhóis e portuguese</w:t>
      </w:r>
      <w:r w:rsidR="009101B2" w:rsidRPr="00427086">
        <w:rPr>
          <w:rFonts w:ascii="Galliard BT" w:hAnsi="Galliard BT"/>
        </w:rPr>
        <w:t>s já entre os séculos XV e XVI. A</w:t>
      </w:r>
      <w:r w:rsidRPr="00427086">
        <w:rPr>
          <w:rFonts w:ascii="Galliard BT" w:hAnsi="Galliard BT"/>
        </w:rPr>
        <w:t xml:space="preserve"> coisa acabou não se realizando em Portugal e Espanha por certas contingências</w:t>
      </w:r>
      <w:r w:rsidR="009A575B" w:rsidRPr="00427086">
        <w:rPr>
          <w:rFonts w:ascii="Galliard BT" w:hAnsi="Galliard BT"/>
        </w:rPr>
        <w:t xml:space="preserve"> (</w:t>
      </w:r>
      <w:r w:rsidRPr="00427086">
        <w:rPr>
          <w:rFonts w:ascii="Galliard BT" w:hAnsi="Galliard BT"/>
        </w:rPr>
        <w:t>e inclusive</w:t>
      </w:r>
      <w:r w:rsidR="009A575B" w:rsidRPr="00427086">
        <w:rPr>
          <w:rFonts w:ascii="Galliard BT" w:hAnsi="Galliard BT"/>
        </w:rPr>
        <w:t xml:space="preserve"> pelo conflito com a Inglaterra)</w:t>
      </w:r>
      <w:r w:rsidR="00021356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mas a concepção da livre economia</w:t>
      </w:r>
      <w:r w:rsidR="00021356" w:rsidRPr="00427086">
        <w:rPr>
          <w:rFonts w:ascii="Galliard BT" w:hAnsi="Galliard BT"/>
        </w:rPr>
        <w:t xml:space="preserve"> é inteiramente católica. T</w:t>
      </w:r>
      <w:r w:rsidRPr="00427086">
        <w:rPr>
          <w:rFonts w:ascii="Galliard BT" w:hAnsi="Galliard BT"/>
        </w:rPr>
        <w:t>em um livro do Alejandro Chafuen a respeito que não deixa a menor margem a dúvidas. Isso ai foi dois séculos antes de Adam Smith.</w:t>
      </w:r>
    </w:p>
    <w:p w:rsidR="0003667F" w:rsidRPr="00427086" w:rsidRDefault="0003667F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015929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Em segundo lugar, a concepção da liberdade política não tem nada a ver com o individualismo no sentido da pura busca do interesse individual, mas tem a ver exatamente com a concepção cristã de que a liberdade política é uma exigência decorrent</w:t>
      </w:r>
      <w:r w:rsidR="005C5E5A" w:rsidRPr="00427086">
        <w:rPr>
          <w:rFonts w:ascii="Galliard BT" w:hAnsi="Galliard BT"/>
        </w:rPr>
        <w:t>e da própria letra do evangelho (e</w:t>
      </w:r>
      <w:r w:rsidRPr="00427086">
        <w:rPr>
          <w:rFonts w:ascii="Galliard BT" w:hAnsi="Galliard BT"/>
        </w:rPr>
        <w:t xml:space="preserve"> isso é inteiramente baseado em motivos cristãos</w:t>
      </w:r>
      <w:r w:rsidR="005C5E5A" w:rsidRPr="00427086">
        <w:rPr>
          <w:rFonts w:ascii="Galliard BT" w:hAnsi="Galliard BT"/>
        </w:rPr>
        <w:t>)</w:t>
      </w:r>
      <w:r w:rsidRPr="00427086">
        <w:rPr>
          <w:rFonts w:ascii="Galliard BT" w:hAnsi="Galliard BT"/>
        </w:rPr>
        <w:t>. Leiam o Benjamin</w:t>
      </w:r>
      <w:r w:rsidR="00015929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 xml:space="preserve">Morris e tirarão a dúvida completamente. </w:t>
      </w:r>
    </w:p>
    <w:p w:rsidR="00015929" w:rsidRPr="00427086" w:rsidRDefault="00015929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167CA6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Em terceiro lugar, como podemos imaginar que esses regimes autoritários da Rússia e da Alemanha foram inspirados em motivos divinos? Qual é a atuação que a Alemanha teve na cristianização do mundo? Os primeiros povos cri</w:t>
      </w:r>
      <w:r w:rsidR="000F3901" w:rsidRPr="00427086">
        <w:rPr>
          <w:rFonts w:ascii="Galliard BT" w:hAnsi="Galliard BT"/>
        </w:rPr>
        <w:t>stianizados da Europa foram ingleses e irlandeses,</w:t>
      </w:r>
      <w:r w:rsidRPr="00427086">
        <w:rPr>
          <w:rFonts w:ascii="Galliard BT" w:hAnsi="Galliard BT"/>
        </w:rPr>
        <w:t xml:space="preserve"> e eles cristianizaram o resto. A Alemanha, mal foi</w:t>
      </w:r>
      <w:r w:rsidR="00E17387" w:rsidRPr="00427086">
        <w:rPr>
          <w:rFonts w:ascii="Galliard BT" w:hAnsi="Galliard BT"/>
        </w:rPr>
        <w:t xml:space="preserve"> cristianizada, já explodiu na R</w:t>
      </w:r>
      <w:r w:rsidRPr="00427086">
        <w:rPr>
          <w:rFonts w:ascii="Galliard BT" w:hAnsi="Galliard BT"/>
        </w:rPr>
        <w:t>eforma</w:t>
      </w:r>
      <w:r w:rsidR="00A92400" w:rsidRPr="00427086">
        <w:rPr>
          <w:rFonts w:ascii="Galliard BT" w:hAnsi="Galliard BT"/>
        </w:rPr>
        <w:t>. E mais ainda:</w:t>
      </w:r>
      <w:r w:rsidR="00E15B01" w:rsidRPr="00427086">
        <w:rPr>
          <w:rFonts w:ascii="Galliard BT" w:hAnsi="Galliard BT"/>
        </w:rPr>
        <w:t xml:space="preserve"> ela</w:t>
      </w:r>
      <w:r w:rsidR="00E4784B" w:rsidRPr="00427086">
        <w:rPr>
          <w:rFonts w:ascii="Galliard BT" w:hAnsi="Galliard BT"/>
        </w:rPr>
        <w:t xml:space="preserve"> foi </w:t>
      </w:r>
      <w:r w:rsidR="00EA56C1">
        <w:rPr>
          <w:rFonts w:ascii="Galliard BT" w:hAnsi="Galliard BT"/>
        </w:rPr>
        <w:t>à</w:t>
      </w:r>
      <w:r w:rsidR="00E4784B" w:rsidRPr="00427086">
        <w:rPr>
          <w:rFonts w:ascii="Galliard BT" w:hAnsi="Galliard BT"/>
        </w:rPr>
        <w:t xml:space="preserve"> fonte</w:t>
      </w:r>
      <w:r w:rsidR="00FC2186" w:rsidRPr="00427086">
        <w:rPr>
          <w:rFonts w:ascii="Galliard BT" w:hAnsi="Galliard BT"/>
        </w:rPr>
        <w:t xml:space="preserve"> de onde saíram </w:t>
      </w:r>
      <w:r w:rsidRPr="00427086">
        <w:rPr>
          <w:rFonts w:ascii="Galliard BT" w:hAnsi="Galliard BT"/>
        </w:rPr>
        <w:t xml:space="preserve">as doutrinas </w:t>
      </w:r>
      <w:r w:rsidR="00FC2186" w:rsidRPr="00427086">
        <w:rPr>
          <w:rFonts w:ascii="Galliard BT" w:hAnsi="Galliard BT"/>
        </w:rPr>
        <w:t>anticristãs</w:t>
      </w:r>
      <w:r w:rsidRPr="00427086">
        <w:rPr>
          <w:rFonts w:ascii="Galliard BT" w:hAnsi="Galliard BT"/>
        </w:rPr>
        <w:t xml:space="preserve"> mais radicais do universo</w:t>
      </w:r>
      <w:r w:rsidR="00FC2186" w:rsidRPr="00427086">
        <w:rPr>
          <w:rFonts w:ascii="Galliard BT" w:hAnsi="Galliard BT"/>
        </w:rPr>
        <w:t xml:space="preserve">: </w:t>
      </w:r>
      <w:r w:rsidRPr="00427086">
        <w:rPr>
          <w:rFonts w:ascii="Galliard BT" w:hAnsi="Galliard BT"/>
        </w:rPr>
        <w:t>hegeli</w:t>
      </w:r>
      <w:r w:rsidR="00FC2186" w:rsidRPr="00427086">
        <w:rPr>
          <w:rFonts w:ascii="Galliard BT" w:hAnsi="Galliard BT"/>
        </w:rPr>
        <w:t xml:space="preserve">anismo, </w:t>
      </w:r>
      <w:r w:rsidR="00EA56C1" w:rsidRPr="00427086">
        <w:rPr>
          <w:rFonts w:ascii="Galliard BT" w:hAnsi="Galliard BT"/>
        </w:rPr>
        <w:t>marxismo</w:t>
      </w:r>
      <w:r w:rsidR="00FC2186" w:rsidRPr="00427086">
        <w:rPr>
          <w:rFonts w:ascii="Galliard BT" w:hAnsi="Galliard BT"/>
        </w:rPr>
        <w:t>,</w:t>
      </w:r>
      <w:r w:rsidR="00797B45" w:rsidRPr="00427086">
        <w:rPr>
          <w:rFonts w:ascii="Galliard BT" w:hAnsi="Galliard BT"/>
        </w:rPr>
        <w:t xml:space="preserve"> doutrinas de</w:t>
      </w:r>
      <w:r w:rsidR="00FC2186" w:rsidRPr="00427086">
        <w:rPr>
          <w:rFonts w:ascii="Galliard BT" w:hAnsi="Galliard BT"/>
        </w:rPr>
        <w:t xml:space="preserve"> Nietzsche etc</w:t>
      </w:r>
      <w:r w:rsidR="000328E8" w:rsidRPr="00427086">
        <w:rPr>
          <w:rFonts w:ascii="Galliard BT" w:hAnsi="Galliard BT"/>
        </w:rPr>
        <w:t>.</w:t>
      </w:r>
      <w:r w:rsidRPr="00427086">
        <w:rPr>
          <w:rFonts w:ascii="Galliard BT" w:hAnsi="Galliard BT"/>
        </w:rPr>
        <w:t xml:space="preserve"> Toda a idéia da critica bíblica visando dissolver o texto bíblico em c</w:t>
      </w:r>
      <w:r w:rsidR="000328E8" w:rsidRPr="00427086">
        <w:rPr>
          <w:rFonts w:ascii="Galliard BT" w:hAnsi="Galliard BT"/>
        </w:rPr>
        <w:t>onsiderações historiográficas (</w:t>
      </w:r>
      <w:r w:rsidRPr="00427086">
        <w:rPr>
          <w:rFonts w:ascii="Galliard BT" w:hAnsi="Galliard BT"/>
        </w:rPr>
        <w:t>im</w:t>
      </w:r>
      <w:r w:rsidR="000328E8" w:rsidRPr="00427086">
        <w:rPr>
          <w:rFonts w:ascii="Galliard BT" w:hAnsi="Galliard BT"/>
        </w:rPr>
        <w:t>aginárias na maioria das vezes)</w:t>
      </w:r>
      <w:r w:rsidRPr="00427086">
        <w:rPr>
          <w:rFonts w:ascii="Galliard BT" w:hAnsi="Galliard BT"/>
        </w:rPr>
        <w:t xml:space="preserve"> é inteiramente uma criação alemã. </w:t>
      </w:r>
    </w:p>
    <w:p w:rsidR="00167CA6" w:rsidRPr="00427086" w:rsidRDefault="00167CA6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Por outro lado</w:t>
      </w:r>
      <w:r w:rsidR="001422B3" w:rsidRPr="00427086">
        <w:rPr>
          <w:rFonts w:ascii="Galliard BT" w:hAnsi="Galliard BT"/>
        </w:rPr>
        <w:t>,</w:t>
      </w:r>
      <w:r w:rsidR="00865CD5" w:rsidRPr="00427086">
        <w:rPr>
          <w:rFonts w:ascii="Galliard BT" w:hAnsi="Galliard BT"/>
        </w:rPr>
        <w:t xml:space="preserve"> se </w:t>
      </w:r>
      <w:r w:rsidRPr="00427086">
        <w:rPr>
          <w:rFonts w:ascii="Galliard BT" w:hAnsi="Galliard BT"/>
        </w:rPr>
        <w:t>imaginar</w:t>
      </w:r>
      <w:r w:rsidR="00865CD5" w:rsidRPr="00427086">
        <w:rPr>
          <w:rFonts w:ascii="Galliard BT" w:hAnsi="Galliard BT"/>
        </w:rPr>
        <w:t>mos</w:t>
      </w:r>
      <w:r w:rsidRPr="00427086">
        <w:rPr>
          <w:rFonts w:ascii="Galliard BT" w:hAnsi="Galliard BT"/>
        </w:rPr>
        <w:t xml:space="preserve"> a imensa tarefa de evangelização feita por </w:t>
      </w:r>
      <w:r w:rsidR="001422B3" w:rsidRPr="00427086">
        <w:rPr>
          <w:rFonts w:ascii="Galliard BT" w:hAnsi="Galliard BT"/>
        </w:rPr>
        <w:t>seit</w:t>
      </w:r>
      <w:r w:rsidR="00167CA6" w:rsidRPr="00427086">
        <w:rPr>
          <w:rFonts w:ascii="Galliard BT" w:hAnsi="Galliard BT"/>
        </w:rPr>
        <w:t>as protestantes no mundo perceberemos que</w:t>
      </w:r>
      <w:r w:rsidRPr="00427086">
        <w:rPr>
          <w:rFonts w:ascii="Galliard BT" w:hAnsi="Galliard BT"/>
        </w:rPr>
        <w:t xml:space="preserve"> o</w:t>
      </w:r>
      <w:r w:rsidR="00167CA6" w:rsidRPr="00427086">
        <w:rPr>
          <w:rFonts w:ascii="Galliard BT" w:hAnsi="Galliard BT"/>
        </w:rPr>
        <w:t>s americanos estão levando a</w:t>
      </w:r>
      <w:r w:rsidRPr="00427086">
        <w:rPr>
          <w:rFonts w:ascii="Galliard BT" w:hAnsi="Galliard BT"/>
        </w:rPr>
        <w:t>o mundo alg</w:t>
      </w:r>
      <w:r w:rsidR="008B71F0" w:rsidRPr="00427086">
        <w:rPr>
          <w:rFonts w:ascii="Galliard BT" w:hAnsi="Galliard BT"/>
        </w:rPr>
        <w:t xml:space="preserve">o mais além do individualismo (individualismo </w:t>
      </w:r>
      <w:r w:rsidRPr="00427086">
        <w:rPr>
          <w:rFonts w:ascii="Galliard BT" w:hAnsi="Galliard BT"/>
        </w:rPr>
        <w:t>tal como concebido pelo prof. Duguin</w:t>
      </w:r>
      <w:r w:rsidR="00C14913" w:rsidRPr="00427086">
        <w:rPr>
          <w:rFonts w:ascii="Galliard BT" w:hAnsi="Galliard BT"/>
        </w:rPr>
        <w:t xml:space="preserve">).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CD13DB" w:rsidRPr="00427086" w:rsidRDefault="002671DA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Em outro escrito, o</w:t>
      </w:r>
      <w:r w:rsidR="003E2278" w:rsidRPr="00427086">
        <w:rPr>
          <w:rFonts w:ascii="Galliard BT" w:hAnsi="Galliard BT"/>
        </w:rPr>
        <w:t xml:space="preserve"> Duguin diz que para caracterizar bem o conflito</w:t>
      </w:r>
      <w:r w:rsidR="00114C06" w:rsidRPr="00427086">
        <w:rPr>
          <w:rFonts w:ascii="Galliard BT" w:hAnsi="Galliard BT"/>
        </w:rPr>
        <w:t xml:space="preserve"> entre atlantismo e eurasismo e</w:t>
      </w:r>
      <w:r w:rsidR="003E2278" w:rsidRPr="00427086">
        <w:rPr>
          <w:rFonts w:ascii="Galliard BT" w:hAnsi="Galliard BT"/>
        </w:rPr>
        <w:t xml:space="preserve"> é preciso ler o livro</w:t>
      </w:r>
      <w:r w:rsidR="00012740" w:rsidRPr="00427086">
        <w:rPr>
          <w:rFonts w:ascii="Galliard BT" w:hAnsi="Galliard BT"/>
        </w:rPr>
        <w:t xml:space="preserve"> </w:t>
      </w:r>
      <w:r w:rsidR="00012740" w:rsidRPr="00427086">
        <w:rPr>
          <w:rFonts w:ascii="Galliard BT" w:hAnsi="Galliard BT"/>
          <w:i/>
        </w:rPr>
        <w:t>A sociedade aberta e seus inimigos,</w:t>
      </w:r>
      <w:r w:rsidR="00012740"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do Sr. Karl Popper</w:t>
      </w:r>
      <w:r w:rsidR="00114C06" w:rsidRPr="00427086">
        <w:rPr>
          <w:rFonts w:ascii="Galliard BT" w:hAnsi="Galliard BT"/>
        </w:rPr>
        <w:t xml:space="preserve">, </w:t>
      </w:r>
      <w:r w:rsidR="00012740" w:rsidRPr="00427086">
        <w:rPr>
          <w:rFonts w:ascii="Galliard BT" w:hAnsi="Galliard BT"/>
        </w:rPr>
        <w:t>onde o autor</w:t>
      </w:r>
      <w:r w:rsidR="003E2278" w:rsidRPr="00427086">
        <w:rPr>
          <w:rFonts w:ascii="Galliard BT" w:hAnsi="Galliard BT"/>
        </w:rPr>
        <w:t xml:space="preserve"> traça a noção d</w:t>
      </w:r>
      <w:r w:rsidR="00B13AE9" w:rsidRPr="00427086">
        <w:rPr>
          <w:rFonts w:ascii="Galliard BT" w:hAnsi="Galliard BT"/>
        </w:rPr>
        <w:t>a sociedade aberta como aquela</w:t>
      </w:r>
      <w:r w:rsidR="003E2278" w:rsidRPr="00427086">
        <w:rPr>
          <w:rFonts w:ascii="Galliard BT" w:hAnsi="Galliard BT"/>
        </w:rPr>
        <w:t xml:space="preserve"> na qual não há absolutos</w:t>
      </w:r>
      <w:r w:rsidR="004C1CF8" w:rsidRPr="00427086">
        <w:rPr>
          <w:rFonts w:ascii="Galliard BT" w:hAnsi="Galliard BT"/>
        </w:rPr>
        <w:t>, ou seja,</w:t>
      </w:r>
      <w:r w:rsidR="003E2278" w:rsidRPr="00427086">
        <w:rPr>
          <w:rFonts w:ascii="Galliard BT" w:hAnsi="Galliard BT"/>
        </w:rPr>
        <w:t xml:space="preserve"> não há nenhuma verdade absoluta acima dos interesses e preferências dos indivíduos, portanto, </w:t>
      </w:r>
      <w:r w:rsidR="004C1CF8" w:rsidRPr="00427086">
        <w:rPr>
          <w:rFonts w:ascii="Galliard BT" w:hAnsi="Galliard BT"/>
        </w:rPr>
        <w:t>uma sociedade sem lei revelada (</w:t>
      </w:r>
      <w:r w:rsidR="003E2278" w:rsidRPr="00427086">
        <w:rPr>
          <w:rFonts w:ascii="Galliard BT" w:hAnsi="Galliard BT"/>
        </w:rPr>
        <w:t>sem transcendência</w:t>
      </w:r>
      <w:r w:rsidR="004C1CF8" w:rsidRPr="00427086">
        <w:rPr>
          <w:rFonts w:ascii="Galliard BT" w:hAnsi="Galliard BT"/>
        </w:rPr>
        <w:t>,</w:t>
      </w:r>
      <w:r w:rsidR="00820385" w:rsidRPr="00427086">
        <w:rPr>
          <w:rFonts w:ascii="Galliard BT" w:hAnsi="Galliard BT"/>
        </w:rPr>
        <w:t xml:space="preserve"> por assim dizer</w:t>
      </w:r>
      <w:r w:rsidR="004C1CF8" w:rsidRPr="00427086">
        <w:rPr>
          <w:rFonts w:ascii="Galliard BT" w:hAnsi="Galliard BT"/>
        </w:rPr>
        <w:t>)</w:t>
      </w:r>
      <w:r w:rsidR="003E2278" w:rsidRPr="00427086">
        <w:rPr>
          <w:rFonts w:ascii="Galliard BT" w:hAnsi="Galliard BT"/>
        </w:rPr>
        <w:t>. Então, diz o Duguin, em face dessa concepção da sociedade aberta nós temos a da sociedade tradicional, representada p</w:t>
      </w:r>
      <w:r w:rsidR="00810158" w:rsidRPr="00427086">
        <w:rPr>
          <w:rFonts w:ascii="Galliard BT" w:hAnsi="Galliard BT"/>
        </w:rPr>
        <w:t>ela Rússia, Alemanha, China etc</w:t>
      </w:r>
      <w:r w:rsidR="003E2278" w:rsidRPr="00427086">
        <w:rPr>
          <w:rFonts w:ascii="Galliard BT" w:hAnsi="Galliard BT"/>
        </w:rPr>
        <w:t xml:space="preserve">. </w:t>
      </w:r>
    </w:p>
    <w:p w:rsidR="00CD13DB" w:rsidRPr="00427086" w:rsidRDefault="00CD13DB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E36B03" w:rsidRPr="00427086" w:rsidRDefault="00720E2C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Em primeiro lugar, </w:t>
      </w:r>
      <w:r w:rsidR="003E2278" w:rsidRPr="00427086">
        <w:rPr>
          <w:rFonts w:ascii="Galliard BT" w:hAnsi="Galliard BT"/>
        </w:rPr>
        <w:t>o Sr. Karl Popper</w:t>
      </w:r>
      <w:r w:rsidR="00450362" w:rsidRPr="00427086">
        <w:rPr>
          <w:rFonts w:ascii="Galliard BT" w:hAnsi="Galliard BT"/>
        </w:rPr>
        <w:t xml:space="preserve"> </w:t>
      </w:r>
      <w:r w:rsidR="00CD13DB" w:rsidRPr="00427086">
        <w:rPr>
          <w:rFonts w:ascii="Galliard BT" w:hAnsi="Galliard BT"/>
        </w:rPr>
        <w:t>é alemão, não americano; e,</w:t>
      </w:r>
      <w:r w:rsidR="003E2278" w:rsidRPr="00427086">
        <w:rPr>
          <w:rFonts w:ascii="Galliard BT" w:hAnsi="Galliard BT"/>
        </w:rPr>
        <w:t xml:space="preserve"> que eu s</w:t>
      </w:r>
      <w:r w:rsidR="00CD13DB" w:rsidRPr="00427086">
        <w:rPr>
          <w:rFonts w:ascii="Galliard BT" w:hAnsi="Galliard BT"/>
        </w:rPr>
        <w:t>aiba, jamais viveu na América (</w:t>
      </w:r>
      <w:r w:rsidR="003E2278" w:rsidRPr="00427086">
        <w:rPr>
          <w:rFonts w:ascii="Galliard BT" w:hAnsi="Galliard BT"/>
        </w:rPr>
        <w:t>termino</w:t>
      </w:r>
      <w:r w:rsidR="00D660CB" w:rsidRPr="00427086">
        <w:rPr>
          <w:rFonts w:ascii="Galliard BT" w:hAnsi="Galliard BT"/>
        </w:rPr>
        <w:t>u seus dias na Inglaterra</w:t>
      </w:r>
      <w:r w:rsidR="00CD13DB" w:rsidRPr="00427086">
        <w:rPr>
          <w:rFonts w:ascii="Galliard BT" w:hAnsi="Galliard BT"/>
        </w:rPr>
        <w:t>,</w:t>
      </w:r>
      <w:r w:rsidR="00D660CB" w:rsidRPr="00427086">
        <w:rPr>
          <w:rFonts w:ascii="Galliard BT" w:hAnsi="Galliard BT"/>
        </w:rPr>
        <w:t xml:space="preserve"> mas a</w:t>
      </w:r>
      <w:r w:rsidR="003E2278" w:rsidRPr="00427086">
        <w:rPr>
          <w:rFonts w:ascii="Galliard BT" w:hAnsi="Galliard BT"/>
        </w:rPr>
        <w:t>qui na Amer</w:t>
      </w:r>
      <w:r w:rsidR="00CD13DB" w:rsidRPr="00427086">
        <w:rPr>
          <w:rFonts w:ascii="Galliard BT" w:hAnsi="Galliard BT"/>
        </w:rPr>
        <w:t>ica, que eu saiba nunca esteve).</w:t>
      </w:r>
      <w:r w:rsidR="00A06466" w:rsidRPr="00427086">
        <w:rPr>
          <w:rFonts w:ascii="Galliard BT" w:hAnsi="Galliard BT"/>
        </w:rPr>
        <w:t xml:space="preserve"> Em segundo lugar,</w:t>
      </w:r>
      <w:r w:rsidR="00CD13DB" w:rsidRPr="00427086">
        <w:rPr>
          <w:rFonts w:ascii="Galliard BT" w:hAnsi="Galliard BT"/>
        </w:rPr>
        <w:t xml:space="preserve"> </w:t>
      </w:r>
      <w:r w:rsidR="00A06466" w:rsidRPr="00427086">
        <w:rPr>
          <w:rFonts w:ascii="Galliard BT" w:hAnsi="Galliard BT"/>
        </w:rPr>
        <w:t>e</w:t>
      </w:r>
      <w:r w:rsidR="003E2278" w:rsidRPr="00427086">
        <w:rPr>
          <w:rFonts w:ascii="Galliard BT" w:hAnsi="Galliard BT"/>
        </w:rPr>
        <w:t xml:space="preserve">ssa concepção da </w:t>
      </w:r>
      <w:r w:rsidR="000759CC" w:rsidRPr="00427086">
        <w:rPr>
          <w:rFonts w:ascii="Galliard BT" w:hAnsi="Galliard BT"/>
        </w:rPr>
        <w:t>sociedade aberta teve alguma importância</w:t>
      </w:r>
      <w:r w:rsidR="003E2278" w:rsidRPr="00427086">
        <w:rPr>
          <w:rFonts w:ascii="Galliard BT" w:hAnsi="Galliard BT"/>
        </w:rPr>
        <w:t xml:space="preserve"> na formação da elite globalista, não só americana como européia, mas qual a influência que isso teve nos Estados Unidos? Praticamente zero. Isso é um enxerto que pen</w:t>
      </w:r>
      <w:r w:rsidR="00D10D79" w:rsidRPr="00427086">
        <w:rPr>
          <w:rFonts w:ascii="Galliard BT" w:hAnsi="Galliard BT"/>
        </w:rPr>
        <w:t>etra na elite e tenta</w:t>
      </w:r>
      <w:r w:rsidR="005134FF" w:rsidRPr="00427086">
        <w:rPr>
          <w:rFonts w:ascii="Galliard BT" w:hAnsi="Galliard BT"/>
        </w:rPr>
        <w:t xml:space="preserve">m </w:t>
      </w:r>
      <w:r w:rsidR="00D10D79" w:rsidRPr="00427086">
        <w:rPr>
          <w:rFonts w:ascii="Galliard BT" w:hAnsi="Galliard BT"/>
        </w:rPr>
        <w:t>impor à</w:t>
      </w:r>
      <w:r w:rsidR="003E2278" w:rsidRPr="00427086">
        <w:rPr>
          <w:rFonts w:ascii="Galliard BT" w:hAnsi="Galliard BT"/>
        </w:rPr>
        <w:t xml:space="preserve"> sociedade</w:t>
      </w:r>
      <w:r w:rsidR="005134FF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contra a resistência maciça dela. É da idéia da sociedade aberta popperiana que vem toda essa interpretação atual da separação entre Igreja e Estado</w:t>
      </w:r>
      <w:r w:rsidR="00430988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que é não apenas de um Estado laico</w:t>
      </w:r>
      <w:r w:rsidR="00430988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mas de um estado </w:t>
      </w:r>
      <w:r w:rsidR="00ED0D36" w:rsidRPr="00427086">
        <w:rPr>
          <w:rFonts w:ascii="Galliard BT" w:hAnsi="Galliard BT"/>
        </w:rPr>
        <w:t>anticristão, e ist</w:t>
      </w:r>
      <w:r w:rsidR="003E2278" w:rsidRPr="00427086">
        <w:rPr>
          <w:rFonts w:ascii="Galliard BT" w:hAnsi="Galliard BT"/>
        </w:rPr>
        <w:t>o é evidentemente obra das elites globalistas</w:t>
      </w:r>
      <w:r w:rsidR="00ED0D36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que não têm raiz nenhuma na tr</w:t>
      </w:r>
      <w:r w:rsidR="00ED0D36" w:rsidRPr="00427086">
        <w:rPr>
          <w:rFonts w:ascii="Galliard BT" w:hAnsi="Galliard BT"/>
        </w:rPr>
        <w:t>adição americana,</w:t>
      </w:r>
      <w:r w:rsidR="00430988" w:rsidRPr="00427086">
        <w:rPr>
          <w:rFonts w:ascii="Galliard BT" w:hAnsi="Galliard BT"/>
        </w:rPr>
        <w:t xml:space="preserve"> nem</w:t>
      </w:r>
      <w:r w:rsidR="003E2278" w:rsidRPr="00427086">
        <w:rPr>
          <w:rFonts w:ascii="Galliard BT" w:hAnsi="Galliard BT"/>
        </w:rPr>
        <w:t xml:space="preserve"> na nação americana, mas que são francamente inimigos da nação. </w:t>
      </w:r>
      <w:r w:rsidR="00ED0D36" w:rsidRPr="00427086">
        <w:rPr>
          <w:rFonts w:ascii="Galliard BT" w:hAnsi="Galliard BT"/>
        </w:rPr>
        <w:t>O acompanhamento</w:t>
      </w:r>
      <w:r w:rsidR="003E2278" w:rsidRPr="00427086">
        <w:rPr>
          <w:rFonts w:ascii="Galliard BT" w:hAnsi="Galliard BT"/>
        </w:rPr>
        <w:t xml:space="preserve"> </w:t>
      </w:r>
      <w:r w:rsidR="00ED0D36" w:rsidRPr="00427086">
        <w:rPr>
          <w:rFonts w:ascii="Galliard BT" w:hAnsi="Galliard BT"/>
        </w:rPr>
        <w:t>d</w:t>
      </w:r>
      <w:r w:rsidR="003E2278" w:rsidRPr="00427086">
        <w:rPr>
          <w:rFonts w:ascii="Galliard BT" w:hAnsi="Galliard BT"/>
        </w:rPr>
        <w:t xml:space="preserve">a política dessa </w:t>
      </w:r>
      <w:r w:rsidR="00ED0D36" w:rsidRPr="00427086">
        <w:rPr>
          <w:rFonts w:ascii="Galliard BT" w:hAnsi="Galliard BT"/>
        </w:rPr>
        <w:t>elite no ultimo meio século mostra</w:t>
      </w:r>
      <w:r w:rsidR="003E2278" w:rsidRPr="00427086">
        <w:rPr>
          <w:rFonts w:ascii="Galliard BT" w:hAnsi="Galliard BT"/>
        </w:rPr>
        <w:t xml:space="preserve"> que</w:t>
      </w:r>
      <w:r w:rsidR="00ED0D36" w:rsidRPr="00427086">
        <w:rPr>
          <w:rFonts w:ascii="Galliard BT" w:hAnsi="Galliard BT"/>
        </w:rPr>
        <w:t xml:space="preserve"> ela</w:t>
      </w:r>
      <w:r w:rsidR="003E2278" w:rsidRPr="00427086">
        <w:rPr>
          <w:rFonts w:ascii="Galliard BT" w:hAnsi="Galliard BT"/>
        </w:rPr>
        <w:t xml:space="preserve"> foi invariavelmente </w:t>
      </w:r>
      <w:r w:rsidR="00BF5FA7" w:rsidRPr="00427086">
        <w:rPr>
          <w:rFonts w:ascii="Galliard BT" w:hAnsi="Galliard BT"/>
        </w:rPr>
        <w:t>antiamericana</w:t>
      </w:r>
      <w:r w:rsidR="003E2278" w:rsidRPr="00427086">
        <w:rPr>
          <w:rFonts w:ascii="Galliard BT" w:hAnsi="Galliard BT"/>
        </w:rPr>
        <w:t xml:space="preserve">. </w:t>
      </w:r>
    </w:p>
    <w:p w:rsidR="00E36B03" w:rsidRPr="00427086" w:rsidRDefault="00E36B03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A61D55" w:rsidRPr="00427086" w:rsidRDefault="00647744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Acabei </w:t>
      </w:r>
      <w:r w:rsidR="003E2278" w:rsidRPr="00427086">
        <w:rPr>
          <w:rFonts w:ascii="Galliard BT" w:hAnsi="Galliard BT"/>
        </w:rPr>
        <w:t xml:space="preserve">de </w:t>
      </w:r>
      <w:r w:rsidR="00570AE0" w:rsidRPr="00427086">
        <w:rPr>
          <w:rFonts w:ascii="Galliard BT" w:hAnsi="Galliard BT"/>
        </w:rPr>
        <w:t>mandar um artigo para o Digesto E</w:t>
      </w:r>
      <w:r w:rsidR="003E2278" w:rsidRPr="00427086">
        <w:rPr>
          <w:rFonts w:ascii="Galliard BT" w:hAnsi="Galliard BT"/>
        </w:rPr>
        <w:t>conômico dize</w:t>
      </w:r>
      <w:r w:rsidR="00DE0B60" w:rsidRPr="00427086">
        <w:rPr>
          <w:rFonts w:ascii="Galliard BT" w:hAnsi="Galliard BT"/>
        </w:rPr>
        <w:t xml:space="preserve">ndo que graças </w:t>
      </w:r>
      <w:r w:rsidR="00BB4C05" w:rsidRPr="00427086">
        <w:rPr>
          <w:rFonts w:ascii="Galliard BT" w:hAnsi="Galliard BT"/>
        </w:rPr>
        <w:t>à</w:t>
      </w:r>
      <w:r w:rsidR="00DE0B60" w:rsidRPr="00427086">
        <w:rPr>
          <w:rFonts w:ascii="Galliard BT" w:hAnsi="Galliard BT"/>
        </w:rPr>
        <w:t xml:space="preserve"> influência dess</w:t>
      </w:r>
      <w:r w:rsidR="003E2278" w:rsidRPr="00427086">
        <w:rPr>
          <w:rFonts w:ascii="Galliard BT" w:hAnsi="Galliard BT"/>
        </w:rPr>
        <w:t xml:space="preserve">a elite no governo americano </w:t>
      </w:r>
      <w:r w:rsidR="00133CE3" w:rsidRPr="00427086">
        <w:rPr>
          <w:rFonts w:ascii="Galliard BT" w:hAnsi="Galliard BT"/>
        </w:rPr>
        <w:t>— influência à</w:t>
      </w:r>
      <w:r w:rsidR="003E2278" w:rsidRPr="00427086">
        <w:rPr>
          <w:rFonts w:ascii="Galliard BT" w:hAnsi="Galliard BT"/>
        </w:rPr>
        <w:t>s vezes d</w:t>
      </w:r>
      <w:r w:rsidR="00133CE3" w:rsidRPr="00427086">
        <w:rPr>
          <w:rFonts w:ascii="Galliard BT" w:hAnsi="Galliard BT"/>
        </w:rPr>
        <w:t>isfarçada, mas sempre presente —</w:t>
      </w:r>
      <w:r w:rsidR="003E2278" w:rsidRPr="00427086">
        <w:rPr>
          <w:rFonts w:ascii="Galliard BT" w:hAnsi="Galliard BT"/>
        </w:rPr>
        <w:t xml:space="preserve"> a orientação constante</w:t>
      </w:r>
      <w:r w:rsidR="00133CE3" w:rsidRPr="00427086">
        <w:rPr>
          <w:rFonts w:ascii="Galliard BT" w:hAnsi="Galliard BT"/>
        </w:rPr>
        <w:t xml:space="preserve"> da política externa americana</w:t>
      </w:r>
      <w:r w:rsidR="00602365" w:rsidRPr="00427086">
        <w:rPr>
          <w:rFonts w:ascii="Galliard BT" w:hAnsi="Galliard BT"/>
        </w:rPr>
        <w:t>, exceto na Era Reagan,</w:t>
      </w:r>
      <w:r w:rsidR="003F4B80" w:rsidRPr="00427086">
        <w:rPr>
          <w:rFonts w:ascii="Galliard BT" w:hAnsi="Galliard BT"/>
        </w:rPr>
        <w:t xml:space="preserve"> foi invariavelmente</w:t>
      </w:r>
      <w:r w:rsidR="00BB4C05" w:rsidRPr="00427086">
        <w:rPr>
          <w:rFonts w:ascii="Galliard BT" w:hAnsi="Galliard BT"/>
        </w:rPr>
        <w:t xml:space="preserve"> a de</w:t>
      </w:r>
      <w:r w:rsidR="003E2278" w:rsidRPr="00427086">
        <w:rPr>
          <w:rFonts w:ascii="Galliard BT" w:hAnsi="Galliard BT"/>
        </w:rPr>
        <w:t xml:space="preserve"> trocar ditadores amigos por ditadores inimigos, e</w:t>
      </w:r>
      <w:r w:rsidR="0015454A" w:rsidRPr="00427086">
        <w:rPr>
          <w:rFonts w:ascii="Galliard BT" w:hAnsi="Galliard BT"/>
        </w:rPr>
        <w:t xml:space="preserve"> a de</w:t>
      </w:r>
      <w:r w:rsidR="003E2278" w:rsidRPr="00427086">
        <w:rPr>
          <w:rFonts w:ascii="Galliard BT" w:hAnsi="Galliard BT"/>
        </w:rPr>
        <w:t xml:space="preserve"> trocar regimes autoritários por regi</w:t>
      </w:r>
      <w:r w:rsidR="00602365" w:rsidRPr="00427086">
        <w:rPr>
          <w:rFonts w:ascii="Galliard BT" w:hAnsi="Galliard BT"/>
        </w:rPr>
        <w:t>mes autoritários; e</w:t>
      </w:r>
      <w:r w:rsidR="00F351FD" w:rsidRPr="00427086">
        <w:rPr>
          <w:rFonts w:ascii="Galliard BT" w:hAnsi="Galliard BT"/>
        </w:rPr>
        <w:t>les trocaram Shi</w:t>
      </w:r>
      <w:r w:rsidR="003E2278" w:rsidRPr="00427086">
        <w:rPr>
          <w:rFonts w:ascii="Galliard BT" w:hAnsi="Galliard BT"/>
        </w:rPr>
        <w:t>ang Kai Shek por Mao Tse Tung, Fulgencio Batista por Fidel</w:t>
      </w:r>
      <w:r w:rsidR="00F72871" w:rsidRPr="00427086">
        <w:rPr>
          <w:rFonts w:ascii="Galliard BT" w:hAnsi="Galliard BT"/>
        </w:rPr>
        <w:t xml:space="preserve"> Castro, o Lao Now pelo Po</w:t>
      </w:r>
      <w:r w:rsidR="00F351FD" w:rsidRPr="00427086">
        <w:rPr>
          <w:rFonts w:ascii="Galliard BT" w:hAnsi="Galliard BT"/>
        </w:rPr>
        <w:t>l Po</w:t>
      </w:r>
      <w:r w:rsidR="00F72871" w:rsidRPr="00427086">
        <w:rPr>
          <w:rFonts w:ascii="Galliard BT" w:hAnsi="Galliard BT"/>
        </w:rPr>
        <w:t>t</w:t>
      </w:r>
      <w:r w:rsidR="008A41F4" w:rsidRPr="00427086">
        <w:rPr>
          <w:rFonts w:ascii="Galliard BT" w:hAnsi="Galliard BT"/>
        </w:rPr>
        <w:t>, o Dien pelo Ho</w:t>
      </w:r>
      <w:r w:rsidR="005B41C6" w:rsidRPr="00427086">
        <w:rPr>
          <w:rFonts w:ascii="Galliard BT" w:hAnsi="Galliard BT"/>
        </w:rPr>
        <w:t xml:space="preserve"> Chi Minh</w:t>
      </w:r>
      <w:r w:rsidR="005211FF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assim por diant</w:t>
      </w:r>
      <w:r w:rsidR="005B41C6" w:rsidRPr="00427086">
        <w:rPr>
          <w:rFonts w:ascii="Galliard BT" w:hAnsi="Galliard BT"/>
        </w:rPr>
        <w:t>e. Essa</w:t>
      </w:r>
      <w:r w:rsidR="005211FF" w:rsidRPr="00427086">
        <w:rPr>
          <w:rFonts w:ascii="Galliard BT" w:hAnsi="Galliard BT"/>
        </w:rPr>
        <w:t xml:space="preserve"> foi sempre</w:t>
      </w:r>
      <w:r w:rsidR="00CA4DEA" w:rsidRPr="00427086">
        <w:rPr>
          <w:rFonts w:ascii="Galliard BT" w:hAnsi="Galliard BT"/>
        </w:rPr>
        <w:t xml:space="preserve"> a</w:t>
      </w:r>
      <w:r w:rsidR="005211FF" w:rsidRPr="00427086">
        <w:rPr>
          <w:rFonts w:ascii="Galliard BT" w:hAnsi="Galliard BT"/>
        </w:rPr>
        <w:t xml:space="preserve"> política do Departamento de E</w:t>
      </w:r>
      <w:r w:rsidR="00031B99" w:rsidRPr="00427086">
        <w:rPr>
          <w:rFonts w:ascii="Galliard BT" w:hAnsi="Galliard BT"/>
        </w:rPr>
        <w:t xml:space="preserve">stado, que se esforçou também </w:t>
      </w:r>
      <w:r w:rsidR="00CA4DEA" w:rsidRPr="00427086">
        <w:rPr>
          <w:rFonts w:ascii="Galliard BT" w:hAnsi="Galliard BT"/>
        </w:rPr>
        <w:t xml:space="preserve">para quebrar o poder das </w:t>
      </w:r>
      <w:r w:rsidR="003E2278" w:rsidRPr="00427086">
        <w:rPr>
          <w:rFonts w:ascii="Galliard BT" w:hAnsi="Galliard BT"/>
        </w:rPr>
        <w:t>potências coloniais como Fr</w:t>
      </w:r>
      <w:r w:rsidR="0086299F" w:rsidRPr="00427086">
        <w:rPr>
          <w:rFonts w:ascii="Galliard BT" w:hAnsi="Galliard BT"/>
        </w:rPr>
        <w:t xml:space="preserve">ança, Portugal, Espanha etc. Estas nações entregaram </w:t>
      </w:r>
      <w:r w:rsidR="00A10CC1" w:rsidRPr="00427086">
        <w:rPr>
          <w:rFonts w:ascii="Galliard BT" w:hAnsi="Galliard BT"/>
        </w:rPr>
        <w:t>suas antigas possessões a</w:t>
      </w:r>
      <w:r w:rsidR="003E2278" w:rsidRPr="00427086">
        <w:rPr>
          <w:rFonts w:ascii="Galliard BT" w:hAnsi="Galliard BT"/>
        </w:rPr>
        <w:t>os poderes comu</w:t>
      </w:r>
      <w:r w:rsidR="0086299F" w:rsidRPr="00427086">
        <w:rPr>
          <w:rFonts w:ascii="Galliard BT" w:hAnsi="Galliard BT"/>
        </w:rPr>
        <w:t>nistas</w:t>
      </w:r>
      <w:r w:rsidR="003E2278" w:rsidRPr="00427086">
        <w:rPr>
          <w:rFonts w:ascii="Galliard BT" w:hAnsi="Galliard BT"/>
        </w:rPr>
        <w:t xml:space="preserve"> com prejuízos imensos</w:t>
      </w:r>
      <w:r w:rsidR="00A10CC1" w:rsidRPr="00427086">
        <w:rPr>
          <w:rFonts w:ascii="Galliard BT" w:hAnsi="Galliard BT"/>
        </w:rPr>
        <w:t xml:space="preserve"> para as antigas colônias</w:t>
      </w:r>
      <w:r w:rsidR="003E2278" w:rsidRPr="00427086">
        <w:rPr>
          <w:rFonts w:ascii="Galliard BT" w:hAnsi="Galliard BT"/>
        </w:rPr>
        <w:t>, pois a devastação que foi feita na África portuguesa depois da saída dos e</w:t>
      </w:r>
      <w:r w:rsidR="00720165" w:rsidRPr="00427086">
        <w:rPr>
          <w:rFonts w:ascii="Galliard BT" w:hAnsi="Galliard BT"/>
        </w:rPr>
        <w:t xml:space="preserve">uropeus foi um negócio incrível. </w:t>
      </w:r>
    </w:p>
    <w:p w:rsidR="00A61D55" w:rsidRPr="00427086" w:rsidRDefault="00A61D55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720165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H</w:t>
      </w:r>
      <w:r w:rsidR="003E2278" w:rsidRPr="00427086">
        <w:rPr>
          <w:rFonts w:ascii="Galliard BT" w:hAnsi="Galliard BT"/>
        </w:rPr>
        <w:t>oje mesmo eu estava ouvindo uma entrevista</w:t>
      </w:r>
      <w:r w:rsidRPr="00427086">
        <w:rPr>
          <w:rFonts w:ascii="Galliard BT" w:hAnsi="Galliard BT"/>
        </w:rPr>
        <w:t xml:space="preserve"> de</w:t>
      </w:r>
      <w:r w:rsidR="00B8630D" w:rsidRPr="00427086">
        <w:rPr>
          <w:rFonts w:ascii="Galliard BT" w:hAnsi="Galliard BT"/>
        </w:rPr>
        <w:t xml:space="preserve"> Bernard Lugan, </w:t>
      </w:r>
      <w:r w:rsidR="003E2278" w:rsidRPr="00427086">
        <w:rPr>
          <w:rFonts w:ascii="Galliard BT" w:hAnsi="Galliard BT"/>
        </w:rPr>
        <w:t>que é o</w:t>
      </w:r>
      <w:r w:rsidR="00B8630D" w:rsidRPr="00427086">
        <w:rPr>
          <w:rFonts w:ascii="Galliard BT" w:hAnsi="Galliard BT"/>
        </w:rPr>
        <w:t xml:space="preserve"> grande historiador da África, </w:t>
      </w:r>
      <w:r w:rsidR="003E2278" w:rsidRPr="00427086">
        <w:rPr>
          <w:rFonts w:ascii="Galliard BT" w:hAnsi="Galliard BT"/>
        </w:rPr>
        <w:t>dando conta do que</w:t>
      </w:r>
      <w:r w:rsidR="00FE3BDC" w:rsidRPr="00427086">
        <w:rPr>
          <w:rFonts w:ascii="Galliard BT" w:hAnsi="Galliard BT"/>
        </w:rPr>
        <w:t xml:space="preserve"> se passa na África do Sul hoje. A</w:t>
      </w:r>
      <w:r w:rsidR="00A61D55" w:rsidRPr="00427086">
        <w:rPr>
          <w:rFonts w:ascii="Galliard BT" w:hAnsi="Galliard BT"/>
        </w:rPr>
        <w:t xml:space="preserve"> África do Sul é </w:t>
      </w:r>
      <w:r w:rsidR="003E2278" w:rsidRPr="00427086">
        <w:rPr>
          <w:rFonts w:ascii="Galliard BT" w:hAnsi="Galliard BT"/>
        </w:rPr>
        <w:t>um país completamente destruído</w:t>
      </w:r>
      <w:r w:rsidR="00607193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dirigido por uma elite assassina e corrupta</w:t>
      </w:r>
      <w:r w:rsidR="00607193" w:rsidRPr="00427086">
        <w:rPr>
          <w:rFonts w:ascii="Galliard BT" w:hAnsi="Galliard BT"/>
        </w:rPr>
        <w:t>,</w:t>
      </w:r>
      <w:r w:rsidR="00FE3BDC" w:rsidRPr="00427086">
        <w:rPr>
          <w:rFonts w:ascii="Galliard BT" w:hAnsi="Galliard BT"/>
        </w:rPr>
        <w:t xml:space="preserve"> onde a margem de desemprego</w:t>
      </w:r>
      <w:r w:rsidR="00FD1649"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entre os negros</w:t>
      </w:r>
      <w:r w:rsidR="00FD1649" w:rsidRPr="00427086">
        <w:rPr>
          <w:rFonts w:ascii="Galliard BT" w:hAnsi="Galliard BT"/>
        </w:rPr>
        <w:t xml:space="preserve">, </w:t>
      </w:r>
      <w:r w:rsidR="003E2278" w:rsidRPr="00427086">
        <w:rPr>
          <w:rFonts w:ascii="Galliard BT" w:hAnsi="Galliard BT"/>
        </w:rPr>
        <w:t xml:space="preserve">que na época do </w:t>
      </w:r>
      <w:r w:rsidR="003E2278" w:rsidRPr="00EA56C1">
        <w:rPr>
          <w:rFonts w:ascii="Galliard BT" w:hAnsi="Galliard BT"/>
          <w:i/>
        </w:rPr>
        <w:t>aparthaid</w:t>
      </w:r>
      <w:r w:rsidR="003E2278" w:rsidRPr="00427086">
        <w:rPr>
          <w:rFonts w:ascii="Galliard BT" w:hAnsi="Galliard BT"/>
        </w:rPr>
        <w:t xml:space="preserve"> era de 20%</w:t>
      </w:r>
      <w:r w:rsidR="00FD1649" w:rsidRPr="00427086">
        <w:rPr>
          <w:rFonts w:ascii="Galliard BT" w:hAnsi="Galliard BT"/>
        </w:rPr>
        <w:t xml:space="preserve">, </w:t>
      </w:r>
      <w:r w:rsidR="003E2278" w:rsidRPr="00427086">
        <w:rPr>
          <w:rFonts w:ascii="Galliard BT" w:hAnsi="Galliard BT"/>
        </w:rPr>
        <w:t>hoje é de 45%</w:t>
      </w:r>
      <w:r w:rsidR="0015355C" w:rsidRPr="00427086">
        <w:rPr>
          <w:rFonts w:ascii="Galliard BT" w:hAnsi="Galliard BT"/>
        </w:rPr>
        <w:t>; é</w:t>
      </w:r>
      <w:r w:rsidR="003E2278" w:rsidRPr="00427086">
        <w:rPr>
          <w:rFonts w:ascii="Galliard BT" w:hAnsi="Galliard BT"/>
        </w:rPr>
        <w:t xml:space="preserve"> um país dominado pelo banditismo, pela Aids, um país absolutamente devastado. E eu me lembro dos festejos que houve</w:t>
      </w:r>
      <w:r w:rsidR="00E72EBB" w:rsidRPr="00427086">
        <w:rPr>
          <w:rFonts w:ascii="Galliard BT" w:hAnsi="Galliard BT"/>
        </w:rPr>
        <w:t xml:space="preserve"> em toda a mídia ocidental (</w:t>
      </w:r>
      <w:r w:rsidR="003E2278" w:rsidRPr="00427086">
        <w:rPr>
          <w:rFonts w:ascii="Galliard BT" w:hAnsi="Galliard BT"/>
        </w:rPr>
        <w:t>mídia que pe</w:t>
      </w:r>
      <w:r w:rsidR="00E72EBB" w:rsidRPr="00427086">
        <w:rPr>
          <w:rFonts w:ascii="Galliard BT" w:hAnsi="Galliard BT"/>
        </w:rPr>
        <w:t>rtence justamente a essa elite globalista)</w:t>
      </w:r>
      <w:r w:rsidR="003E2278" w:rsidRPr="00427086">
        <w:rPr>
          <w:rFonts w:ascii="Galliard BT" w:hAnsi="Galliard BT"/>
        </w:rPr>
        <w:t xml:space="preserve"> quando caiu o governo da África do Sul.</w:t>
      </w:r>
      <w:r w:rsidR="00E72EBB" w:rsidRPr="00427086">
        <w:rPr>
          <w:rFonts w:ascii="Galliard BT" w:hAnsi="Galliard BT"/>
        </w:rPr>
        <w:t xml:space="preserve"> Eles diziam:</w:t>
      </w:r>
      <w:r w:rsidR="003E2278" w:rsidRPr="00427086">
        <w:rPr>
          <w:rFonts w:ascii="Galliard BT" w:hAnsi="Galliard BT"/>
        </w:rPr>
        <w:t xml:space="preserve"> “Ah! Agora vai começar uma era de li</w:t>
      </w:r>
      <w:r w:rsidR="00E72EBB" w:rsidRPr="00427086">
        <w:rPr>
          <w:rFonts w:ascii="Galliard BT" w:hAnsi="Galliard BT"/>
        </w:rPr>
        <w:t>berdade, uma maravilha etc</w:t>
      </w:r>
      <w:r w:rsidR="00EA56C1">
        <w:rPr>
          <w:rFonts w:ascii="Galliard BT" w:hAnsi="Galliard BT"/>
        </w:rPr>
        <w:t>.</w:t>
      </w:r>
      <w:r w:rsidR="00E72EBB" w:rsidRPr="00427086">
        <w:rPr>
          <w:rFonts w:ascii="Galliard BT" w:hAnsi="Galliard BT"/>
        </w:rPr>
        <w:t xml:space="preserve"> etc</w:t>
      </w:r>
      <w:r w:rsidR="00EA56C1">
        <w:rPr>
          <w:rFonts w:ascii="Galliard BT" w:hAnsi="Galliard BT"/>
        </w:rPr>
        <w:t>.</w:t>
      </w:r>
      <w:r w:rsidR="005420B1" w:rsidRPr="00427086">
        <w:rPr>
          <w:rFonts w:ascii="Galliard BT" w:hAnsi="Galliard BT"/>
        </w:rPr>
        <w:t>”</w:t>
      </w:r>
      <w:r w:rsidR="00E72EBB" w:rsidRPr="00427086">
        <w:rPr>
          <w:rFonts w:ascii="Galliard BT" w:hAnsi="Galliard BT"/>
        </w:rPr>
        <w:t>.</w:t>
      </w:r>
      <w:r w:rsidR="005420B1" w:rsidRPr="00427086">
        <w:rPr>
          <w:rFonts w:ascii="Galliard BT" w:hAnsi="Galliard BT"/>
        </w:rPr>
        <w:t xml:space="preserve"> S</w:t>
      </w:r>
      <w:r w:rsidR="0099252E" w:rsidRPr="00427086">
        <w:rPr>
          <w:rFonts w:ascii="Galliard BT" w:hAnsi="Galliard BT"/>
        </w:rPr>
        <w:t>ó um idiota cai nessa conversa! N</w:t>
      </w:r>
      <w:r w:rsidR="003E2278" w:rsidRPr="00427086">
        <w:rPr>
          <w:rFonts w:ascii="Galliard BT" w:hAnsi="Galliard BT"/>
        </w:rPr>
        <w:t>ós</w:t>
      </w:r>
      <w:r w:rsidR="005420B1" w:rsidRPr="00427086">
        <w:rPr>
          <w:rFonts w:ascii="Galliard BT" w:hAnsi="Galliard BT"/>
        </w:rPr>
        <w:t xml:space="preserve"> sabíamos perfeitamente quem ia</w:t>
      </w:r>
      <w:r w:rsidR="003E2278" w:rsidRPr="00427086">
        <w:rPr>
          <w:rFonts w:ascii="Galliard BT" w:hAnsi="Galliard BT"/>
        </w:rPr>
        <w:t xml:space="preserve"> tomar o poder e o que ele</w:t>
      </w:r>
      <w:r w:rsidR="0099252E" w:rsidRPr="00427086">
        <w:rPr>
          <w:rFonts w:ascii="Galliard BT" w:hAnsi="Galliard BT"/>
        </w:rPr>
        <w:t>s</w:t>
      </w:r>
      <w:r w:rsidR="003E2278" w:rsidRPr="00427086">
        <w:rPr>
          <w:rFonts w:ascii="Galliard BT" w:hAnsi="Galliard BT"/>
        </w:rPr>
        <w:t xml:space="preserve"> i</w:t>
      </w:r>
      <w:r w:rsidR="0099252E" w:rsidRPr="00427086">
        <w:rPr>
          <w:rFonts w:ascii="Galliard BT" w:hAnsi="Galliard BT"/>
        </w:rPr>
        <w:t>ri</w:t>
      </w:r>
      <w:r w:rsidR="003E2278" w:rsidRPr="00427086">
        <w:rPr>
          <w:rFonts w:ascii="Galliard BT" w:hAnsi="Galliard BT"/>
        </w:rPr>
        <w:t>am fazer.  Do mesmo modo</w:t>
      </w:r>
      <w:r w:rsidR="009140E0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hoje estão comemorando a queda do Mubarak, achando t</w:t>
      </w:r>
      <w:r w:rsidR="009140E0" w:rsidRPr="00427086">
        <w:rPr>
          <w:rFonts w:ascii="Galliard BT" w:hAnsi="Galliard BT"/>
        </w:rPr>
        <w:t>udo uma maravilha, mas</w:t>
      </w:r>
      <w:r w:rsidR="003E2278" w:rsidRPr="00427086">
        <w:rPr>
          <w:rFonts w:ascii="Galliard BT" w:hAnsi="Galliard BT"/>
        </w:rPr>
        <w:t xml:space="preserve"> que</w:t>
      </w:r>
      <w:r w:rsidR="009140E0" w:rsidRPr="00427086">
        <w:rPr>
          <w:rFonts w:ascii="Galliard BT" w:hAnsi="Galliard BT"/>
        </w:rPr>
        <w:t>m vai tomar o poder é a Fraternidade I</w:t>
      </w:r>
      <w:r w:rsidR="003E2278" w:rsidRPr="00427086">
        <w:rPr>
          <w:rFonts w:ascii="Galliard BT" w:hAnsi="Galliard BT"/>
        </w:rPr>
        <w:t xml:space="preserve">slâmica, </w:t>
      </w:r>
      <w:r w:rsidR="009140E0" w:rsidRPr="00427086">
        <w:rPr>
          <w:rFonts w:ascii="Galliard BT" w:hAnsi="Galliard BT"/>
        </w:rPr>
        <w:t xml:space="preserve">que vai </w:t>
      </w:r>
      <w:r w:rsidR="003E2278" w:rsidRPr="00427086">
        <w:rPr>
          <w:rFonts w:ascii="Galliard BT" w:hAnsi="Galliard BT"/>
        </w:rPr>
        <w:t>fazer uma d</w:t>
      </w:r>
      <w:r w:rsidR="00D03209" w:rsidRPr="00427086">
        <w:rPr>
          <w:rFonts w:ascii="Galliard BT" w:hAnsi="Galliard BT"/>
        </w:rPr>
        <w:t>esgraça no Egito</w:t>
      </w:r>
      <w:r w:rsidR="00DA4370" w:rsidRPr="00427086">
        <w:rPr>
          <w:rFonts w:ascii="Galliard BT" w:hAnsi="Galliard BT"/>
        </w:rPr>
        <w:t>, como te sido.</w:t>
      </w:r>
      <w:r w:rsidR="003F2A2C" w:rsidRPr="00427086">
        <w:rPr>
          <w:rFonts w:ascii="Galliard BT" w:hAnsi="Galliard BT"/>
        </w:rPr>
        <w:t xml:space="preserve"> Do mesmo modo, na R</w:t>
      </w:r>
      <w:r w:rsidR="003E2278" w:rsidRPr="00427086">
        <w:rPr>
          <w:rFonts w:ascii="Galliard BT" w:hAnsi="Galliard BT"/>
        </w:rPr>
        <w:t>evol</w:t>
      </w:r>
      <w:r w:rsidR="003F2A2C" w:rsidRPr="00427086">
        <w:rPr>
          <w:rFonts w:ascii="Galliard BT" w:hAnsi="Galliard BT"/>
        </w:rPr>
        <w:t>ução I</w:t>
      </w:r>
      <w:r w:rsidR="00172D3A" w:rsidRPr="00427086">
        <w:rPr>
          <w:rFonts w:ascii="Galliard BT" w:hAnsi="Galliard BT"/>
        </w:rPr>
        <w:t>raniana, quando caiu o Xá</w:t>
      </w:r>
      <w:r w:rsidR="003E2278" w:rsidRPr="00427086">
        <w:rPr>
          <w:rFonts w:ascii="Galliard BT" w:hAnsi="Galliard BT"/>
        </w:rPr>
        <w:t xml:space="preserve"> da Pérsia, todo mundo</w:t>
      </w:r>
      <w:r w:rsidR="00054B0C" w:rsidRPr="00427086">
        <w:rPr>
          <w:rFonts w:ascii="Galliard BT" w:hAnsi="Galliard BT"/>
        </w:rPr>
        <w:t xml:space="preserve"> dizia:</w:t>
      </w:r>
      <w:r w:rsidR="003E2278" w:rsidRPr="00427086">
        <w:rPr>
          <w:rFonts w:ascii="Galliard BT" w:hAnsi="Galliard BT"/>
        </w:rPr>
        <w:t xml:space="preserve"> “Ah! Agora é a vez da democracia, da liberdade!</w:t>
      </w:r>
      <w:r w:rsidR="00054B0C" w:rsidRPr="00427086">
        <w:rPr>
          <w:rFonts w:ascii="Galliard BT" w:hAnsi="Galliard BT"/>
        </w:rPr>
        <w:t>”.</w:t>
      </w:r>
      <w:r w:rsidR="003E2278" w:rsidRPr="00427086">
        <w:rPr>
          <w:rFonts w:ascii="Galliard BT" w:hAnsi="Galliard BT"/>
        </w:rPr>
        <w:t xml:space="preserve"> Daí</w:t>
      </w:r>
      <w:r w:rsidR="00054B0C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vieram os Aiatolá</w:t>
      </w:r>
      <w:r w:rsidR="00054B0C" w:rsidRPr="00427086">
        <w:rPr>
          <w:rFonts w:ascii="Galliard BT" w:hAnsi="Galliard BT"/>
        </w:rPr>
        <w:t>s</w:t>
      </w:r>
      <w:r w:rsidR="003E2278" w:rsidRPr="00427086">
        <w:rPr>
          <w:rFonts w:ascii="Galliard BT" w:hAnsi="Galliard BT"/>
        </w:rPr>
        <w:t xml:space="preserve"> com uma ditadur</w:t>
      </w:r>
      <w:r w:rsidR="003211C1" w:rsidRPr="00427086">
        <w:rPr>
          <w:rFonts w:ascii="Galliard BT" w:hAnsi="Galliard BT"/>
        </w:rPr>
        <w:t>a mil vezes pior do que a do Xá</w:t>
      </w:r>
      <w:r w:rsidR="003E2278" w:rsidRPr="00427086">
        <w:rPr>
          <w:rFonts w:ascii="Galliard BT" w:hAnsi="Galliard BT"/>
        </w:rPr>
        <w:t xml:space="preserve"> e com uma política francamente anti-americana </w:t>
      </w:r>
      <w:r w:rsidR="003E2278" w:rsidRPr="00EA56C1">
        <w:rPr>
          <w:rFonts w:ascii="Galliard BT" w:hAnsi="Galliard BT"/>
          <w:b/>
          <w:color w:val="FF0000"/>
          <w:sz w:val="16"/>
        </w:rPr>
        <w:t>[1:00]</w:t>
      </w:r>
      <w:r w:rsidR="00EA56C1">
        <w:rPr>
          <w:rFonts w:ascii="Galliard BT" w:hAnsi="Galliard BT"/>
        </w:rPr>
        <w:t>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230BD4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Todo o esforço dessa elite globalista tem sido no sentido mais claramente </w:t>
      </w:r>
      <w:r w:rsidR="00F4198C" w:rsidRPr="00427086">
        <w:rPr>
          <w:rFonts w:ascii="Galliard BT" w:hAnsi="Galliard BT"/>
        </w:rPr>
        <w:t xml:space="preserve">antiamericano e </w:t>
      </w:r>
      <w:r w:rsidR="00E62B67" w:rsidRPr="00427086">
        <w:rPr>
          <w:rFonts w:ascii="Galliard BT" w:hAnsi="Galliard BT"/>
        </w:rPr>
        <w:t xml:space="preserve">no sentido de </w:t>
      </w:r>
      <w:r w:rsidRPr="00427086">
        <w:rPr>
          <w:rFonts w:ascii="Galliard BT" w:hAnsi="Galliard BT"/>
        </w:rPr>
        <w:t>favorecer o movimento comunista interna</w:t>
      </w:r>
      <w:r w:rsidR="00F4198C" w:rsidRPr="00427086">
        <w:rPr>
          <w:rFonts w:ascii="Galliard BT" w:hAnsi="Galliard BT"/>
        </w:rPr>
        <w:t>cional (</w:t>
      </w:r>
      <w:r w:rsidRPr="00427086">
        <w:rPr>
          <w:rFonts w:ascii="Galliard BT" w:hAnsi="Galliard BT"/>
        </w:rPr>
        <w:t>o qual faz parte</w:t>
      </w:r>
      <w:r w:rsidR="00F4198C" w:rsidRPr="00427086">
        <w:rPr>
          <w:rFonts w:ascii="Galliard BT" w:hAnsi="Galliard BT"/>
        </w:rPr>
        <w:t xml:space="preserve"> d</w:t>
      </w:r>
      <w:r w:rsidR="00EA56C1">
        <w:rPr>
          <w:rFonts w:ascii="Galliard BT" w:hAnsi="Galliard BT"/>
        </w:rPr>
        <w:t>o esquema eurasiano do Duguin).</w:t>
      </w:r>
    </w:p>
    <w:p w:rsidR="00230BD4" w:rsidRPr="00427086" w:rsidRDefault="00230BD4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897ED1" w:rsidRPr="00427086" w:rsidRDefault="004C522D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O que eu vejo é que </w:t>
      </w:r>
      <w:r w:rsidR="003E2278" w:rsidRPr="00427086">
        <w:rPr>
          <w:rFonts w:ascii="Galliard BT" w:hAnsi="Galliard BT"/>
        </w:rPr>
        <w:t>a descrição dos dois blocos não confere absolutament</w:t>
      </w:r>
      <w:r w:rsidR="00234299" w:rsidRPr="00427086">
        <w:rPr>
          <w:rFonts w:ascii="Galliard BT" w:hAnsi="Galliard BT"/>
        </w:rPr>
        <w:t>e. M</w:t>
      </w:r>
      <w:r w:rsidR="00347E44" w:rsidRPr="00427086">
        <w:rPr>
          <w:rFonts w:ascii="Galliard BT" w:hAnsi="Galliard BT"/>
        </w:rPr>
        <w:t>esmo por</w:t>
      </w:r>
      <w:r w:rsidRPr="00427086">
        <w:rPr>
          <w:rFonts w:ascii="Galliard BT" w:hAnsi="Galliard BT"/>
        </w:rPr>
        <w:t xml:space="preserve"> que, se </w:t>
      </w:r>
      <w:r w:rsidR="00347E44" w:rsidRPr="00427086">
        <w:rPr>
          <w:rFonts w:ascii="Galliard BT" w:hAnsi="Galliard BT"/>
        </w:rPr>
        <w:t>pensar</w:t>
      </w:r>
      <w:r w:rsidRPr="00427086">
        <w:rPr>
          <w:rFonts w:ascii="Galliard BT" w:hAnsi="Galliard BT"/>
        </w:rPr>
        <w:t>mos</w:t>
      </w:r>
      <w:r w:rsidR="00347E44" w:rsidRPr="00427086">
        <w:rPr>
          <w:rFonts w:ascii="Galliard BT" w:hAnsi="Galliard BT"/>
        </w:rPr>
        <w:t xml:space="preserve"> que</w:t>
      </w:r>
      <w:r w:rsidRPr="00427086">
        <w:rPr>
          <w:rFonts w:ascii="Galliard BT" w:hAnsi="Galliard BT"/>
        </w:rPr>
        <w:t xml:space="preserve"> de um lado existem as potências terrestres (que seria a Europa, </w:t>
      </w:r>
      <w:r w:rsidR="003E2278" w:rsidRPr="00427086">
        <w:rPr>
          <w:rFonts w:ascii="Galliard BT" w:hAnsi="Galliard BT"/>
        </w:rPr>
        <w:t>a Rússia,</w:t>
      </w:r>
      <w:r w:rsidRPr="00427086">
        <w:rPr>
          <w:rFonts w:ascii="Galliard BT" w:hAnsi="Galliard BT"/>
        </w:rPr>
        <w:t xml:space="preserve"> a</w:t>
      </w:r>
      <w:r w:rsidR="003E2278" w:rsidRPr="00427086">
        <w:rPr>
          <w:rFonts w:ascii="Galliard BT" w:hAnsi="Galliard BT"/>
        </w:rPr>
        <w:t xml:space="preserve"> China e os países islâmicos</w:t>
      </w:r>
      <w:r w:rsidRPr="00427086">
        <w:rPr>
          <w:rFonts w:ascii="Galliard BT" w:hAnsi="Galliard BT"/>
        </w:rPr>
        <w:t>)</w:t>
      </w:r>
      <w:r w:rsidR="00717C40" w:rsidRPr="00427086">
        <w:rPr>
          <w:rFonts w:ascii="Galliard BT" w:hAnsi="Galliard BT"/>
        </w:rPr>
        <w:t xml:space="preserve"> </w:t>
      </w:r>
      <w:r w:rsidR="004A79B9" w:rsidRPr="00427086">
        <w:rPr>
          <w:rFonts w:ascii="Galliard BT" w:hAnsi="Galliard BT"/>
        </w:rPr>
        <w:t xml:space="preserve">e do outro lado </w:t>
      </w:r>
      <w:r w:rsidR="003E2278" w:rsidRPr="00427086">
        <w:rPr>
          <w:rFonts w:ascii="Galliard BT" w:hAnsi="Galliard BT"/>
        </w:rPr>
        <w:t>as potências marítimas.</w:t>
      </w:r>
      <w:r w:rsidR="00717C40" w:rsidRPr="00427086">
        <w:rPr>
          <w:rFonts w:ascii="Galliard BT" w:hAnsi="Galliard BT"/>
        </w:rPr>
        <w:t>.. Mas espere. Q</w:t>
      </w:r>
      <w:r w:rsidR="003E2278" w:rsidRPr="00427086">
        <w:rPr>
          <w:rFonts w:ascii="Galliard BT" w:hAnsi="Galliard BT"/>
        </w:rPr>
        <w:t>uais foram as primeiras</w:t>
      </w:r>
      <w:r w:rsidR="00717C40" w:rsidRPr="00427086">
        <w:rPr>
          <w:rFonts w:ascii="Galliard BT" w:hAnsi="Galliard BT"/>
        </w:rPr>
        <w:t xml:space="preserve"> potências coloniais que d</w:t>
      </w:r>
      <w:r w:rsidR="003E2278" w:rsidRPr="00427086">
        <w:rPr>
          <w:rFonts w:ascii="Galliard BT" w:hAnsi="Galliard BT"/>
        </w:rPr>
        <w:t>a modernidade? Foram Portugal e Espanha. Essas sim eram potências marítimas. O que elas têm a ver com o esquema ang</w:t>
      </w:r>
      <w:r w:rsidR="00AA18DE" w:rsidRPr="00427086">
        <w:rPr>
          <w:rFonts w:ascii="Galliard BT" w:hAnsi="Galliard BT"/>
        </w:rPr>
        <w:t>lo-saxônico? Absolutamente nada. Elas</w:t>
      </w:r>
      <w:r w:rsidR="003E2278" w:rsidRPr="00427086">
        <w:rPr>
          <w:rFonts w:ascii="Galliard BT" w:hAnsi="Galliard BT"/>
        </w:rPr>
        <w:t xml:space="preserve"> foram destruídas por ele. E se fora</w:t>
      </w:r>
      <w:r w:rsidR="00AA18DE" w:rsidRPr="00427086">
        <w:rPr>
          <w:rFonts w:ascii="Galliard BT" w:hAnsi="Galliard BT"/>
        </w:rPr>
        <w:t xml:space="preserve">m Portugal e Espanha, como </w:t>
      </w:r>
      <w:r w:rsidR="003E2278" w:rsidRPr="00427086">
        <w:rPr>
          <w:rFonts w:ascii="Galliard BT" w:hAnsi="Galliard BT"/>
        </w:rPr>
        <w:t>pode</w:t>
      </w:r>
      <w:r w:rsidR="00AA18DE" w:rsidRPr="00427086">
        <w:rPr>
          <w:rFonts w:ascii="Galliard BT" w:hAnsi="Galliard BT"/>
        </w:rPr>
        <w:t>mos</w:t>
      </w:r>
      <w:r w:rsidR="003E2278" w:rsidRPr="00427086">
        <w:rPr>
          <w:rFonts w:ascii="Galliard BT" w:hAnsi="Galliard BT"/>
        </w:rPr>
        <w:t xml:space="preserve"> imaginar que o esquema essencial do império marítimo é uma mentalidade comercial e mercantil anglo-saxônica e protestante?</w:t>
      </w:r>
      <w:r w:rsidR="00897ED1" w:rsidRPr="00427086">
        <w:rPr>
          <w:rFonts w:ascii="Galliard BT" w:hAnsi="Galliard BT"/>
        </w:rPr>
        <w:t xml:space="preserve"> </w:t>
      </w:r>
      <w:r w:rsidR="00500627" w:rsidRPr="00427086">
        <w:rPr>
          <w:rFonts w:ascii="Galliard BT" w:hAnsi="Galliard BT"/>
        </w:rPr>
        <w:t>Pensar i</w:t>
      </w:r>
      <w:r w:rsidR="000A357A" w:rsidRPr="00427086">
        <w:rPr>
          <w:rFonts w:ascii="Galliard BT" w:hAnsi="Galliard BT"/>
        </w:rPr>
        <w:t xml:space="preserve">sto é </w:t>
      </w:r>
      <w:r w:rsidR="003E2278" w:rsidRPr="00427086">
        <w:rPr>
          <w:rFonts w:ascii="Galliard BT" w:hAnsi="Galliard BT"/>
        </w:rPr>
        <w:t xml:space="preserve">ignorar completamente os fatos históricos e sobrepor a eles </w:t>
      </w:r>
      <w:r w:rsidR="00A30C23" w:rsidRPr="00427086">
        <w:rPr>
          <w:rFonts w:ascii="Galliard BT" w:hAnsi="Galliard BT"/>
        </w:rPr>
        <w:t>símbolos unificadores que não tê</w:t>
      </w:r>
      <w:r w:rsidR="003E2278" w:rsidRPr="00427086">
        <w:rPr>
          <w:rFonts w:ascii="Galliard BT" w:hAnsi="Galliard BT"/>
        </w:rPr>
        <w:t xml:space="preserve">m absolutamente nada a ver com a realidade.  </w:t>
      </w:r>
    </w:p>
    <w:p w:rsidR="00897ED1" w:rsidRPr="00427086" w:rsidRDefault="00897ED1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Eu seria o último a rejeitar a utilização dos símbolos como instrumentos </w:t>
      </w:r>
      <w:r w:rsidR="003D5149" w:rsidRPr="00427086">
        <w:rPr>
          <w:rFonts w:ascii="Galliard BT" w:hAnsi="Galliard BT"/>
        </w:rPr>
        <w:t>d</w:t>
      </w:r>
      <w:r w:rsidRPr="00427086">
        <w:rPr>
          <w:rFonts w:ascii="Galliard BT" w:hAnsi="Galliard BT"/>
        </w:rPr>
        <w:t>e interpretação da realidade, mas a força do símbolo só se torna manifesta quando ele abrange os fatos c</w:t>
      </w:r>
      <w:r w:rsidR="003D5149" w:rsidRPr="00427086">
        <w:rPr>
          <w:rFonts w:ascii="Galliard BT" w:hAnsi="Galliard BT"/>
        </w:rPr>
        <w:t xml:space="preserve">onhecidos e os transcende, dando-lhes </w:t>
      </w:r>
      <w:r w:rsidRPr="00427086">
        <w:rPr>
          <w:rFonts w:ascii="Galliard BT" w:hAnsi="Galliard BT"/>
        </w:rPr>
        <w:t>um sentido. Agora, quando</w:t>
      </w:r>
      <w:r w:rsidR="00CE01DC" w:rsidRPr="00427086">
        <w:rPr>
          <w:rFonts w:ascii="Galliard BT" w:hAnsi="Galliard BT"/>
        </w:rPr>
        <w:t xml:space="preserve"> o coitado do símbolo ignora</w:t>
      </w:r>
      <w:r w:rsidRPr="00427086">
        <w:rPr>
          <w:rFonts w:ascii="Galliard BT" w:hAnsi="Galliard BT"/>
        </w:rPr>
        <w:t xml:space="preserve"> 90% dos fatos, então ele não</w:t>
      </w:r>
      <w:r w:rsidR="00CE01DC" w:rsidRPr="00427086">
        <w:rPr>
          <w:rFonts w:ascii="Galliard BT" w:hAnsi="Galliard BT"/>
        </w:rPr>
        <w:t xml:space="preserve"> é um símbolo:</w:t>
      </w:r>
      <w:r w:rsidR="00111623" w:rsidRPr="00427086">
        <w:rPr>
          <w:rFonts w:ascii="Galliard BT" w:hAnsi="Galliard BT"/>
        </w:rPr>
        <w:t xml:space="preserve"> é um estereótipo</w:t>
      </w:r>
      <w:r w:rsidRPr="00427086">
        <w:rPr>
          <w:rFonts w:ascii="Galliard BT" w:hAnsi="Galliard BT"/>
        </w:rPr>
        <w:t xml:space="preserve"> usado para fins de propaganda.</w:t>
      </w:r>
    </w:p>
    <w:p w:rsidR="00111623" w:rsidRPr="00427086" w:rsidRDefault="00111623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05382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Essa generalização so</w:t>
      </w:r>
      <w:r w:rsidR="0057798C" w:rsidRPr="00427086">
        <w:rPr>
          <w:rFonts w:ascii="Galliard BT" w:hAnsi="Galliard BT"/>
        </w:rPr>
        <w:t>bre</w:t>
      </w:r>
      <w:r w:rsidRPr="00427086">
        <w:rPr>
          <w:rFonts w:ascii="Galliard BT" w:hAnsi="Galliard BT"/>
        </w:rPr>
        <w:t xml:space="preserve"> as potências marítimas e terrestres está absolutamente errada. Também a generalização de que existe, por um la</w:t>
      </w:r>
      <w:r w:rsidR="00035A50" w:rsidRPr="00427086">
        <w:rPr>
          <w:rFonts w:ascii="Galliard BT" w:hAnsi="Galliard BT"/>
        </w:rPr>
        <w:t>do, a sociedade aberta — isto é, sem absolutos, sem transcendência —</w:t>
      </w:r>
      <w:r w:rsidRPr="00427086">
        <w:rPr>
          <w:rFonts w:ascii="Galliard BT" w:hAnsi="Galliard BT"/>
        </w:rPr>
        <w:t>, e do outro lado uma sociedade voltada pa</w:t>
      </w:r>
      <w:r w:rsidR="0012277E" w:rsidRPr="00427086">
        <w:rPr>
          <w:rFonts w:ascii="Galliard BT" w:hAnsi="Galliard BT"/>
        </w:rPr>
        <w:t>ra finalidades superiores. Veja:</w:t>
      </w:r>
      <w:r w:rsidRPr="00427086">
        <w:rPr>
          <w:rFonts w:ascii="Galliard BT" w:hAnsi="Galliard BT"/>
        </w:rPr>
        <w:t xml:space="preserve"> existe uma diferença muito grand</w:t>
      </w:r>
      <w:r w:rsidR="00A96766" w:rsidRPr="00427086">
        <w:rPr>
          <w:rFonts w:ascii="Galliard BT" w:hAnsi="Galliard BT"/>
        </w:rPr>
        <w:t>e entre uma lei transcendente, de ordem divina,</w:t>
      </w:r>
      <w:r w:rsidRPr="00427086">
        <w:rPr>
          <w:rFonts w:ascii="Galliard BT" w:hAnsi="Galliard BT"/>
        </w:rPr>
        <w:t xml:space="preserve"> e o simples império de uma vontad</w:t>
      </w:r>
      <w:r w:rsidR="00D10CAD" w:rsidRPr="00427086">
        <w:rPr>
          <w:rFonts w:ascii="Galliard BT" w:hAnsi="Galliard BT"/>
        </w:rPr>
        <w:t xml:space="preserve">e sobre a coletividade. Se </w:t>
      </w:r>
      <w:r w:rsidRPr="00427086">
        <w:rPr>
          <w:rFonts w:ascii="Galliard BT" w:hAnsi="Galliard BT"/>
        </w:rPr>
        <w:t>opuser</w:t>
      </w:r>
      <w:r w:rsidR="00D10CAD" w:rsidRPr="00427086">
        <w:rPr>
          <w:rFonts w:ascii="Galliard BT" w:hAnsi="Galliard BT"/>
        </w:rPr>
        <w:t>mos</w:t>
      </w:r>
      <w:r w:rsidRPr="00427086">
        <w:rPr>
          <w:rFonts w:ascii="Galliard BT" w:hAnsi="Galliard BT"/>
        </w:rPr>
        <w:t xml:space="preserve"> indi</w:t>
      </w:r>
      <w:r w:rsidR="00D10CAD" w:rsidRPr="00427086">
        <w:rPr>
          <w:rFonts w:ascii="Galliard BT" w:hAnsi="Galliard BT"/>
        </w:rPr>
        <w:t>vidualismo e coletivismo não vamos</w:t>
      </w:r>
      <w:r w:rsidRPr="00427086">
        <w:rPr>
          <w:rFonts w:ascii="Galliard BT" w:hAnsi="Galliard BT"/>
        </w:rPr>
        <w:t xml:space="preserve"> chegar a nada, por</w:t>
      </w:r>
      <w:r w:rsidR="00D10CAD" w:rsidRPr="00427086">
        <w:rPr>
          <w:rFonts w:ascii="Galliard BT" w:hAnsi="Galliard BT"/>
        </w:rPr>
        <w:t>que</w:t>
      </w:r>
      <w:r w:rsidRPr="00427086">
        <w:rPr>
          <w:rFonts w:ascii="Galliard BT" w:hAnsi="Galliard BT"/>
        </w:rPr>
        <w:t xml:space="preserve"> justamente as políticas coletivistas são aquelas que incentivam nos indivíduos as ambições</w:t>
      </w:r>
      <w:r w:rsidR="00A056F1" w:rsidRPr="00427086">
        <w:rPr>
          <w:rFonts w:ascii="Galliard BT" w:hAnsi="Galliard BT"/>
        </w:rPr>
        <w:t xml:space="preserve"> que os tornam individualistas; e</w:t>
      </w:r>
      <w:r w:rsidRPr="00427086">
        <w:rPr>
          <w:rFonts w:ascii="Galliard BT" w:hAnsi="Galliard BT"/>
        </w:rPr>
        <w:t>nquanto</w:t>
      </w:r>
      <w:r w:rsidR="00D96D20" w:rsidRPr="00427086">
        <w:rPr>
          <w:rFonts w:ascii="Galliard BT" w:hAnsi="Galliard BT"/>
        </w:rPr>
        <w:t xml:space="preserve"> que se</w:t>
      </w:r>
      <w:r w:rsidRPr="00427086">
        <w:rPr>
          <w:rFonts w:ascii="Galliard BT" w:hAnsi="Galliard BT"/>
        </w:rPr>
        <w:t xml:space="preserve"> você tem uma sociedade onde vigoram princípios e valores cristãos, toda am</w:t>
      </w:r>
      <w:r w:rsidR="00305382" w:rsidRPr="00427086">
        <w:rPr>
          <w:rFonts w:ascii="Galliard BT" w:hAnsi="Galliard BT"/>
        </w:rPr>
        <w:t>bição individualista é refreada.</w:t>
      </w:r>
      <w:r w:rsidRPr="00427086">
        <w:rPr>
          <w:rFonts w:ascii="Galliard BT" w:hAnsi="Galliard BT"/>
        </w:rPr>
        <w:t xml:space="preserve"> </w:t>
      </w:r>
    </w:p>
    <w:p w:rsidR="00305382" w:rsidRPr="00427086" w:rsidRDefault="00305382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D0F61" w:rsidRPr="00427086" w:rsidRDefault="0045211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John Adams disse que uma C</w:t>
      </w:r>
      <w:r w:rsidR="003E2278" w:rsidRPr="00427086">
        <w:rPr>
          <w:rFonts w:ascii="Galliard BT" w:hAnsi="Galliard BT"/>
        </w:rPr>
        <w:t>onstituição como a americana só ser</w:t>
      </w:r>
      <w:r w:rsidR="00913982" w:rsidRPr="00427086">
        <w:rPr>
          <w:rFonts w:ascii="Galliard BT" w:hAnsi="Galliard BT"/>
        </w:rPr>
        <w:t xml:space="preserve">via para um povo cristão, e vemos que à mediada que houve </w:t>
      </w:r>
      <w:r w:rsidR="003E2278" w:rsidRPr="00427086">
        <w:rPr>
          <w:rFonts w:ascii="Galliard BT" w:hAnsi="Galliard BT"/>
        </w:rPr>
        <w:t>uma leve descristianização da socied</w:t>
      </w:r>
      <w:r w:rsidR="00B60D56" w:rsidRPr="00427086">
        <w:rPr>
          <w:rFonts w:ascii="Galliard BT" w:hAnsi="Galliard BT"/>
        </w:rPr>
        <w:t xml:space="preserve">ade nos últimos 30 ou 40 anos, </w:t>
      </w:r>
      <w:r w:rsidR="003E2278" w:rsidRPr="00427086">
        <w:rPr>
          <w:rFonts w:ascii="Galliard BT" w:hAnsi="Galliard BT"/>
        </w:rPr>
        <w:t>a quantidade de corrupção n</w:t>
      </w:r>
      <w:r w:rsidR="0043144E" w:rsidRPr="00427086">
        <w:rPr>
          <w:rFonts w:ascii="Galliard BT" w:hAnsi="Galliard BT"/>
        </w:rPr>
        <w:t xml:space="preserve">o meio dos negócios é </w:t>
      </w:r>
      <w:r w:rsidR="003E2278" w:rsidRPr="00427086">
        <w:rPr>
          <w:rFonts w:ascii="Galliard BT" w:hAnsi="Galliard BT"/>
        </w:rPr>
        <w:t>impressionante. Porém, veja que c</w:t>
      </w:r>
      <w:r w:rsidR="00B60D56" w:rsidRPr="00427086">
        <w:rPr>
          <w:rFonts w:ascii="Galliard BT" w:hAnsi="Galliard BT"/>
        </w:rPr>
        <w:t xml:space="preserve">oisa terrível e significativa: </w:t>
      </w:r>
      <w:r w:rsidR="000D7371" w:rsidRPr="00427086">
        <w:rPr>
          <w:rFonts w:ascii="Galliard BT" w:hAnsi="Galliard BT"/>
        </w:rPr>
        <w:t xml:space="preserve">este aumento da corrupção, </w:t>
      </w:r>
      <w:r w:rsidR="003E2278" w:rsidRPr="00427086">
        <w:rPr>
          <w:rFonts w:ascii="Galliard BT" w:hAnsi="Galliard BT"/>
        </w:rPr>
        <w:t xml:space="preserve">que é bastante documentado, tem vários livros a respeito, </w:t>
      </w:r>
      <w:r w:rsidR="000D7371" w:rsidRPr="00427086">
        <w:rPr>
          <w:rFonts w:ascii="Galliard BT" w:hAnsi="Galliard BT"/>
        </w:rPr>
        <w:t>(</w:t>
      </w:r>
      <w:r w:rsidR="003E2278" w:rsidRPr="00427086">
        <w:rPr>
          <w:rFonts w:ascii="Galliard BT" w:hAnsi="Galliard BT"/>
        </w:rPr>
        <w:t>depois posso lhes recomendar alguns, documentando como a ética nos negócios veio des</w:t>
      </w:r>
      <w:r w:rsidR="000D7371" w:rsidRPr="00427086">
        <w:rPr>
          <w:rFonts w:ascii="Galliard BT" w:hAnsi="Galliard BT"/>
        </w:rPr>
        <w:t>aparecendo nos últimos 30 anos)</w:t>
      </w:r>
      <w:r w:rsidR="003E2278" w:rsidRPr="00427086">
        <w:rPr>
          <w:rFonts w:ascii="Galliard BT" w:hAnsi="Galliard BT"/>
        </w:rPr>
        <w:t xml:space="preserve"> coincide com a disseminação entre os empresários da</w:t>
      </w:r>
      <w:r w:rsidR="00BD70C3" w:rsidRPr="00427086">
        <w:rPr>
          <w:rFonts w:ascii="Galliard BT" w:hAnsi="Galliard BT"/>
        </w:rPr>
        <w:t xml:space="preserve"> mentalidade do Sr. Karl Popper: o tipo do liberal agnóstico, representado aí no Brasil</w:t>
      </w:r>
      <w:r w:rsidR="003E2278" w:rsidRPr="00427086">
        <w:rPr>
          <w:rFonts w:ascii="Galliard BT" w:hAnsi="Galliard BT"/>
        </w:rPr>
        <w:t xml:space="preserve"> p</w:t>
      </w:r>
      <w:r w:rsidR="00ED2372" w:rsidRPr="00427086">
        <w:rPr>
          <w:rFonts w:ascii="Galliard BT" w:hAnsi="Galliard BT"/>
        </w:rPr>
        <w:t>elo nosso Rodrigo Constantino. À</w:t>
      </w:r>
      <w:r w:rsidR="003E2278" w:rsidRPr="00427086">
        <w:rPr>
          <w:rFonts w:ascii="Galliard BT" w:hAnsi="Galliard BT"/>
        </w:rPr>
        <w:t xml:space="preserve"> medida que esse tipo se </w:t>
      </w:r>
      <w:r w:rsidR="00D02058" w:rsidRPr="00427086">
        <w:rPr>
          <w:rFonts w:ascii="Galliard BT" w:hAnsi="Galliard BT"/>
        </w:rPr>
        <w:t>dissemina na classe empresarial</w:t>
      </w:r>
      <w:r w:rsidR="003E2278" w:rsidRPr="00427086">
        <w:rPr>
          <w:rFonts w:ascii="Galliard BT" w:hAnsi="Galliard BT"/>
        </w:rPr>
        <w:t xml:space="preserve"> acaba a </w:t>
      </w:r>
      <w:r w:rsidR="00D02058" w:rsidRPr="00427086">
        <w:rPr>
          <w:rFonts w:ascii="Galliard BT" w:hAnsi="Galliard BT"/>
        </w:rPr>
        <w:t>moralidade e começam as fraudes. M</w:t>
      </w:r>
      <w:r w:rsidR="003E2278" w:rsidRPr="00427086">
        <w:rPr>
          <w:rFonts w:ascii="Galliard BT" w:hAnsi="Galliard BT"/>
        </w:rPr>
        <w:t>ais</w:t>
      </w:r>
      <w:r w:rsidR="00D02058" w:rsidRPr="00427086">
        <w:rPr>
          <w:rFonts w:ascii="Galliard BT" w:hAnsi="Galliard BT"/>
        </w:rPr>
        <w:t xml:space="preserve"> ainda:</w:t>
      </w:r>
      <w:r w:rsidR="003E2278" w:rsidRPr="00427086">
        <w:rPr>
          <w:rFonts w:ascii="Galliard BT" w:hAnsi="Galliard BT"/>
        </w:rPr>
        <w:t xml:space="preserve"> essas fraudes são diretamente incentivadas pela elite globalista. </w:t>
      </w:r>
    </w:p>
    <w:p w:rsidR="003D0F61" w:rsidRPr="00427086" w:rsidRDefault="003D0F61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F41664" w:rsidRPr="00427086" w:rsidRDefault="000706DD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Vamos nos reportar</w:t>
      </w:r>
      <w:r w:rsidR="00852762" w:rsidRPr="00427086">
        <w:rPr>
          <w:rFonts w:ascii="Galliard BT" w:hAnsi="Galliard BT"/>
        </w:rPr>
        <w:t xml:space="preserve"> ao plano Cloward-</w:t>
      </w:r>
      <w:r w:rsidR="00D37810" w:rsidRPr="00427086">
        <w:rPr>
          <w:rFonts w:ascii="Galliard BT" w:hAnsi="Galliard BT"/>
        </w:rPr>
        <w:t>P</w:t>
      </w:r>
      <w:r w:rsidR="00EA56C1">
        <w:rPr>
          <w:rFonts w:ascii="Galliard BT" w:hAnsi="Galliard BT"/>
        </w:rPr>
        <w:t>i</w:t>
      </w:r>
      <w:r w:rsidR="00D37810" w:rsidRPr="00427086">
        <w:rPr>
          <w:rFonts w:ascii="Galliard BT" w:hAnsi="Galliard BT"/>
        </w:rPr>
        <w:t>v</w:t>
      </w:r>
      <w:r w:rsidR="00EA56C1">
        <w:rPr>
          <w:rFonts w:ascii="Galliard BT" w:hAnsi="Galliard BT"/>
        </w:rPr>
        <w:t>e</w:t>
      </w:r>
      <w:r w:rsidR="00D37810" w:rsidRPr="00427086">
        <w:rPr>
          <w:rFonts w:ascii="Galliard BT" w:hAnsi="Galliard BT"/>
        </w:rPr>
        <w:t xml:space="preserve">n, </w:t>
      </w:r>
      <w:r w:rsidR="003E2278" w:rsidRPr="00427086">
        <w:rPr>
          <w:rFonts w:ascii="Galliard BT" w:hAnsi="Galliard BT"/>
        </w:rPr>
        <w:t>e</w:t>
      </w:r>
      <w:r w:rsidR="00D37810" w:rsidRPr="00427086">
        <w:rPr>
          <w:rFonts w:ascii="Galliard BT" w:hAnsi="Galliard BT"/>
        </w:rPr>
        <w:t>laborado por dois estrategistas</w:t>
      </w:r>
      <w:r w:rsidR="003E2278" w:rsidRPr="00427086">
        <w:rPr>
          <w:rFonts w:ascii="Galliard BT" w:hAnsi="Galliard BT"/>
        </w:rPr>
        <w:t xml:space="preserve"> discípulos de </w:t>
      </w:r>
      <w:r w:rsidR="00D37810" w:rsidRPr="00427086">
        <w:rPr>
          <w:rFonts w:ascii="Galliard BT" w:hAnsi="Galliard BT"/>
        </w:rPr>
        <w:t>Saul Alinsky (</w:t>
      </w:r>
      <w:r w:rsidR="003E2278" w:rsidRPr="00427086">
        <w:rPr>
          <w:rFonts w:ascii="Galliard BT" w:hAnsi="Galliard BT"/>
        </w:rPr>
        <w:t>q</w:t>
      </w:r>
      <w:r w:rsidR="00D37810" w:rsidRPr="00427086">
        <w:rPr>
          <w:rFonts w:ascii="Galliard BT" w:hAnsi="Galliard BT"/>
        </w:rPr>
        <w:t>ue é o mentor do Barack Obama);</w:t>
      </w:r>
      <w:r w:rsidR="003E2278" w:rsidRPr="00427086">
        <w:rPr>
          <w:rFonts w:ascii="Galliard BT" w:hAnsi="Galliard BT"/>
        </w:rPr>
        <w:t xml:space="preserve"> plano inventado nos anos </w:t>
      </w:r>
      <w:r w:rsidR="00D37810" w:rsidRPr="00427086">
        <w:rPr>
          <w:rFonts w:ascii="Galliard BT" w:hAnsi="Galliard BT"/>
        </w:rPr>
        <w:t>19</w:t>
      </w:r>
      <w:r w:rsidR="003E2278" w:rsidRPr="00427086">
        <w:rPr>
          <w:rFonts w:ascii="Galliard BT" w:hAnsi="Galliard BT"/>
        </w:rPr>
        <w:t xml:space="preserve">60 para demolir a previdência social americana. A tese era bastante simples: </w:t>
      </w:r>
      <w:r w:rsidR="007B4E29" w:rsidRPr="00427086">
        <w:rPr>
          <w:rFonts w:ascii="Galliard BT" w:hAnsi="Galliard BT"/>
        </w:rPr>
        <w:t>o regulamento d</w:t>
      </w:r>
      <w:r w:rsidR="003E2278" w:rsidRPr="00427086">
        <w:rPr>
          <w:rFonts w:ascii="Galliard BT" w:hAnsi="Galliard BT"/>
        </w:rPr>
        <w:t xml:space="preserve">a </w:t>
      </w:r>
      <w:r w:rsidR="007B4E29" w:rsidRPr="00427086">
        <w:rPr>
          <w:rFonts w:ascii="Galliard BT" w:hAnsi="Galliard BT"/>
        </w:rPr>
        <w:t xml:space="preserve">previdência social </w:t>
      </w:r>
      <w:r w:rsidR="003E2278" w:rsidRPr="00427086">
        <w:rPr>
          <w:rFonts w:ascii="Galliard BT" w:hAnsi="Galliard BT"/>
        </w:rPr>
        <w:t>oferece</w:t>
      </w:r>
      <w:r w:rsidR="007B4E29" w:rsidRPr="00427086">
        <w:rPr>
          <w:rFonts w:ascii="Galliard BT" w:hAnsi="Galliard BT"/>
        </w:rPr>
        <w:t xml:space="preserve"> um</w:t>
      </w:r>
      <w:r w:rsidR="003E2278" w:rsidRPr="00427086">
        <w:rPr>
          <w:rFonts w:ascii="Galliard BT" w:hAnsi="Galliard BT"/>
        </w:rPr>
        <w:t xml:space="preserve"> X</w:t>
      </w:r>
      <w:r w:rsidR="007B4E29" w:rsidRPr="00427086">
        <w:rPr>
          <w:rFonts w:ascii="Galliard BT" w:hAnsi="Galliard BT"/>
        </w:rPr>
        <w:t xml:space="preserve"> número de</w:t>
      </w:r>
      <w:r w:rsidR="003E2278" w:rsidRPr="00427086">
        <w:rPr>
          <w:rFonts w:ascii="Galliard BT" w:hAnsi="Galliard BT"/>
        </w:rPr>
        <w:t xml:space="preserve"> direitos, mas quando você vai ver, o número de pessoas que teoricamente têm esses direitos é muito maior do que o das que estão sendo atendidas</w:t>
      </w:r>
      <w:r w:rsidR="007B4E29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o sistema jamais teria con</w:t>
      </w:r>
      <w:r w:rsidR="007B4E29" w:rsidRPr="00427086">
        <w:rPr>
          <w:rFonts w:ascii="Galliard BT" w:hAnsi="Galliard BT"/>
        </w:rPr>
        <w:t xml:space="preserve">dição de atender todas. Isto </w:t>
      </w:r>
      <w:r w:rsidR="00653CC8" w:rsidRPr="00427086">
        <w:rPr>
          <w:rFonts w:ascii="Galliard BT" w:hAnsi="Galliard BT"/>
        </w:rPr>
        <w:t xml:space="preserve">quer dizer que </w:t>
      </w:r>
      <w:r w:rsidR="003E2278" w:rsidRPr="00427086">
        <w:rPr>
          <w:rFonts w:ascii="Galliard BT" w:hAnsi="Galliard BT"/>
        </w:rPr>
        <w:t>a maior parte das pessoas não ligava para os seus direitos previd</w:t>
      </w:r>
      <w:r w:rsidR="002845DD" w:rsidRPr="00427086">
        <w:rPr>
          <w:rFonts w:ascii="Galliard BT" w:hAnsi="Galliard BT"/>
        </w:rPr>
        <w:t>enciários, não precisava deles (recorria a previdência privada, fazia poupança),</w:t>
      </w:r>
      <w:r w:rsidR="003E2278" w:rsidRPr="00427086">
        <w:rPr>
          <w:rFonts w:ascii="Galliard BT" w:hAnsi="Galliard BT"/>
        </w:rPr>
        <w:t xml:space="preserve"> ou seja</w:t>
      </w:r>
      <w:r w:rsidR="002845DD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cada um cuidava do seu futuro e</w:t>
      </w:r>
      <w:r w:rsidR="00544604" w:rsidRPr="00427086">
        <w:rPr>
          <w:rFonts w:ascii="Galliard BT" w:hAnsi="Galliard BT"/>
        </w:rPr>
        <w:t xml:space="preserve"> do de sua família. D</w:t>
      </w:r>
      <w:r w:rsidR="008B1BD1" w:rsidRPr="00427086">
        <w:rPr>
          <w:rFonts w:ascii="Galliard BT" w:hAnsi="Galliard BT"/>
        </w:rPr>
        <w:t>aí esse</w:t>
      </w:r>
      <w:r w:rsidR="00544604" w:rsidRPr="00427086">
        <w:rPr>
          <w:rFonts w:ascii="Galliard BT" w:hAnsi="Galliard BT"/>
        </w:rPr>
        <w:t>s</w:t>
      </w:r>
      <w:r w:rsidR="008B1BD1" w:rsidRPr="00427086">
        <w:rPr>
          <w:rFonts w:ascii="Galliard BT" w:hAnsi="Galliard BT"/>
        </w:rPr>
        <w:t xml:space="preserve"> </w:t>
      </w:r>
      <w:r w:rsidR="00544604" w:rsidRPr="00427086">
        <w:rPr>
          <w:rFonts w:ascii="Galliard BT" w:hAnsi="Galliard BT"/>
        </w:rPr>
        <w:t>Cloward-P</w:t>
      </w:r>
      <w:r w:rsidR="00EA56C1">
        <w:rPr>
          <w:rFonts w:ascii="Galliard BT" w:hAnsi="Galliard BT"/>
        </w:rPr>
        <w:t>iven</w:t>
      </w:r>
      <w:r w:rsidR="00544604" w:rsidRPr="00427086">
        <w:rPr>
          <w:rFonts w:ascii="Galliard BT" w:hAnsi="Galliard BT"/>
        </w:rPr>
        <w:t xml:space="preserve"> disseram para incentivar</w:t>
      </w:r>
      <w:r w:rsidR="003E2278" w:rsidRPr="00427086">
        <w:rPr>
          <w:rFonts w:ascii="Galliard BT" w:hAnsi="Galliard BT"/>
        </w:rPr>
        <w:t xml:space="preserve"> essas pessoas a exigirem os seus direitos.</w:t>
      </w:r>
      <w:r w:rsidR="0063793B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Atualmente a previdência atende 5%, se ela chegar a atender 50 ou 60%</w:t>
      </w:r>
      <w:r w:rsidR="00DF6490" w:rsidRPr="00427086">
        <w:rPr>
          <w:rFonts w:ascii="Galliard BT" w:hAnsi="Galliard BT"/>
        </w:rPr>
        <w:t xml:space="preserve"> ela vem abaixo;</w:t>
      </w:r>
      <w:r w:rsidR="003E2278" w:rsidRPr="00427086">
        <w:rPr>
          <w:rFonts w:ascii="Galliard BT" w:hAnsi="Galliard BT"/>
        </w:rPr>
        <w:t xml:space="preserve"> e se ela cai, caem os bancos.  A crise ameri</w:t>
      </w:r>
      <w:r w:rsidR="00DF6490" w:rsidRPr="00427086">
        <w:rPr>
          <w:rFonts w:ascii="Galliard BT" w:hAnsi="Galliard BT"/>
        </w:rPr>
        <w:t>cana foi uma obra de engenharia:</w:t>
      </w:r>
      <w:r w:rsidR="003E2278" w:rsidRPr="00427086">
        <w:rPr>
          <w:rFonts w:ascii="Galliard BT" w:hAnsi="Galliard BT"/>
        </w:rPr>
        <w:t xml:space="preserve"> levou 40 anos para fazer</w:t>
      </w:r>
      <w:r w:rsidR="00DF6490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mas finalmente deu certo, aconteceu. E quem</w:t>
      </w:r>
      <w:r w:rsidR="00671FDD" w:rsidRPr="00427086">
        <w:rPr>
          <w:rFonts w:ascii="Galliard BT" w:hAnsi="Galliard BT"/>
        </w:rPr>
        <w:t xml:space="preserve"> é essa gente que fez</w:t>
      </w:r>
      <w:r w:rsidR="009871C9" w:rsidRPr="00427086">
        <w:rPr>
          <w:rFonts w:ascii="Galliard BT" w:hAnsi="Galliard BT"/>
        </w:rPr>
        <w:t xml:space="preserve"> isso</w:t>
      </w:r>
      <w:r w:rsidR="00671FDD" w:rsidRPr="00427086">
        <w:rPr>
          <w:rFonts w:ascii="Galliard BT" w:hAnsi="Galliard BT"/>
        </w:rPr>
        <w:t>? É</w:t>
      </w:r>
      <w:r w:rsidR="003E2278" w:rsidRPr="00427086">
        <w:rPr>
          <w:rFonts w:ascii="Galliard BT" w:hAnsi="Galliard BT"/>
        </w:rPr>
        <w:t xml:space="preserve"> a mesma que trabalha para Geor</w:t>
      </w:r>
      <w:r w:rsidR="009871C9" w:rsidRPr="00427086">
        <w:rPr>
          <w:rFonts w:ascii="Galliard BT" w:hAnsi="Galliard BT"/>
        </w:rPr>
        <w:t>ge Soros, Barack Obama e outros:</w:t>
      </w:r>
      <w:r w:rsidR="003E2278" w:rsidRPr="00427086">
        <w:rPr>
          <w:rFonts w:ascii="Galliard BT" w:hAnsi="Galliard BT"/>
        </w:rPr>
        <w:t xml:space="preserve"> a </w:t>
      </w:r>
      <w:r w:rsidR="00F8542E" w:rsidRPr="00427086">
        <w:rPr>
          <w:rFonts w:ascii="Galliard BT" w:hAnsi="Galliard BT"/>
        </w:rPr>
        <w:t>própria elite globalista. Então</w:t>
      </w:r>
      <w:r w:rsidR="003E2278" w:rsidRPr="00427086">
        <w:rPr>
          <w:rFonts w:ascii="Galliard BT" w:hAnsi="Galliard BT"/>
        </w:rPr>
        <w:t xml:space="preserve"> a identificação</w:t>
      </w:r>
      <w:r w:rsidR="00F8542E" w:rsidRPr="00427086">
        <w:rPr>
          <w:rFonts w:ascii="Galliard BT" w:hAnsi="Galliard BT"/>
        </w:rPr>
        <w:t xml:space="preserve"> da elite globalista com o E</w:t>
      </w:r>
      <w:r w:rsidR="003E2278" w:rsidRPr="00427086">
        <w:rPr>
          <w:rFonts w:ascii="Galliard BT" w:hAnsi="Galliard BT"/>
        </w:rPr>
        <w:t>stado americano é completamente falsa</w:t>
      </w:r>
      <w:r w:rsidR="00F8542E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porque estão trab</w:t>
      </w:r>
      <w:r w:rsidR="00EB29D6" w:rsidRPr="00427086">
        <w:rPr>
          <w:rFonts w:ascii="Galliard BT" w:hAnsi="Galliard BT"/>
        </w:rPr>
        <w:t>alhando evidentemente contra o E</w:t>
      </w:r>
      <w:r w:rsidR="003E2278" w:rsidRPr="00427086">
        <w:rPr>
          <w:rFonts w:ascii="Galliard BT" w:hAnsi="Galliard BT"/>
        </w:rPr>
        <w:t>stado americano, demolindo a economia,</w:t>
      </w:r>
      <w:r w:rsidR="00EB29D6" w:rsidRPr="00427086">
        <w:rPr>
          <w:rFonts w:ascii="Galliard BT" w:hAnsi="Galliard BT"/>
        </w:rPr>
        <w:t xml:space="preserve"> cortando as verbas militares, </w:t>
      </w:r>
      <w:r w:rsidR="003E2278" w:rsidRPr="00427086">
        <w:rPr>
          <w:rFonts w:ascii="Galliard BT" w:hAnsi="Galliard BT"/>
        </w:rPr>
        <w:t>tentando desmoralizá-los pela entrada forçada do homossexualismo na org</w:t>
      </w:r>
      <w:r w:rsidR="00EB29D6" w:rsidRPr="00427086">
        <w:rPr>
          <w:rFonts w:ascii="Galliard BT" w:hAnsi="Galliard BT"/>
        </w:rPr>
        <w:t>anização militar</w:t>
      </w:r>
      <w:r w:rsidR="003E2278" w:rsidRPr="00427086">
        <w:rPr>
          <w:rFonts w:ascii="Galliard BT" w:hAnsi="Galliard BT"/>
        </w:rPr>
        <w:t xml:space="preserve">, e assim por diante. </w:t>
      </w:r>
    </w:p>
    <w:p w:rsidR="00F41664" w:rsidRPr="00427086" w:rsidRDefault="00F41664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C0442B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 folha de serviços antiamericana prestada por eles é a coisa mais</w:t>
      </w:r>
      <w:r w:rsidR="00D70701" w:rsidRPr="00427086">
        <w:rPr>
          <w:rFonts w:ascii="Galliard BT" w:hAnsi="Galliard BT"/>
        </w:rPr>
        <w:t xml:space="preserve"> óbvia do mundo. Portanto, se identificamos a elite globalista e sua mentalidade popperiana com a nação e o E</w:t>
      </w:r>
      <w:r w:rsidRPr="00427086">
        <w:rPr>
          <w:rFonts w:ascii="Galliard BT" w:hAnsi="Galliard BT"/>
        </w:rPr>
        <w:t>stado americano</w:t>
      </w:r>
      <w:r w:rsidR="00D70701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estamos falsificando a coisa completamente. No entanto,</w:t>
      </w:r>
      <w:r w:rsidR="002432D2" w:rsidRPr="00427086">
        <w:rPr>
          <w:rFonts w:ascii="Galliard BT" w:hAnsi="Galliard BT"/>
        </w:rPr>
        <w:t xml:space="preserve"> vemos que há bastante tempo essa elite tem trabalhado pelos mesmos objetivos que a elite eurasiana,</w:t>
      </w:r>
      <w:r w:rsidR="00306787" w:rsidRPr="00427086">
        <w:rPr>
          <w:rFonts w:ascii="Galliard BT" w:hAnsi="Galliard BT"/>
        </w:rPr>
        <w:t xml:space="preserve"> na medida</w:t>
      </w:r>
      <w:r w:rsidR="00EA78C9" w:rsidRPr="00427086">
        <w:rPr>
          <w:rFonts w:ascii="Galliard BT" w:hAnsi="Galliard BT"/>
        </w:rPr>
        <w:t xml:space="preserve"> em que</w:t>
      </w:r>
      <w:r w:rsidR="002432D2" w:rsidRPr="00427086">
        <w:rPr>
          <w:rFonts w:ascii="Galliard BT" w:hAnsi="Galliard BT"/>
        </w:rPr>
        <w:t xml:space="preserve"> aquela</w:t>
      </w:r>
      <w:r w:rsidR="00306787" w:rsidRPr="00427086">
        <w:rPr>
          <w:rFonts w:ascii="Galliard BT" w:hAnsi="Galliard BT"/>
        </w:rPr>
        <w:t xml:space="preserve"> </w:t>
      </w:r>
      <w:r w:rsidR="00EA78C9" w:rsidRPr="00427086">
        <w:rPr>
          <w:rFonts w:ascii="Galliard BT" w:hAnsi="Galliard BT"/>
        </w:rPr>
        <w:t>deu sua colaboração ao comunismo e a</w:t>
      </w:r>
      <w:r w:rsidR="00306787" w:rsidRPr="00427086">
        <w:rPr>
          <w:rFonts w:ascii="Galliard BT" w:hAnsi="Galliard BT"/>
        </w:rPr>
        <w:t>o nazismo</w:t>
      </w:r>
      <w:r w:rsidR="00EA78C9" w:rsidRPr="00427086">
        <w:rPr>
          <w:rFonts w:ascii="Galliard BT" w:hAnsi="Galliard BT"/>
        </w:rPr>
        <w:t xml:space="preserve"> (</w:t>
      </w:r>
      <w:r w:rsidR="00FC713B" w:rsidRPr="00427086">
        <w:rPr>
          <w:rFonts w:ascii="Galliard BT" w:hAnsi="Galliard BT"/>
        </w:rPr>
        <w:t>leiam o livro do Anthony</w:t>
      </w:r>
      <w:r w:rsidR="00EA78C9" w:rsidRPr="00427086">
        <w:rPr>
          <w:rFonts w:ascii="Galliard BT" w:hAnsi="Galliard BT"/>
        </w:rPr>
        <w:t xml:space="preserve"> Sut</w:t>
      </w:r>
      <w:r w:rsidR="00EA56C1">
        <w:rPr>
          <w:rFonts w:ascii="Galliard BT" w:hAnsi="Galliard BT"/>
        </w:rPr>
        <w:t>t</w:t>
      </w:r>
      <w:r w:rsidR="00EA78C9" w:rsidRPr="00427086">
        <w:rPr>
          <w:rFonts w:ascii="Galliard BT" w:hAnsi="Galliard BT"/>
        </w:rPr>
        <w:t>o</w:t>
      </w:r>
      <w:r w:rsidRPr="00427086">
        <w:rPr>
          <w:rFonts w:ascii="Galliard BT" w:hAnsi="Galliard BT"/>
        </w:rPr>
        <w:t>n</w:t>
      </w:r>
      <w:r w:rsidR="00EA78C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</w:t>
      </w:r>
      <w:r w:rsidR="00F61AE4" w:rsidRPr="00427086">
        <w:rPr>
          <w:rFonts w:ascii="Galliard BT" w:hAnsi="Galliard BT"/>
          <w:i/>
        </w:rPr>
        <w:t xml:space="preserve">Wallstreet e o </w:t>
      </w:r>
      <w:r w:rsidR="00EA56C1">
        <w:rPr>
          <w:rFonts w:ascii="Galliard BT" w:hAnsi="Galliard BT"/>
          <w:i/>
        </w:rPr>
        <w:t>III Reich</w:t>
      </w:r>
      <w:r w:rsidR="00EA56C1">
        <w:rPr>
          <w:rStyle w:val="Refdenotaderodap"/>
          <w:rFonts w:ascii="Galliard BT" w:hAnsi="Galliard BT"/>
          <w:i/>
        </w:rPr>
        <w:footnoteReference w:id="1"/>
      </w:r>
      <w:r w:rsidR="00EA78C9" w:rsidRPr="00427086">
        <w:rPr>
          <w:rFonts w:ascii="Galliard BT" w:hAnsi="Galliard BT"/>
          <w:i/>
        </w:rPr>
        <w:t>,</w:t>
      </w:r>
      <w:r w:rsidR="00EA78C9" w:rsidRPr="00427086">
        <w:rPr>
          <w:rFonts w:ascii="Galliard BT" w:hAnsi="Galliard BT"/>
        </w:rPr>
        <w:t xml:space="preserve"> e verão que Hitler foi muito </w:t>
      </w:r>
      <w:r w:rsidRPr="00427086">
        <w:rPr>
          <w:rFonts w:ascii="Galliard BT" w:hAnsi="Galliard BT"/>
        </w:rPr>
        <w:t>financiado pelos banqueiros daqui</w:t>
      </w:r>
      <w:r w:rsidR="00EA78C9" w:rsidRPr="00427086">
        <w:rPr>
          <w:rFonts w:ascii="Galliard BT" w:hAnsi="Galliard BT"/>
        </w:rPr>
        <w:t>, inclusive j</w:t>
      </w:r>
      <w:r w:rsidRPr="00427086">
        <w:rPr>
          <w:rFonts w:ascii="Galliard BT" w:hAnsi="Galliard BT"/>
        </w:rPr>
        <w:t>udeus,</w:t>
      </w:r>
      <w:r w:rsidR="00EA78C9" w:rsidRPr="00427086">
        <w:rPr>
          <w:rFonts w:ascii="Galliard BT" w:hAnsi="Galliard BT"/>
        </w:rPr>
        <w:t xml:space="preserve"> tal como</w:t>
      </w:r>
      <w:r w:rsidRPr="00427086">
        <w:rPr>
          <w:rFonts w:ascii="Galliard BT" w:hAnsi="Galliard BT"/>
        </w:rPr>
        <w:t xml:space="preserve"> o Varbuck</w:t>
      </w:r>
      <w:r w:rsidR="00EA78C9" w:rsidRPr="00427086">
        <w:rPr>
          <w:rFonts w:ascii="Galliard BT" w:hAnsi="Galliard BT"/>
        </w:rPr>
        <w:t>, que soltou dinheiro para Hitler</w:t>
      </w:r>
      <w:r w:rsidRPr="00427086">
        <w:rPr>
          <w:rFonts w:ascii="Galliard BT" w:hAnsi="Galliard BT"/>
        </w:rPr>
        <w:t xml:space="preserve"> matar judeus na Eu</w:t>
      </w:r>
      <w:r w:rsidR="00EA78C9" w:rsidRPr="00427086">
        <w:rPr>
          <w:rFonts w:ascii="Galliard BT" w:hAnsi="Galliard BT"/>
        </w:rPr>
        <w:t xml:space="preserve">ropa). </w:t>
      </w:r>
    </w:p>
    <w:p w:rsidR="00C0442B" w:rsidRPr="00427086" w:rsidRDefault="00C0442B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EA78C9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Assim,</w:t>
      </w:r>
      <w:r w:rsidR="003E2278" w:rsidRPr="00427086">
        <w:rPr>
          <w:rFonts w:ascii="Galliard BT" w:hAnsi="Galliard BT"/>
        </w:rPr>
        <w:t xml:space="preserve"> a idéia de que o</w:t>
      </w:r>
      <w:r w:rsidR="00840AF4" w:rsidRPr="00427086">
        <w:rPr>
          <w:rFonts w:ascii="Galliard BT" w:hAnsi="Galliard BT"/>
        </w:rPr>
        <w:t>s</w:t>
      </w:r>
      <w:r w:rsidR="003E2278" w:rsidRPr="00427086">
        <w:rPr>
          <w:rFonts w:ascii="Galliard BT" w:hAnsi="Galliard BT"/>
        </w:rPr>
        <w:t xml:space="preserve"> im</w:t>
      </w:r>
      <w:r w:rsidR="001F29FA" w:rsidRPr="00427086">
        <w:rPr>
          <w:rFonts w:ascii="Galliard BT" w:hAnsi="Galliard BT"/>
        </w:rPr>
        <w:t xml:space="preserve">périos da Rússia e da Alemanha </w:t>
      </w:r>
      <w:r w:rsidR="003E2278" w:rsidRPr="00427086">
        <w:rPr>
          <w:rFonts w:ascii="Galliard BT" w:hAnsi="Galliard BT"/>
        </w:rPr>
        <w:t>trabalhassem para objetivos transcen</w:t>
      </w:r>
      <w:r w:rsidR="001F29FA" w:rsidRPr="00427086">
        <w:rPr>
          <w:rFonts w:ascii="Galliard BT" w:hAnsi="Galliard BT"/>
        </w:rPr>
        <w:t>dentes me parece uma confusão entre</w:t>
      </w:r>
      <w:r w:rsidR="00AF7189" w:rsidRPr="00427086">
        <w:rPr>
          <w:rFonts w:ascii="Galliard BT" w:hAnsi="Galliard BT"/>
        </w:rPr>
        <w:t xml:space="preserve"> coletivo e o</w:t>
      </w:r>
      <w:r w:rsidR="003E2278" w:rsidRPr="00427086">
        <w:rPr>
          <w:rFonts w:ascii="Galliard BT" w:hAnsi="Galliard BT"/>
        </w:rPr>
        <w:t xml:space="preserve"> supra-individual. </w:t>
      </w:r>
      <w:r w:rsidR="00C0442B" w:rsidRPr="00427086">
        <w:rPr>
          <w:rFonts w:ascii="Galliard BT" w:hAnsi="Galliard BT"/>
        </w:rPr>
        <w:t>N</w:t>
      </w:r>
      <w:r w:rsidR="003E2278" w:rsidRPr="00427086">
        <w:rPr>
          <w:rFonts w:ascii="Galliard BT" w:hAnsi="Galliard BT"/>
        </w:rPr>
        <w:t>ão pode</w:t>
      </w:r>
      <w:r w:rsidR="00C0442B" w:rsidRPr="00427086">
        <w:rPr>
          <w:rFonts w:ascii="Galliard BT" w:hAnsi="Galliard BT"/>
        </w:rPr>
        <w:t>mos</w:t>
      </w:r>
      <w:r w:rsidR="003E2278" w:rsidRPr="00427086">
        <w:rPr>
          <w:rFonts w:ascii="Galliard BT" w:hAnsi="Galliard BT"/>
        </w:rPr>
        <w:t xml:space="preserve"> esquecer que</w:t>
      </w:r>
      <w:r w:rsidR="00C0442B" w:rsidRPr="00427086">
        <w:rPr>
          <w:rFonts w:ascii="Galliard BT" w:hAnsi="Galliard BT"/>
        </w:rPr>
        <w:t xml:space="preserve"> “</w:t>
      </w:r>
      <w:r w:rsidR="003E2278" w:rsidRPr="00427086">
        <w:rPr>
          <w:rFonts w:ascii="Galliard BT" w:hAnsi="Galliard BT"/>
        </w:rPr>
        <w:t>coletivo</w:t>
      </w:r>
      <w:r w:rsidR="00C0442B" w:rsidRPr="00427086">
        <w:rPr>
          <w:rFonts w:ascii="Galliard BT" w:hAnsi="Galliard BT"/>
        </w:rPr>
        <w:t>”</w:t>
      </w:r>
      <w:r w:rsidR="003E2278" w:rsidRPr="00427086">
        <w:rPr>
          <w:rFonts w:ascii="Galliard BT" w:hAnsi="Galliard BT"/>
        </w:rPr>
        <w:t xml:space="preserve"> não é um conceito superior ao </w:t>
      </w:r>
      <w:r w:rsidR="001D5FF7" w:rsidRPr="00427086">
        <w:rPr>
          <w:rFonts w:ascii="Galliard BT" w:hAnsi="Galliard BT"/>
        </w:rPr>
        <w:t>“</w:t>
      </w:r>
      <w:r w:rsidR="003E2278" w:rsidRPr="00427086">
        <w:rPr>
          <w:rFonts w:ascii="Galliard BT" w:hAnsi="Galliard BT"/>
        </w:rPr>
        <w:t>individual</w:t>
      </w:r>
      <w:r w:rsidR="001D5FF7" w:rsidRPr="00427086">
        <w:rPr>
          <w:rFonts w:ascii="Galliard BT" w:hAnsi="Galliard BT"/>
        </w:rPr>
        <w:t>”;</w:t>
      </w:r>
      <w:r w:rsidR="005B159E" w:rsidRPr="00427086">
        <w:rPr>
          <w:rFonts w:ascii="Galliard BT" w:hAnsi="Galliard BT"/>
        </w:rPr>
        <w:t xml:space="preserve"> eles</w:t>
      </w:r>
      <w:r w:rsidR="003E2278" w:rsidRPr="00427086">
        <w:rPr>
          <w:rFonts w:ascii="Galliard BT" w:hAnsi="Galliard BT"/>
        </w:rPr>
        <w:t xml:space="preserve"> são exata</w:t>
      </w:r>
      <w:r w:rsidR="005B159E" w:rsidRPr="00427086">
        <w:rPr>
          <w:rFonts w:ascii="Galliard BT" w:hAnsi="Galliard BT"/>
        </w:rPr>
        <w:t>mente dois lados da mesma coisa:</w:t>
      </w:r>
      <w:r w:rsidR="003E2278" w:rsidRPr="00427086">
        <w:rPr>
          <w:rFonts w:ascii="Galliard BT" w:hAnsi="Galliard BT"/>
        </w:rPr>
        <w:t xml:space="preserve"> o colet</w:t>
      </w:r>
      <w:r w:rsidR="005B159E" w:rsidRPr="00427086">
        <w:rPr>
          <w:rFonts w:ascii="Galliard BT" w:hAnsi="Galliard BT"/>
        </w:rPr>
        <w:t>ivo é um coletivo de indivíduos. A</w:t>
      </w:r>
      <w:r w:rsidR="003E2278" w:rsidRPr="00427086">
        <w:rPr>
          <w:rFonts w:ascii="Galliard BT" w:hAnsi="Galliard BT"/>
        </w:rPr>
        <w:t>gora, u</w:t>
      </w:r>
      <w:r w:rsidR="00991090" w:rsidRPr="00427086">
        <w:rPr>
          <w:rFonts w:ascii="Galliard BT" w:hAnsi="Galliard BT"/>
        </w:rPr>
        <w:t>ma lei transcendente não é isso:</w:t>
      </w:r>
      <w:r w:rsidR="003E2278" w:rsidRPr="00427086">
        <w:rPr>
          <w:rFonts w:ascii="Galliard BT" w:hAnsi="Galliard BT"/>
        </w:rPr>
        <w:t xml:space="preserve"> </w:t>
      </w:r>
      <w:r w:rsidR="00E66434" w:rsidRPr="00427086">
        <w:rPr>
          <w:rFonts w:ascii="Galliard BT" w:hAnsi="Galliard BT"/>
        </w:rPr>
        <w:t xml:space="preserve">o </w:t>
      </w:r>
      <w:r w:rsidR="003E2278" w:rsidRPr="00427086">
        <w:rPr>
          <w:rFonts w:ascii="Galliard BT" w:hAnsi="Galliard BT"/>
        </w:rPr>
        <w:t>supra-individual n</w:t>
      </w:r>
      <w:r w:rsidR="00991090" w:rsidRPr="00427086">
        <w:rPr>
          <w:rFonts w:ascii="Galliard BT" w:hAnsi="Galliard BT"/>
        </w:rPr>
        <w:t>ão tem nada a ver com coletivo-</w:t>
      </w:r>
      <w:r w:rsidR="003E2278" w:rsidRPr="00427086">
        <w:rPr>
          <w:rFonts w:ascii="Galliard BT" w:hAnsi="Galliard BT"/>
        </w:rPr>
        <w:t>individual no s</w:t>
      </w:r>
      <w:r w:rsidR="00991090" w:rsidRPr="00427086">
        <w:rPr>
          <w:rFonts w:ascii="Galliard BT" w:hAnsi="Galliard BT"/>
        </w:rPr>
        <w:t xml:space="preserve">entido numérico, quantitativo; </w:t>
      </w:r>
      <w:r w:rsidR="003E2278" w:rsidRPr="00427086">
        <w:rPr>
          <w:rFonts w:ascii="Galliard BT" w:hAnsi="Galliard BT"/>
        </w:rPr>
        <w:t>o coletivo e</w:t>
      </w:r>
      <w:r w:rsidR="00991090" w:rsidRPr="00427086">
        <w:rPr>
          <w:rFonts w:ascii="Galliard BT" w:hAnsi="Galliard BT"/>
        </w:rPr>
        <w:t xml:space="preserve"> o</w:t>
      </w:r>
      <w:r w:rsidR="003E2278" w:rsidRPr="00427086">
        <w:rPr>
          <w:rFonts w:ascii="Galliard BT" w:hAnsi="Galliard BT"/>
        </w:rPr>
        <w:t xml:space="preserve"> individual, diria Ren</w:t>
      </w:r>
      <w:r w:rsidR="000306A9">
        <w:rPr>
          <w:rFonts w:ascii="Galliard BT" w:hAnsi="Galliard BT"/>
        </w:rPr>
        <w:t>é</w:t>
      </w:r>
      <w:r w:rsidR="003E2278" w:rsidRPr="00427086">
        <w:rPr>
          <w:rFonts w:ascii="Galliard BT" w:hAnsi="Galliard BT"/>
        </w:rPr>
        <w:t xml:space="preserve"> Gu</w:t>
      </w:r>
      <w:r w:rsidR="000306A9">
        <w:rPr>
          <w:rFonts w:ascii="Galliard BT" w:hAnsi="Galliard BT"/>
        </w:rPr>
        <w:t>é</w:t>
      </w:r>
      <w:r w:rsidR="003E2278" w:rsidRPr="00427086">
        <w:rPr>
          <w:rFonts w:ascii="Galliard BT" w:hAnsi="Galliard BT"/>
        </w:rPr>
        <w:t>non, são dois sentidos quantitativos</w:t>
      </w:r>
      <w:r w:rsidR="00991090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o supra</w:t>
      </w:r>
      <w:r w:rsidR="00991090" w:rsidRPr="00427086">
        <w:rPr>
          <w:rFonts w:ascii="Galliard BT" w:hAnsi="Galliard BT"/>
        </w:rPr>
        <w:t>-</w:t>
      </w:r>
      <w:r w:rsidR="003E2278" w:rsidRPr="00427086">
        <w:rPr>
          <w:rFonts w:ascii="Galliard BT" w:hAnsi="Galliard BT"/>
        </w:rPr>
        <w:t>individual</w:t>
      </w:r>
      <w:r w:rsidR="00991090" w:rsidRPr="00427086">
        <w:rPr>
          <w:rFonts w:ascii="Galliard BT" w:hAnsi="Galliard BT"/>
        </w:rPr>
        <w:t xml:space="preserve">, aquilo </w:t>
      </w:r>
      <w:r w:rsidR="003E2278" w:rsidRPr="00427086">
        <w:rPr>
          <w:rFonts w:ascii="Galliard BT" w:hAnsi="Galliard BT"/>
        </w:rPr>
        <w:t>que é espi</w:t>
      </w:r>
      <w:r w:rsidR="00991090" w:rsidRPr="00427086">
        <w:rPr>
          <w:rFonts w:ascii="Galliard BT" w:hAnsi="Galliard BT"/>
        </w:rPr>
        <w:t>ritual, é espiritualmente supra quantitativo. P</w:t>
      </w:r>
      <w:r w:rsidR="003E2278" w:rsidRPr="00427086">
        <w:rPr>
          <w:rFonts w:ascii="Galliard BT" w:hAnsi="Galliard BT"/>
        </w:rPr>
        <w:t>ortanto a oposição que se dá entre coletivo e individual</w:t>
      </w:r>
      <w:r w:rsidR="00991090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que se dá dentro do quantitativo</w:t>
      </w:r>
      <w:r w:rsidR="00991090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não é a mesma coisa que a contraposição entre o terrestre e o celeste, entre o imanente e o transcendente, como dá a entender o Alexandre Duguin.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BC4F76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Esses serão, na medida do possível, alguns elementos </w:t>
      </w:r>
      <w:r w:rsidR="003E2278" w:rsidRPr="00427086">
        <w:rPr>
          <w:rFonts w:ascii="Galliard BT" w:hAnsi="Galliard BT"/>
        </w:rPr>
        <w:t xml:space="preserve">levantados durante o debate com o Alexandre Duguin, </w:t>
      </w:r>
      <w:r w:rsidR="00BA0A3C" w:rsidRPr="00427086">
        <w:rPr>
          <w:rFonts w:ascii="Galliard BT" w:hAnsi="Galliard BT"/>
        </w:rPr>
        <w:t xml:space="preserve">porque </w:t>
      </w:r>
      <w:r w:rsidR="003E2278" w:rsidRPr="00427086">
        <w:rPr>
          <w:rFonts w:ascii="Galliard BT" w:hAnsi="Galliard BT"/>
        </w:rPr>
        <w:t>é difícil di</w:t>
      </w:r>
      <w:r w:rsidRPr="00427086">
        <w:rPr>
          <w:rFonts w:ascii="Galliard BT" w:hAnsi="Galliard BT"/>
        </w:rPr>
        <w:t>zer tudo isso por escrito: falando meia hora produz-se</w:t>
      </w:r>
      <w:r w:rsidR="003E2278" w:rsidRPr="00427086">
        <w:rPr>
          <w:rFonts w:ascii="Galliard BT" w:hAnsi="Galliard BT"/>
        </w:rPr>
        <w:t xml:space="preserve"> quinze ou vinte páginas, mas para escreve</w:t>
      </w:r>
      <w:r w:rsidRPr="00427086">
        <w:rPr>
          <w:rFonts w:ascii="Galliard BT" w:hAnsi="Galliard BT"/>
        </w:rPr>
        <w:t xml:space="preserve">r quinze ou vinte páginas </w:t>
      </w:r>
      <w:r w:rsidR="003E2278" w:rsidRPr="00427086">
        <w:rPr>
          <w:rFonts w:ascii="Galliard BT" w:hAnsi="Galliard BT"/>
        </w:rPr>
        <w:t>leva</w:t>
      </w:r>
      <w:r w:rsidRPr="00427086">
        <w:rPr>
          <w:rFonts w:ascii="Galliard BT" w:hAnsi="Galliard BT"/>
        </w:rPr>
        <w:t>-se</w:t>
      </w:r>
      <w:r w:rsidR="003E2278" w:rsidRPr="00427086">
        <w:rPr>
          <w:rFonts w:ascii="Galliard BT" w:hAnsi="Galliard BT"/>
        </w:rPr>
        <w:t xml:space="preserve"> uma semana. E </w:t>
      </w:r>
      <w:r w:rsidR="005B64AB" w:rsidRPr="00427086">
        <w:rPr>
          <w:rFonts w:ascii="Galliard BT" w:hAnsi="Galliard BT"/>
        </w:rPr>
        <w:t xml:space="preserve">todos </w:t>
      </w:r>
      <w:r w:rsidR="003E2278" w:rsidRPr="00427086">
        <w:rPr>
          <w:rFonts w:ascii="Galliard BT" w:hAnsi="Galliard BT"/>
        </w:rPr>
        <w:t>esses problemas são profundamente esclar</w:t>
      </w:r>
      <w:r w:rsidR="008C6265" w:rsidRPr="00427086">
        <w:rPr>
          <w:rFonts w:ascii="Galliard BT" w:hAnsi="Galliard BT"/>
        </w:rPr>
        <w:t xml:space="preserve">ecidos por esses conceitos que </w:t>
      </w:r>
      <w:r w:rsidR="003E2278" w:rsidRPr="00427086">
        <w:rPr>
          <w:rFonts w:ascii="Galliard BT" w:hAnsi="Galliard BT"/>
        </w:rPr>
        <w:t xml:space="preserve">nós tiramos do Ravaisson.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AF2F43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Eu queria aproveitar </w:t>
      </w:r>
      <w:r w:rsidR="003E2278" w:rsidRPr="00427086">
        <w:rPr>
          <w:rFonts w:ascii="Galliard BT" w:hAnsi="Galliard BT"/>
        </w:rPr>
        <w:t xml:space="preserve">a segunda parte da aula para atualizar algumas perguntas </w:t>
      </w:r>
      <w:r w:rsidR="003E2278" w:rsidRPr="00AB42D7">
        <w:rPr>
          <w:rFonts w:ascii="Galliard BT" w:hAnsi="Galliard BT"/>
          <w:b/>
          <w:color w:val="FF0000"/>
          <w:sz w:val="16"/>
        </w:rPr>
        <w:t>[1:10]</w:t>
      </w:r>
      <w:r w:rsidR="003E2278" w:rsidRPr="00427086">
        <w:rPr>
          <w:rFonts w:ascii="Galliard BT" w:hAnsi="Galliard BT"/>
        </w:rPr>
        <w:t>. Mas antes queria lemb</w:t>
      </w:r>
      <w:r w:rsidR="001C5459" w:rsidRPr="00427086">
        <w:rPr>
          <w:rFonts w:ascii="Galliard BT" w:hAnsi="Galliard BT"/>
        </w:rPr>
        <w:t xml:space="preserve">rar a vocês que no próximo dia </w:t>
      </w:r>
      <w:r w:rsidR="003E2278" w:rsidRPr="00427086">
        <w:rPr>
          <w:rFonts w:ascii="Galliard BT" w:hAnsi="Galliard BT"/>
        </w:rPr>
        <w:t xml:space="preserve">22/02/2011, terça feira, vai ser lançado pela Vide Editorial o livro </w:t>
      </w:r>
      <w:r w:rsidR="003E2278" w:rsidRPr="00427086">
        <w:rPr>
          <w:rFonts w:ascii="Galliard BT" w:hAnsi="Galliard BT"/>
          <w:i/>
        </w:rPr>
        <w:t>O enigma quântico</w:t>
      </w:r>
      <w:r w:rsidR="00F54215" w:rsidRPr="00427086">
        <w:rPr>
          <w:rFonts w:ascii="Galliard BT" w:hAnsi="Galliard BT"/>
        </w:rPr>
        <w:t xml:space="preserve">, </w:t>
      </w:r>
      <w:r w:rsidR="003E2278" w:rsidRPr="00427086">
        <w:rPr>
          <w:rFonts w:ascii="Galliard BT" w:hAnsi="Galliard BT"/>
        </w:rPr>
        <w:t>do professor Wolfgang Smith</w:t>
      </w:r>
      <w:r w:rsidR="00F54215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q</w:t>
      </w:r>
      <w:r w:rsidR="00F54215" w:rsidRPr="00427086">
        <w:rPr>
          <w:rFonts w:ascii="Galliard BT" w:hAnsi="Galliard BT"/>
        </w:rPr>
        <w:t>ue tem uma introdução minha, N</w:t>
      </w:r>
      <w:r w:rsidR="00CD65AB" w:rsidRPr="00427086">
        <w:rPr>
          <w:rFonts w:ascii="Galliard BT" w:hAnsi="Galliard BT"/>
        </w:rPr>
        <w:t>a hora do lançamento, que será às 20:00,</w:t>
      </w:r>
      <w:r w:rsidR="003E2278" w:rsidRPr="00427086">
        <w:rPr>
          <w:rFonts w:ascii="Galliard BT" w:hAnsi="Galliard BT"/>
        </w:rPr>
        <w:t xml:space="preserve"> farei uma breve conferência a respeito da vida e obra do professor Smith. É um livro da mais alta </w:t>
      </w:r>
      <w:r w:rsidR="00826372" w:rsidRPr="00427086">
        <w:rPr>
          <w:rFonts w:ascii="Galliard BT" w:hAnsi="Galliard BT"/>
        </w:rPr>
        <w:t>i</w:t>
      </w:r>
      <w:r w:rsidR="000A68BD" w:rsidRPr="00427086">
        <w:rPr>
          <w:rFonts w:ascii="Galliard BT" w:hAnsi="Galliard BT"/>
        </w:rPr>
        <w:t>mportância e e</w:t>
      </w:r>
      <w:r w:rsidR="003E2278" w:rsidRPr="00427086">
        <w:rPr>
          <w:rFonts w:ascii="Galliard BT" w:hAnsi="Galliard BT"/>
        </w:rPr>
        <w:t xml:space="preserve">stou muito contente que isso seja lançado </w:t>
      </w:r>
      <w:smartTag w:uri="urn:schemas-microsoft-com:office:smarttags" w:element="PersonName">
        <w:smartTagPr>
          <w:attr w:name="ProductID" w:val="em portugu￪s. A"/>
        </w:smartTagPr>
        <w:r w:rsidR="003E2278" w:rsidRPr="00427086">
          <w:rPr>
            <w:rFonts w:ascii="Galliard BT" w:hAnsi="Galliard BT"/>
          </w:rPr>
          <w:t>em port</w:t>
        </w:r>
        <w:r w:rsidR="000A68BD" w:rsidRPr="00427086">
          <w:rPr>
            <w:rFonts w:ascii="Galliard BT" w:hAnsi="Galliard BT"/>
          </w:rPr>
          <w:t>uguês. A</w:t>
        </w:r>
      </w:smartTag>
      <w:r w:rsidR="00E10C58" w:rsidRPr="00427086">
        <w:rPr>
          <w:rFonts w:ascii="Galliard BT" w:hAnsi="Galliard BT"/>
        </w:rPr>
        <w:t xml:space="preserve"> tradução</w:t>
      </w:r>
      <w:r w:rsidR="000A68BD" w:rsidRPr="00427086">
        <w:rPr>
          <w:rFonts w:ascii="Galliard BT" w:hAnsi="Galliard BT"/>
        </w:rPr>
        <w:t xml:space="preserve"> é</w:t>
      </w:r>
      <w:r w:rsidR="00E10C58" w:rsidRPr="00427086">
        <w:rPr>
          <w:rFonts w:ascii="Galliard BT" w:hAnsi="Galliard BT"/>
        </w:rPr>
        <w:t xml:space="preserve"> do Rafael de Pao</w:t>
      </w:r>
      <w:r w:rsidR="003E2278" w:rsidRPr="00427086">
        <w:rPr>
          <w:rFonts w:ascii="Galliard BT" w:hAnsi="Galliard BT"/>
        </w:rPr>
        <w:t>la, aliás muito boa. Isso será transmitido</w:t>
      </w:r>
      <w:r w:rsidR="004F1323" w:rsidRPr="00427086">
        <w:rPr>
          <w:rFonts w:ascii="Galliard BT" w:hAnsi="Galliard BT"/>
        </w:rPr>
        <w:t xml:space="preserve"> no mesmo momento</w:t>
      </w:r>
      <w:r w:rsidR="003E2278" w:rsidRPr="00427086">
        <w:rPr>
          <w:rFonts w:ascii="Galliard BT" w:hAnsi="Galliard BT"/>
        </w:rPr>
        <w:t xml:space="preserve"> em vários sites, inclusive no</w:t>
      </w:r>
      <w:r w:rsidR="004F1323" w:rsidRPr="00427086">
        <w:rPr>
          <w:rFonts w:ascii="Galliard BT" w:hAnsi="Galliard BT"/>
        </w:rPr>
        <w:t xml:space="preserve"> site do Seminário de Filosofia.  Na Livraria do S</w:t>
      </w:r>
      <w:r w:rsidR="003E2278" w:rsidRPr="00427086">
        <w:rPr>
          <w:rFonts w:ascii="Galliard BT" w:hAnsi="Galliard BT"/>
        </w:rPr>
        <w:t xml:space="preserve">eminário vocês compram o livro com 10% de desconto.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Com relação </w:t>
      </w:r>
      <w:r w:rsidR="00EA66BE" w:rsidRPr="00427086">
        <w:rPr>
          <w:rFonts w:ascii="Galliard BT" w:hAnsi="Galliard BT"/>
        </w:rPr>
        <w:t>à</w:t>
      </w:r>
      <w:r w:rsidRPr="00427086">
        <w:rPr>
          <w:rFonts w:ascii="Galliard BT" w:hAnsi="Galliard BT"/>
        </w:rPr>
        <w:t xml:space="preserve"> primeira parte da aula</w:t>
      </w:r>
      <w:r w:rsidR="00593D9E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acho que foi um pouco confusa devido </w:t>
      </w:r>
      <w:r w:rsidR="00862DD0" w:rsidRPr="00427086">
        <w:rPr>
          <w:rFonts w:ascii="Galliard BT" w:hAnsi="Galliard BT"/>
        </w:rPr>
        <w:t>à</w:t>
      </w:r>
      <w:r w:rsidRPr="00427086">
        <w:rPr>
          <w:rFonts w:ascii="Galliard BT" w:hAnsi="Galliard BT"/>
        </w:rPr>
        <w:t xml:space="preserve"> multiplicidade de assuntos que tenta</w:t>
      </w:r>
      <w:r w:rsidR="00593D9E" w:rsidRPr="00427086">
        <w:rPr>
          <w:rFonts w:ascii="Galliard BT" w:hAnsi="Galliard BT"/>
        </w:rPr>
        <w:t>mos abranger de uma vez. Gostaria de</w:t>
      </w:r>
      <w:r w:rsidR="00EA66BE" w:rsidRPr="00427086">
        <w:rPr>
          <w:rFonts w:ascii="Galliard BT" w:hAnsi="Galliard BT"/>
        </w:rPr>
        <w:t xml:space="preserve"> lembrar o seguinte:</w:t>
      </w:r>
      <w:r w:rsidRPr="00427086">
        <w:rPr>
          <w:rFonts w:ascii="Galliard BT" w:hAnsi="Galliard BT"/>
        </w:rPr>
        <w:t xml:space="preserve"> qualquer que seja o caso</w:t>
      </w:r>
      <w:r w:rsidR="00E122C3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a obra do René Guenon continua sendo indispensável e acho que no final das contas </w:t>
      </w:r>
      <w:r w:rsidR="00EA66BE" w:rsidRPr="00427086">
        <w:rPr>
          <w:rFonts w:ascii="Galliard BT" w:hAnsi="Galliard BT"/>
        </w:rPr>
        <w:t>ela mais ajuda do que atrapalha.</w:t>
      </w:r>
      <w:r w:rsidR="003126D6" w:rsidRPr="00427086">
        <w:rPr>
          <w:rFonts w:ascii="Galliard BT" w:hAnsi="Galliard BT"/>
        </w:rPr>
        <w:t xml:space="preserve"> Isto por que e</w:t>
      </w:r>
      <w:r w:rsidRPr="00427086">
        <w:rPr>
          <w:rFonts w:ascii="Galliard BT" w:hAnsi="Galliard BT"/>
        </w:rPr>
        <w:t>le recolocou em circulação várias idéias que haviam sido perdidas pela cultura dominante na Europa nos últimos três séculos</w:t>
      </w:r>
      <w:r w:rsidR="001F4A97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 preparou toda a condição para que existisse uma ciên</w:t>
      </w:r>
      <w:r w:rsidR="00FB0ABD" w:rsidRPr="00427086">
        <w:rPr>
          <w:rFonts w:ascii="Galliard BT" w:hAnsi="Galliard BT"/>
        </w:rPr>
        <w:t>cia comparativa das religiões. T</w:t>
      </w:r>
      <w:r w:rsidRPr="00427086">
        <w:rPr>
          <w:rFonts w:ascii="Galliard BT" w:hAnsi="Galliard BT"/>
        </w:rPr>
        <w:t>odas as objeçõ</w:t>
      </w:r>
      <w:r w:rsidR="001F4A97" w:rsidRPr="00427086">
        <w:rPr>
          <w:rFonts w:ascii="Galliard BT" w:hAnsi="Galliard BT"/>
        </w:rPr>
        <w:t>es que podemos ter a essa obra — e não tenho poucas — nada tiram do seu valor. M</w:t>
      </w:r>
      <w:r w:rsidRPr="00427086">
        <w:rPr>
          <w:rFonts w:ascii="Galliard BT" w:hAnsi="Galliard BT"/>
        </w:rPr>
        <w:t>ais ainda</w:t>
      </w:r>
      <w:r w:rsidR="001F4A97" w:rsidRPr="00427086">
        <w:rPr>
          <w:rFonts w:ascii="Galliard BT" w:hAnsi="Galliard BT"/>
        </w:rPr>
        <w:t>:</w:t>
      </w:r>
      <w:r w:rsidRPr="00427086">
        <w:rPr>
          <w:rFonts w:ascii="Galliard BT" w:hAnsi="Galliard BT"/>
        </w:rPr>
        <w:t xml:space="preserve"> acho que sem passar pela obra do René Guenon é impossível entender a situação atual do mundo.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Por outro lado, a idéia que depois foi popularizada pelo </w:t>
      </w:r>
      <w:r w:rsidR="00AB42D7" w:rsidRPr="00427086">
        <w:rPr>
          <w:rFonts w:ascii="Galliard BT" w:hAnsi="Galliard BT"/>
        </w:rPr>
        <w:t>Frithjof</w:t>
      </w:r>
      <w:r w:rsidRPr="00427086">
        <w:rPr>
          <w:rFonts w:ascii="Galliard BT" w:hAnsi="Galliard BT"/>
        </w:rPr>
        <w:t xml:space="preserve"> Schuon como unidade transc</w:t>
      </w:r>
      <w:r w:rsidR="00961129" w:rsidRPr="00427086">
        <w:rPr>
          <w:rFonts w:ascii="Galliard BT" w:hAnsi="Galliard BT"/>
        </w:rPr>
        <w:t xml:space="preserve">endental das religiões acredito que continue </w:t>
      </w:r>
      <w:r w:rsidRPr="00427086">
        <w:rPr>
          <w:rFonts w:ascii="Galliard BT" w:hAnsi="Galliard BT"/>
        </w:rPr>
        <w:t>válida, mas não se pode esquecer que essa unidade só e</w:t>
      </w:r>
      <w:r w:rsidR="00114FCC" w:rsidRPr="00427086">
        <w:rPr>
          <w:rFonts w:ascii="Galliard BT" w:hAnsi="Galliard BT"/>
        </w:rPr>
        <w:t>xiste no que diz respeito às</w:t>
      </w:r>
      <w:r w:rsidRPr="00427086">
        <w:rPr>
          <w:rFonts w:ascii="Galliard BT" w:hAnsi="Galliard BT"/>
        </w:rPr>
        <w:t xml:space="preserve"> doutrinas m</w:t>
      </w:r>
      <w:r w:rsidR="00114FCC" w:rsidRPr="00427086">
        <w:rPr>
          <w:rFonts w:ascii="Galliard BT" w:hAnsi="Galliard BT"/>
        </w:rPr>
        <w:t>etafísicas, que</w:t>
      </w:r>
      <w:r w:rsidRPr="00427086">
        <w:rPr>
          <w:rFonts w:ascii="Galliard BT" w:hAnsi="Galliard BT"/>
        </w:rPr>
        <w:t xml:space="preserve"> é a descrição sumá</w:t>
      </w:r>
      <w:r w:rsidR="00114FCC" w:rsidRPr="00427086">
        <w:rPr>
          <w:rFonts w:ascii="Galliard BT" w:hAnsi="Galliard BT"/>
        </w:rPr>
        <w:t>ria da estrutura da realidade. Então ist</w:t>
      </w:r>
      <w:r w:rsidRPr="00427086">
        <w:rPr>
          <w:rFonts w:ascii="Galliard BT" w:hAnsi="Galliard BT"/>
        </w:rPr>
        <w:t>o não quer dizer que as religiões estejam de acordo em tudo o mais,</w:t>
      </w:r>
      <w:r w:rsidR="00B22940" w:rsidRPr="00427086">
        <w:rPr>
          <w:rFonts w:ascii="Galliard BT" w:hAnsi="Galliard BT"/>
        </w:rPr>
        <w:t xml:space="preserve"> e</w:t>
      </w:r>
      <w:r w:rsidRPr="00427086">
        <w:rPr>
          <w:rFonts w:ascii="Galliard BT" w:hAnsi="Galliard BT"/>
        </w:rPr>
        <w:t xml:space="preserve"> o próprio </w:t>
      </w:r>
      <w:r w:rsidR="00AB42D7" w:rsidRPr="00427086">
        <w:rPr>
          <w:rFonts w:ascii="Galliard BT" w:hAnsi="Galliard BT"/>
        </w:rPr>
        <w:t>Frithjof</w:t>
      </w:r>
      <w:r w:rsidRPr="00427086">
        <w:rPr>
          <w:rFonts w:ascii="Galliard BT" w:hAnsi="Galliard BT"/>
        </w:rPr>
        <w:t xml:space="preserve"> Schuon fazia questão de frisar que não se pode misturar as</w:t>
      </w:r>
      <w:r w:rsidR="00B22940" w:rsidRPr="00427086">
        <w:rPr>
          <w:rFonts w:ascii="Galliard BT" w:hAnsi="Galliard BT"/>
        </w:rPr>
        <w:t xml:space="preserve"> diferentes formas tradicionais:</w:t>
      </w:r>
      <w:r w:rsidRPr="00427086">
        <w:rPr>
          <w:rFonts w:ascii="Galliard BT" w:hAnsi="Galliard BT"/>
        </w:rPr>
        <w:t xml:space="preserve"> o que é cristão é cristão, o que é muçulmano é muçulmano</w:t>
      </w:r>
      <w:r w:rsidR="00B22940" w:rsidRPr="00427086">
        <w:rPr>
          <w:rFonts w:ascii="Galliard BT" w:hAnsi="Galliard BT"/>
        </w:rPr>
        <w:t>,</w:t>
      </w:r>
      <w:r w:rsidR="000D361D" w:rsidRPr="00427086">
        <w:rPr>
          <w:rFonts w:ascii="Galliard BT" w:hAnsi="Galliard BT"/>
        </w:rPr>
        <w:t xml:space="preserve"> e assim por diante, o</w:t>
      </w:r>
      <w:r w:rsidRPr="00427086">
        <w:rPr>
          <w:rFonts w:ascii="Galliard BT" w:hAnsi="Galliard BT"/>
        </w:rPr>
        <w:t xml:space="preserve"> que na perspectiva do projeto eurasiano é completamente escamoteado por</w:t>
      </w:r>
      <w:r w:rsidR="000D361D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>que, notem bem, a unidade d</w:t>
      </w:r>
      <w:r w:rsidR="000D361D" w:rsidRPr="00427086">
        <w:rPr>
          <w:rFonts w:ascii="Galliard BT" w:hAnsi="Galliard BT"/>
        </w:rPr>
        <w:t>o império eurasiano é assegurada</w:t>
      </w:r>
      <w:r w:rsidR="001E732D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entre outras coisas</w:t>
      </w:r>
      <w:r w:rsidR="001E732D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pela idéia da unidade transcendente das religiões dividindo o mundo em uma parte para a qua</w:t>
      </w:r>
      <w:r w:rsidR="001E732D" w:rsidRPr="00427086">
        <w:rPr>
          <w:rFonts w:ascii="Galliard BT" w:hAnsi="Galliard BT"/>
        </w:rPr>
        <w:t>l só existe o mundo terrestre (</w:t>
      </w:r>
      <w:r w:rsidRPr="00427086">
        <w:rPr>
          <w:rFonts w:ascii="Galliard BT" w:hAnsi="Galliard BT"/>
        </w:rPr>
        <w:t xml:space="preserve">que seria </w:t>
      </w:r>
      <w:r w:rsidR="001E732D" w:rsidRPr="00427086">
        <w:rPr>
          <w:rFonts w:ascii="Galliard BT" w:hAnsi="Galliard BT"/>
        </w:rPr>
        <w:t>o mundo dos impérios marítimos)</w:t>
      </w:r>
      <w:r w:rsidRPr="00427086">
        <w:rPr>
          <w:rFonts w:ascii="Galliard BT" w:hAnsi="Galliard BT"/>
        </w:rPr>
        <w:t xml:space="preserve"> e, por outro lado</w:t>
      </w:r>
      <w:r w:rsidR="001E732D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o mundo dos impérios vol</w:t>
      </w:r>
      <w:r w:rsidR="00497BBD" w:rsidRPr="00427086">
        <w:rPr>
          <w:rFonts w:ascii="Galliard BT" w:hAnsi="Galliard BT"/>
        </w:rPr>
        <w:t>tados ao sacro, ao sagrado. Mas</w:t>
      </w:r>
      <w:r w:rsidRPr="00427086">
        <w:rPr>
          <w:rFonts w:ascii="Galliard BT" w:hAnsi="Galliard BT"/>
        </w:rPr>
        <w:t xml:space="preserve"> conforme já </w:t>
      </w:r>
      <w:r w:rsidR="001E732D" w:rsidRPr="00427086">
        <w:rPr>
          <w:rFonts w:ascii="Galliard BT" w:hAnsi="Galliard BT"/>
        </w:rPr>
        <w:t>expliquei, o sagrado não existe;</w:t>
      </w:r>
      <w:r w:rsidRPr="00427086">
        <w:rPr>
          <w:rFonts w:ascii="Galliard BT" w:hAnsi="Galliard BT"/>
        </w:rPr>
        <w:t xml:space="preserve"> é apenas um conceito acadêmico que ajunta mal e mal por seus caracteres esquemáticos concepções que são completamente diferentes entre si.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04652D" w:rsidRPr="00427086" w:rsidRDefault="00F43D95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Percebemos isso, sobretudo, depois que </w:t>
      </w:r>
      <w:r w:rsidR="003E2278" w:rsidRPr="00427086">
        <w:rPr>
          <w:rFonts w:ascii="Galliard BT" w:hAnsi="Galliard BT"/>
        </w:rPr>
        <w:t>estuda</w:t>
      </w:r>
      <w:r w:rsidRPr="00427086">
        <w:rPr>
          <w:rFonts w:ascii="Galliard BT" w:hAnsi="Galliard BT"/>
        </w:rPr>
        <w:t>mos a obra do René Girard vemos</w:t>
      </w:r>
      <w:r w:rsidR="003E2278" w:rsidRPr="00427086">
        <w:rPr>
          <w:rFonts w:ascii="Galliard BT" w:hAnsi="Galliard BT"/>
        </w:rPr>
        <w:t xml:space="preserve"> que a diferença específica entr</w:t>
      </w:r>
      <w:r w:rsidR="00585D5A" w:rsidRPr="00427086">
        <w:rPr>
          <w:rFonts w:ascii="Galliard BT" w:hAnsi="Galliard BT"/>
        </w:rPr>
        <w:t>e</w:t>
      </w:r>
      <w:r w:rsidR="003E2278" w:rsidRPr="00427086">
        <w:rPr>
          <w:rFonts w:ascii="Galliard BT" w:hAnsi="Galliard BT"/>
        </w:rPr>
        <w:t xml:space="preserve"> o cristianismo e as o</w:t>
      </w:r>
      <w:r w:rsidR="002A5139" w:rsidRPr="00427086">
        <w:rPr>
          <w:rFonts w:ascii="Galliard BT" w:hAnsi="Galliard BT"/>
        </w:rPr>
        <w:t>utras religiões é uma coisa</w:t>
      </w:r>
      <w:r w:rsidR="003E2278" w:rsidRPr="00427086">
        <w:rPr>
          <w:rFonts w:ascii="Galliard BT" w:hAnsi="Galliard BT"/>
        </w:rPr>
        <w:t xml:space="preserve"> tão profunda e tão abissal, que se é possível a idéia de uma unidade transcendente das religiões ela só</w:t>
      </w:r>
      <w:r w:rsidR="002A5139" w:rsidRPr="00427086">
        <w:rPr>
          <w:rFonts w:ascii="Galliard BT" w:hAnsi="Galliard BT"/>
        </w:rPr>
        <w:t xml:space="preserve"> o é </w:t>
      </w:r>
      <w:r w:rsidR="003E2278" w:rsidRPr="00427086">
        <w:rPr>
          <w:rFonts w:ascii="Galliard BT" w:hAnsi="Galliard BT"/>
        </w:rPr>
        <w:t>dentro do ponto de vista cristão. E foi justa</w:t>
      </w:r>
      <w:r w:rsidR="00612103" w:rsidRPr="00427086">
        <w:rPr>
          <w:rFonts w:ascii="Galliard BT" w:hAnsi="Galliard BT"/>
        </w:rPr>
        <w:t>mente isso que o Guenon não fez;</w:t>
      </w:r>
      <w:r w:rsidR="003E2278" w:rsidRPr="00427086">
        <w:rPr>
          <w:rFonts w:ascii="Galliard BT" w:hAnsi="Galliard BT"/>
        </w:rPr>
        <w:t xml:space="preserve"> para ele a chave da abóboda é a doutrina hindu e</w:t>
      </w:r>
      <w:r w:rsidR="00612103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em segundo lugar</w:t>
      </w:r>
      <w:r w:rsidR="00612103" w:rsidRPr="00427086">
        <w:rPr>
          <w:rFonts w:ascii="Galliard BT" w:hAnsi="Galliard BT"/>
        </w:rPr>
        <w:t>, o sufismo. M</w:t>
      </w:r>
      <w:r w:rsidR="003E2278" w:rsidRPr="00427086">
        <w:rPr>
          <w:rFonts w:ascii="Galliard BT" w:hAnsi="Galliard BT"/>
        </w:rPr>
        <w:t>as tenho a impressão que o Rene Girard provou de uma maneira mais ou menos definitiva que todas as religiões sempre foram baseadas no sacrifício do bode expiatório</w:t>
      </w:r>
      <w:r w:rsidR="00612103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que no cristianismo a coisa se inverte</w:t>
      </w:r>
      <w:r w:rsidR="00612103" w:rsidRPr="00427086">
        <w:rPr>
          <w:rFonts w:ascii="Galliard BT" w:hAnsi="Galliard BT"/>
        </w:rPr>
        <w:t xml:space="preserve">: </w:t>
      </w:r>
      <w:r w:rsidR="003E2278" w:rsidRPr="00427086">
        <w:rPr>
          <w:rFonts w:ascii="Galliard BT" w:hAnsi="Galliard BT"/>
        </w:rPr>
        <w:t>o sacrificador vira ele própri</w:t>
      </w:r>
      <w:r w:rsidR="00612103" w:rsidRPr="00427086">
        <w:rPr>
          <w:rFonts w:ascii="Galliard BT" w:hAnsi="Galliard BT"/>
        </w:rPr>
        <w:t>o o sacrificado abolindo, portanto, ambos: o sacrifício humano e</w:t>
      </w:r>
      <w:r w:rsidR="003E2278" w:rsidRPr="00427086">
        <w:rPr>
          <w:rFonts w:ascii="Galliard BT" w:hAnsi="Galliard BT"/>
        </w:rPr>
        <w:t xml:space="preserve"> o animal.  </w:t>
      </w:r>
    </w:p>
    <w:p w:rsidR="0004652D" w:rsidRPr="00427086" w:rsidRDefault="0004652D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EE4A17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Em um de seus textos, o</w:t>
      </w:r>
      <w:r w:rsidR="003E2278" w:rsidRPr="00427086">
        <w:rPr>
          <w:rFonts w:ascii="Galliard BT" w:hAnsi="Galliard BT"/>
        </w:rPr>
        <w:t xml:space="preserve"> René Guenon diz que some</w:t>
      </w:r>
      <w:r w:rsidR="004C417B" w:rsidRPr="00427086">
        <w:rPr>
          <w:rFonts w:ascii="Galliard BT" w:hAnsi="Galliard BT"/>
        </w:rPr>
        <w:t>nte aqueles que estão ligados à</w:t>
      </w:r>
      <w:r w:rsidR="003E2278" w:rsidRPr="00427086">
        <w:rPr>
          <w:rFonts w:ascii="Galliard BT" w:hAnsi="Galliard BT"/>
        </w:rPr>
        <w:t xml:space="preserve"> pura noção da eternidade e do absoluto escapam aos ciclo</w:t>
      </w:r>
      <w:r w:rsidR="004C417B" w:rsidRPr="00427086">
        <w:rPr>
          <w:rFonts w:ascii="Galliard BT" w:hAnsi="Galliard BT"/>
        </w:rPr>
        <w:t>s de mortes e ressurreições, e</w:t>
      </w:r>
      <w:r w:rsidR="00FB5CFA" w:rsidRPr="00427086">
        <w:rPr>
          <w:rFonts w:ascii="Galliard BT" w:hAnsi="Galliard BT"/>
        </w:rPr>
        <w:t xml:space="preserve"> para justificar essa afirmação</w:t>
      </w:r>
      <w:r w:rsidR="004C417B"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ele cita um ditado hindu que diz</w:t>
      </w:r>
      <w:r w:rsidR="004C417B" w:rsidRPr="00427086">
        <w:rPr>
          <w:rFonts w:ascii="Galliard BT" w:hAnsi="Galliard BT"/>
        </w:rPr>
        <w:t>: “A</w:t>
      </w:r>
      <w:r w:rsidR="003E2278" w:rsidRPr="00427086">
        <w:rPr>
          <w:rFonts w:ascii="Galliard BT" w:hAnsi="Galliard BT"/>
        </w:rPr>
        <w:t>quele que sacrifica a um deus é comido por ele.”. Mas no cris</w:t>
      </w:r>
      <w:r w:rsidR="0052253A" w:rsidRPr="00427086">
        <w:rPr>
          <w:rFonts w:ascii="Galliard BT" w:hAnsi="Galliard BT"/>
        </w:rPr>
        <w:t>tianismo é exatamente o inverso:</w:t>
      </w:r>
      <w:r w:rsidR="003E2278" w:rsidRPr="00427086">
        <w:rPr>
          <w:rFonts w:ascii="Galliard BT" w:hAnsi="Galliard BT"/>
        </w:rPr>
        <w:t xml:space="preserve"> é Deus que se dá como alimento</w:t>
      </w:r>
      <w:r w:rsidR="0052253A" w:rsidRPr="00427086">
        <w:rPr>
          <w:rFonts w:ascii="Galliard BT" w:hAnsi="Galliard BT"/>
        </w:rPr>
        <w:t>, e iss</w:t>
      </w:r>
      <w:r w:rsidR="003E2278" w:rsidRPr="00427086">
        <w:rPr>
          <w:rFonts w:ascii="Galliard BT" w:hAnsi="Galliard BT"/>
        </w:rPr>
        <w:t>o introduz uma mudança tão radical na dou</w:t>
      </w:r>
      <w:r w:rsidR="00C43292" w:rsidRPr="00427086">
        <w:rPr>
          <w:rFonts w:ascii="Galliard BT" w:hAnsi="Galliard BT"/>
        </w:rPr>
        <w:t>trina do sacrifício que eu creio</w:t>
      </w:r>
      <w:r w:rsidR="003E2278" w:rsidRPr="00427086">
        <w:rPr>
          <w:rFonts w:ascii="Galliard BT" w:hAnsi="Galliard BT"/>
        </w:rPr>
        <w:t xml:space="preserve"> que somente a partir dessa perspectiva do sacrifício do próprio Deus se pode conceber a idéia de uma unidade transcend</w:t>
      </w:r>
      <w:r w:rsidR="00562259" w:rsidRPr="00427086">
        <w:rPr>
          <w:rFonts w:ascii="Galliard BT" w:hAnsi="Galliard BT"/>
        </w:rPr>
        <w:t>ente. Mas esse</w:t>
      </w:r>
      <w:r w:rsidR="00867A1C" w:rsidRPr="00427086">
        <w:rPr>
          <w:rFonts w:ascii="Galliard BT" w:hAnsi="Galliard BT"/>
        </w:rPr>
        <w:t xml:space="preserve"> é um trabalho que</w:t>
      </w:r>
      <w:r w:rsidR="00562259" w:rsidRPr="00427086">
        <w:rPr>
          <w:rFonts w:ascii="Galliard BT" w:hAnsi="Galliard BT"/>
        </w:rPr>
        <w:t xml:space="preserve"> nem foi começado ainda. O</w:t>
      </w:r>
      <w:r w:rsidR="003E2278" w:rsidRPr="00427086">
        <w:rPr>
          <w:rFonts w:ascii="Galliard BT" w:hAnsi="Galliard BT"/>
        </w:rPr>
        <w:t xml:space="preserve"> que seria a unidade transcendente tomando como um centro a pessoas de Nosso Senhor Jes</w:t>
      </w:r>
      <w:r w:rsidR="00867A1C" w:rsidRPr="00427086">
        <w:rPr>
          <w:rFonts w:ascii="Galliard BT" w:hAnsi="Galliard BT"/>
        </w:rPr>
        <w:t>us Cristo?</w:t>
      </w:r>
      <w:r w:rsidR="003E2278" w:rsidRPr="00427086">
        <w:rPr>
          <w:rFonts w:ascii="Galliard BT" w:hAnsi="Galliard BT"/>
        </w:rPr>
        <w:t xml:space="preserve">  Seria alguma coisa completamente dif</w:t>
      </w:r>
      <w:r w:rsidR="00562259" w:rsidRPr="00427086">
        <w:rPr>
          <w:rFonts w:ascii="Galliard BT" w:hAnsi="Galliard BT"/>
        </w:rPr>
        <w:t>erente do que faz o Schuon e outros, para os quais Cristo se reduz</w:t>
      </w:r>
      <w:r w:rsidR="003E2278" w:rsidRPr="00427086">
        <w:rPr>
          <w:rFonts w:ascii="Galliard BT" w:hAnsi="Galliard BT"/>
        </w:rPr>
        <w:t xml:space="preserve"> apenas a mais uma figura cósmica na sucessão das personalidades divinas, como Buda, Maomé e etc.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DA3237" w:rsidRPr="00427086" w:rsidRDefault="00EB7F7E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</w:t>
      </w:r>
      <w:r w:rsidR="003E2278" w:rsidRPr="00427086">
        <w:rPr>
          <w:rFonts w:ascii="Galliard BT" w:hAnsi="Galliard BT"/>
        </w:rPr>
        <w:t xml:space="preserve"> Hélio Rodrigues Pereira avisa que no Rio de Janeiro eles têm um grupo mais ou menos organizad</w:t>
      </w:r>
      <w:r w:rsidR="00526D7E" w:rsidRPr="00427086">
        <w:rPr>
          <w:rFonts w:ascii="Galliard BT" w:hAnsi="Galliard BT"/>
        </w:rPr>
        <w:t>o que se reúne toda semana. Para eles</w:t>
      </w:r>
      <w:r w:rsidR="003E2278" w:rsidRPr="00427086">
        <w:rPr>
          <w:rFonts w:ascii="Galliard BT" w:hAnsi="Galliard BT"/>
        </w:rPr>
        <w:t xml:space="preserve"> meu filho Gugu dá aulas de metafísic</w:t>
      </w:r>
      <w:r w:rsidR="00526D7E" w:rsidRPr="00427086">
        <w:rPr>
          <w:rFonts w:ascii="Galliard BT" w:hAnsi="Galliard BT"/>
        </w:rPr>
        <w:t>a, o Nivaldo Cordeiro dá</w:t>
      </w:r>
      <w:r w:rsidR="003E2278" w:rsidRPr="00427086">
        <w:rPr>
          <w:rFonts w:ascii="Galliard BT" w:hAnsi="Galliard BT"/>
        </w:rPr>
        <w:t xml:space="preserve"> um curso sobre Direito Natural,</w:t>
      </w:r>
      <w:r w:rsidR="00526D7E" w:rsidRPr="00427086">
        <w:rPr>
          <w:rFonts w:ascii="Galliard BT" w:hAnsi="Galliard BT"/>
        </w:rPr>
        <w:t xml:space="preserve"> o</w:t>
      </w:r>
      <w:r w:rsidR="003E2278" w:rsidRPr="00427086">
        <w:rPr>
          <w:rFonts w:ascii="Galliard BT" w:hAnsi="Galliard BT"/>
        </w:rPr>
        <w:t xml:space="preserve"> Carl</w:t>
      </w:r>
      <w:r w:rsidR="00526D7E" w:rsidRPr="00427086">
        <w:rPr>
          <w:rFonts w:ascii="Galliard BT" w:hAnsi="Galliard BT"/>
        </w:rPr>
        <w:t>os Nougué um</w:t>
      </w:r>
      <w:r w:rsidRPr="00427086">
        <w:rPr>
          <w:rFonts w:ascii="Galliard BT" w:hAnsi="Galliard BT"/>
        </w:rPr>
        <w:t xml:space="preserve"> sobre Latim</w:t>
      </w:r>
      <w:r w:rsidR="003E2278" w:rsidRPr="00427086">
        <w:rPr>
          <w:rFonts w:ascii="Galliard BT" w:hAnsi="Galliard BT"/>
        </w:rPr>
        <w:t>, Trivium e Quad</w:t>
      </w:r>
      <w:r w:rsidR="00526D7E" w:rsidRPr="00427086">
        <w:rPr>
          <w:rFonts w:ascii="Galliard BT" w:hAnsi="Galliard BT"/>
        </w:rPr>
        <w:t>rivium</w:t>
      </w:r>
      <w:r w:rsidR="003E2278" w:rsidRPr="00427086">
        <w:rPr>
          <w:rFonts w:ascii="Galliard BT" w:hAnsi="Galliard BT"/>
        </w:rPr>
        <w:t xml:space="preserve"> etc. Eles fazem uma reunião na terça </w:t>
      </w:r>
      <w:r w:rsidR="00526D7E" w:rsidRPr="00427086">
        <w:rPr>
          <w:rFonts w:ascii="Galliard BT" w:hAnsi="Galliard BT"/>
        </w:rPr>
        <w:t>e uma no sábado, mas a maioria dos alunos não está em dia com as aulas. A</w:t>
      </w:r>
      <w:r w:rsidR="003E2278" w:rsidRPr="00427086">
        <w:rPr>
          <w:rFonts w:ascii="Galliard BT" w:hAnsi="Galliard BT"/>
        </w:rPr>
        <w:t xml:space="preserve"> sala não possui acesso à internet,</w:t>
      </w:r>
      <w:r w:rsidR="00526D7E" w:rsidRPr="00427086">
        <w:rPr>
          <w:rFonts w:ascii="Galliard BT" w:hAnsi="Galliard BT"/>
        </w:rPr>
        <w:t xml:space="preserve"> e</w:t>
      </w:r>
      <w:r w:rsidR="003E2278" w:rsidRPr="00427086">
        <w:rPr>
          <w:rFonts w:ascii="Galliard BT" w:hAnsi="Galliard BT"/>
        </w:rPr>
        <w:t xml:space="preserve"> eles poss</w:t>
      </w:r>
      <w:r w:rsidR="00526D7E" w:rsidRPr="00427086">
        <w:rPr>
          <w:rFonts w:ascii="Galliard BT" w:hAnsi="Galliard BT"/>
        </w:rPr>
        <w:t>uem uma série de  dificuldades,</w:t>
      </w:r>
      <w:r w:rsidR="003E2278" w:rsidRPr="00427086">
        <w:rPr>
          <w:rFonts w:ascii="Galliard BT" w:hAnsi="Galliard BT"/>
        </w:rPr>
        <w:t xml:space="preserve"> por isso mesmo ainda não estão em condições de fazer as aulas de repetição. </w:t>
      </w:r>
    </w:p>
    <w:p w:rsidR="00DA3237" w:rsidRPr="00427086" w:rsidRDefault="00DA3237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95756D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Mas veja: e</w:t>
      </w:r>
      <w:r w:rsidR="003E2278" w:rsidRPr="00427086">
        <w:rPr>
          <w:rFonts w:ascii="Galliard BT" w:hAnsi="Galliard BT"/>
        </w:rPr>
        <w:t>u não pedi que</w:t>
      </w:r>
      <w:r w:rsidR="007464FD" w:rsidRPr="00427086">
        <w:rPr>
          <w:rFonts w:ascii="Galliard BT" w:hAnsi="Galliard BT"/>
        </w:rPr>
        <w:t xml:space="preserve"> todos</w:t>
      </w:r>
      <w:r w:rsidR="003E2278" w:rsidRPr="00427086">
        <w:rPr>
          <w:rFonts w:ascii="Galliard BT" w:hAnsi="Galliard BT"/>
        </w:rPr>
        <w:t xml:space="preserve"> fizessem as aulas de repetição </w:t>
      </w:r>
      <w:r w:rsidR="007464FD" w:rsidRPr="00427086">
        <w:rPr>
          <w:rFonts w:ascii="Galliard BT" w:hAnsi="Galliard BT"/>
        </w:rPr>
        <w:t xml:space="preserve">imediatamente, mas apenas que </w:t>
      </w:r>
      <w:r w:rsidR="00DA3237" w:rsidRPr="00427086">
        <w:rPr>
          <w:rFonts w:ascii="Galliard BT" w:hAnsi="Galliard BT"/>
        </w:rPr>
        <w:t>aqueles</w:t>
      </w:r>
      <w:r w:rsidR="0051704D" w:rsidRPr="00427086">
        <w:rPr>
          <w:rFonts w:ascii="Galliard BT" w:hAnsi="Galliard BT"/>
        </w:rPr>
        <w:t xml:space="preserve"> que tê</w:t>
      </w:r>
      <w:r w:rsidR="003E2278" w:rsidRPr="00427086">
        <w:rPr>
          <w:rFonts w:ascii="Galliard BT" w:hAnsi="Galliard BT"/>
        </w:rPr>
        <w:t>m a</w:t>
      </w:r>
      <w:r w:rsidR="007464FD" w:rsidRPr="00427086">
        <w:rPr>
          <w:rFonts w:ascii="Galliard BT" w:hAnsi="Galliard BT"/>
        </w:rPr>
        <w:t>s condições</w:t>
      </w:r>
      <w:r w:rsidR="003E2278" w:rsidRPr="00427086">
        <w:rPr>
          <w:rFonts w:ascii="Galliard BT" w:hAnsi="Galliard BT"/>
        </w:rPr>
        <w:t xml:space="preserve"> de formar grupos fosse</w:t>
      </w:r>
      <w:r w:rsidR="007464FD" w:rsidRPr="00427086">
        <w:rPr>
          <w:rFonts w:ascii="Galliard BT" w:hAnsi="Galliard BT"/>
        </w:rPr>
        <w:t>m</w:t>
      </w:r>
      <w:r w:rsidR="003E2278" w:rsidRPr="00427086">
        <w:rPr>
          <w:rFonts w:ascii="Galliard BT" w:hAnsi="Galliard BT"/>
        </w:rPr>
        <w:t xml:space="preserve"> pensando nisso e se preparando para que possamos começar daqui uns dois ou t</w:t>
      </w:r>
      <w:r w:rsidR="002E3A2A" w:rsidRPr="00427086">
        <w:rPr>
          <w:rFonts w:ascii="Galliard BT" w:hAnsi="Galliard BT"/>
        </w:rPr>
        <w:t xml:space="preserve">rês meses. O pessoal do Rio </w:t>
      </w:r>
      <w:r w:rsidR="003E2278" w:rsidRPr="00427086">
        <w:rPr>
          <w:rFonts w:ascii="Galliard BT" w:hAnsi="Galliard BT"/>
        </w:rPr>
        <w:t>j</w:t>
      </w:r>
      <w:r w:rsidR="002E3A2A" w:rsidRPr="00427086">
        <w:rPr>
          <w:rFonts w:ascii="Galliard BT" w:hAnsi="Galliard BT"/>
        </w:rPr>
        <w:t>á fez demais. T</w:t>
      </w:r>
      <w:r w:rsidR="003E2278" w:rsidRPr="00427086">
        <w:rPr>
          <w:rFonts w:ascii="Galliard BT" w:hAnsi="Galliard BT"/>
        </w:rPr>
        <w:t xml:space="preserve">enho a impressão de que o </w:t>
      </w:r>
      <w:r w:rsidR="002E3A2A" w:rsidRPr="00427086">
        <w:rPr>
          <w:rFonts w:ascii="Galliard BT" w:hAnsi="Galliard BT"/>
        </w:rPr>
        <w:t>único grupo que já tenha agora em condições de fazer esse exercício</w:t>
      </w:r>
      <w:r w:rsidR="003E2278" w:rsidRPr="00427086">
        <w:rPr>
          <w:rFonts w:ascii="Galliard BT" w:hAnsi="Galliard BT"/>
        </w:rPr>
        <w:t xml:space="preserve"> é o de Curitiba, no Inst</w:t>
      </w:r>
      <w:r w:rsidR="002E3A2A" w:rsidRPr="00427086">
        <w:rPr>
          <w:rFonts w:ascii="Galliard BT" w:hAnsi="Galliard BT"/>
        </w:rPr>
        <w:t>ituto Olavo de Carvalho. Mas</w:t>
      </w:r>
      <w:r w:rsidR="003E2278" w:rsidRPr="00427086">
        <w:rPr>
          <w:rFonts w:ascii="Galliard BT" w:hAnsi="Galliard BT"/>
        </w:rPr>
        <w:t xml:space="preserve"> vão pensando nisso e designem para cada aula um repetidor em um dia da semana em que ele vai dar a mesma aula, de acordo com as luzes dele.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Nos textos do Ravaisson, lemos</w:t>
      </w:r>
      <w:r w:rsidR="00A26807" w:rsidRPr="00427086">
        <w:rPr>
          <w:rFonts w:ascii="Galliard BT" w:hAnsi="Galliard BT"/>
          <w:i/>
        </w:rPr>
        <w:t>: “C</w:t>
      </w:r>
      <w:r w:rsidRPr="00427086">
        <w:rPr>
          <w:rFonts w:ascii="Galliard BT" w:hAnsi="Galliard BT"/>
          <w:i/>
        </w:rPr>
        <w:t>omo admitir que tais abstrações possam explicar o movimento e a vida, ao sistema todo intelectual e lógico de Platão, Aristóteles vem substituir um outro</w:t>
      </w:r>
      <w:r w:rsidR="00A26807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onde o elemento prático ... desempenha o papel principal, em lugar das puras idéias o as causas primeiras ai são almas</w:t>
      </w:r>
      <w:r w:rsidR="00A26807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fontes de movimento e vida</w:t>
      </w:r>
      <w:r w:rsidR="00203021" w:rsidRPr="00427086">
        <w:rPr>
          <w:rFonts w:ascii="Galliard BT" w:hAnsi="Galliard BT"/>
          <w:i/>
        </w:rPr>
        <w:t>”</w:t>
      </w:r>
      <w:r w:rsidRPr="00427086">
        <w:rPr>
          <w:rFonts w:ascii="Galliard BT" w:hAnsi="Galliard BT"/>
          <w:i/>
        </w:rPr>
        <w:t>. Ao mesmo tempo lemos no Jardim das Aflições que Aristóteles não acreditava de fato na imortalidade da alma.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b/>
          <w:i/>
        </w:rPr>
      </w:pPr>
    </w:p>
    <w:p w:rsidR="003E2278" w:rsidRPr="00427086" w:rsidRDefault="00203021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Olavo: </w:t>
      </w:r>
      <w:r w:rsidR="003E2278" w:rsidRPr="00427086">
        <w:rPr>
          <w:rFonts w:ascii="Galliard BT" w:hAnsi="Galliard BT"/>
        </w:rPr>
        <w:t xml:space="preserve">Muito </w:t>
      </w:r>
      <w:r w:rsidR="00A26807" w:rsidRPr="00427086">
        <w:rPr>
          <w:rFonts w:ascii="Galliard BT" w:hAnsi="Galliard BT"/>
        </w:rPr>
        <w:t xml:space="preserve">bem: </w:t>
      </w:r>
      <w:r w:rsidR="003E2278" w:rsidRPr="00427086">
        <w:rPr>
          <w:rFonts w:ascii="Galliard BT" w:hAnsi="Galliard BT"/>
        </w:rPr>
        <w:t>o Ravaisson não está se referindo à alma humana</w:t>
      </w:r>
      <w:r w:rsidR="00BE0F8E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mas a algo que existe como </w:t>
      </w:r>
      <w:r w:rsidR="007026CD" w:rsidRPr="00427086">
        <w:rPr>
          <w:rFonts w:ascii="Galliard BT" w:hAnsi="Galliard BT"/>
        </w:rPr>
        <w:t>se fosse uma alma;</w:t>
      </w:r>
      <w:r w:rsidR="003E2278" w:rsidRPr="00427086">
        <w:rPr>
          <w:rFonts w:ascii="Galliard BT" w:hAnsi="Galliard BT"/>
        </w:rPr>
        <w:t xml:space="preserve"> ou seja, não é nem um objeto dos sentidos e nem uma forma abstrata, mas algo qu</w:t>
      </w:r>
      <w:r w:rsidR="007026CD" w:rsidRPr="00427086">
        <w:rPr>
          <w:rFonts w:ascii="Galliard BT" w:hAnsi="Galliard BT"/>
        </w:rPr>
        <w:t>e existe como se fosse uma alma;</w:t>
      </w:r>
      <w:r w:rsidR="003E2278" w:rsidRPr="00427086">
        <w:rPr>
          <w:rFonts w:ascii="Galliard BT" w:hAnsi="Galliard BT"/>
        </w:rPr>
        <w:t xml:space="preserve"> algo qu</w:t>
      </w:r>
      <w:r w:rsidR="007026CD" w:rsidRPr="00427086">
        <w:rPr>
          <w:rFonts w:ascii="Galliard BT" w:hAnsi="Galliard BT"/>
        </w:rPr>
        <w:t>e tem vida e personalidade. Penetramos aí</w:t>
      </w:r>
      <w:r w:rsidR="003E2278" w:rsidRPr="00427086">
        <w:rPr>
          <w:rFonts w:ascii="Galliard BT" w:hAnsi="Galliard BT"/>
        </w:rPr>
        <w:t xml:space="preserve"> na noção do próprio Deus, portanto a</w:t>
      </w:r>
      <w:r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noção da imortalidade da alma humana não tem nada a ver com essa história.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Aqui tem uma longa mensagem do Rodrigo Diniz, acho que vale a pena</w:t>
      </w:r>
      <w:r w:rsidR="00BE0F8E" w:rsidRPr="00427086">
        <w:rPr>
          <w:rFonts w:ascii="Galliard BT" w:hAnsi="Galliard BT"/>
        </w:rPr>
        <w:t xml:space="preserve"> ler algun</w:t>
      </w:r>
      <w:r w:rsidRPr="00427086">
        <w:rPr>
          <w:rFonts w:ascii="Galliard BT" w:hAnsi="Galliard BT"/>
        </w:rPr>
        <w:t>s pedaços.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Em uma das últimas aulas o senhor disse que as transcrições deveriam ter um caráter documental</w:t>
      </w:r>
      <w:r w:rsidR="002A6357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pois seria trabalhoso tentar organizar o texto e</w:t>
      </w:r>
      <w:r w:rsidR="00BE0F8E" w:rsidRPr="00427086">
        <w:rPr>
          <w:rFonts w:ascii="Galliard BT" w:hAnsi="Galliard BT"/>
          <w:i/>
        </w:rPr>
        <w:t>m busca de uma unidade didática, digamos assim</w:t>
      </w:r>
      <w:r w:rsidR="002A6357" w:rsidRPr="00427086">
        <w:rPr>
          <w:rFonts w:ascii="Galliard BT" w:hAnsi="Galliard BT"/>
          <w:i/>
        </w:rPr>
        <w:t>.</w:t>
      </w:r>
      <w:r w:rsidRPr="00427086">
        <w:rPr>
          <w:rFonts w:ascii="Galliard BT" w:hAnsi="Galliard BT"/>
          <w:i/>
        </w:rPr>
        <w:t xml:space="preserve"> Pensei comigo</w:t>
      </w:r>
      <w:r w:rsidR="002A6357" w:rsidRPr="00427086">
        <w:rPr>
          <w:rFonts w:ascii="Galliard BT" w:hAnsi="Galliard BT"/>
          <w:i/>
        </w:rPr>
        <w:t>: “</w:t>
      </w:r>
      <w:r w:rsidRPr="00427086">
        <w:rPr>
          <w:rFonts w:ascii="Galliard BT" w:hAnsi="Galliard BT"/>
          <w:i/>
        </w:rPr>
        <w:t>preciso desob</w:t>
      </w:r>
      <w:r w:rsidR="002A6357" w:rsidRPr="00427086">
        <w:rPr>
          <w:rFonts w:ascii="Galliard BT" w:hAnsi="Galliard BT"/>
          <w:i/>
        </w:rPr>
        <w:t xml:space="preserve">edecer o professor nesse caso, pois </w:t>
      </w:r>
      <w:r w:rsidRPr="00427086">
        <w:rPr>
          <w:rFonts w:ascii="Galliard BT" w:hAnsi="Galliard BT"/>
          <w:i/>
        </w:rPr>
        <w:t xml:space="preserve">o Seminário é um empreendimento de grande importância no cenário cultural brasileiro. Ora, acompanhando o curso vemos que isso não é apenas um modo de falar, mas uma coisa muito </w:t>
      </w:r>
      <w:r w:rsidR="002A6357" w:rsidRPr="00427086">
        <w:rPr>
          <w:rFonts w:ascii="Galliard BT" w:hAnsi="Galliard BT"/>
          <w:i/>
        </w:rPr>
        <w:t>séria, portanto, desde o início pensei</w:t>
      </w:r>
      <w:r w:rsidRPr="00427086">
        <w:rPr>
          <w:rFonts w:ascii="Galliard BT" w:hAnsi="Galliard BT"/>
          <w:i/>
        </w:rPr>
        <w:t xml:space="preserve"> que as transcrições deveriam ser feitas como um livro</w:t>
      </w:r>
      <w:r w:rsidR="002A6357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como uma obra clara mesmo para aqueles que não con</w:t>
      </w:r>
      <w:r w:rsidR="002A6357" w:rsidRPr="00427086">
        <w:rPr>
          <w:rFonts w:ascii="Galliard BT" w:hAnsi="Galliard BT"/>
          <w:i/>
        </w:rPr>
        <w:t>hecessem as gravações das aulas. E</w:t>
      </w:r>
      <w:r w:rsidRPr="00427086">
        <w:rPr>
          <w:rFonts w:ascii="Galliard BT" w:hAnsi="Galliard BT"/>
          <w:i/>
        </w:rPr>
        <w:t xml:space="preserve"> depois de ouvir o último programa True Outspeak (09/02/2011) reforcei tal impressão. Certamente é trabalhoso e eu mesmo estou um pouco afastado das transcrições, mas o benefício para o aluno é enorme...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241B26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</w:t>
      </w:r>
      <w:r w:rsidR="00C01072" w:rsidRPr="00427086">
        <w:rPr>
          <w:rFonts w:ascii="Galliard BT" w:hAnsi="Galliard BT"/>
        </w:rPr>
        <w:t xml:space="preserve"> </w:t>
      </w:r>
      <w:r w:rsidR="008218FB" w:rsidRPr="00427086">
        <w:rPr>
          <w:rFonts w:ascii="Galliard BT" w:hAnsi="Galliard BT"/>
        </w:rPr>
        <w:t>Olha, em parte você tem razão:</w:t>
      </w:r>
      <w:r w:rsidRPr="00427086">
        <w:rPr>
          <w:rFonts w:ascii="Galliard BT" w:hAnsi="Galliard BT"/>
        </w:rPr>
        <w:t xml:space="preserve">  se fosse possível fazer em cima dessas aulas o que foi feito, por exemp</w:t>
      </w:r>
      <w:r w:rsidR="00C01072" w:rsidRPr="00427086">
        <w:rPr>
          <w:rFonts w:ascii="Galliard BT" w:hAnsi="Galliard BT"/>
        </w:rPr>
        <w:t xml:space="preserve">lo, no livro </w:t>
      </w:r>
      <w:r w:rsidR="00C01072" w:rsidRPr="00427086">
        <w:rPr>
          <w:rFonts w:ascii="Galliard BT" w:hAnsi="Galliard BT"/>
          <w:i/>
        </w:rPr>
        <w:t>Tópicos sobre a educação,</w:t>
      </w:r>
      <w:r w:rsidR="00C01072" w:rsidRPr="00427086">
        <w:rPr>
          <w:rFonts w:ascii="Galliard BT" w:hAnsi="Galliard BT"/>
        </w:rPr>
        <w:t xml:space="preserve"> do Bernard Lonergan</w:t>
      </w:r>
      <w:r w:rsidR="0052171D" w:rsidRPr="00427086">
        <w:rPr>
          <w:rFonts w:ascii="Galliard BT" w:hAnsi="Galliard BT"/>
        </w:rPr>
        <w:t>...</w:t>
      </w:r>
      <w:r w:rsidR="00C01072" w:rsidRPr="00427086">
        <w:rPr>
          <w:rFonts w:ascii="Galliard BT" w:hAnsi="Galliard BT"/>
        </w:rPr>
        <w:t xml:space="preserve"> </w:t>
      </w:r>
      <w:r w:rsidR="0052171D" w:rsidRPr="00427086">
        <w:rPr>
          <w:rFonts w:ascii="Galliard BT" w:hAnsi="Galliard BT"/>
        </w:rPr>
        <w:t xml:space="preserve">O livro </w:t>
      </w:r>
      <w:r w:rsidR="00C01072" w:rsidRPr="00427086">
        <w:rPr>
          <w:rFonts w:ascii="Galliard BT" w:hAnsi="Galliard BT"/>
        </w:rPr>
        <w:t>tem esse título</w:t>
      </w:r>
      <w:r w:rsidR="0052171D" w:rsidRPr="00427086">
        <w:rPr>
          <w:rFonts w:ascii="Galliard BT" w:hAnsi="Galliard BT"/>
        </w:rPr>
        <w:t xml:space="preserve"> mas ele é </w:t>
      </w:r>
      <w:r w:rsidRPr="00427086">
        <w:rPr>
          <w:rFonts w:ascii="Galliard BT" w:hAnsi="Galliard BT"/>
        </w:rPr>
        <w:t>de filosofia</w:t>
      </w:r>
      <w:r w:rsidR="0052171D" w:rsidRPr="00427086">
        <w:rPr>
          <w:rFonts w:ascii="Galliard BT" w:hAnsi="Galliard BT"/>
        </w:rPr>
        <w:t xml:space="preserve"> e importantíssimo. Foi</w:t>
      </w:r>
      <w:r w:rsidRPr="00427086">
        <w:rPr>
          <w:rFonts w:ascii="Galliard BT" w:hAnsi="Galliard BT"/>
        </w:rPr>
        <w:t xml:space="preserve"> um curso que ele deu no Canadá e ao qual os alunos foram gradativamente trabalhando e trabalhando e deram um formato de livro com começo meio e fim.</w:t>
      </w:r>
      <w:r w:rsidR="0052171D" w:rsidRPr="00427086">
        <w:rPr>
          <w:rFonts w:ascii="Galliard BT" w:hAnsi="Galliard BT"/>
        </w:rPr>
        <w:t xml:space="preserve"> Isso é uma coisa muito difícil;</w:t>
      </w:r>
      <w:r w:rsidRPr="00427086">
        <w:rPr>
          <w:rFonts w:ascii="Galliard BT" w:hAnsi="Galliard BT"/>
        </w:rPr>
        <w:t xml:space="preserve"> le</w:t>
      </w:r>
      <w:r w:rsidR="008218FB" w:rsidRPr="00427086">
        <w:rPr>
          <w:rFonts w:ascii="Galliard BT" w:hAnsi="Galliard BT"/>
        </w:rPr>
        <w:t>varam anos para fazer isso. P</w:t>
      </w:r>
      <w:r w:rsidRPr="00427086">
        <w:rPr>
          <w:rFonts w:ascii="Galliard BT" w:hAnsi="Galliard BT"/>
        </w:rPr>
        <w:t>retendo que se faça isso, mas não estou esperando isso num primeiro momento. Num primeiro momento temo</w:t>
      </w:r>
      <w:r w:rsidR="0052171D" w:rsidRPr="00427086">
        <w:rPr>
          <w:rFonts w:ascii="Galliard BT" w:hAnsi="Galliard BT"/>
        </w:rPr>
        <w:t>s</w:t>
      </w:r>
      <w:r w:rsidRPr="00427086">
        <w:rPr>
          <w:rFonts w:ascii="Galliard BT" w:hAnsi="Galliard BT"/>
        </w:rPr>
        <w:t xml:space="preserve"> de ter apenas uma transcrição limpa do ruído.</w:t>
      </w:r>
      <w:r w:rsidR="00AB42D7">
        <w:rPr>
          <w:rFonts w:ascii="Galliard BT" w:hAnsi="Galliard BT"/>
        </w:rPr>
        <w:t xml:space="preserve"> </w:t>
      </w:r>
      <w:r w:rsidRPr="00AB42D7">
        <w:rPr>
          <w:rFonts w:ascii="Galliard BT" w:hAnsi="Galliard BT"/>
          <w:b/>
          <w:color w:val="FF0000"/>
          <w:sz w:val="16"/>
        </w:rPr>
        <w:t>[1:20]</w:t>
      </w:r>
      <w:r w:rsidR="00814BE6" w:rsidRPr="00427086">
        <w:rPr>
          <w:rFonts w:ascii="Galliard BT" w:hAnsi="Galliard BT"/>
        </w:rPr>
        <w:t>; a</w:t>
      </w:r>
      <w:r w:rsidRPr="00427086">
        <w:rPr>
          <w:rFonts w:ascii="Galliard BT" w:hAnsi="Galliard BT"/>
        </w:rPr>
        <w:t>s frases tem de ter começo</w:t>
      </w:r>
      <w:r w:rsidR="00814BE6" w:rsidRPr="00427086">
        <w:rPr>
          <w:rFonts w:ascii="Galliard BT" w:hAnsi="Galliard BT"/>
        </w:rPr>
        <w:t>, meio e fim;</w:t>
      </w:r>
      <w:r w:rsidRPr="00427086">
        <w:rPr>
          <w:rFonts w:ascii="Galliard BT" w:hAnsi="Galliard BT"/>
        </w:rPr>
        <w:t xml:space="preserve"> eventuais interrupções são esquecidas, hiatos são preenchidos, mas é a correção mínima.</w:t>
      </w:r>
      <w:r w:rsidR="00241B26" w:rsidRPr="00427086">
        <w:rPr>
          <w:rFonts w:ascii="Galliard BT" w:hAnsi="Galliard BT"/>
        </w:rPr>
        <w:t xml:space="preserve"> Isso é o que eu espero em um primeiro momento. </w:t>
      </w:r>
    </w:p>
    <w:p w:rsidR="00241B26" w:rsidRPr="00427086" w:rsidRDefault="00241B26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415A5B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Lembro-me</w:t>
      </w:r>
      <w:r w:rsidR="003E2278" w:rsidRPr="00427086">
        <w:rPr>
          <w:rFonts w:ascii="Galliard BT" w:hAnsi="Galliard BT"/>
        </w:rPr>
        <w:t xml:space="preserve"> de que quando era ad</w:t>
      </w:r>
      <w:r w:rsidR="00B92F7E" w:rsidRPr="00427086">
        <w:rPr>
          <w:rFonts w:ascii="Galliard BT" w:hAnsi="Galliard BT"/>
        </w:rPr>
        <w:t>olescente, lia as apostilas de Direito R</w:t>
      </w:r>
      <w:r w:rsidR="003E2278" w:rsidRPr="00427086">
        <w:rPr>
          <w:rFonts w:ascii="Galliard BT" w:hAnsi="Galliard BT"/>
        </w:rPr>
        <w:t>omano do Alexandre Correia, que meu pai tinha recebido na faculdade de direito</w:t>
      </w:r>
      <w:r w:rsidR="00522CBC" w:rsidRPr="00427086">
        <w:rPr>
          <w:rFonts w:ascii="Galliard BT" w:hAnsi="Galliard BT"/>
        </w:rPr>
        <w:t>, e ela era feita toda semana:</w:t>
      </w:r>
      <w:r w:rsidR="003E2278" w:rsidRPr="00427086">
        <w:rPr>
          <w:rFonts w:ascii="Galliard BT" w:hAnsi="Galliard BT"/>
        </w:rPr>
        <w:t xml:space="preserve"> o sujeito dava uma aula numa semana e na seguinte tinha a apostila, numa época em que não se tinha computador,</w:t>
      </w:r>
      <w:r w:rsidR="00522CBC" w:rsidRPr="00427086">
        <w:rPr>
          <w:rFonts w:ascii="Galliard BT" w:hAnsi="Galliard BT"/>
        </w:rPr>
        <w:t xml:space="preserve"> internet, coisa nenhuma;</w:t>
      </w:r>
      <w:r w:rsidR="00640B35" w:rsidRPr="00427086">
        <w:rPr>
          <w:rFonts w:ascii="Galliard BT" w:hAnsi="Galliard BT"/>
        </w:rPr>
        <w:t xml:space="preserve"> era tu</w:t>
      </w:r>
      <w:r w:rsidR="00522CBC" w:rsidRPr="00427086">
        <w:rPr>
          <w:rFonts w:ascii="Galliard BT" w:hAnsi="Galliard BT"/>
        </w:rPr>
        <w:t>do feito à</w:t>
      </w:r>
      <w:r w:rsidR="003E2278" w:rsidRPr="00427086">
        <w:rPr>
          <w:rFonts w:ascii="Galliard BT" w:hAnsi="Galliard BT"/>
        </w:rPr>
        <w:t xml:space="preserve"> máquina de escrever e no estêncil,  e o curso de direito tinha muito menos alunos do que nós</w:t>
      </w:r>
      <w:r w:rsidR="00640B35" w:rsidRPr="00427086">
        <w:rPr>
          <w:rFonts w:ascii="Galliard BT" w:hAnsi="Galliard BT"/>
        </w:rPr>
        <w:t>,</w:t>
      </w:r>
      <w:r w:rsidR="00522CBC" w:rsidRPr="00427086">
        <w:rPr>
          <w:rFonts w:ascii="Galliard BT" w:hAnsi="Galliard BT"/>
        </w:rPr>
        <w:t xml:space="preserve"> eles tinha ali 50 alunos </w:t>
      </w:r>
      <w:r w:rsidR="003E2278" w:rsidRPr="00427086">
        <w:rPr>
          <w:rFonts w:ascii="Galliard BT" w:hAnsi="Galliard BT"/>
        </w:rPr>
        <w:t>no máximo. E, no entanto, conseguiam fazer isso. Por</w:t>
      </w:r>
      <w:r w:rsidR="00522CBC"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que consider</w:t>
      </w:r>
      <w:r w:rsidR="00522CBC" w:rsidRPr="00427086">
        <w:rPr>
          <w:rFonts w:ascii="Galliard BT" w:hAnsi="Galliard BT"/>
        </w:rPr>
        <w:t xml:space="preserve">avam que a transcrição de aula — como é normal na tradição universitária em geral — </w:t>
      </w:r>
      <w:r w:rsidR="003E2278" w:rsidRPr="00427086">
        <w:rPr>
          <w:rFonts w:ascii="Galliard BT" w:hAnsi="Galliard BT"/>
        </w:rPr>
        <w:t>faz parte das ob</w:t>
      </w:r>
      <w:r w:rsidR="00522CBC" w:rsidRPr="00427086">
        <w:rPr>
          <w:rFonts w:ascii="Galliard BT" w:hAnsi="Galliard BT"/>
        </w:rPr>
        <w:t>rigações estritas do aluno. Alguns</w:t>
      </w:r>
      <w:r w:rsidR="003E2278" w:rsidRPr="00427086">
        <w:rPr>
          <w:rFonts w:ascii="Galliard BT" w:hAnsi="Galliard BT"/>
        </w:rPr>
        <w:t xml:space="preserve"> sabiam taquigrafia, anotavam na hora e a parti</w:t>
      </w:r>
      <w:r w:rsidR="00522CBC" w:rsidRPr="00427086">
        <w:rPr>
          <w:rFonts w:ascii="Galliard BT" w:hAnsi="Galliard BT"/>
        </w:rPr>
        <w:t xml:space="preserve">r das anotações taquigrafadas, </w:t>
      </w:r>
      <w:r w:rsidR="003E2278" w:rsidRPr="00427086">
        <w:rPr>
          <w:rFonts w:ascii="Galliard BT" w:hAnsi="Galliard BT"/>
        </w:rPr>
        <w:t xml:space="preserve">como se </w:t>
      </w:r>
      <w:r w:rsidR="00522CBC" w:rsidRPr="00427086">
        <w:rPr>
          <w:rFonts w:ascii="Galliard BT" w:hAnsi="Galliard BT"/>
        </w:rPr>
        <w:t>fez com muitas obras de Edmund H</w:t>
      </w:r>
      <w:r w:rsidR="003E2278" w:rsidRPr="00427086">
        <w:rPr>
          <w:rFonts w:ascii="Galliard BT" w:hAnsi="Galliard BT"/>
        </w:rPr>
        <w:t>usse</w:t>
      </w:r>
      <w:r w:rsidR="00522CBC" w:rsidRPr="00427086">
        <w:rPr>
          <w:rFonts w:ascii="Galliard BT" w:hAnsi="Galliard BT"/>
        </w:rPr>
        <w:t>rl,</w:t>
      </w:r>
      <w:r w:rsidR="003E2278" w:rsidRPr="00427086">
        <w:rPr>
          <w:rFonts w:ascii="Galliard BT" w:hAnsi="Galliard BT"/>
        </w:rPr>
        <w:t xml:space="preserve"> recompunham o que foi ensinado. Se for possível restaurar</w:t>
      </w:r>
      <w:r w:rsidR="00522CBC" w:rsidRPr="00427086">
        <w:rPr>
          <w:rFonts w:ascii="Galliard BT" w:hAnsi="Galliard BT"/>
        </w:rPr>
        <w:t xml:space="preserve"> uma ordem interna apenas sugerida, ótimo,</w:t>
      </w:r>
      <w:r w:rsidR="003E2278" w:rsidRPr="00427086">
        <w:rPr>
          <w:rFonts w:ascii="Galliard BT" w:hAnsi="Galliard BT"/>
        </w:rPr>
        <w:t xml:space="preserve"> mas eu não estou esperando isso. Precisamos primeiro do material bruto.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830B3B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Quando</w:t>
      </w:r>
      <w:r w:rsidR="00E00045" w:rsidRPr="00427086">
        <w:rPr>
          <w:rFonts w:ascii="Galliard BT" w:hAnsi="Galliard BT"/>
        </w:rPr>
        <w:t>, em 2002,</w:t>
      </w:r>
      <w:r w:rsidRPr="00427086">
        <w:rPr>
          <w:rFonts w:ascii="Galliard BT" w:hAnsi="Galliard BT"/>
        </w:rPr>
        <w:t xml:space="preserve"> estivemos na conferência Rosenstock</w:t>
      </w:r>
      <w:r w:rsidR="00E00045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a coisa que mai</w:t>
      </w:r>
      <w:r w:rsidR="00E00045" w:rsidRPr="00427086">
        <w:rPr>
          <w:rFonts w:ascii="Galliard BT" w:hAnsi="Galliard BT"/>
        </w:rPr>
        <w:t xml:space="preserve">s me impressionou foi que </w:t>
      </w:r>
      <w:r w:rsidRPr="00427086">
        <w:rPr>
          <w:rFonts w:ascii="Galliard BT" w:hAnsi="Galliard BT"/>
        </w:rPr>
        <w:t>uma mesa imensa co</w:t>
      </w:r>
      <w:r w:rsidR="00E00045" w:rsidRPr="00427086">
        <w:rPr>
          <w:rFonts w:ascii="Galliard BT" w:hAnsi="Galliard BT"/>
        </w:rPr>
        <w:t xml:space="preserve">m </w:t>
      </w:r>
      <w:r w:rsidRPr="00427086">
        <w:rPr>
          <w:rFonts w:ascii="Galliard BT" w:hAnsi="Galliard BT"/>
        </w:rPr>
        <w:t>todas as transcrições d</w:t>
      </w:r>
      <w:r w:rsidR="007C5214" w:rsidRPr="00427086">
        <w:rPr>
          <w:rFonts w:ascii="Galliard BT" w:hAnsi="Galliard BT"/>
        </w:rPr>
        <w:t>e aulas possíveis e imagináveis;</w:t>
      </w:r>
      <w:r w:rsidRPr="00427086">
        <w:rPr>
          <w:rFonts w:ascii="Galliard BT" w:hAnsi="Galliard BT"/>
        </w:rPr>
        <w:t xml:space="preserve"> tinha um material ali para uns 50 ou 60 livros. Mas ainda em estado sem</w:t>
      </w:r>
      <w:r w:rsidR="007B746E" w:rsidRPr="00427086">
        <w:rPr>
          <w:rFonts w:ascii="Galliard BT" w:hAnsi="Galliard BT"/>
        </w:rPr>
        <w:t>i-bruto, apenas uma correçãozinha</w:t>
      </w:r>
      <w:r w:rsidR="007C5214" w:rsidRPr="00427086">
        <w:rPr>
          <w:rFonts w:ascii="Galliard BT" w:hAnsi="Galliard BT"/>
        </w:rPr>
        <w:t xml:space="preserve"> inicial. Eles faziam o trabalho por etapas:</w:t>
      </w:r>
      <w:r w:rsidRPr="00427086">
        <w:rPr>
          <w:rFonts w:ascii="Galliard BT" w:hAnsi="Galliard BT"/>
        </w:rPr>
        <w:t xml:space="preserve"> primeiro a transcrição bruta, depois uma pré-edi</w:t>
      </w:r>
      <w:r w:rsidR="007C5214" w:rsidRPr="00427086">
        <w:rPr>
          <w:rFonts w:ascii="Galliard BT" w:hAnsi="Galliard BT"/>
        </w:rPr>
        <w:t>ção e depois uma edição. Muitos</w:t>
      </w:r>
      <w:r w:rsidRPr="00427086">
        <w:rPr>
          <w:rFonts w:ascii="Galliard BT" w:hAnsi="Galliard BT"/>
        </w:rPr>
        <w:t xml:space="preserve"> livros do Rosenstock foram compostos assim e outros ainda</w:t>
      </w:r>
      <w:r w:rsidR="008305EC" w:rsidRPr="00427086">
        <w:rPr>
          <w:rFonts w:ascii="Galliard BT" w:hAnsi="Galliard BT"/>
        </w:rPr>
        <w:t xml:space="preserve"> o serão. O</w:t>
      </w:r>
      <w:r w:rsidRPr="00427086">
        <w:rPr>
          <w:rFonts w:ascii="Galliard BT" w:hAnsi="Galliard BT"/>
        </w:rPr>
        <w:t xml:space="preserve"> material que a</w:t>
      </w:r>
      <w:r w:rsidR="008305EC" w:rsidRPr="00427086">
        <w:rPr>
          <w:rFonts w:ascii="Galliard BT" w:hAnsi="Galliard BT"/>
        </w:rPr>
        <w:t>inda resta é enorme. Mais ainda: eles colocavam à</w:t>
      </w:r>
      <w:r w:rsidRPr="00427086">
        <w:rPr>
          <w:rFonts w:ascii="Galliard BT" w:hAnsi="Galliard BT"/>
        </w:rPr>
        <w:t xml:space="preserve"> venda todas as gravações de aulas que o Rosenstoc</w:t>
      </w:r>
      <w:r w:rsidR="008305EC" w:rsidRPr="00427086">
        <w:rPr>
          <w:rFonts w:ascii="Galliard BT" w:hAnsi="Galliard BT"/>
        </w:rPr>
        <w:t>k tinha dado nos Estados Unidos. N</w:t>
      </w:r>
      <w:r w:rsidRPr="00427086">
        <w:rPr>
          <w:rFonts w:ascii="Galliard BT" w:hAnsi="Galliard BT"/>
        </w:rPr>
        <w:t xml:space="preserve">a época custava dois mil, três mil dólares o conjunto das gravações </w:t>
      </w:r>
      <w:smartTag w:uri="urn:schemas-microsoft-com:office:smarttags" w:element="PersonName">
        <w:smartTagPr>
          <w:attr w:name="ProductID" w:val="em fita. Esse"/>
        </w:smartTagPr>
        <w:r w:rsidRPr="00427086">
          <w:rPr>
            <w:rFonts w:ascii="Galliard BT" w:hAnsi="Galliard BT"/>
          </w:rPr>
          <w:t>em fita. Esse</w:t>
        </w:r>
      </w:smartTag>
      <w:r w:rsidRPr="00427086">
        <w:rPr>
          <w:rFonts w:ascii="Galliard BT" w:hAnsi="Galliard BT"/>
        </w:rPr>
        <w:t xml:space="preserve"> material não se perde.</w:t>
      </w:r>
      <w:r w:rsidR="005A3DCA" w:rsidRPr="00427086">
        <w:rPr>
          <w:rFonts w:ascii="Galliard BT" w:hAnsi="Galliard BT"/>
        </w:rPr>
        <w:t xml:space="preserve"> E</w:t>
      </w:r>
      <w:r w:rsidR="002F5068" w:rsidRPr="00427086">
        <w:rPr>
          <w:rFonts w:ascii="Galliard BT" w:hAnsi="Galliard BT"/>
        </w:rPr>
        <w:t xml:space="preserve"> tudo</w:t>
      </w:r>
      <w:r w:rsidR="005A3DCA" w:rsidRPr="00427086">
        <w:rPr>
          <w:rFonts w:ascii="Galliard BT" w:hAnsi="Galliard BT"/>
        </w:rPr>
        <w:t xml:space="preserve"> f</w:t>
      </w:r>
      <w:r w:rsidRPr="00427086">
        <w:rPr>
          <w:rFonts w:ascii="Galliard BT" w:hAnsi="Galliard BT"/>
        </w:rPr>
        <w:t xml:space="preserve">oi feito pela </w:t>
      </w:r>
      <w:r w:rsidR="005A3DCA" w:rsidRPr="00427086">
        <w:rPr>
          <w:rFonts w:ascii="Galliard BT" w:hAnsi="Galliard BT"/>
        </w:rPr>
        <w:t>própria família do Rosenstock. A</w:t>
      </w:r>
      <w:r w:rsidR="002B44A0" w:rsidRPr="00427086">
        <w:rPr>
          <w:rFonts w:ascii="Galliard BT" w:hAnsi="Galliard BT"/>
        </w:rPr>
        <w:t xml:space="preserve"> fundação R</w:t>
      </w:r>
      <w:r w:rsidR="00402B1A" w:rsidRPr="00427086">
        <w:rPr>
          <w:rFonts w:ascii="Galliard BT" w:hAnsi="Galliard BT"/>
        </w:rPr>
        <w:t>o</w:t>
      </w:r>
      <w:r w:rsidRPr="00427086">
        <w:rPr>
          <w:rFonts w:ascii="Galliard BT" w:hAnsi="Galliard BT"/>
        </w:rPr>
        <w:t xml:space="preserve">senstock não tinha dinheiro, trabalhavam de uma maneira artesanal. Nós </w:t>
      </w:r>
      <w:r w:rsidR="002F5068" w:rsidRPr="00427086">
        <w:rPr>
          <w:rFonts w:ascii="Galliard BT" w:hAnsi="Galliard BT"/>
        </w:rPr>
        <w:t>temos mais condição do que eles, e</w:t>
      </w:r>
      <w:r w:rsidRPr="00427086">
        <w:rPr>
          <w:rFonts w:ascii="Galliard BT" w:hAnsi="Galliard BT"/>
        </w:rPr>
        <w:t xml:space="preserve"> creio que essa coisa das transcrições de aula é de fato obrigação fundamental e não pode esperar muito te</w:t>
      </w:r>
      <w:r w:rsidR="00FA45E3" w:rsidRPr="00427086">
        <w:rPr>
          <w:rFonts w:ascii="Galliard BT" w:hAnsi="Galliard BT"/>
        </w:rPr>
        <w:t xml:space="preserve">mpo. Cada aula que foi dada </w:t>
      </w:r>
      <w:r w:rsidRPr="00427086">
        <w:rPr>
          <w:rFonts w:ascii="Galliard BT" w:hAnsi="Galliard BT"/>
        </w:rPr>
        <w:t>precisa ter uma transcrição rápida, depois de duas ou três semanas</w:t>
      </w:r>
      <w:r w:rsidR="00FA45E3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no máximo. </w:t>
      </w:r>
    </w:p>
    <w:p w:rsidR="00AB42D7" w:rsidRDefault="00AB42D7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Então, Rodrigo, acho que você tem razão, mas eu não estou esperando tanto.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7E2CA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Daí ele pergunta a respeito de algum</w:t>
      </w:r>
      <w:r w:rsidR="00830B3B" w:rsidRPr="00427086">
        <w:rPr>
          <w:rFonts w:ascii="Galliard BT" w:hAnsi="Galliard BT"/>
        </w:rPr>
        <w:t>as obras minhas não publicadas...</w:t>
      </w:r>
      <w:r w:rsidR="00AB42D7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>Não se guiem muito por esses títulos</w:t>
      </w:r>
      <w:r w:rsidR="0059747C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p</w:t>
      </w:r>
      <w:r w:rsidR="0059747C" w:rsidRPr="00427086">
        <w:rPr>
          <w:rFonts w:ascii="Galliard BT" w:hAnsi="Galliard BT"/>
        </w:rPr>
        <w:t>orque várias vezes juntei diferentes</w:t>
      </w:r>
      <w:r w:rsidRPr="00427086">
        <w:rPr>
          <w:rFonts w:ascii="Galliard BT" w:hAnsi="Galliard BT"/>
        </w:rPr>
        <w:t xml:space="preserve"> escritos sobre um mesmo título para ser publ</w:t>
      </w:r>
      <w:r w:rsidR="0059747C" w:rsidRPr="00427086">
        <w:rPr>
          <w:rFonts w:ascii="Galliard BT" w:hAnsi="Galliard BT"/>
        </w:rPr>
        <w:t>icado, o qual não foi publicado;</w:t>
      </w:r>
      <w:r w:rsidRPr="00427086">
        <w:rPr>
          <w:rFonts w:ascii="Galliard BT" w:hAnsi="Galliard BT"/>
        </w:rPr>
        <w:t xml:space="preserve"> depois peguei os mesmos textos e botei em outro livro com outro título  completamente diferente. Esses que saíram no livro </w:t>
      </w:r>
      <w:r w:rsidRPr="00427086">
        <w:rPr>
          <w:rFonts w:ascii="Galliard BT" w:hAnsi="Galliard BT"/>
          <w:i/>
        </w:rPr>
        <w:t>A dialética simbólica</w:t>
      </w:r>
      <w:r w:rsidRPr="00427086">
        <w:rPr>
          <w:rFonts w:ascii="Galliard BT" w:hAnsi="Galliard BT"/>
        </w:rPr>
        <w:t xml:space="preserve"> tinham sido planejados para entrar em outros livr</w:t>
      </w:r>
      <w:r w:rsidR="00D8070B" w:rsidRPr="00427086">
        <w:rPr>
          <w:rFonts w:ascii="Galliard BT" w:hAnsi="Galliard BT"/>
        </w:rPr>
        <w:t xml:space="preserve">os que acabaram não existindo. </w:t>
      </w:r>
      <w:r w:rsidRPr="00427086">
        <w:rPr>
          <w:rFonts w:ascii="Galliard BT" w:hAnsi="Galliard BT"/>
        </w:rPr>
        <w:t>Quand</w:t>
      </w:r>
      <w:r w:rsidR="007E2CA8" w:rsidRPr="00427086">
        <w:rPr>
          <w:rFonts w:ascii="Galliard BT" w:hAnsi="Galliard BT"/>
        </w:rPr>
        <w:t xml:space="preserve">o ele se refere aqui ao título </w:t>
      </w:r>
      <w:r w:rsidR="007E2CA8" w:rsidRPr="00427086">
        <w:rPr>
          <w:rFonts w:ascii="Galliard BT" w:hAnsi="Galliard BT"/>
          <w:i/>
        </w:rPr>
        <w:t>O</w:t>
      </w:r>
      <w:r w:rsidRPr="00427086">
        <w:rPr>
          <w:rFonts w:ascii="Galliard BT" w:hAnsi="Galliard BT"/>
          <w:i/>
        </w:rPr>
        <w:t xml:space="preserve"> antropólogo antropófago</w:t>
      </w:r>
      <w:r w:rsidRPr="00427086">
        <w:rPr>
          <w:rFonts w:ascii="Galliard BT" w:hAnsi="Galliard BT"/>
        </w:rPr>
        <w:t>, existe uma apostila com esse nome e eu pensava em juntá-la com outros textos e publicar como livro,</w:t>
      </w:r>
      <w:r w:rsidR="00D8070B" w:rsidRPr="00427086">
        <w:rPr>
          <w:rFonts w:ascii="Galliard BT" w:hAnsi="Galliard BT"/>
        </w:rPr>
        <w:t xml:space="preserve"> mas</w:t>
      </w:r>
      <w:r w:rsidRPr="00427086">
        <w:rPr>
          <w:rFonts w:ascii="Galliard BT" w:hAnsi="Galliard BT"/>
        </w:rPr>
        <w:t xml:space="preserve"> isso nunca aconteceu. Tem outro estudo que eu fiz sobre o Western </w:t>
      </w:r>
      <w:r w:rsidRPr="00427086">
        <w:rPr>
          <w:rFonts w:ascii="Galliard BT" w:hAnsi="Galliard BT"/>
          <w:i/>
        </w:rPr>
        <w:t>A Vingança de Liberty</w:t>
      </w:r>
      <w:r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  <w:i/>
        </w:rPr>
        <w:t>Valance</w:t>
      </w:r>
      <w:r w:rsidRPr="00427086">
        <w:rPr>
          <w:rFonts w:ascii="Galliard BT" w:hAnsi="Galliard BT"/>
        </w:rPr>
        <w:t>, mas isso também não é um livro, é uma apostila</w:t>
      </w:r>
      <w:r w:rsidR="00F25251" w:rsidRPr="00427086">
        <w:rPr>
          <w:rFonts w:ascii="Galliard BT" w:hAnsi="Galliard BT"/>
        </w:rPr>
        <w:t>,</w:t>
      </w:r>
      <w:r w:rsidR="007E2CA8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 xml:space="preserve">também para ser juntada com outras. Pensei em juntar vários escritos sobre cinema e publicar com um título genérico. </w:t>
      </w:r>
    </w:p>
    <w:p w:rsidR="007E2CA8" w:rsidRPr="00427086" w:rsidRDefault="007E2CA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Mas note</w:t>
      </w:r>
      <w:r w:rsidR="00683609" w:rsidRPr="00427086">
        <w:rPr>
          <w:rFonts w:ascii="Galliard BT" w:hAnsi="Galliard BT"/>
        </w:rPr>
        <w:t>m bem:</w:t>
      </w:r>
      <w:r w:rsidRPr="00427086">
        <w:rPr>
          <w:rFonts w:ascii="Galliard BT" w:hAnsi="Galliard BT"/>
        </w:rPr>
        <w:t xml:space="preserve"> eu não ligo muito p</w:t>
      </w:r>
      <w:r w:rsidR="00923041" w:rsidRPr="00427086">
        <w:rPr>
          <w:rFonts w:ascii="Galliard BT" w:hAnsi="Galliard BT"/>
        </w:rPr>
        <w:t>ara esses escritos antigos meus. N</w:t>
      </w:r>
      <w:r w:rsidRPr="00427086">
        <w:rPr>
          <w:rFonts w:ascii="Galliard BT" w:hAnsi="Galliard BT"/>
        </w:rPr>
        <w:t>os últimos cinco ou seis anos a montanha de coisa que eu disse, que foi transmitido e gravado já é suficiente para dar trabalho para muitas décadas</w:t>
      </w:r>
      <w:r w:rsidR="009A25FD" w:rsidRPr="00427086">
        <w:rPr>
          <w:rFonts w:ascii="Galliard BT" w:hAnsi="Galliard BT"/>
        </w:rPr>
        <w:t>. E</w:t>
      </w:r>
      <w:r w:rsidRPr="00427086">
        <w:rPr>
          <w:rFonts w:ascii="Galliard BT" w:hAnsi="Galliard BT"/>
        </w:rPr>
        <w:t>ntão o qu</w:t>
      </w:r>
      <w:r w:rsidR="009A25FD" w:rsidRPr="00427086">
        <w:rPr>
          <w:rFonts w:ascii="Galliard BT" w:hAnsi="Galliard BT"/>
        </w:rPr>
        <w:t>e for mais antigo tem apenas importância histórico-biográfica. À</w:t>
      </w:r>
      <w:r w:rsidRPr="00427086">
        <w:rPr>
          <w:rFonts w:ascii="Galliard BT" w:hAnsi="Galliard BT"/>
        </w:rPr>
        <w:t>s vezes até uma curiosidade. Eu não dou valor a nada do q</w:t>
      </w:r>
      <w:r w:rsidR="009A25FD" w:rsidRPr="00427086">
        <w:rPr>
          <w:rFonts w:ascii="Galliard BT" w:hAnsi="Galliard BT"/>
        </w:rPr>
        <w:t>ue escrevi antes de 1985 ou 1986. A</w:t>
      </w:r>
      <w:r w:rsidRPr="00427086">
        <w:rPr>
          <w:rFonts w:ascii="Galliard BT" w:hAnsi="Galliard BT"/>
        </w:rPr>
        <w:t>cho que até ali foi só um período de aprendizado</w:t>
      </w:r>
      <w:r w:rsidR="00F945E1" w:rsidRPr="00427086">
        <w:rPr>
          <w:rFonts w:ascii="Galliard BT" w:hAnsi="Galliard BT"/>
        </w:rPr>
        <w:t>. M</w:t>
      </w:r>
      <w:r w:rsidRPr="00427086">
        <w:rPr>
          <w:rFonts w:ascii="Galliard BT" w:hAnsi="Galliard BT"/>
        </w:rPr>
        <w:t>uitos trabalhos são apenas de ordem jornalística,</w:t>
      </w:r>
      <w:r w:rsidR="00F945E1" w:rsidRPr="00427086">
        <w:rPr>
          <w:rFonts w:ascii="Galliard BT" w:hAnsi="Galliard BT"/>
        </w:rPr>
        <w:t xml:space="preserve"> e</w:t>
      </w:r>
      <w:r w:rsidRPr="00427086">
        <w:rPr>
          <w:rFonts w:ascii="Galliard BT" w:hAnsi="Galliard BT"/>
        </w:rPr>
        <w:t xml:space="preserve"> eu simplesmente esqueceria essa porcaria toda. E do que eu fiz no</w:t>
      </w:r>
      <w:r w:rsidR="00F945E1" w:rsidRPr="00427086">
        <w:rPr>
          <w:rFonts w:ascii="Galliard BT" w:hAnsi="Galliard BT"/>
        </w:rPr>
        <w:t>s últimos 20 anos acredito que as coisas d</w:t>
      </w:r>
      <w:r w:rsidRPr="00427086">
        <w:rPr>
          <w:rFonts w:ascii="Galliard BT" w:hAnsi="Galliard BT"/>
        </w:rPr>
        <w:t>o Seminário têm prioridade, pois estou juntando e costurando vários peda</w:t>
      </w:r>
      <w:r w:rsidR="00A17C44" w:rsidRPr="00427086">
        <w:rPr>
          <w:rFonts w:ascii="Galliard BT" w:hAnsi="Galliard BT"/>
        </w:rPr>
        <w:t>ços do que fiz antes de maneira fragmentária</w:t>
      </w:r>
      <w:r w:rsidRPr="00427086">
        <w:rPr>
          <w:rFonts w:ascii="Galliard BT" w:hAnsi="Galliard BT"/>
        </w:rPr>
        <w:t>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 xml:space="preserve">Aluno: </w:t>
      </w:r>
      <w:r w:rsidR="00AB42D7" w:rsidRPr="00427086">
        <w:rPr>
          <w:rFonts w:ascii="Galliard BT" w:hAnsi="Galliard BT"/>
          <w:i/>
        </w:rPr>
        <w:t>Na medida em que</w:t>
      </w:r>
      <w:r w:rsidRPr="00427086">
        <w:rPr>
          <w:rFonts w:ascii="Galliard BT" w:hAnsi="Galliard BT"/>
          <w:i/>
        </w:rPr>
        <w:t xml:space="preserve"> vou estudando e ouvindo as aulas</w:t>
      </w:r>
      <w:r w:rsidR="00F161D6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muitos problemas se esclarecem para mim, mas cada vez que um ponto se ilumina surgem dúvida</w:t>
      </w:r>
      <w:r w:rsidR="00544FBE" w:rsidRPr="00427086">
        <w:rPr>
          <w:rFonts w:ascii="Galliard BT" w:hAnsi="Galliard BT"/>
          <w:i/>
        </w:rPr>
        <w:t>s</w:t>
      </w:r>
      <w:r w:rsidRPr="00427086">
        <w:rPr>
          <w:rFonts w:ascii="Galliard BT" w:hAnsi="Galliard BT"/>
          <w:i/>
        </w:rPr>
        <w:t xml:space="preserve"> em torno</w:t>
      </w:r>
      <w:r w:rsidR="00AB42D7">
        <w:rPr>
          <w:rFonts w:ascii="Galliard BT" w:hAnsi="Galliard BT"/>
          <w:i/>
        </w:rPr>
        <w:t xml:space="preserve"> (</w:t>
      </w:r>
      <w:r w:rsidRPr="00427086">
        <w:rPr>
          <w:rFonts w:ascii="Galliard BT" w:hAnsi="Galliard BT"/>
          <w:i/>
        </w:rPr>
        <w:t>...</w:t>
      </w:r>
      <w:r w:rsidR="00AB42D7">
        <w:rPr>
          <w:rFonts w:ascii="Galliard BT" w:hAnsi="Galliard BT"/>
          <w:i/>
        </w:rPr>
        <w:t>)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Comigo acontece a mesma coisa.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 xml:space="preserve">Aluno: </w:t>
      </w:r>
      <w:r w:rsidR="00AB42D7">
        <w:rPr>
          <w:rFonts w:ascii="Galliard BT" w:hAnsi="Galliard BT"/>
          <w:i/>
        </w:rPr>
        <w:t>(</w:t>
      </w:r>
      <w:r w:rsidRPr="00427086">
        <w:rPr>
          <w:rFonts w:ascii="Galliard BT" w:hAnsi="Galliard BT"/>
          <w:i/>
        </w:rPr>
        <w:t>...</w:t>
      </w:r>
      <w:r w:rsidR="00AB42D7">
        <w:rPr>
          <w:rFonts w:ascii="Galliard BT" w:hAnsi="Galliard BT"/>
          <w:i/>
        </w:rPr>
        <w:t>)</w:t>
      </w:r>
      <w:r w:rsidRPr="00427086">
        <w:rPr>
          <w:rFonts w:ascii="Galliard BT" w:hAnsi="Galliard BT"/>
          <w:i/>
        </w:rPr>
        <w:t xml:space="preserve"> considerar os esforços filosóficos como símbolos para ativar a consciência parece ser a única maneira de dar sentido ao conjunto. A solução que o senhor deu para a discussão entre São Tomás de Aquino e S</w:t>
      </w:r>
      <w:r w:rsidR="00987789" w:rsidRPr="00427086">
        <w:rPr>
          <w:rFonts w:ascii="Galliard BT" w:hAnsi="Galliard BT"/>
          <w:i/>
        </w:rPr>
        <w:t>ão Boaventura não deixa dúvidas: é isso mesmo. N</w:t>
      </w:r>
      <w:r w:rsidRPr="00427086">
        <w:rPr>
          <w:rFonts w:ascii="Galliard BT" w:hAnsi="Galliard BT"/>
          <w:i/>
        </w:rPr>
        <w:t>o entanto o fato mesmo de que São Tomás e São  Boaventura encetassem uma discussão não mostra que eles mesmos eram contrários a considerar os dois pontos em questão como símbolos de experiência, ambos válidos?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DD0B55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Você pode</w:t>
      </w:r>
      <w:r w:rsidR="00841F36" w:rsidRPr="00427086">
        <w:rPr>
          <w:rFonts w:ascii="Galliard BT" w:hAnsi="Galliard BT"/>
        </w:rPr>
        <w:t xml:space="preserve"> considerar doutrinas divergentes</w:t>
      </w:r>
      <w:r w:rsidRPr="00427086">
        <w:rPr>
          <w:rFonts w:ascii="Galliard BT" w:hAnsi="Galliard BT"/>
        </w:rPr>
        <w:t xml:space="preserve"> como símbolos de experiência quando eles são dialeticamente harmonizáveis, ou seja, você pega duas opiniões diferentes e descobre os respectivos pontos de vista, pontos de partida ou até as respectivas perguntas que estão respondendo</w:t>
      </w:r>
      <w:r w:rsidR="0098778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 freqüentemente descobre que são</w:t>
      </w:r>
      <w:r w:rsidR="00DD0B55" w:rsidRPr="00427086">
        <w:rPr>
          <w:rFonts w:ascii="Galliard BT" w:hAnsi="Galliard BT"/>
        </w:rPr>
        <w:t xml:space="preserve"> duas</w:t>
      </w:r>
      <w:r w:rsidRPr="00427086">
        <w:rPr>
          <w:rFonts w:ascii="Galliard BT" w:hAnsi="Galliard BT"/>
        </w:rPr>
        <w:t xml:space="preserve"> pergu</w:t>
      </w:r>
      <w:r w:rsidR="00987789" w:rsidRPr="00427086">
        <w:rPr>
          <w:rFonts w:ascii="Galliard BT" w:hAnsi="Galliard BT"/>
        </w:rPr>
        <w:t xml:space="preserve">ntas diferentes. Aparentemente </w:t>
      </w:r>
      <w:r w:rsidRPr="00427086">
        <w:rPr>
          <w:rFonts w:ascii="Galliard BT" w:hAnsi="Galliard BT"/>
        </w:rPr>
        <w:t>estão divergindo sobre o mesmo ponto, mas como o enxergam desde direções diferentes</w:t>
      </w:r>
      <w:r w:rsidR="0098778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estão falando de coisas diferentes. </w:t>
      </w:r>
    </w:p>
    <w:p w:rsidR="00DD0B55" w:rsidRPr="00427086" w:rsidRDefault="00DD0B55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7B602D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No caso, quando São Tomás de Aquino diz que Deus é a última coisa que voc</w:t>
      </w:r>
      <w:r w:rsidR="00B846C4" w:rsidRPr="00427086">
        <w:rPr>
          <w:rFonts w:ascii="Galliard BT" w:hAnsi="Galliard BT"/>
        </w:rPr>
        <w:t>ê conhece e São Boaventura diz</w:t>
      </w:r>
      <w:r w:rsidRPr="00427086">
        <w:rPr>
          <w:rFonts w:ascii="Galliard BT" w:hAnsi="Galliard BT"/>
        </w:rPr>
        <w:t xml:space="preserve"> que é a primeira, São Tomás está falando desde um ponto de vista experimental, ou seja</w:t>
      </w:r>
      <w:r w:rsidR="00DD0B55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a ordem real em que se vai</w:t>
      </w:r>
      <w:r w:rsidR="00B846C4" w:rsidRPr="00427086">
        <w:rPr>
          <w:rFonts w:ascii="Galliard BT" w:hAnsi="Galliard BT"/>
        </w:rPr>
        <w:t xml:space="preserve"> adquirindo os conhecimentos e, sobretudo,</w:t>
      </w:r>
      <w:r w:rsidRPr="00427086">
        <w:rPr>
          <w:rFonts w:ascii="Galliard BT" w:hAnsi="Galliard BT"/>
        </w:rPr>
        <w:t xml:space="preserve"> em qu</w:t>
      </w:r>
      <w:r w:rsidR="00B846C4" w:rsidRPr="00427086">
        <w:rPr>
          <w:rFonts w:ascii="Galliard BT" w:hAnsi="Galliard BT"/>
        </w:rPr>
        <w:t>e você vai adquirindo as provas. Neste sentido,</w:t>
      </w:r>
      <w:r w:rsidRPr="00427086">
        <w:rPr>
          <w:rFonts w:ascii="Galliard BT" w:hAnsi="Galliard BT"/>
        </w:rPr>
        <w:t xml:space="preserve"> o con</w:t>
      </w:r>
      <w:r w:rsidR="00B846C4" w:rsidRPr="00427086">
        <w:rPr>
          <w:rFonts w:ascii="Galliard BT" w:hAnsi="Galliard BT"/>
        </w:rPr>
        <w:t xml:space="preserve">hecimento de Deus </w:t>
      </w:r>
      <w:r w:rsidRPr="00427086">
        <w:rPr>
          <w:rFonts w:ascii="Galliard BT" w:hAnsi="Galliard BT"/>
        </w:rPr>
        <w:t>é de fato o último</w:t>
      </w:r>
      <w:r w:rsidR="00B846C4" w:rsidRPr="00427086">
        <w:rPr>
          <w:rFonts w:ascii="Galliard BT" w:hAnsi="Galliard BT"/>
        </w:rPr>
        <w:t xml:space="preserve">, porque para chegar a ele é </w:t>
      </w:r>
      <w:r w:rsidRPr="00427086">
        <w:rPr>
          <w:rFonts w:ascii="Galliard BT" w:hAnsi="Galliard BT"/>
        </w:rPr>
        <w:t>prec</w:t>
      </w:r>
      <w:r w:rsidR="00B846C4" w:rsidRPr="00427086">
        <w:rPr>
          <w:rFonts w:ascii="Galliard BT" w:hAnsi="Galliard BT"/>
        </w:rPr>
        <w:t>iso</w:t>
      </w:r>
      <w:r w:rsidRPr="00427086">
        <w:rPr>
          <w:rFonts w:ascii="Galliard BT" w:hAnsi="Galliard BT"/>
        </w:rPr>
        <w:t xml:space="preserve"> ter uma série de conhecimentos sobre realidades terrestres, sobre toda a estrutura da realidade</w:t>
      </w:r>
      <w:r w:rsidR="001A2ADC" w:rsidRPr="00427086">
        <w:rPr>
          <w:rFonts w:ascii="Galliard BT" w:hAnsi="Galliard BT"/>
        </w:rPr>
        <w:t>, até chegar a Deus. M</w:t>
      </w:r>
      <w:r w:rsidRPr="00427086">
        <w:rPr>
          <w:rFonts w:ascii="Galliard BT" w:hAnsi="Galliard BT"/>
        </w:rPr>
        <w:t xml:space="preserve">as São Boaventura está falando desde o ponto de vista das condições </w:t>
      </w:r>
      <w:r w:rsidRPr="00427086">
        <w:rPr>
          <w:rFonts w:ascii="Galliard BT" w:hAnsi="Galliard BT"/>
          <w:i/>
        </w:rPr>
        <w:t>a priori</w:t>
      </w:r>
      <w:r w:rsidRPr="00427086">
        <w:rPr>
          <w:rFonts w:ascii="Galliard BT" w:hAnsi="Galliard BT"/>
        </w:rPr>
        <w:t xml:space="preserve"> do conhecimento,</w:t>
      </w:r>
      <w:r w:rsidR="00E00C8A" w:rsidRPr="00427086">
        <w:rPr>
          <w:rFonts w:ascii="Galliard BT" w:hAnsi="Galliard BT"/>
        </w:rPr>
        <w:t xml:space="preserve"> por assim dizer. Neste caso,</w:t>
      </w:r>
      <w:r w:rsidRPr="00427086">
        <w:rPr>
          <w:rFonts w:ascii="Galliard BT" w:hAnsi="Galliard BT"/>
        </w:rPr>
        <w:t xml:space="preserve"> Deus está por trás da nossa consciência</w:t>
      </w:r>
      <w:r w:rsidR="000176C6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g</w:t>
      </w:r>
      <w:r w:rsidR="000176C6" w:rsidRPr="00427086">
        <w:rPr>
          <w:rFonts w:ascii="Galliard BT" w:hAnsi="Galliard BT"/>
        </w:rPr>
        <w:t>arantido todos os conhecimentos; ele</w:t>
      </w:r>
      <w:r w:rsidRPr="00427086">
        <w:rPr>
          <w:rFonts w:ascii="Galliard BT" w:hAnsi="Galliard BT"/>
        </w:rPr>
        <w:t xml:space="preserve"> está falando da ação do Espírito Santo, então</w:t>
      </w:r>
      <w:r w:rsidR="000176C6" w:rsidRPr="00427086">
        <w:rPr>
          <w:rFonts w:ascii="Galliard BT" w:hAnsi="Galliard BT"/>
        </w:rPr>
        <w:t xml:space="preserve"> um e outro</w:t>
      </w:r>
      <w:r w:rsidRPr="00427086">
        <w:rPr>
          <w:rFonts w:ascii="Galliard BT" w:hAnsi="Galliard BT"/>
        </w:rPr>
        <w:t xml:space="preserve"> n</w:t>
      </w:r>
      <w:r w:rsidR="000176C6" w:rsidRPr="00427086">
        <w:rPr>
          <w:rFonts w:ascii="Galliard BT" w:hAnsi="Galliard BT"/>
        </w:rPr>
        <w:t>ão estão falando da mesma coisa: um está falando desde</w:t>
      </w:r>
      <w:r w:rsidRPr="00427086">
        <w:rPr>
          <w:rFonts w:ascii="Galliard BT" w:hAnsi="Galliard BT"/>
        </w:rPr>
        <w:t xml:space="preserve"> um ponto de vista experimenta</w:t>
      </w:r>
      <w:r w:rsidR="000176C6" w:rsidRPr="00427086">
        <w:rPr>
          <w:rFonts w:ascii="Galliard BT" w:hAnsi="Galliard BT"/>
        </w:rPr>
        <w:t>l, ou seja histórico-temporal,</w:t>
      </w:r>
      <w:r w:rsidRPr="00427086">
        <w:rPr>
          <w:rFonts w:ascii="Galliard BT" w:hAnsi="Galliard BT"/>
        </w:rPr>
        <w:t>o ser humano precisa conhecer</w:t>
      </w:r>
      <w:r w:rsidR="0029070E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>isto e mais aquil</w:t>
      </w:r>
      <w:r w:rsidR="0029070E" w:rsidRPr="00427086">
        <w:rPr>
          <w:rFonts w:ascii="Galliard BT" w:hAnsi="Galliard BT"/>
        </w:rPr>
        <w:t>o, mais aquilo, para ter a evidê</w:t>
      </w:r>
      <w:r w:rsidR="000176C6" w:rsidRPr="00427086">
        <w:rPr>
          <w:rFonts w:ascii="Galliard BT" w:hAnsi="Galliard BT"/>
        </w:rPr>
        <w:t>ncia da existência de Deus; e São Boa V</w:t>
      </w:r>
      <w:r w:rsidRPr="00427086">
        <w:rPr>
          <w:rFonts w:ascii="Galliard BT" w:hAnsi="Galliard BT"/>
        </w:rPr>
        <w:t>en</w:t>
      </w:r>
      <w:r w:rsidR="000176C6" w:rsidRPr="00427086">
        <w:rPr>
          <w:rFonts w:ascii="Galliard BT" w:hAnsi="Galliard BT"/>
        </w:rPr>
        <w:t>tura esta dizendo que para começarmos</w:t>
      </w:r>
      <w:r w:rsidRPr="00427086">
        <w:rPr>
          <w:rFonts w:ascii="Galliard BT" w:hAnsi="Galliard BT"/>
        </w:rPr>
        <w:t xml:space="preserve"> a pensar é p</w:t>
      </w:r>
      <w:r w:rsidR="0029070E" w:rsidRPr="00427086">
        <w:rPr>
          <w:rFonts w:ascii="Galliard BT" w:hAnsi="Galliard BT"/>
        </w:rPr>
        <w:t>r</w:t>
      </w:r>
      <w:r w:rsidRPr="00427086">
        <w:rPr>
          <w:rFonts w:ascii="Galliard BT" w:hAnsi="Galliard BT"/>
        </w:rPr>
        <w:t>eciso que</w:t>
      </w:r>
      <w:r w:rsidR="000176C6" w:rsidRPr="00427086">
        <w:rPr>
          <w:rFonts w:ascii="Galliard BT" w:hAnsi="Galliard BT"/>
        </w:rPr>
        <w:t xml:space="preserve"> Deus já esteja presente,</w:t>
      </w:r>
      <w:r w:rsidRPr="00427086">
        <w:rPr>
          <w:rFonts w:ascii="Galliard BT" w:hAnsi="Galliard BT"/>
        </w:rPr>
        <w:t xml:space="preserve"> Ele é um pressuposto. As duas coisas não se contradizem de maneira alguma. As duas expre</w:t>
      </w:r>
      <w:r w:rsidR="001B1C95" w:rsidRPr="00427086">
        <w:rPr>
          <w:rFonts w:ascii="Galliard BT" w:hAnsi="Galliard BT"/>
        </w:rPr>
        <w:t>ssões são insuficientes mesmo se as juntarmos,</w:t>
      </w:r>
      <w:r w:rsidRPr="00427086">
        <w:rPr>
          <w:rFonts w:ascii="Galliard BT" w:hAnsi="Galliard BT"/>
        </w:rPr>
        <w:t xml:space="preserve"> porque a realidade da qual estão falando transcende a esfera d</w:t>
      </w:r>
      <w:r w:rsidR="001B1C95" w:rsidRPr="00427086">
        <w:rPr>
          <w:rFonts w:ascii="Galliard BT" w:hAnsi="Galliard BT"/>
        </w:rPr>
        <w:t>o signo verbal que estão usando</w:t>
      </w:r>
      <w:r w:rsidR="00D95A44" w:rsidRPr="00427086">
        <w:rPr>
          <w:rFonts w:ascii="Galliard BT" w:hAnsi="Galliard BT"/>
        </w:rPr>
        <w:t>;</w:t>
      </w:r>
      <w:r w:rsidRPr="00427086">
        <w:rPr>
          <w:rFonts w:ascii="Galliard BT" w:hAnsi="Galliard BT"/>
        </w:rPr>
        <w:t xml:space="preserve"> estão falando de uma coisa que transcende o conteúdo verbal explícito</w:t>
      </w:r>
      <w:r w:rsidR="00D95A44" w:rsidRPr="00427086">
        <w:rPr>
          <w:rFonts w:ascii="Galliard BT" w:hAnsi="Galliard BT"/>
        </w:rPr>
        <w:t>, e por ist</w:t>
      </w:r>
      <w:r w:rsidRPr="00427086">
        <w:rPr>
          <w:rFonts w:ascii="Galliard BT" w:hAnsi="Galliard BT"/>
        </w:rPr>
        <w:t>o mesmo mostra e prova que esse conteúdo verbal é um símbol</w:t>
      </w:r>
      <w:r w:rsidR="0029070E" w:rsidRPr="00427086">
        <w:rPr>
          <w:rFonts w:ascii="Galliard BT" w:hAnsi="Galliard BT"/>
        </w:rPr>
        <w:t xml:space="preserve">o. </w:t>
      </w:r>
    </w:p>
    <w:p w:rsidR="007B602D" w:rsidRPr="00427086" w:rsidRDefault="007B602D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C22F29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O símbolo acontece quando não há </w:t>
      </w:r>
      <w:r w:rsidR="003E2278" w:rsidRPr="00427086">
        <w:rPr>
          <w:rFonts w:ascii="Galliard BT" w:hAnsi="Galliard BT"/>
        </w:rPr>
        <w:t>a superposiç</w:t>
      </w:r>
      <w:r w:rsidRPr="00427086">
        <w:rPr>
          <w:rFonts w:ascii="Galliard BT" w:hAnsi="Galliard BT"/>
        </w:rPr>
        <w:t>ão exata de signo e significado; quando o</w:t>
      </w:r>
      <w:r w:rsidR="003E2278" w:rsidRPr="00427086">
        <w:rPr>
          <w:rFonts w:ascii="Galliard BT" w:hAnsi="Galliard BT"/>
        </w:rPr>
        <w:t xml:space="preserve"> significado está aberto porque ele transcende a esfera daquilo que pode ser simbolizado. Ai fala</w:t>
      </w:r>
      <w:r w:rsidR="006552D5" w:rsidRPr="00427086">
        <w:rPr>
          <w:rFonts w:ascii="Galliard BT" w:hAnsi="Galliard BT"/>
        </w:rPr>
        <w:t>-se de símbolo</w:t>
      </w:r>
      <w:r w:rsidR="00342222" w:rsidRPr="00427086">
        <w:rPr>
          <w:rFonts w:ascii="Galliard BT" w:hAnsi="Galliard BT"/>
        </w:rPr>
        <w:t xml:space="preserve">, </w:t>
      </w:r>
      <w:r w:rsidR="003E2278" w:rsidRPr="00427086">
        <w:rPr>
          <w:rFonts w:ascii="Galliard BT" w:hAnsi="Galliard BT"/>
        </w:rPr>
        <w:t xml:space="preserve">quando </w:t>
      </w:r>
      <w:r w:rsidR="006552D5" w:rsidRPr="00427086">
        <w:rPr>
          <w:rFonts w:ascii="Galliard BT" w:hAnsi="Galliard BT"/>
        </w:rPr>
        <w:t>um lado está aberto e não estamos</w:t>
      </w:r>
      <w:r w:rsidR="003E2278" w:rsidRPr="00427086">
        <w:rPr>
          <w:rFonts w:ascii="Galliard BT" w:hAnsi="Galliard BT"/>
        </w:rPr>
        <w:t xml:space="preserve"> propriamente significando algo,</w:t>
      </w:r>
      <w:r w:rsidR="006552D5" w:rsidRPr="00427086">
        <w:rPr>
          <w:rFonts w:ascii="Galliard BT" w:hAnsi="Galliard BT"/>
        </w:rPr>
        <w:t xml:space="preserve"> e sim</w:t>
      </w:r>
      <w:r w:rsidR="003E2278" w:rsidRPr="00427086">
        <w:rPr>
          <w:rFonts w:ascii="Galliard BT" w:hAnsi="Galliard BT"/>
        </w:rPr>
        <w:t xml:space="preserve"> </w:t>
      </w:r>
      <w:r w:rsidR="006552D5" w:rsidRPr="00427086">
        <w:rPr>
          <w:rFonts w:ascii="Galliard BT" w:hAnsi="Galliard BT"/>
        </w:rPr>
        <w:t xml:space="preserve">estamos </w:t>
      </w:r>
      <w:r w:rsidR="003E2278" w:rsidRPr="00427086">
        <w:rPr>
          <w:rFonts w:ascii="Galliard BT" w:hAnsi="Galliard BT"/>
        </w:rPr>
        <w:t>apontando para algo que transcend</w:t>
      </w:r>
      <w:r w:rsidR="006552D5" w:rsidRPr="00427086">
        <w:rPr>
          <w:rFonts w:ascii="Galliard BT" w:hAnsi="Galliard BT"/>
        </w:rPr>
        <w:t>e a esfera do signo que usado</w:t>
      </w:r>
      <w:r w:rsidR="003E2278" w:rsidRPr="00427086">
        <w:rPr>
          <w:rFonts w:ascii="Galliard BT" w:hAnsi="Galliard BT"/>
        </w:rPr>
        <w:t>. Podemos então dizer que o que São Tomas disse é um símbolo e o que São Boaventura disse é um símbolo</w:t>
      </w:r>
      <w:r w:rsidR="00BF1DDB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porque nenhum d</w:t>
      </w:r>
      <w:r w:rsidR="00BF1DDB" w:rsidRPr="00427086">
        <w:rPr>
          <w:rFonts w:ascii="Galliard BT" w:hAnsi="Galliard BT"/>
        </w:rPr>
        <w:t>os dois disse a coisa completa e nem poderiam dizê-lo</w:t>
      </w:r>
      <w:r w:rsidR="003E2278" w:rsidRPr="00427086">
        <w:rPr>
          <w:rFonts w:ascii="Galliard BT" w:hAnsi="Galliard BT"/>
        </w:rPr>
        <w:t xml:space="preserve">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O senhor comentou sobre o calvinis</w:t>
      </w:r>
      <w:r w:rsidR="00F3332C" w:rsidRPr="00427086">
        <w:rPr>
          <w:rFonts w:ascii="Galliard BT" w:hAnsi="Galliard BT"/>
          <w:i/>
        </w:rPr>
        <w:t xml:space="preserve">mo como movimento </w:t>
      </w:r>
      <w:r w:rsidR="00AB42D7" w:rsidRPr="00427086">
        <w:rPr>
          <w:rFonts w:ascii="Galliard BT" w:hAnsi="Galliard BT"/>
          <w:i/>
        </w:rPr>
        <w:t>revolucionário</w:t>
      </w:r>
      <w:r w:rsidR="00F3332C" w:rsidRPr="00427086">
        <w:rPr>
          <w:rFonts w:ascii="Galliard BT" w:hAnsi="Galliard BT"/>
          <w:i/>
        </w:rPr>
        <w:t>...</w:t>
      </w:r>
      <w:r w:rsidR="00AB42D7">
        <w:rPr>
          <w:rFonts w:ascii="Galliard BT" w:hAnsi="Galliard BT"/>
          <w:i/>
        </w:rPr>
        <w:t xml:space="preserve"> </w:t>
      </w:r>
      <w:r w:rsidR="00F3332C" w:rsidRPr="00427086">
        <w:rPr>
          <w:rFonts w:ascii="Galliard BT" w:hAnsi="Galliard BT"/>
          <w:i/>
        </w:rPr>
        <w:t>C</w:t>
      </w:r>
      <w:r w:rsidRPr="00427086">
        <w:rPr>
          <w:rFonts w:ascii="Galliard BT" w:hAnsi="Galliard BT"/>
          <w:i/>
        </w:rPr>
        <w:t>omo posso estudar melhor essa questão?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Olavo: Procure o livro de </w:t>
      </w:r>
      <w:r w:rsidRPr="00427086">
        <w:rPr>
          <w:rStyle w:val="st"/>
          <w:rFonts w:ascii="Galliard BT" w:hAnsi="Galliard BT"/>
        </w:rPr>
        <w:t>Michael Walzer</w:t>
      </w:r>
      <w:r w:rsidRPr="00427086">
        <w:rPr>
          <w:rFonts w:ascii="Galliard BT" w:hAnsi="Galliard BT"/>
        </w:rPr>
        <w:t xml:space="preserve"> que se chama </w:t>
      </w:r>
      <w:r w:rsidRPr="00427086">
        <w:rPr>
          <w:rFonts w:ascii="Galliard BT" w:hAnsi="Galliard BT"/>
          <w:i/>
        </w:rPr>
        <w:t>The revolution of the saints</w:t>
      </w:r>
      <w:r w:rsidR="00EE7B78" w:rsidRPr="00427086">
        <w:rPr>
          <w:rFonts w:ascii="Galliard BT" w:hAnsi="Galliard BT"/>
        </w:rPr>
        <w:t xml:space="preserve"> (a revolução dos santos)</w:t>
      </w:r>
      <w:r w:rsidR="00900B24" w:rsidRPr="00427086">
        <w:rPr>
          <w:rFonts w:ascii="Galliard BT" w:hAnsi="Galliard BT"/>
        </w:rPr>
        <w:t>. E</w:t>
      </w:r>
      <w:r w:rsidR="00EE7B78" w:rsidRPr="00427086">
        <w:rPr>
          <w:rFonts w:ascii="Galliard BT" w:hAnsi="Galliard BT"/>
        </w:rPr>
        <w:t>sta obra</w:t>
      </w:r>
      <w:r w:rsidRPr="00427086">
        <w:rPr>
          <w:rFonts w:ascii="Galliard BT" w:hAnsi="Galliard BT"/>
        </w:rPr>
        <w:t xml:space="preserve"> é </w:t>
      </w:r>
      <w:r w:rsidR="00900B24" w:rsidRPr="00427086">
        <w:rPr>
          <w:rFonts w:ascii="Galliard BT" w:hAnsi="Galliard BT"/>
        </w:rPr>
        <w:t>um clássico a esse respeito. O autor</w:t>
      </w:r>
      <w:r w:rsidRPr="00427086">
        <w:rPr>
          <w:rFonts w:ascii="Galliard BT" w:hAnsi="Galliard BT"/>
        </w:rPr>
        <w:t xml:space="preserve"> mostra não apenas a índole revolucionária do gove</w:t>
      </w:r>
      <w:r w:rsidR="000238A8" w:rsidRPr="00427086">
        <w:rPr>
          <w:rFonts w:ascii="Galliard BT" w:hAnsi="Galliard BT"/>
        </w:rPr>
        <w:t>rno calvinista estabelecido na S</w:t>
      </w:r>
      <w:r w:rsidR="00900B24" w:rsidRPr="00427086">
        <w:rPr>
          <w:rFonts w:ascii="Galliard BT" w:hAnsi="Galliard BT"/>
        </w:rPr>
        <w:t>uíça, mas também que Calvino</w:t>
      </w:r>
      <w:r w:rsidRPr="00427086">
        <w:rPr>
          <w:rFonts w:ascii="Galliard BT" w:hAnsi="Galliard BT"/>
        </w:rPr>
        <w:t xml:space="preserve"> criou todos os instrumentos de ação mais</w:t>
      </w:r>
      <w:r w:rsidR="00900B24" w:rsidRPr="00427086">
        <w:rPr>
          <w:rFonts w:ascii="Galliard BT" w:hAnsi="Galliard BT"/>
        </w:rPr>
        <w:t xml:space="preserve"> tarde usados pela militância; criou a </w:t>
      </w:r>
      <w:r w:rsidRPr="00427086">
        <w:rPr>
          <w:rFonts w:ascii="Galliard BT" w:hAnsi="Galliard BT"/>
        </w:rPr>
        <w:t xml:space="preserve">organização da sociedade civil para uma ação política </w:t>
      </w:r>
      <w:r w:rsidRPr="00AB42D7">
        <w:rPr>
          <w:rFonts w:ascii="Galliard BT" w:hAnsi="Galliard BT"/>
          <w:b/>
          <w:color w:val="FF0000"/>
          <w:sz w:val="16"/>
        </w:rPr>
        <w:t>[1:30</w:t>
      </w:r>
      <w:r w:rsidR="00153B70" w:rsidRPr="00AB42D7">
        <w:rPr>
          <w:rFonts w:ascii="Galliard BT" w:hAnsi="Galliard BT"/>
          <w:b/>
          <w:color w:val="FF0000"/>
          <w:sz w:val="16"/>
        </w:rPr>
        <w:t>]</w:t>
      </w:r>
      <w:r w:rsidR="00153B70" w:rsidRPr="00427086">
        <w:rPr>
          <w:rFonts w:ascii="Galliard BT" w:hAnsi="Galliard BT"/>
          <w:sz w:val="16"/>
        </w:rPr>
        <w:t xml:space="preserve">; </w:t>
      </w:r>
      <w:r w:rsidR="00153B70" w:rsidRPr="00427086">
        <w:rPr>
          <w:rFonts w:ascii="Galliard BT" w:hAnsi="Galliard BT"/>
        </w:rPr>
        <w:t>inventou também</w:t>
      </w:r>
      <w:r w:rsidRPr="00427086">
        <w:rPr>
          <w:rFonts w:ascii="Galliard BT" w:hAnsi="Galliard BT"/>
        </w:rPr>
        <w:t xml:space="preserve"> o totalitarismo,isto é, o governo </w:t>
      </w:r>
      <w:r w:rsidR="00153B70" w:rsidRPr="00427086">
        <w:rPr>
          <w:rFonts w:ascii="Galliard BT" w:hAnsi="Galliard BT"/>
        </w:rPr>
        <w:t>que controla todos os aspectos da vida social e privada dos indivíduos, até os pensamentos</w:t>
      </w:r>
      <w:r w:rsidR="00964B5F" w:rsidRPr="00427086">
        <w:rPr>
          <w:rFonts w:ascii="Galliard BT" w:hAnsi="Galliard BT"/>
        </w:rPr>
        <w:t>. F</w:t>
      </w:r>
      <w:r w:rsidRPr="00427086">
        <w:rPr>
          <w:rFonts w:ascii="Galliard BT" w:hAnsi="Galliard BT"/>
        </w:rPr>
        <w:t>oi o primeir</w:t>
      </w:r>
      <w:r w:rsidR="00153B70" w:rsidRPr="00427086">
        <w:rPr>
          <w:rFonts w:ascii="Galliard BT" w:hAnsi="Galliard BT"/>
        </w:rPr>
        <w:t>o projeto como esse</w:t>
      </w:r>
      <w:r w:rsidRPr="00427086">
        <w:rPr>
          <w:rFonts w:ascii="Galliard BT" w:hAnsi="Galliard BT"/>
        </w:rPr>
        <w:t xml:space="preserve"> na Europa. Claro que a coisa não chega a se realizar</w:t>
      </w:r>
      <w:r w:rsidR="000238A8" w:rsidRPr="00427086">
        <w:rPr>
          <w:rFonts w:ascii="Galliard BT" w:hAnsi="Galliard BT"/>
        </w:rPr>
        <w:t>,</w:t>
      </w:r>
      <w:r w:rsidR="00141832" w:rsidRPr="00427086">
        <w:rPr>
          <w:rFonts w:ascii="Galliard BT" w:hAnsi="Galliard BT"/>
        </w:rPr>
        <w:t xml:space="preserve"> fica apenas em</w:t>
      </w:r>
      <w:r w:rsidRPr="00427086">
        <w:rPr>
          <w:rFonts w:ascii="Galliard BT" w:hAnsi="Galliard BT"/>
        </w:rPr>
        <w:t xml:space="preserve"> projeto</w:t>
      </w:r>
      <w:r w:rsidR="00141832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 depois toma out</w:t>
      </w:r>
      <w:r w:rsidR="00141832" w:rsidRPr="00427086">
        <w:rPr>
          <w:rFonts w:ascii="Galliard BT" w:hAnsi="Galliard BT"/>
        </w:rPr>
        <w:t>ra direção. Mas que a idéia em si</w:t>
      </w:r>
      <w:r w:rsidR="000238A8" w:rsidRPr="00427086">
        <w:rPr>
          <w:rFonts w:ascii="Galliard BT" w:hAnsi="Galliard BT"/>
        </w:rPr>
        <w:t xml:space="preserve"> era totalitária </w:t>
      </w:r>
      <w:r w:rsidRPr="00427086">
        <w:rPr>
          <w:rFonts w:ascii="Galliard BT" w:hAnsi="Galliard BT"/>
        </w:rPr>
        <w:t>e</w:t>
      </w:r>
      <w:r w:rsidR="00141832" w:rsidRPr="00427086">
        <w:rPr>
          <w:rFonts w:ascii="Galliard BT" w:hAnsi="Galliard BT"/>
        </w:rPr>
        <w:t xml:space="preserve"> que </w:t>
      </w:r>
      <w:r w:rsidR="00A975FB" w:rsidRPr="00427086">
        <w:rPr>
          <w:rFonts w:ascii="Galliard BT" w:hAnsi="Galliard BT"/>
        </w:rPr>
        <w:t xml:space="preserve">os meios de </w:t>
      </w:r>
      <w:r w:rsidRPr="00427086">
        <w:rPr>
          <w:rFonts w:ascii="Galliard BT" w:hAnsi="Galliard BT"/>
        </w:rPr>
        <w:t>ação</w:t>
      </w:r>
      <w:r w:rsidR="008131C0" w:rsidRPr="00427086">
        <w:rPr>
          <w:rFonts w:ascii="Galliard BT" w:hAnsi="Galliard BT"/>
        </w:rPr>
        <w:t xml:space="preserve"> eram</w:t>
      </w:r>
      <w:r w:rsidR="00A975FB" w:rsidRPr="00427086">
        <w:rPr>
          <w:rFonts w:ascii="Galliard BT" w:hAnsi="Galliard BT"/>
        </w:rPr>
        <w:t xml:space="preserve"> característico</w:t>
      </w:r>
      <w:r w:rsidRPr="00427086">
        <w:rPr>
          <w:rFonts w:ascii="Galliard BT" w:hAnsi="Galliard BT"/>
        </w:rPr>
        <w:t>s do movimento revolu</w:t>
      </w:r>
      <w:r w:rsidR="00207761" w:rsidRPr="00427086">
        <w:rPr>
          <w:rFonts w:ascii="Galliard BT" w:hAnsi="Galliard BT"/>
        </w:rPr>
        <w:t>cionário</w:t>
      </w:r>
      <w:r w:rsidR="008131C0" w:rsidRPr="00427086">
        <w:rPr>
          <w:rFonts w:ascii="Galliard BT" w:hAnsi="Galliard BT"/>
        </w:rPr>
        <w:t>, isto</w:t>
      </w:r>
      <w:r w:rsidR="00207761" w:rsidRPr="00427086">
        <w:rPr>
          <w:rFonts w:ascii="Galliard BT" w:hAnsi="Galliard BT"/>
        </w:rPr>
        <w:t xml:space="preserve"> não podemos negar</w:t>
      </w:r>
      <w:r w:rsidRPr="00427086">
        <w:rPr>
          <w:rFonts w:ascii="Galliard BT" w:hAnsi="Galliard BT"/>
        </w:rPr>
        <w:t>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O senhor detectou a manifestação da paralaxe cognitiva em qual eta</w:t>
      </w:r>
      <w:r w:rsidR="009B5E08" w:rsidRPr="00427086">
        <w:rPr>
          <w:rFonts w:ascii="Galliard BT" w:hAnsi="Galliard BT"/>
          <w:i/>
        </w:rPr>
        <w:t>pa da sua elaboração filosófica. P</w:t>
      </w:r>
      <w:r w:rsidRPr="00427086">
        <w:rPr>
          <w:rFonts w:ascii="Galliard BT" w:hAnsi="Galliard BT"/>
          <w:i/>
        </w:rPr>
        <w:t>arece que ela está presente na maior parte dos seus objetos de investigação.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b/>
          <w:i/>
        </w:rPr>
      </w:pPr>
    </w:p>
    <w:p w:rsidR="000063EA" w:rsidRPr="00427086" w:rsidRDefault="003730BB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Be</w:t>
      </w:r>
      <w:r w:rsidR="003E2278" w:rsidRPr="00427086">
        <w:rPr>
          <w:rFonts w:ascii="Galliard BT" w:hAnsi="Galliard BT"/>
        </w:rPr>
        <w:t xml:space="preserve">m, a suspeita de algo que mais tarde eu viria a chamar de paralaxe cognitiva acho que apareceu mais de quarenta anos atrás, justamente quando estava estudando as </w:t>
      </w:r>
      <w:r w:rsidRPr="00427086">
        <w:rPr>
          <w:rFonts w:ascii="Galliard BT" w:hAnsi="Galliard BT"/>
          <w:i/>
        </w:rPr>
        <w:t>Meditações de Filosofia P</w:t>
      </w:r>
      <w:r w:rsidR="003E2278" w:rsidRPr="00427086">
        <w:rPr>
          <w:rFonts w:ascii="Galliard BT" w:hAnsi="Galliard BT"/>
          <w:i/>
        </w:rPr>
        <w:t>rimeira</w:t>
      </w:r>
      <w:r w:rsidR="009B5E08" w:rsidRPr="00427086">
        <w:rPr>
          <w:rFonts w:ascii="Galliard BT" w:hAnsi="Galliard BT"/>
        </w:rPr>
        <w:t xml:space="preserve"> do René Descartes</w:t>
      </w:r>
      <w:r w:rsidRPr="00427086">
        <w:rPr>
          <w:rFonts w:ascii="Galliard BT" w:hAnsi="Galliard BT"/>
        </w:rPr>
        <w:t xml:space="preserve">. Isto porque </w:t>
      </w:r>
      <w:r w:rsidR="009B5E08" w:rsidRPr="00427086">
        <w:rPr>
          <w:rFonts w:ascii="Galliard BT" w:hAnsi="Galliard BT"/>
        </w:rPr>
        <w:t>ali</w:t>
      </w:r>
      <w:r w:rsidRPr="00427086">
        <w:rPr>
          <w:rFonts w:ascii="Galliard BT" w:hAnsi="Galliard BT"/>
        </w:rPr>
        <w:t xml:space="preserve"> ele afirma que a obra em questão é um depoimento verdadeiro;</w:t>
      </w:r>
      <w:r w:rsidR="003E2278" w:rsidRPr="00427086">
        <w:rPr>
          <w:rFonts w:ascii="Galliard BT" w:hAnsi="Galliard BT"/>
        </w:rPr>
        <w:t xml:space="preserve"> que não é algo que ele inventou, mas uma e</w:t>
      </w:r>
      <w:r w:rsidRPr="00427086">
        <w:rPr>
          <w:rFonts w:ascii="Galliard BT" w:hAnsi="Galliard BT"/>
        </w:rPr>
        <w:t>xperiência que ele realmente teve</w:t>
      </w:r>
      <w:r w:rsidR="00E24411" w:rsidRPr="00427086">
        <w:rPr>
          <w:rFonts w:ascii="Galliard BT" w:hAnsi="Galliard BT"/>
        </w:rPr>
        <w:t>. Partindo disso, pensei:</w:t>
      </w:r>
      <w:r w:rsidR="003E2278" w:rsidRPr="00427086">
        <w:rPr>
          <w:rFonts w:ascii="Galliard BT" w:hAnsi="Galliard BT"/>
        </w:rPr>
        <w:t xml:space="preserve"> se ele fez</w:t>
      </w:r>
      <w:r w:rsidR="00E24411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eu também tenho que poder fazer</w:t>
      </w:r>
      <w:r w:rsidR="00E24411" w:rsidRPr="00427086">
        <w:rPr>
          <w:rFonts w:ascii="Galliard BT" w:hAnsi="Galliard BT"/>
        </w:rPr>
        <w:t>. E</w:t>
      </w:r>
      <w:r w:rsidR="003E2278" w:rsidRPr="00427086">
        <w:rPr>
          <w:rFonts w:ascii="Galliard BT" w:hAnsi="Galliard BT"/>
        </w:rPr>
        <w:t>u tentava fazer o raio da dúvida metódica</w:t>
      </w:r>
      <w:r w:rsidR="009B5E08" w:rsidRPr="00427086">
        <w:rPr>
          <w:rFonts w:ascii="Galliard BT" w:hAnsi="Galliard BT"/>
        </w:rPr>
        <w:t>, da dúvida sistemática</w:t>
      </w:r>
      <w:r w:rsidR="00E24411" w:rsidRPr="00427086">
        <w:rPr>
          <w:rFonts w:ascii="Galliard BT" w:hAnsi="Galliard BT"/>
        </w:rPr>
        <w:t>,</w:t>
      </w:r>
      <w:r w:rsidR="009B5E08" w:rsidRPr="00427086">
        <w:rPr>
          <w:rFonts w:ascii="Galliard BT" w:hAnsi="Galliard BT"/>
        </w:rPr>
        <w:t xml:space="preserve"> e</w:t>
      </w:r>
      <w:r w:rsidR="003E2278" w:rsidRPr="00427086">
        <w:rPr>
          <w:rFonts w:ascii="Galliard BT" w:hAnsi="Galliard BT"/>
        </w:rPr>
        <w:t xml:space="preserve"> esbarrava em impossibilidades flagrantes. Via, por exemplo, que a presença do eu presente, do eu temporal</w:t>
      </w:r>
      <w:r w:rsidR="001769E4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es</w:t>
      </w:r>
      <w:r w:rsidR="001769E4" w:rsidRPr="00427086">
        <w:rPr>
          <w:rFonts w:ascii="Galliard BT" w:hAnsi="Galliard BT"/>
        </w:rPr>
        <w:t>tava pressuposta em tudo aquilo; que</w:t>
      </w:r>
      <w:r w:rsidR="00776E09" w:rsidRPr="00427086">
        <w:rPr>
          <w:rFonts w:ascii="Galliard BT" w:hAnsi="Galliard BT"/>
        </w:rPr>
        <w:t xml:space="preserve"> o</w:t>
      </w:r>
      <w:r w:rsidR="001769E4" w:rsidRPr="00427086">
        <w:rPr>
          <w:rFonts w:ascii="Galliard BT" w:hAnsi="Galliard BT"/>
        </w:rPr>
        <w:t xml:space="preserve"> </w:t>
      </w:r>
      <w:r w:rsidR="001769E4" w:rsidRPr="00427086">
        <w:rPr>
          <w:rFonts w:ascii="Galliard BT" w:hAnsi="Galliard BT"/>
          <w:i/>
        </w:rPr>
        <w:t>ego c</w:t>
      </w:r>
      <w:r w:rsidR="003E2278" w:rsidRPr="00427086">
        <w:rPr>
          <w:rFonts w:ascii="Galliard BT" w:hAnsi="Galliard BT"/>
          <w:i/>
        </w:rPr>
        <w:t>ogitas</w:t>
      </w:r>
      <w:r w:rsidR="003E2278" w:rsidRPr="00427086">
        <w:rPr>
          <w:rFonts w:ascii="Galliard BT" w:hAnsi="Galliard BT"/>
        </w:rPr>
        <w:t xml:space="preserve"> n</w:t>
      </w:r>
      <w:r w:rsidR="00091D3F" w:rsidRPr="00427086">
        <w:rPr>
          <w:rFonts w:ascii="Galliard BT" w:hAnsi="Galliard BT"/>
        </w:rPr>
        <w:t>ão era uma conclusão a qual pudesse chegar,</w:t>
      </w:r>
      <w:r w:rsidR="003E2278" w:rsidRPr="00427086">
        <w:rPr>
          <w:rFonts w:ascii="Galliard BT" w:hAnsi="Galliard BT"/>
        </w:rPr>
        <w:t xml:space="preserve"> mas</w:t>
      </w:r>
      <w:r w:rsidR="00091D3F" w:rsidRPr="00427086">
        <w:rPr>
          <w:rFonts w:ascii="Galliard BT" w:hAnsi="Galliard BT"/>
        </w:rPr>
        <w:t xml:space="preserve"> um pressuposto. E</w:t>
      </w:r>
      <w:r w:rsidR="003E2278" w:rsidRPr="00427086">
        <w:rPr>
          <w:rFonts w:ascii="Galliard BT" w:hAnsi="Galliard BT"/>
        </w:rPr>
        <w:t>n</w:t>
      </w:r>
      <w:r w:rsidR="00091D3F" w:rsidRPr="00427086">
        <w:rPr>
          <w:rFonts w:ascii="Galliard BT" w:hAnsi="Galliard BT"/>
        </w:rPr>
        <w:t>tão se na conclusão você chega à</w:t>
      </w:r>
      <w:r w:rsidR="003E2278" w:rsidRPr="00427086">
        <w:rPr>
          <w:rFonts w:ascii="Galliard BT" w:hAnsi="Galliard BT"/>
        </w:rPr>
        <w:t xml:space="preserve"> mesma coisa que já estava pressuposta</w:t>
      </w:r>
      <w:r w:rsidR="00091D3F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</w:t>
      </w:r>
      <w:r w:rsidR="00091D3F" w:rsidRPr="00427086">
        <w:rPr>
          <w:rFonts w:ascii="Galliard BT" w:hAnsi="Galliard BT"/>
        </w:rPr>
        <w:t>você não fez absolutamente nada;</w:t>
      </w:r>
      <w:r w:rsidR="003E2278" w:rsidRPr="00427086">
        <w:rPr>
          <w:rFonts w:ascii="Galliard BT" w:hAnsi="Galliard BT"/>
        </w:rPr>
        <w:t xml:space="preserve"> fez o que se chama </w:t>
      </w:r>
      <w:r w:rsidR="003E2278" w:rsidRPr="00427086">
        <w:rPr>
          <w:rFonts w:ascii="Galliard BT" w:hAnsi="Galliard BT"/>
          <w:i/>
        </w:rPr>
        <w:t>petitio principio</w:t>
      </w:r>
      <w:r w:rsidR="00091D3F" w:rsidRPr="00427086">
        <w:rPr>
          <w:rFonts w:ascii="Galliard BT" w:hAnsi="Galliard BT"/>
        </w:rPr>
        <w:t xml:space="preserve">, </w:t>
      </w:r>
      <w:r w:rsidR="009D7B23" w:rsidRPr="00427086">
        <w:rPr>
          <w:rFonts w:ascii="Galliard BT" w:hAnsi="Galliard BT"/>
        </w:rPr>
        <w:t>uma petição de princípio: s</w:t>
      </w:r>
      <w:r w:rsidR="003E2278" w:rsidRPr="00427086">
        <w:rPr>
          <w:rFonts w:ascii="Galliard BT" w:hAnsi="Galliard BT"/>
        </w:rPr>
        <w:t>e eu me propus a pensar sobre algo, eu mesmo já disse que estou pensando.</w:t>
      </w:r>
      <w:r w:rsidR="00660E5B" w:rsidRPr="00427086">
        <w:rPr>
          <w:rFonts w:ascii="Galliard BT" w:hAnsi="Galliard BT"/>
        </w:rPr>
        <w:t xml:space="preserve"> </w:t>
      </w:r>
    </w:p>
    <w:p w:rsidR="000063EA" w:rsidRPr="00427086" w:rsidRDefault="000063EA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660E5B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E</w:t>
      </w:r>
      <w:r w:rsidR="00AB42D7" w:rsidRPr="00427086">
        <w:rPr>
          <w:rFonts w:ascii="Galliard BT" w:hAnsi="Galliard BT"/>
        </w:rPr>
        <w:t xml:space="preserve"> além disso</w:t>
      </w:r>
      <w:r w:rsidRPr="00427086">
        <w:rPr>
          <w:rFonts w:ascii="Galliard BT" w:hAnsi="Galliard BT"/>
        </w:rPr>
        <w:t>:</w:t>
      </w:r>
      <w:r w:rsidR="00AB42D7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quantas coisas eu poderia colocar em dúvida? Poderia colo</w:t>
      </w:r>
      <w:r w:rsidR="000063EA" w:rsidRPr="00427086">
        <w:rPr>
          <w:rFonts w:ascii="Galliard BT" w:hAnsi="Galliard BT"/>
        </w:rPr>
        <w:t>car em dúvida os meus sentidos</w:t>
      </w:r>
      <w:r w:rsidR="003E2278" w:rsidRPr="00427086">
        <w:rPr>
          <w:rFonts w:ascii="Galliard BT" w:hAnsi="Galliard BT"/>
        </w:rPr>
        <w:t>? Se eu colocar em dúvida os meus sentidos tenho de parar de falar comigo mesmo porque a vo</w:t>
      </w:r>
      <w:r w:rsidR="006D4112" w:rsidRPr="00427086">
        <w:rPr>
          <w:rFonts w:ascii="Galliard BT" w:hAnsi="Galliard BT"/>
        </w:rPr>
        <w:t>z  interior tem uma ressonância; ela</w:t>
      </w:r>
      <w:r w:rsidR="003E2278" w:rsidRPr="00427086">
        <w:rPr>
          <w:rFonts w:ascii="Galliard BT" w:hAnsi="Galliard BT"/>
        </w:rPr>
        <w:t xml:space="preserve"> ressoa na</w:t>
      </w:r>
      <w:r w:rsidR="006D4112" w:rsidRPr="00427086">
        <w:rPr>
          <w:rFonts w:ascii="Galliard BT" w:hAnsi="Galliard BT"/>
        </w:rPr>
        <w:t xml:space="preserve"> sua caixa craniana, tem um som. E</w:t>
      </w:r>
      <w:r w:rsidR="003E2278" w:rsidRPr="00427086">
        <w:rPr>
          <w:rFonts w:ascii="Galliard BT" w:hAnsi="Galliard BT"/>
        </w:rPr>
        <w:t>ntão, se eu fizer abstração já não vou ouvir o meu próprio pensamento. A abstração dos sentidos é</w:t>
      </w:r>
      <w:r w:rsidR="00DE04C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na verdade</w:t>
      </w:r>
      <w:r w:rsidR="00DE04C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impossív</w:t>
      </w:r>
      <w:r w:rsidR="00DE04C2" w:rsidRPr="00427086">
        <w:rPr>
          <w:rFonts w:ascii="Galliard BT" w:hAnsi="Galliard BT"/>
        </w:rPr>
        <w:t>el;</w:t>
      </w:r>
      <w:r w:rsidR="003E2278" w:rsidRPr="00427086">
        <w:rPr>
          <w:rFonts w:ascii="Galliard BT" w:hAnsi="Galliard BT"/>
        </w:rPr>
        <w:t xml:space="preserve"> uma coisa que você diz que faz, mas não faz. Dito de outro modo, não é a negação</w:t>
      </w:r>
      <w:r w:rsidR="002628C3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é apenas uma abstração</w:t>
      </w:r>
      <w:r w:rsidR="002628C3" w:rsidRPr="00427086">
        <w:rPr>
          <w:rFonts w:ascii="Galliard BT" w:hAnsi="Galliard BT"/>
        </w:rPr>
        <w:t>;</w:t>
      </w:r>
      <w:r w:rsidR="003E2278" w:rsidRPr="00427086">
        <w:rPr>
          <w:rFonts w:ascii="Galliard BT" w:hAnsi="Galliard BT"/>
        </w:rPr>
        <w:t xml:space="preserve"> você está considerando o conteúdo do seu pensamento separadamente dos elementos sonoros ou escritos que o veiculam. Mas considerar algo separadamente é uma coisa</w:t>
      </w:r>
      <w:r w:rsidR="002628C3" w:rsidRPr="00427086">
        <w:rPr>
          <w:rFonts w:ascii="Galliard BT" w:hAnsi="Galliard BT"/>
        </w:rPr>
        <w:t>, e negá-lo</w:t>
      </w:r>
      <w:r w:rsidR="003E2278" w:rsidRPr="00427086">
        <w:rPr>
          <w:rFonts w:ascii="Galliard BT" w:hAnsi="Galliard BT"/>
        </w:rPr>
        <w:t xml:space="preserve"> ou colocá-la em dúvida é outra completamente diferente. Então eu tentava e tentava e via que o </w:t>
      </w:r>
      <w:r w:rsidR="002628C3" w:rsidRPr="00427086">
        <w:rPr>
          <w:rFonts w:ascii="Galliard BT" w:hAnsi="Galliard BT"/>
        </w:rPr>
        <w:t>que o Descartes disse que fizera não dava para fazer. E</w:t>
      </w:r>
      <w:r w:rsidR="003E2278" w:rsidRPr="00427086">
        <w:rPr>
          <w:rFonts w:ascii="Galliard BT" w:hAnsi="Galliard BT"/>
        </w:rPr>
        <w:t xml:space="preserve">ntão do que ele estava falando? 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221A89" w:rsidRPr="00427086" w:rsidRDefault="00896395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Depois, quando li o David Hume e ele afirma</w:t>
      </w:r>
      <w:r w:rsidR="003E2278" w:rsidRPr="00427086">
        <w:rPr>
          <w:rFonts w:ascii="Galliard BT" w:hAnsi="Galliard BT"/>
        </w:rPr>
        <w:t xml:space="preserve"> que não existe prova de que existe um eu por trás dos pensamentos</w:t>
      </w:r>
      <w:r w:rsidRPr="00427086">
        <w:rPr>
          <w:rFonts w:ascii="Galliard BT" w:hAnsi="Galliard BT"/>
        </w:rPr>
        <w:t>, e que nós temos apenas estados, pensei:</w:t>
      </w:r>
      <w:r w:rsidR="003E2278" w:rsidRPr="00427086">
        <w:rPr>
          <w:rFonts w:ascii="Galliard BT" w:hAnsi="Galliard BT"/>
        </w:rPr>
        <w:t xml:space="preserve"> se</w:t>
      </w:r>
      <w:r w:rsidR="00D265F9" w:rsidRPr="00427086">
        <w:rPr>
          <w:rFonts w:ascii="Galliard BT" w:hAnsi="Galliard BT"/>
        </w:rPr>
        <w:t xml:space="preserve"> nós temos apenas estados, é inú</w:t>
      </w:r>
      <w:r w:rsidR="003E2278" w:rsidRPr="00427086">
        <w:rPr>
          <w:rFonts w:ascii="Galliard BT" w:hAnsi="Galliard BT"/>
        </w:rPr>
        <w:t>til fixar uma sequência de pensamentos no papel</w:t>
      </w:r>
      <w:r w:rsidR="002112EA" w:rsidRPr="00427086">
        <w:rPr>
          <w:rFonts w:ascii="Galliard BT" w:hAnsi="Galliard BT"/>
        </w:rPr>
        <w:t xml:space="preserve">, porque cada vez </w:t>
      </w:r>
      <w:r w:rsidR="003E2278" w:rsidRPr="00427086">
        <w:rPr>
          <w:rFonts w:ascii="Galliard BT" w:hAnsi="Galliard BT"/>
        </w:rPr>
        <w:t>olhar</w:t>
      </w:r>
      <w:r w:rsidR="002112EA" w:rsidRPr="00427086">
        <w:rPr>
          <w:rFonts w:ascii="Galliard BT" w:hAnsi="Galliard BT"/>
        </w:rPr>
        <w:t>mos para ele vamos</w:t>
      </w:r>
      <w:r w:rsidR="003E2278" w:rsidRPr="00427086">
        <w:rPr>
          <w:rFonts w:ascii="Galliard BT" w:hAnsi="Galliard BT"/>
        </w:rPr>
        <w:t xml:space="preserve"> compreender um</w:t>
      </w:r>
      <w:r w:rsidR="00D265F9" w:rsidRPr="00427086">
        <w:rPr>
          <w:rFonts w:ascii="Galliard BT" w:hAnsi="Galliard BT"/>
        </w:rPr>
        <w:t>a coisa diferente.</w:t>
      </w:r>
      <w:r w:rsidR="001923A5" w:rsidRPr="00427086">
        <w:rPr>
          <w:rFonts w:ascii="Galliard BT" w:hAnsi="Galliard BT"/>
        </w:rPr>
        <w:t xml:space="preserve"> Conclui então que a </w:t>
      </w:r>
      <w:r w:rsidR="00D265F9" w:rsidRPr="00427086">
        <w:rPr>
          <w:rFonts w:ascii="Galliard BT" w:hAnsi="Galliard BT"/>
        </w:rPr>
        <w:t>teoria de H</w:t>
      </w:r>
      <w:r w:rsidR="003E2278" w:rsidRPr="00427086">
        <w:rPr>
          <w:rFonts w:ascii="Galliard BT" w:hAnsi="Galliard BT"/>
        </w:rPr>
        <w:t>ume é contraditória com o fato de ela ter sido escrita. Tudo</w:t>
      </w:r>
      <w:r w:rsidR="00D84936" w:rsidRPr="00427086">
        <w:rPr>
          <w:rFonts w:ascii="Galliard BT" w:hAnsi="Galliard BT"/>
        </w:rPr>
        <w:t xml:space="preserve"> ist</w:t>
      </w:r>
      <w:r w:rsidR="003954AF" w:rsidRPr="00427086">
        <w:rPr>
          <w:rFonts w:ascii="Galliard BT" w:hAnsi="Galliard BT"/>
        </w:rPr>
        <w:t xml:space="preserve">o observei há muito tempo, </w:t>
      </w:r>
      <w:r w:rsidR="00D265F9" w:rsidRPr="00427086">
        <w:rPr>
          <w:rFonts w:ascii="Galliard BT" w:hAnsi="Galliard BT"/>
        </w:rPr>
        <w:t>só</w:t>
      </w:r>
      <w:r w:rsidR="003E2278" w:rsidRPr="00427086">
        <w:rPr>
          <w:rFonts w:ascii="Galliard BT" w:hAnsi="Galliard BT"/>
        </w:rPr>
        <w:t xml:space="preserve"> que na hora não me parecia um fenômeno geral,</w:t>
      </w:r>
      <w:r w:rsidR="00D84936" w:rsidRPr="00427086">
        <w:rPr>
          <w:rFonts w:ascii="Galliard BT" w:hAnsi="Galliard BT"/>
        </w:rPr>
        <w:t xml:space="preserve"> e sim</w:t>
      </w:r>
      <w:r w:rsidR="003E2278" w:rsidRPr="00427086">
        <w:rPr>
          <w:rFonts w:ascii="Galliard BT" w:hAnsi="Galliard BT"/>
        </w:rPr>
        <w:t xml:space="preserve"> apenas erros, distrações que um fil</w:t>
      </w:r>
      <w:r w:rsidR="00D84936" w:rsidRPr="00427086">
        <w:rPr>
          <w:rFonts w:ascii="Galliard BT" w:hAnsi="Galliard BT"/>
        </w:rPr>
        <w:t>ósofo tinha cometido aqui e ali. M</w:t>
      </w:r>
      <w:r w:rsidR="003E2278" w:rsidRPr="00427086">
        <w:rPr>
          <w:rFonts w:ascii="Galliard BT" w:hAnsi="Galliard BT"/>
        </w:rPr>
        <w:t>as reparei isso</w:t>
      </w:r>
      <w:r w:rsidR="00D84936" w:rsidRPr="00427086">
        <w:rPr>
          <w:rFonts w:ascii="Galliard BT" w:hAnsi="Galliard BT"/>
        </w:rPr>
        <w:t xml:space="preserve"> há</w:t>
      </w:r>
      <w:r w:rsidR="003E2278" w:rsidRPr="00427086">
        <w:rPr>
          <w:rFonts w:ascii="Galliard BT" w:hAnsi="Galliard BT"/>
        </w:rPr>
        <w:t xml:space="preserve"> muito tempo atrás. </w:t>
      </w:r>
    </w:p>
    <w:p w:rsidR="00221A89" w:rsidRPr="00427086" w:rsidRDefault="00221A89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 Kant diz que nós não percebemos a coisa em si, mas só as suas aparências fenomênicas</w:t>
      </w:r>
      <w:r w:rsidR="00656530" w:rsidRPr="00427086">
        <w:rPr>
          <w:rFonts w:ascii="Galliard BT" w:hAnsi="Galliard BT"/>
        </w:rPr>
        <w:t>. E eu, com o livro na mão, pensava: “Mas v</w:t>
      </w:r>
      <w:r w:rsidRPr="00427086">
        <w:rPr>
          <w:rFonts w:ascii="Galliard BT" w:hAnsi="Galliard BT"/>
        </w:rPr>
        <w:t>ocê quer que eu leia o seu livro ou apenas a aparência fenomênica dele?”. Porque</w:t>
      </w:r>
      <w:r w:rsidR="00656530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afinal de contas</w:t>
      </w:r>
      <w:r w:rsidR="00656530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um livro é um objeto material com uns grafismos que suposta</w:t>
      </w:r>
      <w:r w:rsidR="007B4DC5" w:rsidRPr="00427086">
        <w:rPr>
          <w:rFonts w:ascii="Galliard BT" w:hAnsi="Galliard BT"/>
        </w:rPr>
        <w:t>mente significam alguma coisa que supostamente Kant pensou. Be</w:t>
      </w:r>
      <w:r w:rsidRPr="00427086">
        <w:rPr>
          <w:rFonts w:ascii="Galliard BT" w:hAnsi="Galliard BT"/>
        </w:rPr>
        <w:t>m, se me colocam um elefante na frente e eu não posso ter acesso ao elefante em si</w:t>
      </w:r>
      <w:r w:rsidR="00B372E4" w:rsidRPr="00427086">
        <w:rPr>
          <w:rFonts w:ascii="Galliard BT" w:hAnsi="Galliard BT"/>
        </w:rPr>
        <w:t>, mas só à</w:t>
      </w:r>
      <w:r w:rsidRPr="00427086">
        <w:rPr>
          <w:rFonts w:ascii="Galliard BT" w:hAnsi="Galliard BT"/>
        </w:rPr>
        <w:t xml:space="preserve"> sua aparência fenomênica</w:t>
      </w:r>
      <w:r w:rsidR="00341039" w:rsidRPr="00427086">
        <w:rPr>
          <w:rFonts w:ascii="Galliard BT" w:hAnsi="Galliard BT"/>
        </w:rPr>
        <w:t xml:space="preserve"> (</w:t>
      </w:r>
      <w:r w:rsidR="00B372E4" w:rsidRPr="00427086">
        <w:rPr>
          <w:rFonts w:ascii="Galliard BT" w:hAnsi="Galliard BT"/>
        </w:rPr>
        <w:t xml:space="preserve">o elefante </w:t>
      </w:r>
      <w:r w:rsidRPr="00427086">
        <w:rPr>
          <w:rFonts w:ascii="Galliard BT" w:hAnsi="Galliard BT"/>
        </w:rPr>
        <w:t>que é uma coisa muito mais dens</w:t>
      </w:r>
      <w:r w:rsidR="00341039" w:rsidRPr="00427086">
        <w:rPr>
          <w:rFonts w:ascii="Galliard BT" w:hAnsi="Galliard BT"/>
        </w:rPr>
        <w:t>a e grosseira do que o escrito)</w:t>
      </w:r>
      <w:r w:rsidRPr="00427086">
        <w:rPr>
          <w:rFonts w:ascii="Galliard BT" w:hAnsi="Galliard BT"/>
        </w:rPr>
        <w:t xml:space="preserve"> por</w:t>
      </w:r>
      <w:r w:rsidR="00341039" w:rsidRPr="00427086">
        <w:rPr>
          <w:rFonts w:ascii="Galliard BT" w:hAnsi="Galliard BT"/>
        </w:rPr>
        <w:t xml:space="preserve"> que </w:t>
      </w:r>
      <w:r w:rsidRPr="00427086">
        <w:rPr>
          <w:rFonts w:ascii="Galliard BT" w:hAnsi="Galliard BT"/>
        </w:rPr>
        <w:t>eu digo que posso captar o pensamento de Kant? Claro que essa teoria é contraditória com</w:t>
      </w:r>
      <w:r w:rsidR="00C06FF9" w:rsidRPr="00427086">
        <w:rPr>
          <w:rFonts w:ascii="Galliard BT" w:hAnsi="Galliard BT"/>
        </w:rPr>
        <w:t xml:space="preserve"> o fato de que ela foi escrita: se ela é verdadeira</w:t>
      </w:r>
      <w:r w:rsidRPr="00427086">
        <w:rPr>
          <w:rFonts w:ascii="Galliard BT" w:hAnsi="Galliard BT"/>
        </w:rPr>
        <w:t xml:space="preserve"> não poderia ter sido escrito</w:t>
      </w:r>
      <w:r w:rsidR="00C06FF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 se foi escrito é </w:t>
      </w:r>
      <w:r w:rsidR="006745F4" w:rsidRPr="00427086">
        <w:rPr>
          <w:rFonts w:ascii="Galliard BT" w:hAnsi="Galliard BT"/>
        </w:rPr>
        <w:t>porque não é verdadeira</w:t>
      </w:r>
      <w:r w:rsidRPr="00427086">
        <w:rPr>
          <w:rFonts w:ascii="Galliard BT" w:hAnsi="Galliard BT"/>
        </w:rPr>
        <w:t xml:space="preserve">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B00562" w:rsidRPr="00427086" w:rsidRDefault="004E27E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Tudo ist</w:t>
      </w:r>
      <w:r w:rsidR="001157EC" w:rsidRPr="00427086">
        <w:rPr>
          <w:rFonts w:ascii="Galliard BT" w:hAnsi="Galliard BT"/>
        </w:rPr>
        <w:t>o reparei acho que há 4</w:t>
      </w:r>
      <w:r w:rsidRPr="00427086">
        <w:rPr>
          <w:rFonts w:ascii="Galliard BT" w:hAnsi="Galliard BT"/>
        </w:rPr>
        <w:t>0 anos</w:t>
      </w:r>
      <w:r w:rsidR="003E2278" w:rsidRPr="00427086">
        <w:rPr>
          <w:rFonts w:ascii="Galliard BT" w:hAnsi="Galliard BT"/>
        </w:rPr>
        <w:t>, quando tinha vinte e poucos anos. Mas na época eu ficava atormentado</w:t>
      </w:r>
      <w:r w:rsidRPr="00427086">
        <w:rPr>
          <w:rFonts w:ascii="Galliard BT" w:hAnsi="Galliard BT"/>
        </w:rPr>
        <w:t>, pois achava que o idiota era eu e pensava: “V</w:t>
      </w:r>
      <w:r w:rsidR="003E2278" w:rsidRPr="00427086">
        <w:rPr>
          <w:rFonts w:ascii="Galliard BT" w:hAnsi="Galliard BT"/>
        </w:rPr>
        <w:t xml:space="preserve">ai ver não estou entendendo alguma coisa, não é </w:t>
      </w:r>
      <w:r w:rsidRPr="00427086">
        <w:rPr>
          <w:rFonts w:ascii="Galliard BT" w:hAnsi="Galliard BT"/>
        </w:rPr>
        <w:t xml:space="preserve">possível! Ou </w:t>
      </w:r>
      <w:r w:rsidR="003E2278" w:rsidRPr="00427086">
        <w:rPr>
          <w:rFonts w:ascii="Galliard BT" w:hAnsi="Galliard BT"/>
        </w:rPr>
        <w:t>então o sujeito cometeu alguma rateada, um lapso</w:t>
      </w:r>
      <w:r w:rsidRPr="00427086">
        <w:rPr>
          <w:rFonts w:ascii="Galliard BT" w:hAnsi="Galliard BT"/>
        </w:rPr>
        <w:t>”</w:t>
      </w:r>
      <w:r w:rsidR="003E2278" w:rsidRPr="00427086">
        <w:rPr>
          <w:rFonts w:ascii="Galliard BT" w:hAnsi="Galliard BT"/>
        </w:rPr>
        <w:t>. Depois fui vendo que coisas desse tipo eram</w:t>
      </w:r>
      <w:r w:rsidR="001157EC" w:rsidRPr="00427086">
        <w:rPr>
          <w:rFonts w:ascii="Galliard BT" w:hAnsi="Galliard BT"/>
        </w:rPr>
        <w:t xml:space="preserve"> onipresentes</w:t>
      </w:r>
      <w:r w:rsidR="004608F2" w:rsidRPr="00427086">
        <w:rPr>
          <w:rFonts w:ascii="Galliard BT" w:hAnsi="Galliard BT"/>
        </w:rPr>
        <w:t>,</w:t>
      </w:r>
      <w:r w:rsidR="001157EC" w:rsidRPr="00427086">
        <w:rPr>
          <w:rFonts w:ascii="Galliard BT" w:hAnsi="Galliard BT"/>
        </w:rPr>
        <w:t xml:space="preserve"> e como já estava </w:t>
      </w:r>
      <w:r w:rsidR="003E2278" w:rsidRPr="00427086">
        <w:rPr>
          <w:rFonts w:ascii="Galliard BT" w:hAnsi="Galliard BT"/>
        </w:rPr>
        <w:t>meio preocupado com esse n</w:t>
      </w:r>
      <w:r w:rsidR="004608F2" w:rsidRPr="00427086">
        <w:rPr>
          <w:rFonts w:ascii="Galliard BT" w:hAnsi="Galliard BT"/>
        </w:rPr>
        <w:t xml:space="preserve">egócio da consciência e estava </w:t>
      </w:r>
      <w:r w:rsidR="003E2278" w:rsidRPr="00427086">
        <w:rPr>
          <w:rFonts w:ascii="Galliard BT" w:hAnsi="Galliard BT"/>
        </w:rPr>
        <w:t>lendo Santo Agostinho e p</w:t>
      </w:r>
      <w:r w:rsidR="00682205" w:rsidRPr="00427086">
        <w:rPr>
          <w:rFonts w:ascii="Galliard BT" w:hAnsi="Galliard BT"/>
        </w:rPr>
        <w:t>ensando no negócio da confissão</w:t>
      </w:r>
      <w:r w:rsidR="009705DA">
        <w:rPr>
          <w:rFonts w:ascii="Galliard BT" w:hAnsi="Galliard BT"/>
        </w:rPr>
        <w:t xml:space="preserve">. </w:t>
      </w:r>
      <w:r w:rsidR="00682205" w:rsidRPr="00427086">
        <w:rPr>
          <w:rFonts w:ascii="Galliard BT" w:hAnsi="Galliard BT"/>
        </w:rPr>
        <w:t>M</w:t>
      </w:r>
      <w:r w:rsidR="00966032" w:rsidRPr="00427086">
        <w:rPr>
          <w:rFonts w:ascii="Galliard BT" w:hAnsi="Galliard BT"/>
        </w:rPr>
        <w:t>as</w:t>
      </w:r>
      <w:r w:rsidR="00682205" w:rsidRPr="00427086">
        <w:rPr>
          <w:rFonts w:ascii="Galliard BT" w:hAnsi="Galliard BT"/>
        </w:rPr>
        <w:t xml:space="preserve"> não só em termos religiosos. E</w:t>
      </w:r>
      <w:r w:rsidR="003E2278" w:rsidRPr="00427086">
        <w:rPr>
          <w:rFonts w:ascii="Galliard BT" w:hAnsi="Galliard BT"/>
        </w:rPr>
        <w:t>u fiz oito análise</w:t>
      </w:r>
      <w:r w:rsidR="00682205" w:rsidRPr="00427086">
        <w:rPr>
          <w:rFonts w:ascii="Galliard BT" w:hAnsi="Galliard BT"/>
        </w:rPr>
        <w:t xml:space="preserve">s diferentes com psicanalistas </w:t>
      </w:r>
      <w:r w:rsidR="003E2278" w:rsidRPr="00427086">
        <w:rPr>
          <w:rFonts w:ascii="Galliard BT" w:hAnsi="Galliard BT"/>
        </w:rPr>
        <w:t>diferentes porque queria s</w:t>
      </w:r>
      <w:r w:rsidR="00682205" w:rsidRPr="00427086">
        <w:rPr>
          <w:rFonts w:ascii="Galliard BT" w:hAnsi="Galliard BT"/>
        </w:rPr>
        <w:t xml:space="preserve">aber como é que funciona isso, e </w:t>
      </w:r>
      <w:r w:rsidR="00B67CF0" w:rsidRPr="00427086">
        <w:rPr>
          <w:rFonts w:ascii="Galliard BT" w:hAnsi="Galliard BT"/>
        </w:rPr>
        <w:t>cheguei à</w:t>
      </w:r>
      <w:r w:rsidR="003E2278" w:rsidRPr="00427086">
        <w:rPr>
          <w:rFonts w:ascii="Galliard BT" w:hAnsi="Galliard BT"/>
        </w:rPr>
        <w:t xml:space="preserve"> </w:t>
      </w:r>
      <w:r w:rsidR="000F06BF" w:rsidRPr="00427086">
        <w:rPr>
          <w:rFonts w:ascii="Galliard BT" w:hAnsi="Galliard BT"/>
        </w:rPr>
        <w:t>conclusão de que não funciona. M</w:t>
      </w:r>
      <w:r w:rsidR="003E2278" w:rsidRPr="00427086">
        <w:rPr>
          <w:rFonts w:ascii="Galliard BT" w:hAnsi="Galliard BT"/>
        </w:rPr>
        <w:t>as a análise, por mais tosca que fosse, colocava em questão o problema da sua sinceridade, porque o psicanalista</w:t>
      </w:r>
      <w:r w:rsidR="000F06BF" w:rsidRPr="00427086">
        <w:rPr>
          <w:rFonts w:ascii="Galliard BT" w:hAnsi="Galliard BT"/>
        </w:rPr>
        <w:t xml:space="preserve"> esta tentando descobrir as</w:t>
      </w:r>
      <w:r w:rsidR="003E2278" w:rsidRPr="00427086">
        <w:rPr>
          <w:rFonts w:ascii="Galliard BT" w:hAnsi="Galliard BT"/>
        </w:rPr>
        <w:t xml:space="preserve"> racionalizações, desmantelá-las e</w:t>
      </w:r>
      <w:r w:rsidR="000F06BF" w:rsidRPr="00427086">
        <w:rPr>
          <w:rFonts w:ascii="Galliard BT" w:hAnsi="Galliard BT"/>
        </w:rPr>
        <w:t xml:space="preserve"> fazer-nos</w:t>
      </w:r>
      <w:r w:rsidR="003E2278" w:rsidRPr="00427086">
        <w:rPr>
          <w:rFonts w:ascii="Galliard BT" w:hAnsi="Galliard BT"/>
        </w:rPr>
        <w:t xml:space="preserve"> perceber alguma realidade que ou</w:t>
      </w:r>
      <w:r w:rsidR="007003D2" w:rsidRPr="00427086">
        <w:rPr>
          <w:rFonts w:ascii="Galliard BT" w:hAnsi="Galliard BT"/>
        </w:rPr>
        <w:t xml:space="preserve"> foi esquecida ou foi reprimida. É</w:t>
      </w:r>
      <w:r w:rsidR="003E2278" w:rsidRPr="00427086">
        <w:rPr>
          <w:rFonts w:ascii="Galliard BT" w:hAnsi="Galliard BT"/>
        </w:rPr>
        <w:t xml:space="preserve"> um mecanismo muito interessante no final das contas. Os caras não sabem fazer isso, mas que a idéia é boa, é. E eu </w:t>
      </w:r>
      <w:r w:rsidR="008F3071" w:rsidRPr="00427086">
        <w:rPr>
          <w:rFonts w:ascii="Galliard BT" w:hAnsi="Galliard BT"/>
        </w:rPr>
        <w:t>reparava que eles não sabiam pelo seguinte:</w:t>
      </w:r>
      <w:r w:rsidR="003E2278" w:rsidRPr="00427086">
        <w:rPr>
          <w:rFonts w:ascii="Galliard BT" w:hAnsi="Galliard BT"/>
        </w:rPr>
        <w:t xml:space="preserve"> cada psicanalista seguia uma teoria específica</w:t>
      </w:r>
      <w:r w:rsidR="008F3071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ele só sabia o que queria encontrar por trás das minhas racionalizações, ele só queria encontrar aquilo que ele já sabia. Então </w:t>
      </w:r>
      <w:r w:rsidR="008F34E6" w:rsidRPr="00427086">
        <w:rPr>
          <w:rFonts w:ascii="Galliard BT" w:hAnsi="Galliard BT"/>
        </w:rPr>
        <w:t>o Dr. Miller me disse um dia: “</w:t>
      </w:r>
      <w:r w:rsidR="003E2278" w:rsidRPr="00427086">
        <w:rPr>
          <w:rFonts w:ascii="Galliard BT" w:hAnsi="Galliard BT"/>
        </w:rPr>
        <w:t>Já reparou que psicanalistas junguianos têm pacientes junguianos, os freudianos têm pacientes freudianos,</w:t>
      </w:r>
      <w:r w:rsidR="003A714A" w:rsidRPr="00427086">
        <w:rPr>
          <w:rFonts w:ascii="Galliard BT" w:hAnsi="Galliard BT"/>
        </w:rPr>
        <w:t xml:space="preserve"> e assim por diante?”. Pensei: “Ist</w:t>
      </w:r>
      <w:r w:rsidR="003E2278" w:rsidRPr="00427086">
        <w:rPr>
          <w:rFonts w:ascii="Galliard BT" w:hAnsi="Galliard BT"/>
        </w:rPr>
        <w:t>o ai</w:t>
      </w:r>
      <w:r w:rsidR="003A714A" w:rsidRPr="00427086">
        <w:rPr>
          <w:rFonts w:ascii="Galliard BT" w:hAnsi="Galliard BT"/>
        </w:rPr>
        <w:t xml:space="preserve"> é uma conspiração!</w:t>
      </w:r>
      <w:r w:rsidR="002B1F4E" w:rsidRPr="00427086">
        <w:rPr>
          <w:rFonts w:ascii="Galliard BT" w:hAnsi="Galliard BT"/>
        </w:rPr>
        <w:t>”.</w:t>
      </w:r>
      <w:r w:rsidR="003A714A" w:rsidRPr="00427086">
        <w:rPr>
          <w:rFonts w:ascii="Galliard BT" w:hAnsi="Galliard BT"/>
        </w:rPr>
        <w:t xml:space="preserve"> S</w:t>
      </w:r>
      <w:r w:rsidR="005D6B8B" w:rsidRPr="00427086">
        <w:rPr>
          <w:rFonts w:ascii="Galliard BT" w:hAnsi="Galliard BT"/>
        </w:rPr>
        <w:t>e você che</w:t>
      </w:r>
      <w:r w:rsidR="003E2278" w:rsidRPr="00427086">
        <w:rPr>
          <w:rFonts w:ascii="Galliard BT" w:hAnsi="Galliard BT"/>
        </w:rPr>
        <w:t xml:space="preserve">ga lá no analista junguiano com um problema freudiano, como é que vai ser o negócio? Então vi </w:t>
      </w:r>
      <w:r w:rsidR="002B1F4E" w:rsidRPr="00427086">
        <w:rPr>
          <w:rFonts w:ascii="Galliard BT" w:hAnsi="Galliard BT"/>
        </w:rPr>
        <w:t>que havia muito de projetivo nas análises</w:t>
      </w:r>
      <w:r w:rsidR="003E2278" w:rsidRPr="00427086">
        <w:rPr>
          <w:rFonts w:ascii="Galliard BT" w:hAnsi="Galliard BT"/>
        </w:rPr>
        <w:t>. Mas de qualquer modo a experiência da análise era interessant</w:t>
      </w:r>
      <w:r w:rsidR="00A93310" w:rsidRPr="00427086">
        <w:rPr>
          <w:rFonts w:ascii="Galliard BT" w:hAnsi="Galliard BT"/>
        </w:rPr>
        <w:t>e porque era um desafio de auto</w:t>
      </w:r>
      <w:r w:rsidR="003E2278" w:rsidRPr="00427086">
        <w:rPr>
          <w:rFonts w:ascii="Galliard BT" w:hAnsi="Galliard BT"/>
        </w:rPr>
        <w:t xml:space="preserve">conhecimento. Não </w:t>
      </w:r>
      <w:r w:rsidR="006E353F" w:rsidRPr="00427086">
        <w:rPr>
          <w:rFonts w:ascii="Galliard BT" w:hAnsi="Galliard BT"/>
        </w:rPr>
        <w:t>levava a auto</w:t>
      </w:r>
      <w:r w:rsidR="00B00562" w:rsidRPr="00427086">
        <w:rPr>
          <w:rFonts w:ascii="Galliard BT" w:hAnsi="Galliard BT"/>
        </w:rPr>
        <w:t>conhecimento nenhum</w:t>
      </w:r>
      <w:r w:rsidR="006E353F" w:rsidRPr="00427086">
        <w:rPr>
          <w:rFonts w:ascii="Galliard BT" w:hAnsi="Galliard BT"/>
        </w:rPr>
        <w:t>, mas por causa dest</w:t>
      </w:r>
      <w:r w:rsidR="003E2278" w:rsidRPr="00427086">
        <w:rPr>
          <w:rFonts w:ascii="Galliard BT" w:hAnsi="Galliard BT"/>
        </w:rPr>
        <w:t>e</w:t>
      </w:r>
      <w:r w:rsidR="002837D0" w:rsidRPr="00427086">
        <w:rPr>
          <w:rFonts w:ascii="Galliard BT" w:hAnsi="Galliard BT"/>
        </w:rPr>
        <w:t xml:space="preserve"> predomínio da teoria. Cheguei à</w:t>
      </w:r>
      <w:r w:rsidR="003E2278" w:rsidRPr="00427086">
        <w:rPr>
          <w:rFonts w:ascii="Galliard BT" w:hAnsi="Galliard BT"/>
        </w:rPr>
        <w:t xml:space="preserve"> conclusão de que o psicanalista bom n</w:t>
      </w:r>
      <w:r w:rsidR="002837D0" w:rsidRPr="00427086">
        <w:rPr>
          <w:rFonts w:ascii="Galliard BT" w:hAnsi="Galliard BT"/>
        </w:rPr>
        <w:t>ão precisava ter teoria nenhuma;</w:t>
      </w:r>
      <w:r w:rsidR="003E2278" w:rsidRPr="00427086">
        <w:rPr>
          <w:rFonts w:ascii="Galliard BT" w:hAnsi="Galliard BT"/>
        </w:rPr>
        <w:t xml:space="preserve"> precisava</w:t>
      </w:r>
      <w:r w:rsidR="002837D0" w:rsidRPr="00427086">
        <w:rPr>
          <w:rFonts w:ascii="Galliard BT" w:hAnsi="Galliard BT"/>
        </w:rPr>
        <w:t xml:space="preserve"> é</w:t>
      </w:r>
      <w:r w:rsidR="003E2278" w:rsidRPr="00427086">
        <w:rPr>
          <w:rFonts w:ascii="Galliard BT" w:hAnsi="Galliard BT"/>
        </w:rPr>
        <w:t xml:space="preserve"> estar aberto para o que desse e viesse. </w:t>
      </w:r>
    </w:p>
    <w:p w:rsidR="00B00562" w:rsidRPr="00427086" w:rsidRDefault="00B00562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Po</w:t>
      </w:r>
      <w:r w:rsidR="00BE74B7" w:rsidRPr="00427086">
        <w:rPr>
          <w:rFonts w:ascii="Galliard BT" w:hAnsi="Galliard BT"/>
        </w:rPr>
        <w:t>r</w:t>
      </w:r>
      <w:r w:rsidR="00C601CB" w:rsidRPr="00427086">
        <w:rPr>
          <w:rFonts w:ascii="Galliard BT" w:hAnsi="Galliard BT"/>
        </w:rPr>
        <w:t xml:space="preserve"> exemplo: </w:t>
      </w:r>
      <w:r w:rsidR="00E75213" w:rsidRPr="00427086">
        <w:rPr>
          <w:rFonts w:ascii="Galliard BT" w:hAnsi="Galliard BT"/>
        </w:rPr>
        <w:t xml:space="preserve">ia </w:t>
      </w:r>
      <w:r w:rsidR="00C90101" w:rsidRPr="00427086">
        <w:rPr>
          <w:rFonts w:ascii="Galliard BT" w:hAnsi="Galliard BT"/>
        </w:rPr>
        <w:t>ao</w:t>
      </w:r>
      <w:r w:rsidR="00C601CB" w:rsidRPr="00427086">
        <w:rPr>
          <w:rFonts w:ascii="Galliard BT" w:hAnsi="Galliard BT"/>
        </w:rPr>
        <w:t xml:space="preserve"> psicanalista reichiano e ele</w:t>
      </w:r>
      <w:r w:rsidR="00E75213" w:rsidRPr="00427086">
        <w:rPr>
          <w:rFonts w:ascii="Galliard BT" w:hAnsi="Galliard BT"/>
        </w:rPr>
        <w:t xml:space="preserve"> queria</w:t>
      </w:r>
      <w:r w:rsidRPr="00427086">
        <w:rPr>
          <w:rFonts w:ascii="Galliard BT" w:hAnsi="Galliard BT"/>
        </w:rPr>
        <w:t xml:space="preserve"> descobri</w:t>
      </w:r>
      <w:r w:rsidR="00C601CB" w:rsidRPr="00427086">
        <w:rPr>
          <w:rFonts w:ascii="Galliard BT" w:hAnsi="Galliard BT"/>
        </w:rPr>
        <w:t xml:space="preserve">r os nós musculares. Mas e se não </w:t>
      </w:r>
      <w:r w:rsidR="00E75213" w:rsidRPr="00427086">
        <w:rPr>
          <w:rFonts w:ascii="Galliard BT" w:hAnsi="Galliard BT"/>
        </w:rPr>
        <w:t>houvesse</w:t>
      </w:r>
      <w:r w:rsidRPr="00427086">
        <w:rPr>
          <w:rFonts w:ascii="Galliard BT" w:hAnsi="Galliard BT"/>
        </w:rPr>
        <w:t xml:space="preserve"> problema muscular nen</w:t>
      </w:r>
      <w:r w:rsidR="00C601CB" w:rsidRPr="00427086">
        <w:rPr>
          <w:rFonts w:ascii="Galliard BT" w:hAnsi="Galliard BT"/>
        </w:rPr>
        <w:t>hum? E se o problema fo</w:t>
      </w:r>
      <w:r w:rsidR="00E75213" w:rsidRPr="00427086">
        <w:rPr>
          <w:rFonts w:ascii="Galliard BT" w:hAnsi="Galliard BT"/>
        </w:rPr>
        <w:t>sse</w:t>
      </w:r>
      <w:r w:rsidR="00C601CB" w:rsidRPr="00427086">
        <w:rPr>
          <w:rFonts w:ascii="Galliard BT" w:hAnsi="Galliard BT"/>
        </w:rPr>
        <w:t xml:space="preserve"> o ódio</w:t>
      </w:r>
      <w:r w:rsidR="004B776F" w:rsidRPr="00427086">
        <w:rPr>
          <w:rFonts w:ascii="Galliard BT" w:hAnsi="Galliard BT"/>
        </w:rPr>
        <w:t xml:space="preserve"> </w:t>
      </w:r>
      <w:r w:rsidR="00C601CB" w:rsidRPr="00427086">
        <w:rPr>
          <w:rFonts w:ascii="Galliard BT" w:hAnsi="Galliard BT"/>
        </w:rPr>
        <w:t xml:space="preserve">ao meu pai, agressão à </w:t>
      </w:r>
      <w:r w:rsidR="004B776F" w:rsidRPr="00427086">
        <w:rPr>
          <w:rFonts w:ascii="Galliard BT" w:hAnsi="Galliard BT"/>
        </w:rPr>
        <w:t>mãe? C</w:t>
      </w:r>
      <w:r w:rsidRPr="00427086">
        <w:rPr>
          <w:rFonts w:ascii="Galliard BT" w:hAnsi="Galliard BT"/>
        </w:rPr>
        <w:t xml:space="preserve">omo </w:t>
      </w:r>
      <w:r w:rsidR="00E75213" w:rsidRPr="00427086">
        <w:rPr>
          <w:rFonts w:ascii="Galliard BT" w:hAnsi="Galliard BT"/>
        </w:rPr>
        <w:t xml:space="preserve">é que </w:t>
      </w:r>
      <w:r w:rsidR="00C601CB" w:rsidRPr="00427086">
        <w:rPr>
          <w:rFonts w:ascii="Galliard BT" w:hAnsi="Galliard BT"/>
        </w:rPr>
        <w:t>ser</w:t>
      </w:r>
      <w:r w:rsidR="00E75213" w:rsidRPr="00427086">
        <w:rPr>
          <w:rFonts w:ascii="Galliard BT" w:hAnsi="Galliard BT"/>
        </w:rPr>
        <w:t>ia</w:t>
      </w:r>
      <w:r w:rsidR="00C601CB" w:rsidRPr="00427086">
        <w:rPr>
          <w:rFonts w:ascii="Galliard BT" w:hAnsi="Galliard BT"/>
        </w:rPr>
        <w:t>? Ou se o</w:t>
      </w:r>
      <w:r w:rsidRPr="00427086">
        <w:rPr>
          <w:rFonts w:ascii="Galliard BT" w:hAnsi="Galliard BT"/>
        </w:rPr>
        <w:t xml:space="preserve"> problema</w:t>
      </w:r>
      <w:r w:rsidR="00C601CB" w:rsidRPr="00427086">
        <w:rPr>
          <w:rFonts w:ascii="Galliard BT" w:hAnsi="Galliard BT"/>
        </w:rPr>
        <w:t xml:space="preserve"> </w:t>
      </w:r>
      <w:r w:rsidR="00E75213" w:rsidRPr="00427086">
        <w:rPr>
          <w:rFonts w:ascii="Galliard BT" w:hAnsi="Galliard BT"/>
        </w:rPr>
        <w:t>fosse</w:t>
      </w:r>
      <w:r w:rsidRPr="00427086">
        <w:rPr>
          <w:rFonts w:ascii="Galliard BT" w:hAnsi="Galliard BT"/>
        </w:rPr>
        <w:t xml:space="preserve"> religioso, espiritual? Os caras só estavam preparados para lidar com um tipo</w:t>
      </w:r>
      <w:r w:rsidR="004B776F" w:rsidRPr="00427086">
        <w:rPr>
          <w:rFonts w:ascii="Galliard BT" w:hAnsi="Galliard BT"/>
        </w:rPr>
        <w:t xml:space="preserve"> determinado</w:t>
      </w:r>
      <w:r w:rsidR="00201AC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específico</w:t>
      </w:r>
      <w:r w:rsidR="00201AC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de problema. Mas de qualquer </w:t>
      </w:r>
      <w:r w:rsidR="00201AC9" w:rsidRPr="00427086">
        <w:rPr>
          <w:rFonts w:ascii="Galliard BT" w:hAnsi="Galliard BT"/>
        </w:rPr>
        <w:t xml:space="preserve">modo a idéia de </w:t>
      </w:r>
      <w:r w:rsidRPr="00427086">
        <w:rPr>
          <w:rFonts w:ascii="Galliard BT" w:hAnsi="Galliard BT"/>
        </w:rPr>
        <w:t>contar</w:t>
      </w:r>
      <w:r w:rsidR="00201AC9" w:rsidRPr="00427086">
        <w:rPr>
          <w:rFonts w:ascii="Galliard BT" w:hAnsi="Galliard BT"/>
        </w:rPr>
        <w:t>mos nossas</w:t>
      </w:r>
      <w:r w:rsidRPr="00427086">
        <w:rPr>
          <w:rFonts w:ascii="Galliard BT" w:hAnsi="Galliard BT"/>
        </w:rPr>
        <w:t xml:space="preserve"> vida</w:t>
      </w:r>
      <w:r w:rsidR="00201AC9" w:rsidRPr="00427086">
        <w:rPr>
          <w:rFonts w:ascii="Galliard BT" w:hAnsi="Galliard BT"/>
        </w:rPr>
        <w:t>s</w:t>
      </w:r>
      <w:r w:rsidRPr="00427086">
        <w:rPr>
          <w:rFonts w:ascii="Galliard BT" w:hAnsi="Galliard BT"/>
        </w:rPr>
        <w:t>, contar</w:t>
      </w:r>
      <w:r w:rsidR="00201AC9" w:rsidRPr="00427086">
        <w:rPr>
          <w:rFonts w:ascii="Galliard BT" w:hAnsi="Galliard BT"/>
        </w:rPr>
        <w:t>mos nossos</w:t>
      </w:r>
      <w:r w:rsidRPr="00427086">
        <w:rPr>
          <w:rFonts w:ascii="Galliard BT" w:hAnsi="Galliard BT"/>
        </w:rPr>
        <w:t xml:space="preserve"> sonhos, contar</w:t>
      </w:r>
      <w:r w:rsidR="00201AC9" w:rsidRPr="00427086">
        <w:rPr>
          <w:rFonts w:ascii="Galliard BT" w:hAnsi="Galliard BT"/>
        </w:rPr>
        <w:t xml:space="preserve">mos nossas emoções, para que </w:t>
      </w:r>
      <w:r w:rsidRPr="00427086">
        <w:rPr>
          <w:rFonts w:ascii="Galliard BT" w:hAnsi="Galliard BT"/>
        </w:rPr>
        <w:t>outra pessoa</w:t>
      </w:r>
      <w:r w:rsidR="00201AC9" w:rsidRPr="00427086">
        <w:rPr>
          <w:rFonts w:ascii="Galliard BT" w:hAnsi="Galliard BT"/>
        </w:rPr>
        <w:t xml:space="preserve"> nos analise e desmantele </w:t>
      </w:r>
      <w:r w:rsidRPr="00427086">
        <w:rPr>
          <w:rFonts w:ascii="Galliard BT" w:hAnsi="Galliard BT"/>
        </w:rPr>
        <w:t>as mentiras é uma idéia muito boa. Eu creio que ela nunca foi realizada, que ficou só na ameaça, inclusive a partir dos anos 60</w:t>
      </w:r>
      <w:r w:rsidR="0047506D" w:rsidRPr="00427086">
        <w:rPr>
          <w:rFonts w:ascii="Galliard BT" w:hAnsi="Galliard BT"/>
        </w:rPr>
        <w:t>, período em</w:t>
      </w:r>
      <w:r w:rsidRPr="00427086">
        <w:rPr>
          <w:rFonts w:ascii="Galliard BT" w:hAnsi="Galliard BT"/>
        </w:rPr>
        <w:t xml:space="preserve"> que profissão de psicanalista, terapeuta, decaiu pra caramba e virou pura manipulação, virou sacanagem.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Mas esse problema da sinceridade da narrativa estava muito pr</w:t>
      </w:r>
      <w:r w:rsidR="00270AF1" w:rsidRPr="00427086">
        <w:rPr>
          <w:rFonts w:ascii="Galliard BT" w:hAnsi="Galliard BT"/>
        </w:rPr>
        <w:t xml:space="preserve">esente na minha cabeça, e foi aí que percebi: </w:t>
      </w:r>
      <w:r w:rsidRPr="00427086">
        <w:rPr>
          <w:rFonts w:ascii="Galliard BT" w:hAnsi="Galliard BT"/>
        </w:rPr>
        <w:t>a narrativa do Descartes não era sincera</w:t>
      </w:r>
      <w:r w:rsidR="003C4664" w:rsidRPr="00427086">
        <w:rPr>
          <w:rFonts w:ascii="Galliard BT" w:hAnsi="Galliard BT"/>
        </w:rPr>
        <w:t>. P</w:t>
      </w:r>
      <w:r w:rsidRPr="00427086">
        <w:rPr>
          <w:rFonts w:ascii="Galliard BT" w:hAnsi="Galliard BT"/>
        </w:rPr>
        <w:t>assaram</w:t>
      </w:r>
      <w:r w:rsidR="00C11240" w:rsidRPr="00427086">
        <w:rPr>
          <w:rFonts w:ascii="Galliard BT" w:hAnsi="Galliard BT"/>
        </w:rPr>
        <w:t>-se muitos anos até que percebesse</w:t>
      </w:r>
      <w:r w:rsidRPr="00427086">
        <w:rPr>
          <w:rFonts w:ascii="Galliard BT" w:hAnsi="Galliard BT"/>
        </w:rPr>
        <w:t xml:space="preserve"> que </w:t>
      </w:r>
      <w:r w:rsidR="00C11240" w:rsidRPr="00427086">
        <w:rPr>
          <w:rFonts w:ascii="Galliard BT" w:hAnsi="Galliard BT"/>
        </w:rPr>
        <w:t xml:space="preserve">não era só nas </w:t>
      </w:r>
      <w:r w:rsidR="00C11240" w:rsidRPr="00427086">
        <w:rPr>
          <w:rFonts w:ascii="Galliard BT" w:hAnsi="Galliard BT"/>
          <w:i/>
        </w:rPr>
        <w:t>Meditações</w:t>
      </w:r>
      <w:r w:rsidR="00AB42D7">
        <w:rPr>
          <w:rFonts w:ascii="Galliard BT" w:hAnsi="Galliard BT"/>
          <w:i/>
        </w:rPr>
        <w:t xml:space="preserve"> </w:t>
      </w:r>
      <w:r w:rsidRPr="00427086">
        <w:rPr>
          <w:rFonts w:ascii="Galliard BT" w:hAnsi="Galliard BT"/>
        </w:rPr>
        <w:t>que ele não ti</w:t>
      </w:r>
      <w:r w:rsidR="00D13A49" w:rsidRPr="00427086">
        <w:rPr>
          <w:rFonts w:ascii="Galliard BT" w:hAnsi="Galliard BT"/>
        </w:rPr>
        <w:t xml:space="preserve">nha sido sincero, que ele era, </w:t>
      </w:r>
      <w:r w:rsidR="002C4441" w:rsidRPr="00427086">
        <w:rPr>
          <w:rFonts w:ascii="Galliard BT" w:hAnsi="Galliard BT"/>
        </w:rPr>
        <w:t>como disse o Maxim</w:t>
      </w:r>
      <w:r w:rsidR="00AB42D7">
        <w:rPr>
          <w:rFonts w:ascii="Galliard BT" w:hAnsi="Galliard BT"/>
        </w:rPr>
        <w:t>e</w:t>
      </w:r>
      <w:r w:rsidR="002C4441" w:rsidRPr="00427086">
        <w:rPr>
          <w:rFonts w:ascii="Galliard BT" w:hAnsi="Galliard BT"/>
        </w:rPr>
        <w:t xml:space="preserve"> Ler</w:t>
      </w:r>
      <w:r w:rsidRPr="00427086">
        <w:rPr>
          <w:rFonts w:ascii="Galliard BT" w:hAnsi="Galliard BT"/>
        </w:rPr>
        <w:t>o</w:t>
      </w:r>
      <w:r w:rsidR="00AB42D7">
        <w:rPr>
          <w:rFonts w:ascii="Galliard BT" w:hAnsi="Galliard BT"/>
        </w:rPr>
        <w:t>y</w:t>
      </w:r>
      <w:r w:rsidR="002C4441" w:rsidRPr="00427086">
        <w:rPr>
          <w:rFonts w:ascii="Galliard BT" w:hAnsi="Galliard BT"/>
        </w:rPr>
        <w:t xml:space="preserve">, </w:t>
      </w:r>
      <w:r w:rsidR="00AB42D7">
        <w:rPr>
          <w:rFonts w:ascii="Galliard BT" w:hAnsi="Galliard BT"/>
          <w:i/>
        </w:rPr>
        <w:t>l</w:t>
      </w:r>
      <w:r w:rsidR="002C4441" w:rsidRPr="00AB42D7">
        <w:rPr>
          <w:rFonts w:ascii="Galliard BT" w:hAnsi="Galliard BT"/>
          <w:i/>
        </w:rPr>
        <w:t xml:space="preserve">e </w:t>
      </w:r>
      <w:r w:rsidR="00AB42D7">
        <w:rPr>
          <w:rFonts w:ascii="Galliard BT" w:hAnsi="Galliard BT"/>
          <w:i/>
        </w:rPr>
        <w:t>philosophe au masque</w:t>
      </w:r>
      <w:r w:rsidR="002C4441" w:rsidRPr="00427086">
        <w:rPr>
          <w:rFonts w:ascii="Galliard BT" w:hAnsi="Galliard BT"/>
        </w:rPr>
        <w:t>: to</w:t>
      </w:r>
      <w:r w:rsidRPr="00427086">
        <w:rPr>
          <w:rFonts w:ascii="Galliard BT" w:hAnsi="Galliard BT"/>
        </w:rPr>
        <w:t>do mascarado. E ele mesmo dizi</w:t>
      </w:r>
      <w:r w:rsidR="00212540" w:rsidRPr="00427086">
        <w:rPr>
          <w:rFonts w:ascii="Galliard BT" w:hAnsi="Galliard BT"/>
        </w:rPr>
        <w:t>a que ele vivia disfarçado. Mas então por que</w:t>
      </w:r>
      <w:r w:rsidRPr="00427086">
        <w:rPr>
          <w:rFonts w:ascii="Galliard BT" w:hAnsi="Galliard BT"/>
        </w:rPr>
        <w:t xml:space="preserve"> diz</w:t>
      </w:r>
      <w:r w:rsidR="00212540" w:rsidRPr="00427086">
        <w:rPr>
          <w:rFonts w:ascii="Galliard BT" w:hAnsi="Galliard BT"/>
        </w:rPr>
        <w:t xml:space="preserve">er </w:t>
      </w:r>
      <w:r w:rsidRPr="00427086">
        <w:rPr>
          <w:rFonts w:ascii="Galliard BT" w:hAnsi="Galliard BT"/>
        </w:rPr>
        <w:t>que vai expor idéias claras</w:t>
      </w:r>
      <w:r w:rsidR="00212540" w:rsidRPr="00427086">
        <w:rPr>
          <w:rFonts w:ascii="Galliard BT" w:hAnsi="Galliard BT"/>
        </w:rPr>
        <w:t xml:space="preserve">, </w:t>
      </w:r>
      <w:r w:rsidRPr="00427086">
        <w:rPr>
          <w:rFonts w:ascii="Galliard BT" w:hAnsi="Galliard BT"/>
        </w:rPr>
        <w:t>distintas</w:t>
      </w:r>
      <w:r w:rsidR="00212540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 que</w:t>
      </w:r>
      <w:r w:rsidR="00212540" w:rsidRPr="00427086">
        <w:rPr>
          <w:rFonts w:ascii="Galliard BT" w:hAnsi="Galliard BT"/>
        </w:rPr>
        <w:t xml:space="preserve"> eu</w:t>
      </w:r>
      <w:r w:rsidRPr="00427086">
        <w:rPr>
          <w:rFonts w:ascii="Galliard BT" w:hAnsi="Galliard BT"/>
        </w:rPr>
        <w:t xml:space="preserve"> vo</w:t>
      </w:r>
      <w:r w:rsidR="00212540" w:rsidRPr="00427086">
        <w:rPr>
          <w:rFonts w:ascii="Galliard BT" w:hAnsi="Galliard BT"/>
        </w:rPr>
        <w:t>u entender tudo como se fosse da</w:t>
      </w:r>
      <w:r w:rsidRPr="00427086">
        <w:rPr>
          <w:rFonts w:ascii="Galliard BT" w:hAnsi="Galliard BT"/>
        </w:rPr>
        <w:t xml:space="preserve"> máxima evidência</w:t>
      </w:r>
      <w:r w:rsidR="00212540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se ao mesm</w:t>
      </w:r>
      <w:r w:rsidR="006361B9" w:rsidRPr="00427086">
        <w:rPr>
          <w:rFonts w:ascii="Galliard BT" w:hAnsi="Galliard BT"/>
        </w:rPr>
        <w:t>o tempo ele está se</w:t>
      </w:r>
      <w:r w:rsidR="00212540" w:rsidRPr="00427086">
        <w:rPr>
          <w:rFonts w:ascii="Galliard BT" w:hAnsi="Galliard BT"/>
        </w:rPr>
        <w:t xml:space="preserve"> mascarando?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235218" w:rsidRPr="00427086" w:rsidRDefault="002A4940" w:rsidP="00D73420">
      <w:pPr>
        <w:pStyle w:val="Corpodetexto"/>
        <w:tabs>
          <w:tab w:val="left" w:pos="3870"/>
        </w:tabs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Foi bem </w:t>
      </w:r>
      <w:r w:rsidR="003E2278" w:rsidRPr="00427086">
        <w:rPr>
          <w:rFonts w:ascii="Galliard BT" w:hAnsi="Galliard BT"/>
        </w:rPr>
        <w:t xml:space="preserve">aos poucos que eu cheguei a essa coisa da paralaxe cognitiva como um fenômeno que marcava toda uma época da história da </w:t>
      </w:r>
      <w:r w:rsidRPr="00427086">
        <w:rPr>
          <w:rFonts w:ascii="Galliard BT" w:hAnsi="Galliard BT"/>
        </w:rPr>
        <w:t>filosofia:</w:t>
      </w:r>
      <w:r w:rsidR="00235218" w:rsidRPr="00427086">
        <w:rPr>
          <w:rFonts w:ascii="Galliard BT" w:hAnsi="Galliard BT"/>
        </w:rPr>
        <w:t xml:space="preserve"> a época do teatro. E</w:t>
      </w:r>
      <w:r w:rsidRPr="00427086">
        <w:rPr>
          <w:rFonts w:ascii="Galliard BT" w:hAnsi="Galliard BT"/>
        </w:rPr>
        <w:t xml:space="preserve"> quando chega </w:t>
      </w:r>
      <w:r w:rsidR="003E2278" w:rsidRPr="00427086">
        <w:rPr>
          <w:rFonts w:ascii="Galliard BT" w:hAnsi="Galliard BT"/>
        </w:rPr>
        <w:t>o século XX acontece essa coisa surpreendente de que o diálogo intelectual está todo feito de disfarces e camuflagens</w:t>
      </w:r>
      <w:r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</w:t>
      </w:r>
      <w:r w:rsidRPr="00427086">
        <w:rPr>
          <w:rFonts w:ascii="Galliard BT" w:hAnsi="Galliard BT"/>
        </w:rPr>
        <w:t xml:space="preserve"> que as coisas verdadeiras são </w:t>
      </w:r>
      <w:r w:rsidR="003E2278" w:rsidRPr="00427086">
        <w:rPr>
          <w:rFonts w:ascii="Galliard BT" w:hAnsi="Galliard BT"/>
        </w:rPr>
        <w:t>encontra</w:t>
      </w:r>
      <w:r w:rsidRPr="00427086">
        <w:rPr>
          <w:rFonts w:ascii="Galliard BT" w:hAnsi="Galliard BT"/>
        </w:rPr>
        <w:t>das no teatro, no romance</w:t>
      </w:r>
      <w:r w:rsidR="00AB42D7">
        <w:rPr>
          <w:rFonts w:ascii="Galliard BT" w:hAnsi="Galliard BT"/>
        </w:rPr>
        <w:t xml:space="preserve">. </w:t>
      </w:r>
      <w:r w:rsidRPr="00427086">
        <w:rPr>
          <w:rFonts w:ascii="Galliard BT" w:hAnsi="Galliard BT"/>
        </w:rPr>
        <w:t>T</w:t>
      </w:r>
      <w:r w:rsidR="003E2278" w:rsidRPr="00427086">
        <w:rPr>
          <w:rFonts w:ascii="Galliard BT" w:hAnsi="Galliard BT"/>
        </w:rPr>
        <w:t>udo aquilo que era ficção virou realidade</w:t>
      </w:r>
      <w:r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o que era para ser realidade virou ficção </w:t>
      </w:r>
      <w:r w:rsidR="003E2278" w:rsidRPr="009705DA">
        <w:rPr>
          <w:rFonts w:ascii="Galliard BT" w:hAnsi="Galliard BT"/>
          <w:b/>
          <w:color w:val="FF0000"/>
          <w:sz w:val="16"/>
        </w:rPr>
        <w:t>[1:40]</w:t>
      </w:r>
      <w:r w:rsidR="00865D32" w:rsidRPr="00427086">
        <w:rPr>
          <w:rFonts w:ascii="Galliard BT" w:hAnsi="Galliard BT"/>
        </w:rPr>
        <w:t>. Ist</w:t>
      </w:r>
      <w:r w:rsidR="003E2278" w:rsidRPr="00427086">
        <w:rPr>
          <w:rFonts w:ascii="Galliard BT" w:hAnsi="Galliard BT"/>
        </w:rPr>
        <w:t>o provocado</w:t>
      </w:r>
      <w:r w:rsidR="00865D3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em parte</w:t>
      </w:r>
      <w:r w:rsidR="00865D3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pelo próprio desenvolvimento do sistema universitário</w:t>
      </w:r>
      <w:r w:rsidR="00235218" w:rsidRPr="00427086">
        <w:rPr>
          <w:rFonts w:ascii="Galliard BT" w:hAnsi="Galliard BT"/>
        </w:rPr>
        <w:t>,</w:t>
      </w:r>
      <w:r w:rsidR="00865D32" w:rsidRPr="00427086">
        <w:rPr>
          <w:rFonts w:ascii="Galliard BT" w:hAnsi="Galliard BT"/>
        </w:rPr>
        <w:t xml:space="preserve"> onde ser filósofo se torna</w:t>
      </w:r>
      <w:r w:rsidR="003E2278" w:rsidRPr="00427086">
        <w:rPr>
          <w:rFonts w:ascii="Galliard BT" w:hAnsi="Galliard BT"/>
        </w:rPr>
        <w:t xml:space="preserve"> uma identidade social, o nome de uma profissão</w:t>
      </w:r>
      <w:r w:rsidR="00865D32" w:rsidRPr="00427086">
        <w:rPr>
          <w:rFonts w:ascii="Galliard BT" w:hAnsi="Galliard BT"/>
        </w:rPr>
        <w:t>, e não uma regra de vida (</w:t>
      </w:r>
      <w:r w:rsidR="003E2278" w:rsidRPr="00427086">
        <w:rPr>
          <w:rFonts w:ascii="Galliard BT" w:hAnsi="Galliard BT"/>
        </w:rPr>
        <w:t>como e</w:t>
      </w:r>
      <w:r w:rsidR="00865D32" w:rsidRPr="00427086">
        <w:rPr>
          <w:rFonts w:ascii="Galliard BT" w:hAnsi="Galliard BT"/>
        </w:rPr>
        <w:t>ra para Sócrates, Platão, Aristóteles, para os Escolásticos).</w:t>
      </w:r>
    </w:p>
    <w:p w:rsidR="00235218" w:rsidRPr="00427086" w:rsidRDefault="00235218" w:rsidP="00D73420">
      <w:pPr>
        <w:pStyle w:val="Corpodetexto"/>
        <w:tabs>
          <w:tab w:val="left" w:pos="3870"/>
        </w:tabs>
        <w:spacing w:after="0"/>
        <w:jc w:val="both"/>
        <w:rPr>
          <w:rFonts w:ascii="Galliard BT" w:hAnsi="Galliard BT"/>
        </w:rPr>
      </w:pPr>
    </w:p>
    <w:p w:rsidR="003E2278" w:rsidRPr="00427086" w:rsidRDefault="0095316C" w:rsidP="00D73420">
      <w:pPr>
        <w:pStyle w:val="Corpodetexto"/>
        <w:tabs>
          <w:tab w:val="left" w:pos="3870"/>
        </w:tabs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 xml:space="preserve">A </w:t>
      </w:r>
      <w:r w:rsidR="00B832D7" w:rsidRPr="00427086">
        <w:rPr>
          <w:rFonts w:ascii="Galliard BT" w:hAnsi="Galliard BT"/>
        </w:rPr>
        <w:t>questão é a seguinte</w:t>
      </w:r>
      <w:r w:rsidR="003E2278" w:rsidRPr="00427086">
        <w:rPr>
          <w:rFonts w:ascii="Galliard BT" w:hAnsi="Galliard BT"/>
        </w:rPr>
        <w:t>: um homem de mentira não pode ch</w:t>
      </w:r>
      <w:r w:rsidR="00DC7D44" w:rsidRPr="00427086">
        <w:rPr>
          <w:rFonts w:ascii="Galliard BT" w:hAnsi="Galliard BT"/>
        </w:rPr>
        <w:t>egar à</w:t>
      </w:r>
      <w:r w:rsidR="004D2DB5" w:rsidRPr="00427086">
        <w:rPr>
          <w:rFonts w:ascii="Galliard BT" w:hAnsi="Galliard BT"/>
        </w:rPr>
        <w:t xml:space="preserve"> verdade. Também uma noção</w:t>
      </w:r>
      <w:r w:rsidR="003E2278" w:rsidRPr="00427086">
        <w:rPr>
          <w:rFonts w:ascii="Galliard BT" w:hAnsi="Galliard BT"/>
        </w:rPr>
        <w:t xml:space="preserve"> que cra</w:t>
      </w:r>
      <w:r w:rsidR="004D2DB5" w:rsidRPr="00427086">
        <w:rPr>
          <w:rFonts w:ascii="Galliard BT" w:hAnsi="Galliard BT"/>
        </w:rPr>
        <w:t xml:space="preserve">vou fundo na minha cabeça foi </w:t>
      </w:r>
      <w:r w:rsidR="003E2278" w:rsidRPr="00427086">
        <w:rPr>
          <w:rFonts w:ascii="Galliard BT" w:hAnsi="Galliard BT"/>
        </w:rPr>
        <w:t>a frase de Jean Bapt</w:t>
      </w:r>
      <w:r w:rsidR="00B832D7" w:rsidRPr="00427086">
        <w:rPr>
          <w:rFonts w:ascii="Galliard BT" w:hAnsi="Galliard BT"/>
        </w:rPr>
        <w:t>ista Vi</w:t>
      </w:r>
      <w:r w:rsidR="003E2278" w:rsidRPr="00427086">
        <w:rPr>
          <w:rFonts w:ascii="Galliard BT" w:hAnsi="Galliard BT"/>
        </w:rPr>
        <w:t xml:space="preserve">co que diz que só conhecemos perfeitamente </w:t>
      </w:r>
      <w:r w:rsidR="00B832D7" w:rsidRPr="00427086">
        <w:rPr>
          <w:rFonts w:ascii="Galliard BT" w:hAnsi="Galliard BT"/>
        </w:rPr>
        <w:t>aquilo que nós mesmos fizemos. C</w:t>
      </w:r>
      <w:r w:rsidR="003E2278" w:rsidRPr="00427086">
        <w:rPr>
          <w:rFonts w:ascii="Galliard BT" w:hAnsi="Galliard BT"/>
        </w:rPr>
        <w:t>laro que isso n</w:t>
      </w:r>
      <w:r w:rsidR="00DC7D44" w:rsidRPr="00427086">
        <w:rPr>
          <w:rFonts w:ascii="Galliard BT" w:hAnsi="Galliard BT"/>
        </w:rPr>
        <w:t>ão é a única coisa que possamos conhecer. M</w:t>
      </w:r>
      <w:r w:rsidR="009707B5" w:rsidRPr="00427086">
        <w:rPr>
          <w:rFonts w:ascii="Galliard BT" w:hAnsi="Galliard BT"/>
        </w:rPr>
        <w:t xml:space="preserve">as se não soubermos nem aquilo que fizemos; se não somos </w:t>
      </w:r>
      <w:r w:rsidR="003E2278" w:rsidRPr="00427086">
        <w:rPr>
          <w:rFonts w:ascii="Galliard BT" w:hAnsi="Galliard BT"/>
        </w:rPr>
        <w:t>capaz</w:t>
      </w:r>
      <w:r w:rsidR="009707B5" w:rsidRPr="00427086">
        <w:rPr>
          <w:rFonts w:ascii="Galliard BT" w:hAnsi="Galliard BT"/>
        </w:rPr>
        <w:t>es nem de contar a nossa própria história para nós</w:t>
      </w:r>
      <w:r w:rsidR="003E2278" w:rsidRPr="00427086">
        <w:rPr>
          <w:rFonts w:ascii="Galliard BT" w:hAnsi="Galliard BT"/>
        </w:rPr>
        <w:t xml:space="preserve"> mesmo</w:t>
      </w:r>
      <w:r w:rsidR="009707B5" w:rsidRPr="00427086">
        <w:rPr>
          <w:rFonts w:ascii="Galliard BT" w:hAnsi="Galliard BT"/>
        </w:rPr>
        <w:t>s</w:t>
      </w:r>
      <w:r w:rsidR="003E2278" w:rsidRPr="00427086">
        <w:rPr>
          <w:rFonts w:ascii="Galliard BT" w:hAnsi="Galliard BT"/>
        </w:rPr>
        <w:t xml:space="preserve"> com o mínimo de fidedignidade</w:t>
      </w:r>
      <w:r w:rsidR="00940C8C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</w:t>
      </w:r>
      <w:r w:rsidR="009707B5" w:rsidRPr="00427086">
        <w:rPr>
          <w:rFonts w:ascii="Galliard BT" w:hAnsi="Galliard BT"/>
        </w:rPr>
        <w:t>então já perdemos</w:t>
      </w:r>
      <w:r w:rsidR="003E2278" w:rsidRPr="00427086">
        <w:rPr>
          <w:rFonts w:ascii="Galliard BT" w:hAnsi="Galliard BT"/>
        </w:rPr>
        <w:t xml:space="preserve"> o fio da meada. Eu digo </w:t>
      </w:r>
      <w:r w:rsidR="009707B5" w:rsidRPr="00427086">
        <w:rPr>
          <w:rFonts w:ascii="Galliard BT" w:hAnsi="Galliard BT"/>
        </w:rPr>
        <w:t>“</w:t>
      </w:r>
      <w:r w:rsidR="003E2278" w:rsidRPr="00427086">
        <w:rPr>
          <w:rFonts w:ascii="Galliard BT" w:hAnsi="Galliard BT"/>
        </w:rPr>
        <w:t>contar a sua história para você mesmo</w:t>
      </w:r>
      <w:r w:rsidR="009707B5" w:rsidRPr="00427086">
        <w:rPr>
          <w:rFonts w:ascii="Galliard BT" w:hAnsi="Galliard BT"/>
        </w:rPr>
        <w:t>”</w:t>
      </w:r>
      <w:r w:rsidR="003E2278" w:rsidRPr="00427086">
        <w:rPr>
          <w:rFonts w:ascii="Galliard BT" w:hAnsi="Galliard BT"/>
        </w:rPr>
        <w:t>,</w:t>
      </w:r>
      <w:r w:rsidR="009707B5" w:rsidRPr="00427086">
        <w:rPr>
          <w:rFonts w:ascii="Galliard BT" w:hAnsi="Galliard BT"/>
        </w:rPr>
        <w:t xml:space="preserve"> pois</w:t>
      </w:r>
      <w:r w:rsidR="003E2278" w:rsidRPr="00427086">
        <w:rPr>
          <w:rFonts w:ascii="Galliard BT" w:hAnsi="Galliard BT"/>
        </w:rPr>
        <w:t xml:space="preserve"> co</w:t>
      </w:r>
      <w:r w:rsidR="002B1786" w:rsidRPr="00427086">
        <w:rPr>
          <w:rFonts w:ascii="Galliard BT" w:hAnsi="Galliard BT"/>
        </w:rPr>
        <w:t>ntar para outro é muito difícil:</w:t>
      </w:r>
      <w:r w:rsidR="003E2278" w:rsidRPr="00427086">
        <w:rPr>
          <w:rFonts w:ascii="Galliard BT" w:hAnsi="Galliard BT"/>
        </w:rPr>
        <w:t xml:space="preserve"> precisa ser um gênio da confissão</w:t>
      </w:r>
      <w:r w:rsidR="002B1786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como o próprio Santo Agostinho.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B0249E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Foi nessa época que</w:t>
      </w:r>
      <w:r w:rsidR="006011BF" w:rsidRPr="00427086">
        <w:rPr>
          <w:rFonts w:ascii="Galliard BT" w:hAnsi="Galliard BT"/>
        </w:rPr>
        <w:t xml:space="preserve"> eu vi que percebi o seguinte: eu representava vários pap</w:t>
      </w:r>
      <w:r w:rsidR="009705DA">
        <w:rPr>
          <w:rFonts w:ascii="Galliard BT" w:hAnsi="Galliard BT"/>
        </w:rPr>
        <w:t>é</w:t>
      </w:r>
      <w:r w:rsidR="006011BF" w:rsidRPr="00427086">
        <w:rPr>
          <w:rFonts w:ascii="Galliard BT" w:hAnsi="Galliard BT"/>
        </w:rPr>
        <w:t xml:space="preserve">is perante mim mesmo e que </w:t>
      </w:r>
      <w:r w:rsidRPr="00427086">
        <w:rPr>
          <w:rFonts w:ascii="Galliard BT" w:hAnsi="Galliard BT"/>
        </w:rPr>
        <w:t>só vale aquilo que eu falo para mim mesmo com a minha própria voz, representando o meu próprio papel, e não uma outra coisa. Então tenho de ter uma voz interior que eu mesmo ouça e que não é um negócio transcendente</w:t>
      </w:r>
      <w:r w:rsidR="00B0249E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mas a minha própria voz</w:t>
      </w:r>
      <w:r w:rsidR="00B0249E" w:rsidRPr="00427086">
        <w:rPr>
          <w:rFonts w:ascii="Galliard BT" w:hAnsi="Galliard BT"/>
        </w:rPr>
        <w:t xml:space="preserve">, o meu coração </w:t>
      </w:r>
      <w:r w:rsidR="00940C8C" w:rsidRPr="00427086">
        <w:rPr>
          <w:rFonts w:ascii="Galliard BT" w:hAnsi="Galliard BT"/>
        </w:rPr>
        <w:t>falando</w:t>
      </w:r>
      <w:r w:rsidRPr="00427086">
        <w:rPr>
          <w:rFonts w:ascii="Galliard BT" w:hAnsi="Galliard BT"/>
        </w:rPr>
        <w:t>. Muitos anos mais tarde eu descobri as li</w:t>
      </w:r>
      <w:r w:rsidR="00B0249E" w:rsidRPr="00427086">
        <w:rPr>
          <w:rFonts w:ascii="Galliard BT" w:hAnsi="Galliard BT"/>
        </w:rPr>
        <w:t>ções de um professor de teatro (de impostação vocal), e</w:t>
      </w:r>
      <w:r w:rsidRPr="00427086">
        <w:rPr>
          <w:rFonts w:ascii="Galliard BT" w:hAnsi="Galliard BT"/>
        </w:rPr>
        <w:t xml:space="preserve"> </w:t>
      </w:r>
      <w:r w:rsidR="00E0257E" w:rsidRPr="00427086">
        <w:rPr>
          <w:rFonts w:ascii="Galliard BT" w:hAnsi="Galliard BT"/>
        </w:rPr>
        <w:t xml:space="preserve">ele </w:t>
      </w:r>
      <w:r w:rsidRPr="00427086">
        <w:rPr>
          <w:rFonts w:ascii="Galliard BT" w:hAnsi="Galliard BT"/>
        </w:rPr>
        <w:t xml:space="preserve">dizia que a única técnica </w:t>
      </w:r>
      <w:r w:rsidR="00B0249E" w:rsidRPr="00427086">
        <w:rPr>
          <w:rFonts w:ascii="Galliard BT" w:hAnsi="Galliard BT"/>
        </w:rPr>
        <w:t xml:space="preserve">de impostação verdadeira é </w:t>
      </w:r>
      <w:r w:rsidRPr="00427086">
        <w:rPr>
          <w:rFonts w:ascii="Galliard BT" w:hAnsi="Galliard BT"/>
        </w:rPr>
        <w:t>encontrar a sua própria voz e falar desde o coração. É uma coisa que tem</w:t>
      </w:r>
      <w:r w:rsidR="00B0249E" w:rsidRPr="00427086">
        <w:rPr>
          <w:rFonts w:ascii="Galliard BT" w:hAnsi="Galliard BT"/>
        </w:rPr>
        <w:t xml:space="preserve"> até relevância </w:t>
      </w:r>
      <w:r w:rsidRPr="00427086">
        <w:rPr>
          <w:rFonts w:ascii="Galliard BT" w:hAnsi="Galliard BT"/>
        </w:rPr>
        <w:t xml:space="preserve">física. </w:t>
      </w:r>
    </w:p>
    <w:p w:rsidR="00B0249E" w:rsidRPr="00427086" w:rsidRDefault="00B0249E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9509DE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Somando esses vários aspectos é que me aparece a idéia de olhar a história d</w:t>
      </w:r>
      <w:r w:rsidR="00B0249E" w:rsidRPr="00427086">
        <w:rPr>
          <w:rFonts w:ascii="Galliard BT" w:hAnsi="Galliard BT"/>
        </w:rPr>
        <w:t>a filosofia, das idéias,</w:t>
      </w:r>
      <w:r w:rsidRPr="00427086">
        <w:rPr>
          <w:rFonts w:ascii="Galliard BT" w:hAnsi="Galliard BT"/>
        </w:rPr>
        <w:t xml:space="preserve"> sob o ponto de vista da</w:t>
      </w:r>
      <w:r w:rsidR="00B0249E" w:rsidRPr="00427086">
        <w:rPr>
          <w:rFonts w:ascii="Galliard BT" w:hAnsi="Galliard BT"/>
        </w:rPr>
        <w:t xml:space="preserve"> sinceridade e da genuinidade daquilo que as pessoas estão falando. Em outras palavras:</w:t>
      </w:r>
      <w:r w:rsidRPr="00427086">
        <w:rPr>
          <w:rFonts w:ascii="Galliard BT" w:hAnsi="Galliard BT"/>
        </w:rPr>
        <w:t xml:space="preserve"> o sujeito acredita mesmo </w:t>
      </w:r>
      <w:r w:rsidR="00B0249E" w:rsidRPr="00427086">
        <w:rPr>
          <w:rFonts w:ascii="Galliard BT" w:hAnsi="Galliard BT"/>
        </w:rPr>
        <w:t>no que está dizendo ou está fingindo?</w:t>
      </w:r>
      <w:r w:rsidRPr="00427086">
        <w:rPr>
          <w:rFonts w:ascii="Galliard BT" w:hAnsi="Galliard BT"/>
        </w:rPr>
        <w:t xml:space="preserve"> Se nem ele acredita por</w:t>
      </w:r>
      <w:r w:rsidR="00B0249E" w:rsidRPr="00427086">
        <w:rPr>
          <w:rFonts w:ascii="Galliard BT" w:hAnsi="Galliard BT"/>
        </w:rPr>
        <w:t xml:space="preserve"> que eu tenho de levar a sério? Respondendo a essas perguntas,</w:t>
      </w:r>
      <w:r w:rsidRPr="00427086">
        <w:rPr>
          <w:rFonts w:ascii="Galliard BT" w:hAnsi="Galliard BT"/>
        </w:rPr>
        <w:t xml:space="preserve"> chega-se a</w:t>
      </w:r>
      <w:r w:rsidR="00A86D7C" w:rsidRPr="00427086">
        <w:rPr>
          <w:rFonts w:ascii="Galliard BT" w:hAnsi="Galliard BT"/>
        </w:rPr>
        <w:t xml:space="preserve"> </w:t>
      </w:r>
      <w:r w:rsidRPr="00427086">
        <w:rPr>
          <w:rFonts w:ascii="Galliard BT" w:hAnsi="Galliard BT"/>
        </w:rPr>
        <w:t>casos extremos como</w:t>
      </w:r>
      <w:r w:rsidR="00B0249E" w:rsidRPr="00427086">
        <w:rPr>
          <w:rFonts w:ascii="Galliard BT" w:hAnsi="Galliard BT"/>
        </w:rPr>
        <w:t xml:space="preserve"> o de</w:t>
      </w:r>
      <w:r w:rsidRPr="00427086">
        <w:rPr>
          <w:rFonts w:ascii="Galliard BT" w:hAnsi="Galliard BT"/>
        </w:rPr>
        <w:t xml:space="preserve"> Karl Marx, e</w:t>
      </w:r>
      <w:r w:rsidR="00B0249E" w:rsidRPr="00427086">
        <w:rPr>
          <w:rFonts w:ascii="Galliard BT" w:hAnsi="Galliard BT"/>
        </w:rPr>
        <w:t>m que não escreveu</w:t>
      </w:r>
      <w:r w:rsidR="00A86D7C" w:rsidRPr="00427086">
        <w:rPr>
          <w:rFonts w:ascii="Galliard BT" w:hAnsi="Galliard BT"/>
        </w:rPr>
        <w:t xml:space="preserve"> nenhuma linha sin</w:t>
      </w:r>
      <w:r w:rsidR="00B0249E" w:rsidRPr="00427086">
        <w:rPr>
          <w:rFonts w:ascii="Galliard BT" w:hAnsi="Galliard BT"/>
        </w:rPr>
        <w:t>cera</w:t>
      </w:r>
      <w:r w:rsidR="00382D9B" w:rsidRPr="00427086">
        <w:rPr>
          <w:rFonts w:ascii="Galliard BT" w:hAnsi="Galliard BT"/>
        </w:rPr>
        <w:t>, é tudo fingido. Ist</w:t>
      </w:r>
      <w:r w:rsidRPr="00427086">
        <w:rPr>
          <w:rFonts w:ascii="Galliard BT" w:hAnsi="Galliard BT"/>
        </w:rPr>
        <w:t>o é curioso po</w:t>
      </w:r>
      <w:r w:rsidR="00A86D7C" w:rsidRPr="00427086">
        <w:rPr>
          <w:rFonts w:ascii="Galliard BT" w:hAnsi="Galliard BT"/>
        </w:rPr>
        <w:t>r</w:t>
      </w:r>
      <w:r w:rsidR="00382D9B" w:rsidRPr="00427086">
        <w:rPr>
          <w:rFonts w:ascii="Galliard BT" w:hAnsi="Galliard BT"/>
        </w:rPr>
        <w:t xml:space="preserve">que </w:t>
      </w:r>
      <w:r w:rsidRPr="00427086">
        <w:rPr>
          <w:rFonts w:ascii="Galliard BT" w:hAnsi="Galliard BT"/>
        </w:rPr>
        <w:t>comece</w:t>
      </w:r>
      <w:r w:rsidR="00382D9B" w:rsidRPr="00427086">
        <w:rPr>
          <w:rFonts w:ascii="Galliard BT" w:hAnsi="Galliard BT"/>
        </w:rPr>
        <w:t xml:space="preserve">i a minha vida </w:t>
      </w:r>
      <w:r w:rsidRPr="00427086">
        <w:rPr>
          <w:rFonts w:ascii="Galliard BT" w:hAnsi="Galliard BT"/>
        </w:rPr>
        <w:t>como militante esquerdist</w:t>
      </w:r>
      <w:r w:rsidR="00A86D7C" w:rsidRPr="00427086">
        <w:rPr>
          <w:rFonts w:ascii="Galliard BT" w:hAnsi="Galliard BT"/>
        </w:rPr>
        <w:t xml:space="preserve">a e me intoxiquei de Karl Marx </w:t>
      </w:r>
      <w:r w:rsidR="00F64E25" w:rsidRPr="00427086">
        <w:rPr>
          <w:rFonts w:ascii="Galliard BT" w:hAnsi="Galliard BT"/>
        </w:rPr>
        <w:t>por um tempo; Marx, Lênin,</w:t>
      </w:r>
      <w:r w:rsidRPr="00427086">
        <w:rPr>
          <w:rFonts w:ascii="Galliard BT" w:hAnsi="Galliard BT"/>
        </w:rPr>
        <w:t xml:space="preserve"> etc. Tudo aquilo me parecia verdadeiro, e parecia porque eu só me alimentava daquilo, então a</w:t>
      </w:r>
      <w:r w:rsidR="00F64E25" w:rsidRPr="00427086">
        <w:rPr>
          <w:rFonts w:ascii="Galliard BT" w:hAnsi="Galliard BT"/>
        </w:rPr>
        <w:t>s</w:t>
      </w:r>
      <w:r w:rsidR="00A86D7C" w:rsidRPr="00427086">
        <w:rPr>
          <w:rFonts w:ascii="Galliard BT" w:hAnsi="Galliard BT"/>
        </w:rPr>
        <w:t xml:space="preserve"> própria</w:t>
      </w:r>
      <w:r w:rsidR="00F64E25" w:rsidRPr="00427086">
        <w:rPr>
          <w:rFonts w:ascii="Galliard BT" w:hAnsi="Galliard BT"/>
        </w:rPr>
        <w:t>s</w:t>
      </w:r>
      <w:r w:rsidR="00A86D7C" w:rsidRPr="00427086">
        <w:rPr>
          <w:rFonts w:ascii="Galliard BT" w:hAnsi="Galliard BT"/>
        </w:rPr>
        <w:t xml:space="preserve"> conversa</w:t>
      </w:r>
      <w:r w:rsidR="00F64E25" w:rsidRPr="00427086">
        <w:rPr>
          <w:rFonts w:ascii="Galliard BT" w:hAnsi="Galliard BT"/>
        </w:rPr>
        <w:t>s</w:t>
      </w:r>
      <w:r w:rsidR="00A86D7C" w:rsidRPr="00427086">
        <w:rPr>
          <w:rFonts w:ascii="Galliard BT" w:hAnsi="Galliard BT"/>
        </w:rPr>
        <w:t xml:space="preserve"> se confirmava</w:t>
      </w:r>
      <w:r w:rsidR="00F64E25" w:rsidRPr="00427086">
        <w:rPr>
          <w:rFonts w:ascii="Galliard BT" w:hAnsi="Galliard BT"/>
        </w:rPr>
        <w:t>m</w:t>
      </w:r>
      <w:r w:rsidRPr="00427086">
        <w:rPr>
          <w:rFonts w:ascii="Galliard BT" w:hAnsi="Galliard BT"/>
        </w:rPr>
        <w:t xml:space="preserve"> a si mesma</w:t>
      </w:r>
      <w:r w:rsidR="00F64E25" w:rsidRPr="00427086">
        <w:rPr>
          <w:rFonts w:ascii="Galliard BT" w:hAnsi="Galliard BT"/>
        </w:rPr>
        <w:t xml:space="preserve">s indefinidamente. E é possível </w:t>
      </w:r>
      <w:r w:rsidRPr="00427086">
        <w:rPr>
          <w:rFonts w:ascii="Galliard BT" w:hAnsi="Galliard BT"/>
        </w:rPr>
        <w:t>continuar assim para o resto da vida</w:t>
      </w:r>
      <w:r w:rsidR="00F64E25" w:rsidRPr="00427086">
        <w:rPr>
          <w:rFonts w:ascii="Galliard BT" w:hAnsi="Galliard BT"/>
        </w:rPr>
        <w:t>. O</w:t>
      </w:r>
      <w:r w:rsidRPr="00427086">
        <w:rPr>
          <w:rFonts w:ascii="Galliard BT" w:hAnsi="Galliard BT"/>
        </w:rPr>
        <w:t>s marxistas</w:t>
      </w:r>
      <w:r w:rsidR="00F64E25" w:rsidRPr="00427086">
        <w:rPr>
          <w:rFonts w:ascii="Galliard BT" w:hAnsi="Galliard BT"/>
        </w:rPr>
        <w:t>, por exemplo, escrevem livros</w:t>
      </w:r>
      <w:r w:rsidRPr="00427086">
        <w:rPr>
          <w:rFonts w:ascii="Galliard BT" w:hAnsi="Galliard BT"/>
        </w:rPr>
        <w:t xml:space="preserve"> que não acaba</w:t>
      </w:r>
      <w:r w:rsidR="00F64E25" w:rsidRPr="00427086">
        <w:rPr>
          <w:rFonts w:ascii="Galliard BT" w:hAnsi="Galliard BT"/>
        </w:rPr>
        <w:t>m</w:t>
      </w:r>
      <w:r w:rsidRPr="00427086">
        <w:rPr>
          <w:rFonts w:ascii="Galliard BT" w:hAnsi="Galliard BT"/>
        </w:rPr>
        <w:t xml:space="preserve"> mais. Se você quiser ler só a produção intelectual da esquerda política você nunca vai terminar. </w:t>
      </w:r>
    </w:p>
    <w:p w:rsidR="009509DE" w:rsidRPr="00427086" w:rsidRDefault="009509DE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Agora, vamos fazer u</w:t>
      </w:r>
      <w:r w:rsidR="00F172B6" w:rsidRPr="00427086">
        <w:rPr>
          <w:rFonts w:ascii="Galliard BT" w:hAnsi="Galliard BT"/>
        </w:rPr>
        <w:t>m teste: vamos ler o pró e o contra;</w:t>
      </w:r>
      <w:r w:rsidRPr="00427086">
        <w:rPr>
          <w:rFonts w:ascii="Galliard BT" w:hAnsi="Galliard BT"/>
        </w:rPr>
        <w:t xml:space="preserve"> vamos procurar o q</w:t>
      </w:r>
      <w:r w:rsidR="00F172B6" w:rsidRPr="00427086">
        <w:rPr>
          <w:rFonts w:ascii="Galliard BT" w:hAnsi="Galliard BT"/>
        </w:rPr>
        <w:t xml:space="preserve">ue dizem os caras do outro lado. Caso o sujeito faça isso, o </w:t>
      </w:r>
      <w:r w:rsidRPr="00427086">
        <w:rPr>
          <w:rFonts w:ascii="Galliard BT" w:hAnsi="Galliard BT"/>
        </w:rPr>
        <w:t>esquerdismo</w:t>
      </w:r>
      <w:r w:rsidR="00F172B6" w:rsidRPr="00427086">
        <w:rPr>
          <w:rFonts w:ascii="Galliard BT" w:hAnsi="Galliard BT"/>
        </w:rPr>
        <w:t xml:space="preserve"> dele</w:t>
      </w:r>
      <w:r w:rsidRPr="00427086">
        <w:rPr>
          <w:rFonts w:ascii="Galliard BT" w:hAnsi="Galliard BT"/>
        </w:rPr>
        <w:t xml:space="preserve"> acaba em três meses, não mais do que isso. É como diz o </w:t>
      </w:r>
      <w:r w:rsidR="00F172B6" w:rsidRPr="00427086">
        <w:rPr>
          <w:rFonts w:ascii="Galliard BT" w:hAnsi="Galliard BT"/>
        </w:rPr>
        <w:t>Eric Voegelin:</w:t>
      </w:r>
      <w:r w:rsidR="009509DE" w:rsidRPr="00427086">
        <w:rPr>
          <w:rFonts w:ascii="Galliard BT" w:hAnsi="Galliard BT"/>
        </w:rPr>
        <w:t xml:space="preserve"> leu </w:t>
      </w:r>
      <w:r w:rsidR="009509DE" w:rsidRPr="00427086">
        <w:rPr>
          <w:rFonts w:ascii="Galliard BT" w:hAnsi="Galliard BT"/>
          <w:i/>
        </w:rPr>
        <w:t>O Capital</w:t>
      </w:r>
      <w:r w:rsidR="00426C4A" w:rsidRPr="00427086">
        <w:rPr>
          <w:rFonts w:ascii="Galliard BT" w:hAnsi="Galliard BT"/>
        </w:rPr>
        <w:t xml:space="preserve"> durante as férias e tornou-se marxista; depois</w:t>
      </w:r>
      <w:r w:rsidRPr="00427086">
        <w:rPr>
          <w:rFonts w:ascii="Galliard BT" w:hAnsi="Galliard BT"/>
        </w:rPr>
        <w:t xml:space="preserve"> fez um curso de economia política e largou aquela besteira para sempre.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B604A7" w:rsidRPr="00427086" w:rsidRDefault="00C10E97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F</w:t>
      </w:r>
      <w:r w:rsidR="003E2278" w:rsidRPr="00427086">
        <w:rPr>
          <w:rFonts w:ascii="Galliard BT" w:hAnsi="Galliard BT"/>
        </w:rPr>
        <w:t>oi assim</w:t>
      </w:r>
      <w:r w:rsidRPr="00427086">
        <w:rPr>
          <w:rFonts w:ascii="Galliard BT" w:hAnsi="Galliard BT"/>
        </w:rPr>
        <w:t xml:space="preserve"> dessa forma que surgiu </w:t>
      </w:r>
      <w:r w:rsidR="003E2278" w:rsidRPr="00427086">
        <w:rPr>
          <w:rFonts w:ascii="Galliard BT" w:hAnsi="Galliard BT"/>
        </w:rPr>
        <w:t>a</w:t>
      </w:r>
      <w:r w:rsidRPr="00427086">
        <w:rPr>
          <w:rFonts w:ascii="Galliard BT" w:hAnsi="Galliard BT"/>
        </w:rPr>
        <w:t xml:space="preserve"> noção de paralaxe cognitiva. A</w:t>
      </w:r>
      <w:r w:rsidR="003E2278" w:rsidRPr="00427086">
        <w:rPr>
          <w:rFonts w:ascii="Galliard BT" w:hAnsi="Galliard BT"/>
        </w:rPr>
        <w:t xml:space="preserve"> própria origem de</w:t>
      </w:r>
      <w:r w:rsidR="007A426E" w:rsidRPr="00427086">
        <w:rPr>
          <w:rFonts w:ascii="Galliard BT" w:hAnsi="Galliard BT"/>
        </w:rPr>
        <w:t xml:space="preserve">la </w:t>
      </w:r>
      <w:r w:rsidR="003E2278" w:rsidRPr="00427086">
        <w:rPr>
          <w:rFonts w:ascii="Galliard BT" w:hAnsi="Galliard BT"/>
        </w:rPr>
        <w:t>poderi</w:t>
      </w:r>
      <w:r w:rsidR="007A426E" w:rsidRPr="00427086">
        <w:rPr>
          <w:rFonts w:ascii="Galliard BT" w:hAnsi="Galliard BT"/>
        </w:rPr>
        <w:t>a ser objeto de um livro, uma autobiografia desse capítulo (da minha vida) respondendo as perguntas:</w:t>
      </w:r>
      <w:r w:rsidR="003E2278" w:rsidRPr="00427086">
        <w:rPr>
          <w:rFonts w:ascii="Galliard BT" w:hAnsi="Galliard BT"/>
        </w:rPr>
        <w:t xml:space="preserve"> como é que descobri a paralaxe cognitiva e como é que descobri que isso não era uma casualidade</w:t>
      </w:r>
      <w:r w:rsidR="007A426E" w:rsidRPr="00427086">
        <w:rPr>
          <w:rFonts w:ascii="Galliard BT" w:hAnsi="Galliard BT"/>
        </w:rPr>
        <w:t>, mas uma regra geral? Regra geral ao ponto de</w:t>
      </w:r>
      <w:r w:rsidR="003E2278" w:rsidRPr="00427086">
        <w:rPr>
          <w:rFonts w:ascii="Galliard BT" w:hAnsi="Galliard BT"/>
        </w:rPr>
        <w:t xml:space="preserve"> pode</w:t>
      </w:r>
      <w:r w:rsidR="007A426E" w:rsidRPr="00427086">
        <w:rPr>
          <w:rFonts w:ascii="Galliard BT" w:hAnsi="Galliard BT"/>
        </w:rPr>
        <w:t xml:space="preserve">rmos chamar o começo da Modernidade </w:t>
      </w:r>
      <w:r w:rsidR="003E2278" w:rsidRPr="00427086">
        <w:rPr>
          <w:rFonts w:ascii="Galliard BT" w:hAnsi="Galliard BT"/>
        </w:rPr>
        <w:t xml:space="preserve">de </w:t>
      </w:r>
      <w:r w:rsidR="007A426E" w:rsidRPr="00427086">
        <w:rPr>
          <w:rFonts w:ascii="Galliard BT" w:hAnsi="Galliard BT"/>
        </w:rPr>
        <w:t xml:space="preserve">“Era do fingimento”, </w:t>
      </w:r>
      <w:r w:rsidR="003E2278" w:rsidRPr="00427086">
        <w:rPr>
          <w:rFonts w:ascii="Galliard BT" w:hAnsi="Galliard BT"/>
        </w:rPr>
        <w:t>porque é tudo fingido</w:t>
      </w:r>
      <w:r w:rsidR="007A426E" w:rsidRPr="00427086">
        <w:rPr>
          <w:rFonts w:ascii="Galliard BT" w:hAnsi="Galliard BT"/>
        </w:rPr>
        <w:t>: a</w:t>
      </w:r>
      <w:r w:rsidR="003E2278" w:rsidRPr="00427086">
        <w:rPr>
          <w:rFonts w:ascii="Galliard BT" w:hAnsi="Galliard BT"/>
        </w:rPr>
        <w:t xml:space="preserve"> biografia das pessoas é fingida, a voz é fingida, é tudo impostado. </w:t>
      </w:r>
    </w:p>
    <w:p w:rsidR="00B604A7" w:rsidRPr="00427086" w:rsidRDefault="00B604A7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33D69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Lembrem-se</w:t>
      </w:r>
      <w:r w:rsidR="00B86A69" w:rsidRPr="00427086">
        <w:rPr>
          <w:rFonts w:ascii="Galliard BT" w:hAnsi="Galliard BT"/>
        </w:rPr>
        <w:t>:</w:t>
      </w:r>
      <w:r w:rsidR="00333D69" w:rsidRPr="00427086">
        <w:rPr>
          <w:rFonts w:ascii="Galliard BT" w:hAnsi="Galliard BT"/>
        </w:rPr>
        <w:t xml:space="preserve"> ao</w:t>
      </w:r>
      <w:r w:rsidRPr="00427086">
        <w:rPr>
          <w:rFonts w:ascii="Galliard BT" w:hAnsi="Galliard BT"/>
        </w:rPr>
        <w:t xml:space="preserve"> examina</w:t>
      </w:r>
      <w:r w:rsidR="00333D69" w:rsidRPr="00427086">
        <w:rPr>
          <w:rFonts w:ascii="Galliard BT" w:hAnsi="Galliard BT"/>
        </w:rPr>
        <w:t>r</w:t>
      </w:r>
      <w:r w:rsidRPr="00427086">
        <w:rPr>
          <w:rFonts w:ascii="Galliard BT" w:hAnsi="Galliard BT"/>
        </w:rPr>
        <w:t>mos o quadro</w:t>
      </w:r>
      <w:r w:rsidR="00333D69" w:rsidRPr="00427086">
        <w:rPr>
          <w:rFonts w:ascii="Galliard BT" w:hAnsi="Galliard BT"/>
        </w:rPr>
        <w:t xml:space="preserve"> </w:t>
      </w:r>
      <w:r w:rsidR="00333D69" w:rsidRPr="00427086">
        <w:rPr>
          <w:rFonts w:ascii="Galliard BT" w:hAnsi="Galliard BT"/>
          <w:i/>
        </w:rPr>
        <w:t>Os embaixadores</w:t>
      </w:r>
      <w:r w:rsidRPr="00427086">
        <w:rPr>
          <w:rFonts w:ascii="Galliard BT" w:hAnsi="Galliard BT"/>
        </w:rPr>
        <w:t xml:space="preserve"> do Holbein</w:t>
      </w:r>
      <w:r w:rsidR="00333D69" w:rsidRPr="00427086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</w:t>
      </w:r>
      <w:r w:rsidR="00333D69" w:rsidRPr="00427086">
        <w:rPr>
          <w:rFonts w:ascii="Galliard BT" w:hAnsi="Galliard BT"/>
        </w:rPr>
        <w:t>vemos a ênfase que se dava naquela época no</w:t>
      </w:r>
      <w:r w:rsidRPr="00427086">
        <w:rPr>
          <w:rFonts w:ascii="Galliard BT" w:hAnsi="Galliard BT"/>
        </w:rPr>
        <w:t xml:space="preserve"> moldar</w:t>
      </w:r>
      <w:r w:rsidR="00333D69" w:rsidRPr="00427086">
        <w:rPr>
          <w:rFonts w:ascii="Galliard BT" w:hAnsi="Galliard BT"/>
        </w:rPr>
        <w:t xml:space="preserve"> a personalidade externa de tal forma</w:t>
      </w:r>
      <w:r w:rsidRPr="00427086">
        <w:rPr>
          <w:rFonts w:ascii="Galliard BT" w:hAnsi="Galliard BT"/>
        </w:rPr>
        <w:t xml:space="preserve"> que o indivídu</w:t>
      </w:r>
      <w:r w:rsidR="00333D69" w:rsidRPr="00427086">
        <w:rPr>
          <w:rFonts w:ascii="Galliard BT" w:hAnsi="Galliard BT"/>
        </w:rPr>
        <w:t>o representasse um papel social. Ist</w:t>
      </w:r>
      <w:r w:rsidRPr="00427086">
        <w:rPr>
          <w:rFonts w:ascii="Galliard BT" w:hAnsi="Galliard BT"/>
        </w:rPr>
        <w:t xml:space="preserve">o não </w:t>
      </w:r>
      <w:r w:rsidR="00B604A7" w:rsidRPr="00427086">
        <w:rPr>
          <w:rFonts w:ascii="Galliard BT" w:hAnsi="Galliard BT"/>
        </w:rPr>
        <w:t>t</w:t>
      </w:r>
      <w:r w:rsidRPr="00427086">
        <w:rPr>
          <w:rFonts w:ascii="Galliard BT" w:hAnsi="Galliard BT"/>
        </w:rPr>
        <w:t>em nada a ver com o esforço a</w:t>
      </w:r>
      <w:r w:rsidR="00333D69" w:rsidRPr="00427086">
        <w:rPr>
          <w:rFonts w:ascii="Galliard BT" w:hAnsi="Galliard BT"/>
        </w:rPr>
        <w:t>s</w:t>
      </w:r>
      <w:r w:rsidRPr="00427086">
        <w:rPr>
          <w:rFonts w:ascii="Galliard BT" w:hAnsi="Galliard BT"/>
        </w:rPr>
        <w:t xml:space="preserve">cético de encontrar a </w:t>
      </w:r>
      <w:r w:rsidR="00333D69" w:rsidRPr="00427086">
        <w:rPr>
          <w:rFonts w:ascii="Galliard BT" w:hAnsi="Galliard BT"/>
        </w:rPr>
        <w:t xml:space="preserve">sua própria voz, de ser sincero. Muito pelo contrário: </w:t>
      </w:r>
      <w:r w:rsidRPr="00427086">
        <w:rPr>
          <w:rFonts w:ascii="Galliard BT" w:hAnsi="Galliard BT"/>
        </w:rPr>
        <w:t>as biografias qu</w:t>
      </w:r>
      <w:r w:rsidR="00333D69" w:rsidRPr="00427086">
        <w:rPr>
          <w:rFonts w:ascii="Galliard BT" w:hAnsi="Galliard BT"/>
        </w:rPr>
        <w:t>e nós herdamos daquela época são todas fingidas; a biografia de Newton é falsificação do começo até o fim;</w:t>
      </w:r>
      <w:r w:rsidRPr="00427086">
        <w:rPr>
          <w:rFonts w:ascii="Galliard BT" w:hAnsi="Galliard BT"/>
        </w:rPr>
        <w:t xml:space="preserve"> a de Descartes também. </w:t>
      </w:r>
    </w:p>
    <w:p w:rsidR="00333D69" w:rsidRPr="00427086" w:rsidRDefault="00333D69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E04B72" w:rsidRPr="00427086" w:rsidRDefault="00333D69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</w:t>
      </w:r>
      <w:r w:rsidR="003E2278" w:rsidRPr="00427086">
        <w:rPr>
          <w:rFonts w:ascii="Galliard BT" w:hAnsi="Galliard BT"/>
        </w:rPr>
        <w:t>lguma coisa de muito sério ac</w:t>
      </w:r>
      <w:r w:rsidRPr="00427086">
        <w:rPr>
          <w:rFonts w:ascii="Galliard BT" w:hAnsi="Galliard BT"/>
        </w:rPr>
        <w:t xml:space="preserve">onteceu naquela época; época em que </w:t>
      </w:r>
      <w:r w:rsidR="003E2278" w:rsidRPr="00427086">
        <w:rPr>
          <w:rFonts w:ascii="Galliard BT" w:hAnsi="Galliard BT"/>
        </w:rPr>
        <w:t>os indivíduos se desgarraram da autoridade externa da Igreja</w:t>
      </w:r>
      <w:r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mas não tinham nenhuma auto</w:t>
      </w:r>
      <w:r w:rsidR="00102AC6" w:rsidRPr="00427086">
        <w:rPr>
          <w:rFonts w:ascii="Galliard BT" w:hAnsi="Galliard BT"/>
        </w:rPr>
        <w:t>ridade interna como substituta</w:t>
      </w:r>
      <w:r w:rsidR="00BC480A" w:rsidRPr="00427086">
        <w:rPr>
          <w:rFonts w:ascii="Galliard BT" w:hAnsi="Galliard BT"/>
        </w:rPr>
        <w:t>. Eles achavam que tinha</w:t>
      </w:r>
      <w:r w:rsidR="003E2278" w:rsidRPr="00427086">
        <w:rPr>
          <w:rFonts w:ascii="Galliard BT" w:hAnsi="Galliard BT"/>
        </w:rPr>
        <w:t>, que a voz deles era a do próprio Deus falando,</w:t>
      </w:r>
      <w:r w:rsidR="00BC480A" w:rsidRPr="00427086">
        <w:rPr>
          <w:rFonts w:ascii="Galliard BT" w:hAnsi="Galliard BT"/>
        </w:rPr>
        <w:t xml:space="preserve"> mas não era;</w:t>
      </w:r>
      <w:r w:rsidR="003E2278" w:rsidRPr="00427086">
        <w:rPr>
          <w:rFonts w:ascii="Galliard BT" w:hAnsi="Galliard BT"/>
        </w:rPr>
        <w:t xml:space="preserve"> era apenas ele</w:t>
      </w:r>
      <w:r w:rsidR="00BC480A" w:rsidRPr="00427086">
        <w:rPr>
          <w:rFonts w:ascii="Galliard BT" w:hAnsi="Galliard BT"/>
        </w:rPr>
        <w:t xml:space="preserve">s falando. Se você </w:t>
      </w:r>
      <w:r w:rsidR="003E2278" w:rsidRPr="00427086">
        <w:rPr>
          <w:rFonts w:ascii="Galliard BT" w:hAnsi="Galliard BT"/>
        </w:rPr>
        <w:t>não conhece a sua própria voz não sabe a diferença ent</w:t>
      </w:r>
      <w:r w:rsidR="00924237" w:rsidRPr="00427086">
        <w:rPr>
          <w:rFonts w:ascii="Galliard BT" w:hAnsi="Galliard BT"/>
        </w:rPr>
        <w:t>re ela e a voz de Deus,</w:t>
      </w:r>
      <w:r w:rsidR="00BC480A" w:rsidRPr="00427086">
        <w:rPr>
          <w:rFonts w:ascii="Galliard BT" w:hAnsi="Galliard BT"/>
        </w:rPr>
        <w:t xml:space="preserve"> e</w:t>
      </w:r>
      <w:r w:rsidR="00924237" w:rsidRPr="00427086">
        <w:rPr>
          <w:rFonts w:ascii="Galliard BT" w:hAnsi="Galliard BT"/>
        </w:rPr>
        <w:t xml:space="preserve"> se auto</w:t>
      </w:r>
      <w:r w:rsidR="00BC480A" w:rsidRPr="00427086">
        <w:rPr>
          <w:rFonts w:ascii="Galliard BT" w:hAnsi="Galliard BT"/>
        </w:rPr>
        <w:t>-</w:t>
      </w:r>
      <w:r w:rsidR="003E2278" w:rsidRPr="00427086">
        <w:rPr>
          <w:rFonts w:ascii="Galliard BT" w:hAnsi="Galliard BT"/>
        </w:rPr>
        <w:t>divi</w:t>
      </w:r>
      <w:r w:rsidR="003C3D6D" w:rsidRPr="00427086">
        <w:rPr>
          <w:rFonts w:ascii="Galliard BT" w:hAnsi="Galliard BT"/>
        </w:rPr>
        <w:t xml:space="preserve">niza com a maior facilidade. </w:t>
      </w:r>
    </w:p>
    <w:p w:rsidR="00E04B72" w:rsidRPr="00427086" w:rsidRDefault="00E04B72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C3D6D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Comigo isto</w:t>
      </w:r>
      <w:r w:rsidR="003E2278" w:rsidRPr="00427086">
        <w:rPr>
          <w:rFonts w:ascii="Galliard BT" w:hAnsi="Galliard BT"/>
        </w:rPr>
        <w:t xml:space="preserve"> já não acontece mais</w:t>
      </w:r>
      <w:r w:rsidRPr="00427086">
        <w:rPr>
          <w:rFonts w:ascii="Galliard BT" w:hAnsi="Galliard BT"/>
        </w:rPr>
        <w:t>:</w:t>
      </w:r>
      <w:r w:rsidR="003E2278" w:rsidRPr="00427086">
        <w:rPr>
          <w:rFonts w:ascii="Galliard BT" w:hAnsi="Galliard BT"/>
        </w:rPr>
        <w:t xml:space="preserve"> eu sei quando </w:t>
      </w:r>
      <w:r w:rsidR="00E04B72" w:rsidRPr="00427086">
        <w:rPr>
          <w:rFonts w:ascii="Galliard BT" w:hAnsi="Galliard BT"/>
        </w:rPr>
        <w:t>sou eu que estou falando. M</w:t>
      </w:r>
      <w:r w:rsidR="003E2278" w:rsidRPr="00427086">
        <w:rPr>
          <w:rFonts w:ascii="Galliard BT" w:hAnsi="Galliard BT"/>
        </w:rPr>
        <w:t>esmo de madrugada</w:t>
      </w:r>
      <w:r w:rsidR="00E04B7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no meio do sonho</w:t>
      </w:r>
      <w:r w:rsidR="00E04B72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eu sei que estou lá</w:t>
      </w:r>
      <w:r w:rsidR="00E04B72" w:rsidRPr="00427086">
        <w:rPr>
          <w:rFonts w:ascii="Galliard BT" w:hAnsi="Galliard BT"/>
        </w:rPr>
        <w:t xml:space="preserve"> e sei que não sou Deus, por ist</w:t>
      </w:r>
      <w:r w:rsidR="00F525CE" w:rsidRPr="00427086">
        <w:rPr>
          <w:rFonts w:ascii="Galliard BT" w:hAnsi="Galliard BT"/>
        </w:rPr>
        <w:t>o mesmo quando E</w:t>
      </w:r>
      <w:r w:rsidR="003E2278" w:rsidRPr="00427086">
        <w:rPr>
          <w:rFonts w:ascii="Galliard BT" w:hAnsi="Galliard BT"/>
        </w:rPr>
        <w:t>le põe algo na minha cabeça eu sei que foi Ele e não eu, pois fico sabendo algo que não</w:t>
      </w:r>
      <w:r w:rsidR="005669B2" w:rsidRPr="00427086">
        <w:rPr>
          <w:rFonts w:ascii="Galliard BT" w:hAnsi="Galliard BT"/>
        </w:rPr>
        <w:t xml:space="preserve"> sabia antes. Então sei que durante o sonho o Espírito Santo</w:t>
      </w:r>
      <w:r w:rsidR="00F525CE" w:rsidRPr="00427086">
        <w:rPr>
          <w:rFonts w:ascii="Galliard BT" w:hAnsi="Galliard BT"/>
        </w:rPr>
        <w:t xml:space="preserve"> (</w:t>
      </w:r>
      <w:r w:rsidR="005669B2" w:rsidRPr="00427086">
        <w:rPr>
          <w:rFonts w:ascii="Galliard BT" w:hAnsi="Galliard BT"/>
        </w:rPr>
        <w:t>que tem como um</w:t>
      </w:r>
      <w:r w:rsidR="003E2278" w:rsidRPr="00427086">
        <w:rPr>
          <w:rFonts w:ascii="Galliard BT" w:hAnsi="Galliard BT"/>
        </w:rPr>
        <w:t xml:space="preserve"> dos principais trabalh</w:t>
      </w:r>
      <w:r w:rsidR="005669B2" w:rsidRPr="00427086">
        <w:rPr>
          <w:rFonts w:ascii="Galliard BT" w:hAnsi="Galliard BT"/>
        </w:rPr>
        <w:t xml:space="preserve">os </w:t>
      </w:r>
      <w:r w:rsidR="003E2278" w:rsidRPr="00427086">
        <w:rPr>
          <w:rFonts w:ascii="Galliard BT" w:hAnsi="Galliard BT"/>
        </w:rPr>
        <w:t>manter em funcionamento a nossa in</w:t>
      </w:r>
      <w:r w:rsidR="005669B2" w:rsidRPr="00427086">
        <w:rPr>
          <w:rFonts w:ascii="Galliard BT" w:hAnsi="Galliard BT"/>
        </w:rPr>
        <w:t>teligência</w:t>
      </w:r>
      <w:r w:rsidR="00F525CE" w:rsidRPr="00427086">
        <w:rPr>
          <w:rFonts w:ascii="Galliard BT" w:hAnsi="Galliard BT"/>
        </w:rPr>
        <w:t>) me ajudou a ter um</w:t>
      </w:r>
      <w:r w:rsidR="003E2278" w:rsidRPr="00427086">
        <w:rPr>
          <w:rFonts w:ascii="Galliard BT" w:hAnsi="Galliard BT"/>
        </w:rPr>
        <w:t xml:space="preserve"> upgrade</w:t>
      </w:r>
      <w:r w:rsidR="00046A6F" w:rsidRPr="00427086">
        <w:rPr>
          <w:rFonts w:ascii="Galliard BT" w:hAnsi="Galliard BT"/>
        </w:rPr>
        <w:t>.</w:t>
      </w:r>
      <w:r w:rsidR="005669B2" w:rsidRPr="00427086">
        <w:rPr>
          <w:rFonts w:ascii="Galliard BT" w:hAnsi="Galliard BT"/>
        </w:rPr>
        <w:t xml:space="preserve"> </w:t>
      </w:r>
      <w:r w:rsidR="006E293E" w:rsidRPr="00427086">
        <w:rPr>
          <w:rFonts w:ascii="Galliard BT" w:hAnsi="Galliard BT"/>
        </w:rPr>
        <w:t>E essa</w:t>
      </w:r>
      <w:r w:rsidR="00CC5B8D" w:rsidRPr="00427086">
        <w:rPr>
          <w:rFonts w:ascii="Galliard BT" w:hAnsi="Galliard BT"/>
        </w:rPr>
        <w:t xml:space="preserve"> </w:t>
      </w:r>
      <w:r w:rsidR="003E2278" w:rsidRPr="00427086">
        <w:rPr>
          <w:rFonts w:ascii="Galliard BT" w:hAnsi="Galliard BT"/>
        </w:rPr>
        <w:t>não é uma ação extraordinária do Espírito Santo, é uma ação ordinária, ge</w:t>
      </w:r>
      <w:r w:rsidR="005669B2" w:rsidRPr="00427086">
        <w:rPr>
          <w:rFonts w:ascii="Galliard BT" w:hAnsi="Galliard BT"/>
        </w:rPr>
        <w:t>ral, constante dele</w:t>
      </w:r>
      <w:r w:rsidR="009705DA">
        <w:rPr>
          <w:rFonts w:ascii="Galliard BT" w:hAnsi="Galliard BT"/>
        </w:rPr>
        <w:t>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Na explicação sobre a contemplação amorosa o senhor falou do impedimento</w:t>
      </w:r>
      <w:r w:rsidR="00031AE4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dos obstáculo</w:t>
      </w:r>
      <w:r w:rsidR="00B55DF3" w:rsidRPr="00427086">
        <w:rPr>
          <w:rFonts w:ascii="Galliard BT" w:hAnsi="Galliard BT"/>
          <w:i/>
        </w:rPr>
        <w:t>s do conhecimento do ente ódios. O</w:t>
      </w:r>
      <w:r w:rsidRPr="00427086">
        <w:rPr>
          <w:rFonts w:ascii="Galliard BT" w:hAnsi="Galliard BT"/>
          <w:i/>
        </w:rPr>
        <w:t xml:space="preserve"> professor poderia da</w:t>
      </w:r>
      <w:r w:rsidR="00B55DF3" w:rsidRPr="00427086">
        <w:rPr>
          <w:rFonts w:ascii="Galliard BT" w:hAnsi="Galliard BT"/>
          <w:i/>
        </w:rPr>
        <w:t>r</w:t>
      </w:r>
      <w:r w:rsidRPr="00427086">
        <w:rPr>
          <w:rFonts w:ascii="Galliard BT" w:hAnsi="Galliard BT"/>
          <w:i/>
        </w:rPr>
        <w:t xml:space="preserve"> um exemplo disso?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b/>
          <w:i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Pegue qualquer conduta</w:t>
      </w:r>
      <w:r w:rsidR="00BB009A" w:rsidRPr="00427086">
        <w:rPr>
          <w:rFonts w:ascii="Galliard BT" w:hAnsi="Galliard BT"/>
        </w:rPr>
        <w:t xml:space="preserve"> humana</w:t>
      </w:r>
      <w:r w:rsidRPr="00427086">
        <w:rPr>
          <w:rFonts w:ascii="Galliard BT" w:hAnsi="Galliard BT"/>
        </w:rPr>
        <w:t xml:space="preserve"> monstruosa e veja que você nã</w:t>
      </w:r>
      <w:r w:rsidR="00031AE4" w:rsidRPr="00427086">
        <w:rPr>
          <w:rFonts w:ascii="Galliard BT" w:hAnsi="Galliard BT"/>
        </w:rPr>
        <w:t>o consegue ter empatia com ela. P</w:t>
      </w:r>
      <w:r w:rsidR="00BB009A" w:rsidRPr="00427086">
        <w:rPr>
          <w:rFonts w:ascii="Galliard BT" w:hAnsi="Galliard BT"/>
        </w:rPr>
        <w:t xml:space="preserve">ense em que circunstância </w:t>
      </w:r>
      <w:r w:rsidRPr="00427086">
        <w:rPr>
          <w:rFonts w:ascii="Galliard BT" w:hAnsi="Galliard BT"/>
        </w:rPr>
        <w:t>poderia fazer a mesma coisa e você vê que não poderia. Existe uma e</w:t>
      </w:r>
      <w:r w:rsidR="00BB009A" w:rsidRPr="00427086">
        <w:rPr>
          <w:rFonts w:ascii="Galliard BT" w:hAnsi="Galliard BT"/>
        </w:rPr>
        <w:t xml:space="preserve">spécie de obstáculo, um abismo: </w:t>
      </w:r>
      <w:r w:rsidRPr="00427086">
        <w:rPr>
          <w:rFonts w:ascii="Galliard BT" w:hAnsi="Galliard BT"/>
        </w:rPr>
        <w:t xml:space="preserve">você não consegue se conceber fazendo aquilo. Então você esbarrou no incompreensível, no absurdo, no demoníaco, é ali que termina o mundo da psicologia </w:t>
      </w:r>
      <w:r w:rsidR="00031245" w:rsidRPr="00427086">
        <w:rPr>
          <w:rFonts w:ascii="Galliard BT" w:hAnsi="Galliard BT"/>
        </w:rPr>
        <w:t>humana e começa um outro mundo</w:t>
      </w:r>
      <w:r w:rsidRPr="00427086">
        <w:rPr>
          <w:rFonts w:ascii="Galliard BT" w:hAnsi="Galliard BT"/>
        </w:rPr>
        <w:t>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>Aluno: Você poderia explicar melhor o que quer dizer quando diz que Deus tem de ser necessariamente uma pessoa?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Digo pessoa como uma entidade autoconsciente capaz de amor</w:t>
      </w:r>
      <w:r w:rsidR="00A57456" w:rsidRPr="00427086">
        <w:rPr>
          <w:rFonts w:ascii="Galliard BT" w:hAnsi="Galliard BT"/>
        </w:rPr>
        <w:t>. Se Deus não é ist</w:t>
      </w:r>
      <w:r w:rsidRPr="00427086">
        <w:rPr>
          <w:rFonts w:ascii="Galliard BT" w:hAnsi="Galliard BT"/>
        </w:rPr>
        <w:t>o</w:t>
      </w:r>
      <w:r w:rsidR="00A57456" w:rsidRPr="00427086">
        <w:rPr>
          <w:rFonts w:ascii="Galliard BT" w:hAnsi="Galliard BT"/>
        </w:rPr>
        <w:t xml:space="preserve">, ninguém poderia sê-lo, porque isto não existiria no mundo. Então acho isto responde sua pergunta: Deus tem de ser um ente </w:t>
      </w:r>
      <w:r w:rsidRPr="00427086">
        <w:rPr>
          <w:rFonts w:ascii="Galliard BT" w:hAnsi="Galliard BT"/>
        </w:rPr>
        <w:t>autoconsciente capaz de amor, portanto tem de ter um outro a que</w:t>
      </w:r>
      <w:r w:rsidR="00A57456" w:rsidRPr="00427086">
        <w:rPr>
          <w:rFonts w:ascii="Galliard BT" w:hAnsi="Galliard BT"/>
        </w:rPr>
        <w:t xml:space="preserve">m ele ama. Esse outro não pode </w:t>
      </w:r>
      <w:r w:rsidRPr="00427086">
        <w:rPr>
          <w:rFonts w:ascii="Galliard BT" w:hAnsi="Galliard BT"/>
        </w:rPr>
        <w:t>ser somente as criaturas, os entes criados, e esse é o sentido da</w:t>
      </w:r>
      <w:r w:rsidR="00A57456" w:rsidRPr="00427086">
        <w:rPr>
          <w:rFonts w:ascii="Galliard BT" w:hAnsi="Galliard BT"/>
        </w:rPr>
        <w:t xml:space="preserve"> santíssima Trindade, onde </w:t>
      </w:r>
      <w:r w:rsidRPr="00427086">
        <w:rPr>
          <w:rFonts w:ascii="Galliard BT" w:hAnsi="Galliard BT"/>
        </w:rPr>
        <w:t>tem</w:t>
      </w:r>
      <w:r w:rsidR="00A57456" w:rsidRPr="00427086">
        <w:rPr>
          <w:rFonts w:ascii="Galliard BT" w:hAnsi="Galliard BT"/>
        </w:rPr>
        <w:t>os</w:t>
      </w:r>
      <w:r w:rsidRPr="00427086">
        <w:rPr>
          <w:rFonts w:ascii="Galliard BT" w:hAnsi="Galliard BT"/>
        </w:rPr>
        <w:t xml:space="preserve"> uma unidade de essência do mesmo ser em três pessoas. Deus não é algo misterioso e ab</w:t>
      </w:r>
      <w:r w:rsidR="00A57456" w:rsidRPr="00427086">
        <w:rPr>
          <w:rFonts w:ascii="Galliard BT" w:hAnsi="Galliard BT"/>
        </w:rPr>
        <w:t xml:space="preserve">issal que um dia virou pessoa: Ele é assim </w:t>
      </w:r>
      <w:r w:rsidRPr="00427086">
        <w:rPr>
          <w:rFonts w:ascii="Galliard BT" w:hAnsi="Galliard BT"/>
        </w:rPr>
        <w:t>na per</w:t>
      </w:r>
      <w:r w:rsidR="00A57456" w:rsidRPr="00427086">
        <w:rPr>
          <w:rFonts w:ascii="Galliard BT" w:hAnsi="Galliard BT"/>
        </w:rPr>
        <w:t>spectiva guenoniana, um</w:t>
      </w:r>
      <w:r w:rsidRPr="00427086">
        <w:rPr>
          <w:rFonts w:ascii="Galliard BT" w:hAnsi="Galliard BT"/>
        </w:rPr>
        <w:t xml:space="preserve"> abismo imens</w:t>
      </w:r>
      <w:r w:rsidR="00A57456" w:rsidRPr="00427086">
        <w:rPr>
          <w:rFonts w:ascii="Galliard BT" w:hAnsi="Galliard BT"/>
        </w:rPr>
        <w:t xml:space="preserve">urável que um dia vira pessoa. </w:t>
      </w:r>
      <w:r w:rsidRPr="00427086">
        <w:rPr>
          <w:rFonts w:ascii="Galliard BT" w:hAnsi="Galliard BT"/>
        </w:rPr>
        <w:t>Ele sempre foi as três pessoas. Eu não acredito naquela famosa coisa dos dias e noites de Brahmana em que tudo desaparec</w:t>
      </w:r>
      <w:r w:rsidR="00A57456" w:rsidRPr="00427086">
        <w:rPr>
          <w:rFonts w:ascii="Galliard BT" w:hAnsi="Galliard BT"/>
        </w:rPr>
        <w:t>e e depois volta a existir. Não:</w:t>
      </w:r>
      <w:r w:rsidRPr="00427086">
        <w:rPr>
          <w:rFonts w:ascii="Galliard BT" w:hAnsi="Galliard BT"/>
        </w:rPr>
        <w:t xml:space="preserve"> a ação d</w:t>
      </w:r>
      <w:r w:rsidR="00A57456" w:rsidRPr="00427086">
        <w:rPr>
          <w:rFonts w:ascii="Galliard BT" w:hAnsi="Galliard BT"/>
        </w:rPr>
        <w:t>ivina é eterna, ela nunca parou;</w:t>
      </w:r>
      <w:r w:rsidRPr="00427086">
        <w:rPr>
          <w:rFonts w:ascii="Galliard BT" w:hAnsi="Galliard BT"/>
        </w:rPr>
        <w:t xml:space="preserve"> Deus não pode se recolh</w:t>
      </w:r>
      <w:r w:rsidR="00A57456" w:rsidRPr="00427086">
        <w:rPr>
          <w:rFonts w:ascii="Galliard BT" w:hAnsi="Galliard BT"/>
        </w:rPr>
        <w:t>er e virar potência, E</w:t>
      </w:r>
      <w:r w:rsidRPr="00427086">
        <w:rPr>
          <w:rFonts w:ascii="Galliard BT" w:hAnsi="Galliard BT"/>
        </w:rPr>
        <w:t>le é</w:t>
      </w:r>
      <w:r w:rsidR="00A57456" w:rsidRPr="00427086">
        <w:rPr>
          <w:rFonts w:ascii="Galliard BT" w:hAnsi="Galliard BT"/>
        </w:rPr>
        <w:t xml:space="preserve"> ato permanente. Quando o assunto é M</w:t>
      </w:r>
      <w:r w:rsidRPr="00427086">
        <w:rPr>
          <w:rFonts w:ascii="Galliard BT" w:hAnsi="Galliard BT"/>
        </w:rPr>
        <w:t>etafísica</w:t>
      </w:r>
      <w:r w:rsidR="00D86E90">
        <w:rPr>
          <w:rFonts w:ascii="Galliard BT" w:hAnsi="Galliard BT"/>
        </w:rPr>
        <w:t>,</w:t>
      </w:r>
      <w:r w:rsidRPr="00427086">
        <w:rPr>
          <w:rFonts w:ascii="Galliard BT" w:hAnsi="Galliard BT"/>
        </w:rPr>
        <w:t xml:space="preserve"> eu digo </w:t>
      </w:r>
      <w:r w:rsidR="00FF255E" w:rsidRPr="00427086">
        <w:rPr>
          <w:rFonts w:ascii="Galliard BT" w:hAnsi="Galliard BT"/>
        </w:rPr>
        <w:t>que o nosso M</w:t>
      </w:r>
      <w:r w:rsidR="00D86E90">
        <w:rPr>
          <w:rFonts w:ascii="Galliard BT" w:hAnsi="Galliard BT"/>
        </w:rPr>
        <w:t>á</w:t>
      </w:r>
      <w:r w:rsidR="00FF255E" w:rsidRPr="00427086">
        <w:rPr>
          <w:rFonts w:ascii="Galliard BT" w:hAnsi="Galliard BT"/>
        </w:rPr>
        <w:t>rio Ferreira dos S</w:t>
      </w:r>
      <w:r w:rsidRPr="00427086">
        <w:rPr>
          <w:rFonts w:ascii="Galliard BT" w:hAnsi="Galliard BT"/>
        </w:rPr>
        <w:t>antos é muito mel</w:t>
      </w:r>
      <w:r w:rsidR="00A57456" w:rsidRPr="00427086">
        <w:rPr>
          <w:rFonts w:ascii="Galliard BT" w:hAnsi="Galliard BT"/>
        </w:rPr>
        <w:t xml:space="preserve">hor do que o </w:t>
      </w:r>
      <w:r w:rsidR="00D86E90">
        <w:rPr>
          <w:rFonts w:ascii="Galliard BT" w:hAnsi="Galliard BT"/>
        </w:rPr>
        <w:t>Guénon.</w:t>
      </w:r>
      <w:r w:rsidR="00A57456" w:rsidRPr="00427086">
        <w:rPr>
          <w:rFonts w:ascii="Galliard BT" w:hAnsi="Galliard BT"/>
        </w:rPr>
        <w:t xml:space="preserve"> Ele parte da Deontologia (a ontologia do nada)</w:t>
      </w:r>
      <w:r w:rsidRPr="00427086">
        <w:rPr>
          <w:rFonts w:ascii="Galliard BT" w:hAnsi="Galliard BT"/>
        </w:rPr>
        <w:t xml:space="preserve"> e dá de dez a zero no Gu</w:t>
      </w:r>
      <w:r w:rsidR="00D86E90">
        <w:rPr>
          <w:rFonts w:ascii="Galliard BT" w:hAnsi="Galliard BT"/>
        </w:rPr>
        <w:t>é</w:t>
      </w:r>
      <w:r w:rsidRPr="00427086">
        <w:rPr>
          <w:rFonts w:ascii="Galliard BT" w:hAnsi="Galliard BT"/>
        </w:rPr>
        <w:t>non. E o ponto de vista dele não é</w:t>
      </w:r>
      <w:r w:rsidR="00A57456" w:rsidRPr="00427086">
        <w:rPr>
          <w:rFonts w:ascii="Galliard BT" w:hAnsi="Galliard BT"/>
        </w:rPr>
        <w:t xml:space="preserve"> </w:t>
      </w:r>
      <w:r w:rsidR="00FF255E" w:rsidRPr="00427086">
        <w:rPr>
          <w:rFonts w:ascii="Galliard BT" w:hAnsi="Galliard BT"/>
        </w:rPr>
        <w:t>o</w:t>
      </w:r>
      <w:r w:rsidRPr="00427086">
        <w:rPr>
          <w:rFonts w:ascii="Galliard BT" w:hAnsi="Galliard BT"/>
        </w:rPr>
        <w:t xml:space="preserve"> vedantino</w:t>
      </w:r>
      <w:r w:rsidR="00A57456" w:rsidRPr="00427086">
        <w:rPr>
          <w:rFonts w:ascii="Galliard BT" w:hAnsi="Galliard BT"/>
        </w:rPr>
        <w:t>, absolutamente (</w:t>
      </w:r>
      <w:r w:rsidRPr="00427086">
        <w:rPr>
          <w:rFonts w:ascii="Galliard BT" w:hAnsi="Galliard BT"/>
        </w:rPr>
        <w:t>com todo o respeito que tenho pela doutrina</w:t>
      </w:r>
      <w:r w:rsidR="00A57456" w:rsidRPr="00427086">
        <w:rPr>
          <w:rFonts w:ascii="Galliard BT" w:hAnsi="Galliard BT"/>
        </w:rPr>
        <w:t xml:space="preserve"> vedantina, a qual eu devo muito).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 xml:space="preserve">Aluno: Eu esbocei um modelo temporário de resumo da sua filosofia com o propósito de formar </w:t>
      </w:r>
      <w:r w:rsidR="00F167A7" w:rsidRPr="00427086">
        <w:rPr>
          <w:rFonts w:ascii="Galliard BT" w:hAnsi="Galliard BT"/>
          <w:i/>
        </w:rPr>
        <w:t>uma unidade sistêmica. O</w:t>
      </w:r>
      <w:r w:rsidRPr="00427086">
        <w:rPr>
          <w:rFonts w:ascii="Galliard BT" w:hAnsi="Galliard BT"/>
          <w:i/>
        </w:rPr>
        <w:t xml:space="preserve"> conceito mais fundamental da sua filosofia é a reconsideração do ato intuitivo cuja patologia do hábito intelectual de obstruir, ao longo da história, tem resultado em efeitos espirituais e sociológicos catastróficos. A obstrução do ato intuitivo resulta</w:t>
      </w:r>
      <w:r w:rsidR="00F167A7" w:rsidRPr="00427086">
        <w:rPr>
          <w:rFonts w:ascii="Galliard BT" w:hAnsi="Galliard BT"/>
          <w:i/>
        </w:rPr>
        <w:t xml:space="preserve"> da</w:t>
      </w:r>
      <w:r w:rsidRPr="00427086">
        <w:rPr>
          <w:rFonts w:ascii="Galliard BT" w:hAnsi="Galliard BT"/>
          <w:i/>
        </w:rPr>
        <w:t xml:space="preserve"> adesã</w:t>
      </w:r>
      <w:r w:rsidR="001009C2" w:rsidRPr="00427086">
        <w:rPr>
          <w:rFonts w:ascii="Galliard BT" w:hAnsi="Galliard BT"/>
          <w:i/>
        </w:rPr>
        <w:t>o a crenças injustificadas e in</w:t>
      </w:r>
      <w:r w:rsidRPr="00427086">
        <w:rPr>
          <w:rFonts w:ascii="Galliard BT" w:hAnsi="Galliard BT"/>
          <w:i/>
        </w:rPr>
        <w:t>conexas que preju</w:t>
      </w:r>
      <w:r w:rsidR="00F167A7" w:rsidRPr="00427086">
        <w:rPr>
          <w:rFonts w:ascii="Galliard BT" w:hAnsi="Galliard BT"/>
          <w:i/>
        </w:rPr>
        <w:t>dicam a unidade da consciência (</w:t>
      </w:r>
      <w:r w:rsidRPr="00427086">
        <w:rPr>
          <w:rFonts w:ascii="Galliard BT" w:hAnsi="Galliard BT"/>
          <w:i/>
        </w:rPr>
        <w:t>cuja organicidade Aristóteles identifica</w:t>
      </w:r>
      <w:r w:rsidR="00F167A7" w:rsidRPr="00427086">
        <w:rPr>
          <w:rFonts w:ascii="Galliard BT" w:hAnsi="Galliard BT"/>
          <w:i/>
        </w:rPr>
        <w:t xml:space="preserve"> coma estrutura mental saudável),</w:t>
      </w:r>
      <w:r w:rsidRPr="00427086">
        <w:rPr>
          <w:rFonts w:ascii="Galliard BT" w:hAnsi="Galliard BT"/>
          <w:i/>
        </w:rPr>
        <w:t xml:space="preserve"> a perda do sentido de organicidade resulta no hábito de dissociar o eleme</w:t>
      </w:r>
      <w:r w:rsidR="00F167A7" w:rsidRPr="00427086">
        <w:rPr>
          <w:rFonts w:ascii="Galliard BT" w:hAnsi="Galliard BT"/>
          <w:i/>
        </w:rPr>
        <w:t xml:space="preserve">nto do seu organismo que muito </w:t>
      </w:r>
      <w:r w:rsidRPr="00427086">
        <w:rPr>
          <w:rFonts w:ascii="Galliard BT" w:hAnsi="Galliard BT"/>
          <w:i/>
        </w:rPr>
        <w:t xml:space="preserve">mais tarde resultará na idéia kantiana de considerar </w:t>
      </w:r>
      <w:r w:rsidRPr="00D86E90">
        <w:rPr>
          <w:rFonts w:ascii="Galliard BT" w:hAnsi="Galliard BT"/>
          <w:b/>
          <w:color w:val="FF0000"/>
          <w:sz w:val="16"/>
        </w:rPr>
        <w:t>[1:50]</w:t>
      </w:r>
      <w:r w:rsidR="00F167A7" w:rsidRPr="00427086">
        <w:rPr>
          <w:rFonts w:ascii="Galliard BT" w:hAnsi="Galliard BT"/>
          <w:i/>
        </w:rPr>
        <w:t xml:space="preserve"> algo em si</w:t>
      </w:r>
      <w:r w:rsidRPr="00427086">
        <w:rPr>
          <w:rFonts w:ascii="Galliard BT" w:hAnsi="Galliard BT"/>
          <w:i/>
        </w:rPr>
        <w:t xml:space="preserve"> mesmo, mas que antes disso motivou a ruptura entre sujeito e objeto na formação da teoria do conhecimento, o que faz o teórico não considerar sobr</w:t>
      </w:r>
      <w:r w:rsidR="00F167A7" w:rsidRPr="00427086">
        <w:rPr>
          <w:rFonts w:ascii="Galliard BT" w:hAnsi="Galliard BT"/>
          <w:i/>
        </w:rPr>
        <w:t>e a ótica desses dois aspectos e</w:t>
      </w:r>
      <w:r w:rsidRPr="00427086">
        <w:rPr>
          <w:rFonts w:ascii="Galliard BT" w:hAnsi="Galliard BT"/>
          <w:i/>
        </w:rPr>
        <w:t xml:space="preserve"> que é a origem da paralaxe cognitiva. Essa visão desconexa da consciência se projeta na organização do conhecimento que, destoando do modo natural e orgânico da elaboração cultural que passa pelos quatro discur</w:t>
      </w:r>
      <w:r w:rsidR="00F167A7" w:rsidRPr="00427086">
        <w:rPr>
          <w:rFonts w:ascii="Galliard BT" w:hAnsi="Galliard BT"/>
          <w:i/>
        </w:rPr>
        <w:t>sos. O sacramento da confissão (</w:t>
      </w:r>
      <w:r w:rsidRPr="00427086">
        <w:rPr>
          <w:rFonts w:ascii="Galliard BT" w:hAnsi="Galliard BT"/>
          <w:i/>
        </w:rPr>
        <w:t>confessar o que sabe</w:t>
      </w:r>
      <w:r w:rsidR="00F167A7" w:rsidRPr="00427086">
        <w:rPr>
          <w:rFonts w:ascii="Galliard BT" w:hAnsi="Galliard BT"/>
          <w:i/>
        </w:rPr>
        <w:t>mos)</w:t>
      </w:r>
      <w:r w:rsidRPr="00427086">
        <w:rPr>
          <w:rFonts w:ascii="Galliard BT" w:hAnsi="Galliard BT"/>
          <w:i/>
        </w:rPr>
        <w:t xml:space="preserve"> seria mais do que me</w:t>
      </w:r>
      <w:r w:rsidR="00F167A7" w:rsidRPr="00427086">
        <w:rPr>
          <w:rFonts w:ascii="Galliard BT" w:hAnsi="Galliard BT"/>
          <w:i/>
        </w:rPr>
        <w:t xml:space="preserve">ramente um ritual, pois a </w:t>
      </w:r>
      <w:r w:rsidRPr="00427086">
        <w:rPr>
          <w:rFonts w:ascii="Galliard BT" w:hAnsi="Galliard BT"/>
          <w:i/>
        </w:rPr>
        <w:t>evidência da conquista antropológica poderia ter um efeito profilático</w:t>
      </w:r>
      <w:r w:rsidR="00F167A7" w:rsidRPr="00427086">
        <w:rPr>
          <w:rFonts w:ascii="Galliard BT" w:hAnsi="Galliard BT"/>
          <w:i/>
        </w:rPr>
        <w:t>,</w:t>
      </w:r>
      <w:r w:rsidRPr="00427086">
        <w:rPr>
          <w:rFonts w:ascii="Galliard BT" w:hAnsi="Galliard BT"/>
          <w:i/>
        </w:rPr>
        <w:t xml:space="preserve"> o antídoto da perda da unidade da consciência</w:t>
      </w:r>
      <w:r w:rsidR="00D86E90">
        <w:rPr>
          <w:rFonts w:ascii="Galliard BT" w:hAnsi="Galliard BT"/>
          <w:i/>
        </w:rPr>
        <w:t xml:space="preserve"> (</w:t>
      </w:r>
      <w:r w:rsidRPr="00427086">
        <w:rPr>
          <w:rFonts w:ascii="Galliard BT" w:hAnsi="Galliard BT"/>
          <w:i/>
        </w:rPr>
        <w:t>...</w:t>
      </w:r>
      <w:r w:rsidR="00D86E90">
        <w:rPr>
          <w:rFonts w:ascii="Galliard BT" w:hAnsi="Galliard BT"/>
          <w:i/>
        </w:rPr>
        <w:t>)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Sem sombra de dúvida.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  <w:i/>
        </w:rPr>
      </w:pPr>
      <w:r w:rsidRPr="00427086">
        <w:rPr>
          <w:rFonts w:ascii="Galliard BT" w:hAnsi="Galliard BT"/>
          <w:i/>
        </w:rPr>
        <w:t xml:space="preserve">Aluno: </w:t>
      </w:r>
      <w:r w:rsidR="00D86E90">
        <w:rPr>
          <w:rFonts w:ascii="Galliard BT" w:hAnsi="Galliard BT"/>
          <w:i/>
        </w:rPr>
        <w:t>(</w:t>
      </w:r>
      <w:r w:rsidRPr="00427086">
        <w:rPr>
          <w:rFonts w:ascii="Galliard BT" w:hAnsi="Galliard BT"/>
          <w:i/>
        </w:rPr>
        <w:t>...</w:t>
      </w:r>
      <w:r w:rsidR="00D86E90">
        <w:rPr>
          <w:rFonts w:ascii="Galliard BT" w:hAnsi="Galliard BT"/>
          <w:i/>
        </w:rPr>
        <w:t>)</w:t>
      </w:r>
      <w:r w:rsidRPr="00427086">
        <w:rPr>
          <w:rFonts w:ascii="Galliard BT" w:hAnsi="Galliard BT"/>
          <w:i/>
        </w:rPr>
        <w:t xml:space="preserve"> A restituição dessa unidade faria o sujeito assumir a sua consciência como causa, o que as teorias psicológicas têm apresentado como produtos de fatores externos considerados como dominantes. Mas essa evidência está sendo ameaçada pela mentalidade revolucionária. Está isso aceitável? 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4218ED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Olavo: Está aceitáv</w:t>
      </w:r>
      <w:r w:rsidR="00BB53AA" w:rsidRPr="00427086">
        <w:rPr>
          <w:rFonts w:ascii="Galliard BT" w:hAnsi="Galliard BT"/>
        </w:rPr>
        <w:t>el, mas falta muita coisa aqui. E</w:t>
      </w:r>
      <w:r w:rsidR="005F40B8" w:rsidRPr="00427086">
        <w:rPr>
          <w:rFonts w:ascii="Galliard BT" w:hAnsi="Galliard BT"/>
        </w:rPr>
        <w:t>m primeiro lugar, p</w:t>
      </w:r>
      <w:r w:rsidRPr="00427086">
        <w:rPr>
          <w:rFonts w:ascii="Galliard BT" w:hAnsi="Galliard BT"/>
        </w:rPr>
        <w:t>ara você fazer uma exposição sistemática tem de ir pela ordem dos fatores</w:t>
      </w:r>
      <w:r w:rsidR="005F40B8" w:rsidRPr="00427086">
        <w:rPr>
          <w:rFonts w:ascii="Galliard BT" w:hAnsi="Galliard BT"/>
        </w:rPr>
        <w:t>, e a ordem dos fatores é o M</w:t>
      </w:r>
      <w:r w:rsidRPr="00427086">
        <w:rPr>
          <w:rFonts w:ascii="Galliard BT" w:hAnsi="Galliard BT"/>
        </w:rPr>
        <w:t>undo d</w:t>
      </w:r>
      <w:r w:rsidR="005F40B8" w:rsidRPr="00427086">
        <w:rPr>
          <w:rFonts w:ascii="Galliard BT" w:hAnsi="Galliard BT"/>
        </w:rPr>
        <w:t>os Princípios. Este</w:t>
      </w:r>
      <w:r w:rsidRPr="00427086">
        <w:rPr>
          <w:rFonts w:ascii="Galliard BT" w:hAnsi="Galliard BT"/>
        </w:rPr>
        <w:t xml:space="preserve"> é um esboço de uma metafísica, e ela fundamenta essa importância que eu dou ao ato intuitivo, de consciência</w:t>
      </w:r>
      <w:r w:rsidR="00FC61C3" w:rsidRPr="00427086">
        <w:rPr>
          <w:rFonts w:ascii="Galliard BT" w:hAnsi="Galliard BT"/>
        </w:rPr>
        <w:t>,</w:t>
      </w:r>
      <w:r w:rsidR="005F40B8" w:rsidRPr="00427086">
        <w:rPr>
          <w:rFonts w:ascii="Galliard BT" w:hAnsi="Galliard BT"/>
        </w:rPr>
        <w:t xml:space="preserve"> sobretudo de autoconsciência (</w:t>
      </w:r>
      <w:r w:rsidRPr="00427086">
        <w:rPr>
          <w:rFonts w:ascii="Galliard BT" w:hAnsi="Galliard BT"/>
        </w:rPr>
        <w:t>não da forma atomística do “penso logo existo”</w:t>
      </w:r>
      <w:r w:rsidR="00D86E90">
        <w:rPr>
          <w:rFonts w:ascii="Galliard BT" w:hAnsi="Galliard BT"/>
        </w:rPr>
        <w:t xml:space="preserve"> — </w:t>
      </w:r>
      <w:r w:rsidRPr="00427086">
        <w:rPr>
          <w:rFonts w:ascii="Galliard BT" w:hAnsi="Galliard BT"/>
        </w:rPr>
        <w:t>mas como autoconsciência existencial, vital o</w:t>
      </w:r>
      <w:r w:rsidR="00D86E90">
        <w:rPr>
          <w:rFonts w:ascii="Galliard BT" w:hAnsi="Galliard BT"/>
        </w:rPr>
        <w:t>u, c</w:t>
      </w:r>
      <w:r w:rsidRPr="00427086">
        <w:rPr>
          <w:rFonts w:ascii="Galliard BT" w:hAnsi="Galliard BT"/>
        </w:rPr>
        <w:t>omo dir</w:t>
      </w:r>
      <w:r w:rsidR="005F40B8" w:rsidRPr="00427086">
        <w:rPr>
          <w:rFonts w:ascii="Galliard BT" w:hAnsi="Galliard BT"/>
        </w:rPr>
        <w:t>ia Ortega y Gasset</w:t>
      </w:r>
      <w:r w:rsidR="00D86E90">
        <w:rPr>
          <w:rFonts w:ascii="Galliard BT" w:hAnsi="Galliard BT"/>
        </w:rPr>
        <w:t xml:space="preserve">, </w:t>
      </w:r>
      <w:r w:rsidR="005F40B8" w:rsidRPr="00427086">
        <w:rPr>
          <w:rFonts w:ascii="Galliard BT" w:hAnsi="Galliard BT"/>
        </w:rPr>
        <w:t>biográfica).</w:t>
      </w:r>
      <w:r w:rsidRPr="00427086">
        <w:rPr>
          <w:rFonts w:ascii="Galliard BT" w:hAnsi="Galliard BT"/>
        </w:rPr>
        <w:t xml:space="preserve"> O Ortega y Gasset estava enganado em pensar que a vida humana</w:t>
      </w:r>
      <w:r w:rsidR="004218ED" w:rsidRPr="00427086">
        <w:rPr>
          <w:rFonts w:ascii="Galliard BT" w:hAnsi="Galliard BT"/>
        </w:rPr>
        <w:t>, como vida biográfica, no sentido de minha vida, seja a realidade fundamental. N</w:t>
      </w:r>
      <w:r w:rsidRPr="00427086">
        <w:rPr>
          <w:rFonts w:ascii="Galliard BT" w:hAnsi="Galliard BT"/>
        </w:rPr>
        <w:t xml:space="preserve">ão é, pois existe Deus acima dela, mas ela é a via fundamental para o conhecimento de tudo quanto existe. </w:t>
      </w:r>
    </w:p>
    <w:p w:rsidR="004218ED" w:rsidRPr="00427086" w:rsidRDefault="004218ED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D24CBB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Por exemplo: s</w:t>
      </w:r>
      <w:r w:rsidR="003E2278" w:rsidRPr="00427086">
        <w:rPr>
          <w:rFonts w:ascii="Galliard BT" w:hAnsi="Galliard BT"/>
        </w:rPr>
        <w:t>e um sujeito está fazendo um experimento científico</w:t>
      </w:r>
      <w:r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ele precisa relatá-lo em todos os seus passos com fidedignidade</w:t>
      </w:r>
      <w:r w:rsidRPr="00427086">
        <w:rPr>
          <w:rFonts w:ascii="Galliard BT" w:hAnsi="Galliard BT"/>
        </w:rPr>
        <w:t>, caso contrário</w:t>
      </w:r>
      <w:r w:rsidR="003E2278" w:rsidRPr="00427086">
        <w:rPr>
          <w:rFonts w:ascii="Galliard BT" w:hAnsi="Galliard BT"/>
        </w:rPr>
        <w:t xml:space="preserve"> a conclusão será falseada. Esse negócio narrativo é absolutamente fundamental em qualquer área do conhecimento, e a narração é</w:t>
      </w:r>
      <w:r w:rsidR="00CE609F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sobretudo</w:t>
      </w:r>
      <w:r w:rsidR="00CE609F" w:rsidRPr="00427086">
        <w:rPr>
          <w:rFonts w:ascii="Galliard BT" w:hAnsi="Galliard BT"/>
        </w:rPr>
        <w:t>,</w:t>
      </w:r>
      <w:r w:rsidR="007E5B9B" w:rsidRPr="00427086">
        <w:rPr>
          <w:rFonts w:ascii="Galliard BT" w:hAnsi="Galliard BT"/>
        </w:rPr>
        <w:t xml:space="preserve"> a da própria testemunha (</w:t>
      </w:r>
      <w:r w:rsidR="003E2278" w:rsidRPr="00427086">
        <w:rPr>
          <w:rFonts w:ascii="Galliard BT" w:hAnsi="Galliard BT"/>
        </w:rPr>
        <w:t>quem viu os fatos ou</w:t>
      </w:r>
      <w:r w:rsidR="007E5B9B" w:rsidRPr="00427086">
        <w:rPr>
          <w:rFonts w:ascii="Galliard BT" w:hAnsi="Galliard BT"/>
        </w:rPr>
        <w:t xml:space="preserve"> quem</w:t>
      </w:r>
      <w:r w:rsidR="003E2278" w:rsidRPr="00427086">
        <w:rPr>
          <w:rFonts w:ascii="Galliard BT" w:hAnsi="Galliard BT"/>
        </w:rPr>
        <w:t xml:space="preserve"> foi o sujeito dos atos</w:t>
      </w:r>
      <w:r w:rsidR="007E5B9B" w:rsidRPr="00427086">
        <w:rPr>
          <w:rFonts w:ascii="Galliard BT" w:hAnsi="Galliard BT"/>
        </w:rPr>
        <w:t>)</w:t>
      </w:r>
      <w:r w:rsidR="00D07F22" w:rsidRPr="00427086">
        <w:rPr>
          <w:rFonts w:ascii="Galliard BT" w:hAnsi="Galliard BT"/>
        </w:rPr>
        <w:t xml:space="preserve">. Então </w:t>
      </w:r>
      <w:r w:rsidR="003E2278" w:rsidRPr="00427086">
        <w:rPr>
          <w:rFonts w:ascii="Galliard BT" w:hAnsi="Galliard BT"/>
        </w:rPr>
        <w:t>a relação entre verdade e sinceridade é mu</w:t>
      </w:r>
      <w:r w:rsidR="00D07F22" w:rsidRPr="00427086">
        <w:rPr>
          <w:rFonts w:ascii="Galliard BT" w:hAnsi="Galliard BT"/>
        </w:rPr>
        <w:t>ito mais estreita do que podemos imaginar, e é por ist</w:t>
      </w:r>
      <w:r w:rsidR="003E2278" w:rsidRPr="00427086">
        <w:rPr>
          <w:rFonts w:ascii="Galliard BT" w:hAnsi="Galliard BT"/>
        </w:rPr>
        <w:t>o mesmo que não acredito que exista</w:t>
      </w:r>
      <w:r w:rsidR="00D07F22" w:rsidRPr="00427086">
        <w:rPr>
          <w:rFonts w:ascii="Galliard BT" w:hAnsi="Galliard BT"/>
        </w:rPr>
        <w:t xml:space="preserve">m “sentenças verdadeiras” e “sentenças falsas”, como afirma, por exemplo, </w:t>
      </w:r>
      <w:r w:rsidR="003E2278" w:rsidRPr="00427086">
        <w:rPr>
          <w:rFonts w:ascii="Galliard BT" w:hAnsi="Galliard BT"/>
        </w:rPr>
        <w:t>a filosofia analítica</w:t>
      </w:r>
      <w:r w:rsidR="00D07F22" w:rsidRPr="00427086">
        <w:rPr>
          <w:rFonts w:ascii="Galliard BT" w:hAnsi="Galliard BT"/>
        </w:rPr>
        <w:t>. N</w:t>
      </w:r>
      <w:r w:rsidR="003E2278" w:rsidRPr="00427086">
        <w:rPr>
          <w:rFonts w:ascii="Galliard BT" w:hAnsi="Galliard BT"/>
        </w:rPr>
        <w:t>enhum</w:t>
      </w:r>
      <w:r w:rsidR="00D07F22" w:rsidRPr="00427086">
        <w:rPr>
          <w:rFonts w:ascii="Galliard BT" w:hAnsi="Galliard BT"/>
        </w:rPr>
        <w:t>a</w:t>
      </w:r>
      <w:r w:rsidR="003E2278" w:rsidRPr="00427086">
        <w:rPr>
          <w:rFonts w:ascii="Galliard BT" w:hAnsi="Galliard BT"/>
        </w:rPr>
        <w:t xml:space="preserve"> sentença</w:t>
      </w:r>
      <w:r w:rsidR="001F0CDB" w:rsidRPr="00427086">
        <w:rPr>
          <w:rFonts w:ascii="Galliard BT" w:hAnsi="Galliard BT"/>
        </w:rPr>
        <w:t xml:space="preserve"> é verdadeira e nenhuma é falsa. Nem na Bíblia, pois depende de como você vai entendê-la. U</w:t>
      </w:r>
      <w:r w:rsidR="003E2278" w:rsidRPr="00427086">
        <w:rPr>
          <w:rFonts w:ascii="Galliard BT" w:hAnsi="Galliard BT"/>
        </w:rPr>
        <w:t>ma única frase pode ter mil sentidos diferentes</w:t>
      </w:r>
      <w:r w:rsidR="001F0CDB" w:rsidRPr="00427086">
        <w:rPr>
          <w:rFonts w:ascii="Galliard BT" w:hAnsi="Galliard BT"/>
        </w:rPr>
        <w:t>,</w:t>
      </w:r>
      <w:r w:rsidR="003E2278" w:rsidRPr="00427086">
        <w:rPr>
          <w:rFonts w:ascii="Galliard BT" w:hAnsi="Galliard BT"/>
        </w:rPr>
        <w:t xml:space="preserve"> e só alguns deles serão verdadeiros no instante que a verdade se efeti</w:t>
      </w:r>
      <w:r w:rsidR="001F0CDB" w:rsidRPr="00427086">
        <w:rPr>
          <w:rFonts w:ascii="Galliard BT" w:hAnsi="Galliard BT"/>
        </w:rPr>
        <w:t>va para o ser humano consciente</w:t>
      </w:r>
      <w:r w:rsidR="003E2278" w:rsidRPr="00427086">
        <w:rPr>
          <w:rFonts w:ascii="Galliard BT" w:hAnsi="Galliard BT"/>
        </w:rPr>
        <w:t xml:space="preserve"> que a está admitindo.</w:t>
      </w:r>
    </w:p>
    <w:p w:rsidR="003E2278" w:rsidRPr="00427086" w:rsidRDefault="003E2278" w:rsidP="000F0847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19043A" w:rsidP="000F0847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A</w:t>
      </w:r>
      <w:r w:rsidR="003E2278" w:rsidRPr="00427086">
        <w:rPr>
          <w:rFonts w:ascii="Galliard BT" w:hAnsi="Galliard BT"/>
        </w:rPr>
        <w:t>cho que por hoje é só. Até a semana que vem e muito obrigado. Não esqueçam do lançamento do livro do professor Wolfgang Smith.</w:t>
      </w:r>
    </w:p>
    <w:p w:rsidR="003E2278" w:rsidRPr="00427086" w:rsidRDefault="003E2278" w:rsidP="00E071C4">
      <w:pPr>
        <w:pStyle w:val="Corpodetexto"/>
        <w:spacing w:after="0"/>
        <w:jc w:val="both"/>
        <w:rPr>
          <w:rFonts w:ascii="Galliard BT" w:hAnsi="Galliard BT"/>
        </w:rPr>
      </w:pPr>
    </w:p>
    <w:p w:rsidR="003E2278" w:rsidRPr="00427086" w:rsidRDefault="003E2278" w:rsidP="0015281F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Transcrição</w:t>
      </w:r>
      <w:r w:rsidR="0015281F" w:rsidRPr="00427086">
        <w:rPr>
          <w:rFonts w:ascii="Galliard BT" w:hAnsi="Galliard BT"/>
        </w:rPr>
        <w:t>: Juliana Rodrigues</w:t>
      </w:r>
      <w:r w:rsidR="00427086" w:rsidRPr="00427086">
        <w:rPr>
          <w:rFonts w:ascii="Galliard BT" w:hAnsi="Galliard BT"/>
        </w:rPr>
        <w:t>.</w:t>
      </w:r>
    </w:p>
    <w:p w:rsidR="00A15F33" w:rsidRPr="00427086" w:rsidRDefault="00A15F33" w:rsidP="0015281F">
      <w:pPr>
        <w:pStyle w:val="Corpodetexto"/>
        <w:spacing w:after="0"/>
        <w:jc w:val="both"/>
        <w:rPr>
          <w:rFonts w:ascii="Galliard BT" w:hAnsi="Galliard BT"/>
        </w:rPr>
      </w:pPr>
      <w:r w:rsidRPr="00427086">
        <w:rPr>
          <w:rFonts w:ascii="Galliard BT" w:hAnsi="Galliard BT"/>
        </w:rPr>
        <w:t>Revisão: Luiz Felipe Adurens Cordeiro</w:t>
      </w:r>
      <w:r w:rsidR="00427086" w:rsidRPr="00427086">
        <w:rPr>
          <w:rFonts w:ascii="Galliard BT" w:hAnsi="Galliard BT"/>
        </w:rPr>
        <w:t xml:space="preserve">. </w:t>
      </w:r>
    </w:p>
    <w:p w:rsidR="00402B1A" w:rsidRPr="00427086" w:rsidRDefault="00402B1A" w:rsidP="0015281F">
      <w:pPr>
        <w:pStyle w:val="Corpodetexto"/>
        <w:spacing w:after="0"/>
        <w:jc w:val="both"/>
        <w:rPr>
          <w:rFonts w:ascii="Galliard BT" w:hAnsi="Galliard BT"/>
        </w:rPr>
      </w:pPr>
    </w:p>
    <w:sectPr w:rsidR="00402B1A" w:rsidRPr="00427086" w:rsidSect="00941EB0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D6" w:rsidRDefault="003547D6" w:rsidP="00941EB0">
      <w:pPr>
        <w:spacing w:after="0" w:line="240" w:lineRule="auto"/>
      </w:pPr>
      <w:r>
        <w:separator/>
      </w:r>
    </w:p>
  </w:endnote>
  <w:endnote w:type="continuationSeparator" w:id="0">
    <w:p w:rsidR="003547D6" w:rsidRDefault="003547D6" w:rsidP="0094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D6" w:rsidRDefault="003547D6" w:rsidP="00941EB0">
      <w:pPr>
        <w:spacing w:after="0" w:line="240" w:lineRule="auto"/>
      </w:pPr>
      <w:r>
        <w:separator/>
      </w:r>
    </w:p>
  </w:footnote>
  <w:footnote w:type="continuationSeparator" w:id="0">
    <w:p w:rsidR="003547D6" w:rsidRDefault="003547D6" w:rsidP="00941EB0">
      <w:pPr>
        <w:spacing w:after="0" w:line="240" w:lineRule="auto"/>
      </w:pPr>
      <w:r>
        <w:continuationSeparator/>
      </w:r>
    </w:p>
  </w:footnote>
  <w:footnote w:id="1">
    <w:p w:rsidR="00EA56C1" w:rsidRDefault="00EA56C1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hyperlink r:id="rId1" w:history="1">
        <w:r w:rsidRPr="00B03609">
          <w:rPr>
            <w:rStyle w:val="Hyperlink"/>
            <w:rFonts w:ascii="Galliard BT" w:hAnsi="Galliard BT"/>
          </w:rPr>
          <w:t>http://www.reformation.org/wall-st-hitler.html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0A" w:rsidRPr="00941EB0" w:rsidRDefault="001B450A">
    <w:pPr>
      <w:pStyle w:val="Cabealho"/>
      <w:jc w:val="right"/>
      <w:rPr>
        <w:rFonts w:ascii="Galliard BT" w:hAnsi="Galliard BT"/>
        <w:sz w:val="18"/>
        <w:szCs w:val="18"/>
      </w:rPr>
    </w:pPr>
    <w:r w:rsidRPr="00941EB0">
      <w:rPr>
        <w:rFonts w:ascii="Galliard BT" w:hAnsi="Galliard BT"/>
        <w:sz w:val="18"/>
        <w:szCs w:val="18"/>
      </w:rPr>
      <w:fldChar w:fldCharType="begin"/>
    </w:r>
    <w:r w:rsidRPr="00941EB0">
      <w:rPr>
        <w:rFonts w:ascii="Galliard BT" w:hAnsi="Galliard BT"/>
        <w:sz w:val="18"/>
        <w:szCs w:val="18"/>
      </w:rPr>
      <w:instrText>PAGE   \* MERGEFORMAT</w:instrText>
    </w:r>
    <w:r w:rsidRPr="00941EB0">
      <w:rPr>
        <w:rFonts w:ascii="Galliard BT" w:hAnsi="Galliard BT"/>
        <w:sz w:val="18"/>
        <w:szCs w:val="18"/>
      </w:rPr>
      <w:fldChar w:fldCharType="separate"/>
    </w:r>
    <w:r w:rsidR="00D36177">
      <w:rPr>
        <w:rFonts w:ascii="Galliard BT" w:hAnsi="Galliard BT"/>
        <w:noProof/>
        <w:sz w:val="18"/>
        <w:szCs w:val="18"/>
      </w:rPr>
      <w:t>25</w:t>
    </w:r>
    <w:r w:rsidRPr="00941EB0">
      <w:rPr>
        <w:rFonts w:ascii="Galliard BT" w:hAnsi="Galliard BT"/>
        <w:sz w:val="18"/>
        <w:szCs w:val="18"/>
      </w:rPr>
      <w:fldChar w:fldCharType="end"/>
    </w:r>
  </w:p>
  <w:p w:rsidR="001B450A" w:rsidRDefault="001B45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33B"/>
    <w:rsid w:val="00000E8A"/>
    <w:rsid w:val="00003AC0"/>
    <w:rsid w:val="000063EA"/>
    <w:rsid w:val="00012740"/>
    <w:rsid w:val="00015929"/>
    <w:rsid w:val="000176C6"/>
    <w:rsid w:val="00021356"/>
    <w:rsid w:val="000238A8"/>
    <w:rsid w:val="000306A9"/>
    <w:rsid w:val="00031245"/>
    <w:rsid w:val="00031AE4"/>
    <w:rsid w:val="00031B99"/>
    <w:rsid w:val="000328E8"/>
    <w:rsid w:val="000336CD"/>
    <w:rsid w:val="00035A50"/>
    <w:rsid w:val="0003667F"/>
    <w:rsid w:val="000436C6"/>
    <w:rsid w:val="0004652D"/>
    <w:rsid w:val="00046832"/>
    <w:rsid w:val="00046A6F"/>
    <w:rsid w:val="00054B0C"/>
    <w:rsid w:val="000618B4"/>
    <w:rsid w:val="00066AAC"/>
    <w:rsid w:val="000706DD"/>
    <w:rsid w:val="000706E1"/>
    <w:rsid w:val="00070FE9"/>
    <w:rsid w:val="0007392B"/>
    <w:rsid w:val="000759CC"/>
    <w:rsid w:val="0008069B"/>
    <w:rsid w:val="0008102A"/>
    <w:rsid w:val="00086779"/>
    <w:rsid w:val="00091D3F"/>
    <w:rsid w:val="00095401"/>
    <w:rsid w:val="000A357A"/>
    <w:rsid w:val="000A4E79"/>
    <w:rsid w:val="000A68BD"/>
    <w:rsid w:val="000B3CCD"/>
    <w:rsid w:val="000C0F98"/>
    <w:rsid w:val="000D26F0"/>
    <w:rsid w:val="000D361D"/>
    <w:rsid w:val="000D37C7"/>
    <w:rsid w:val="000D5C69"/>
    <w:rsid w:val="000D7371"/>
    <w:rsid w:val="000E1283"/>
    <w:rsid w:val="000E37A2"/>
    <w:rsid w:val="000F06BF"/>
    <w:rsid w:val="000F0847"/>
    <w:rsid w:val="000F3901"/>
    <w:rsid w:val="000F6D04"/>
    <w:rsid w:val="000F6F61"/>
    <w:rsid w:val="001009C2"/>
    <w:rsid w:val="00102AC6"/>
    <w:rsid w:val="00111623"/>
    <w:rsid w:val="00111822"/>
    <w:rsid w:val="00114C06"/>
    <w:rsid w:val="00114FCC"/>
    <w:rsid w:val="0011549B"/>
    <w:rsid w:val="001157EC"/>
    <w:rsid w:val="00115B7F"/>
    <w:rsid w:val="00122491"/>
    <w:rsid w:val="0012277E"/>
    <w:rsid w:val="001259FA"/>
    <w:rsid w:val="00127225"/>
    <w:rsid w:val="00127D27"/>
    <w:rsid w:val="00133CE3"/>
    <w:rsid w:val="00136604"/>
    <w:rsid w:val="001373F8"/>
    <w:rsid w:val="00141832"/>
    <w:rsid w:val="001422B3"/>
    <w:rsid w:val="00144413"/>
    <w:rsid w:val="0014736A"/>
    <w:rsid w:val="00147463"/>
    <w:rsid w:val="00152687"/>
    <w:rsid w:val="0015281F"/>
    <w:rsid w:val="0015355C"/>
    <w:rsid w:val="00153B70"/>
    <w:rsid w:val="00153E97"/>
    <w:rsid w:val="0015454A"/>
    <w:rsid w:val="001616F1"/>
    <w:rsid w:val="00161735"/>
    <w:rsid w:val="00162EE0"/>
    <w:rsid w:val="00163404"/>
    <w:rsid w:val="001642D2"/>
    <w:rsid w:val="00167CA6"/>
    <w:rsid w:val="00172D3A"/>
    <w:rsid w:val="001769E4"/>
    <w:rsid w:val="00177B7F"/>
    <w:rsid w:val="00177F27"/>
    <w:rsid w:val="0018043D"/>
    <w:rsid w:val="00185647"/>
    <w:rsid w:val="0019043A"/>
    <w:rsid w:val="001923A5"/>
    <w:rsid w:val="001938A3"/>
    <w:rsid w:val="001A1B6E"/>
    <w:rsid w:val="001A2ADC"/>
    <w:rsid w:val="001B1C95"/>
    <w:rsid w:val="001B450A"/>
    <w:rsid w:val="001C5459"/>
    <w:rsid w:val="001C600B"/>
    <w:rsid w:val="001C77EA"/>
    <w:rsid w:val="001D1421"/>
    <w:rsid w:val="001D1683"/>
    <w:rsid w:val="001D17BC"/>
    <w:rsid w:val="001D5FF7"/>
    <w:rsid w:val="001D6C84"/>
    <w:rsid w:val="001E732D"/>
    <w:rsid w:val="001F0CDB"/>
    <w:rsid w:val="001F29FA"/>
    <w:rsid w:val="001F4A97"/>
    <w:rsid w:val="00201AC9"/>
    <w:rsid w:val="00203021"/>
    <w:rsid w:val="00205187"/>
    <w:rsid w:val="00207761"/>
    <w:rsid w:val="002112EA"/>
    <w:rsid w:val="00212540"/>
    <w:rsid w:val="00214AF9"/>
    <w:rsid w:val="00221A89"/>
    <w:rsid w:val="00224D59"/>
    <w:rsid w:val="00230BD4"/>
    <w:rsid w:val="00231B5E"/>
    <w:rsid w:val="0023403A"/>
    <w:rsid w:val="00234299"/>
    <w:rsid w:val="00235218"/>
    <w:rsid w:val="00235FFD"/>
    <w:rsid w:val="0023666E"/>
    <w:rsid w:val="00241B26"/>
    <w:rsid w:val="002432D2"/>
    <w:rsid w:val="002533F1"/>
    <w:rsid w:val="002552E0"/>
    <w:rsid w:val="002628C3"/>
    <w:rsid w:val="00264BD5"/>
    <w:rsid w:val="002671DA"/>
    <w:rsid w:val="0027013E"/>
    <w:rsid w:val="00270AF1"/>
    <w:rsid w:val="00274493"/>
    <w:rsid w:val="002837D0"/>
    <w:rsid w:val="002845DD"/>
    <w:rsid w:val="0029070E"/>
    <w:rsid w:val="00293654"/>
    <w:rsid w:val="00294AF6"/>
    <w:rsid w:val="002A2253"/>
    <w:rsid w:val="002A4940"/>
    <w:rsid w:val="002A5139"/>
    <w:rsid w:val="002A6357"/>
    <w:rsid w:val="002A67A6"/>
    <w:rsid w:val="002B1786"/>
    <w:rsid w:val="002B1F4E"/>
    <w:rsid w:val="002B44A0"/>
    <w:rsid w:val="002B79CD"/>
    <w:rsid w:val="002C4441"/>
    <w:rsid w:val="002D16E8"/>
    <w:rsid w:val="002D682B"/>
    <w:rsid w:val="002D6D26"/>
    <w:rsid w:val="002E1035"/>
    <w:rsid w:val="002E1173"/>
    <w:rsid w:val="002E3A2A"/>
    <w:rsid w:val="002F5068"/>
    <w:rsid w:val="00303856"/>
    <w:rsid w:val="00305382"/>
    <w:rsid w:val="00306787"/>
    <w:rsid w:val="00307CAF"/>
    <w:rsid w:val="003126D6"/>
    <w:rsid w:val="003130E0"/>
    <w:rsid w:val="003211C1"/>
    <w:rsid w:val="0032695E"/>
    <w:rsid w:val="00327A3B"/>
    <w:rsid w:val="00327F7B"/>
    <w:rsid w:val="00333D69"/>
    <w:rsid w:val="00335E63"/>
    <w:rsid w:val="00340E22"/>
    <w:rsid w:val="00341039"/>
    <w:rsid w:val="00342204"/>
    <w:rsid w:val="00342222"/>
    <w:rsid w:val="0034584A"/>
    <w:rsid w:val="00347B2B"/>
    <w:rsid w:val="00347E44"/>
    <w:rsid w:val="00347E76"/>
    <w:rsid w:val="0035190C"/>
    <w:rsid w:val="0035274A"/>
    <w:rsid w:val="003547D6"/>
    <w:rsid w:val="003558AF"/>
    <w:rsid w:val="00357BB6"/>
    <w:rsid w:val="00357E74"/>
    <w:rsid w:val="00360868"/>
    <w:rsid w:val="00372FAB"/>
    <w:rsid w:val="003730BB"/>
    <w:rsid w:val="00382D9B"/>
    <w:rsid w:val="00386E5D"/>
    <w:rsid w:val="003954AF"/>
    <w:rsid w:val="00397D76"/>
    <w:rsid w:val="003A3375"/>
    <w:rsid w:val="003A61BA"/>
    <w:rsid w:val="003A714A"/>
    <w:rsid w:val="003B5948"/>
    <w:rsid w:val="003C3D6D"/>
    <w:rsid w:val="003C4664"/>
    <w:rsid w:val="003C53E8"/>
    <w:rsid w:val="003C6CF9"/>
    <w:rsid w:val="003D0F61"/>
    <w:rsid w:val="003D5149"/>
    <w:rsid w:val="003E2278"/>
    <w:rsid w:val="003E3845"/>
    <w:rsid w:val="003E7748"/>
    <w:rsid w:val="003F2A2C"/>
    <w:rsid w:val="003F2D7D"/>
    <w:rsid w:val="003F4520"/>
    <w:rsid w:val="003F4B80"/>
    <w:rsid w:val="003F68E2"/>
    <w:rsid w:val="00400029"/>
    <w:rsid w:val="004016DB"/>
    <w:rsid w:val="00402B1A"/>
    <w:rsid w:val="004058BA"/>
    <w:rsid w:val="00412CAF"/>
    <w:rsid w:val="00415A5B"/>
    <w:rsid w:val="004178BD"/>
    <w:rsid w:val="00420631"/>
    <w:rsid w:val="004218ED"/>
    <w:rsid w:val="00426030"/>
    <w:rsid w:val="00426C4A"/>
    <w:rsid w:val="00427086"/>
    <w:rsid w:val="00430988"/>
    <w:rsid w:val="0043144E"/>
    <w:rsid w:val="00432EB2"/>
    <w:rsid w:val="00436FC6"/>
    <w:rsid w:val="004470C6"/>
    <w:rsid w:val="00450362"/>
    <w:rsid w:val="00452118"/>
    <w:rsid w:val="004554FD"/>
    <w:rsid w:val="00455F24"/>
    <w:rsid w:val="004608F2"/>
    <w:rsid w:val="00461A09"/>
    <w:rsid w:val="00472E77"/>
    <w:rsid w:val="0047506D"/>
    <w:rsid w:val="0048016B"/>
    <w:rsid w:val="00487133"/>
    <w:rsid w:val="00497BBD"/>
    <w:rsid w:val="004A4AA6"/>
    <w:rsid w:val="004A6211"/>
    <w:rsid w:val="004A79B9"/>
    <w:rsid w:val="004B2F35"/>
    <w:rsid w:val="004B776F"/>
    <w:rsid w:val="004C07F7"/>
    <w:rsid w:val="004C1CF8"/>
    <w:rsid w:val="004C2406"/>
    <w:rsid w:val="004C417B"/>
    <w:rsid w:val="004C522D"/>
    <w:rsid w:val="004D202E"/>
    <w:rsid w:val="004D2DB5"/>
    <w:rsid w:val="004D5998"/>
    <w:rsid w:val="004D7D3B"/>
    <w:rsid w:val="004E1705"/>
    <w:rsid w:val="004E27E8"/>
    <w:rsid w:val="004E3148"/>
    <w:rsid w:val="004F1323"/>
    <w:rsid w:val="004F197E"/>
    <w:rsid w:val="004F40F7"/>
    <w:rsid w:val="004F70A3"/>
    <w:rsid w:val="00500407"/>
    <w:rsid w:val="00500627"/>
    <w:rsid w:val="00503200"/>
    <w:rsid w:val="005043D0"/>
    <w:rsid w:val="005051DD"/>
    <w:rsid w:val="00512F8C"/>
    <w:rsid w:val="005134FF"/>
    <w:rsid w:val="00516D63"/>
    <w:rsid w:val="0051704D"/>
    <w:rsid w:val="00520CD2"/>
    <w:rsid w:val="005211FF"/>
    <w:rsid w:val="0052171D"/>
    <w:rsid w:val="0052253A"/>
    <w:rsid w:val="00522CBC"/>
    <w:rsid w:val="00525164"/>
    <w:rsid w:val="00525BCD"/>
    <w:rsid w:val="00526D7E"/>
    <w:rsid w:val="005420B1"/>
    <w:rsid w:val="00543CD6"/>
    <w:rsid w:val="00544604"/>
    <w:rsid w:val="00544FBE"/>
    <w:rsid w:val="005458C1"/>
    <w:rsid w:val="0056117A"/>
    <w:rsid w:val="00561979"/>
    <w:rsid w:val="00562259"/>
    <w:rsid w:val="005637E9"/>
    <w:rsid w:val="00563E0E"/>
    <w:rsid w:val="005669B2"/>
    <w:rsid w:val="00570AE0"/>
    <w:rsid w:val="00574568"/>
    <w:rsid w:val="00577016"/>
    <w:rsid w:val="005771DB"/>
    <w:rsid w:val="005772F2"/>
    <w:rsid w:val="0057798C"/>
    <w:rsid w:val="00585D5A"/>
    <w:rsid w:val="00590B9B"/>
    <w:rsid w:val="00593D9E"/>
    <w:rsid w:val="00593FF3"/>
    <w:rsid w:val="0059747C"/>
    <w:rsid w:val="005A0B95"/>
    <w:rsid w:val="005A1D8A"/>
    <w:rsid w:val="005A3DCA"/>
    <w:rsid w:val="005A7056"/>
    <w:rsid w:val="005B159E"/>
    <w:rsid w:val="005B21F8"/>
    <w:rsid w:val="005B41C6"/>
    <w:rsid w:val="005B4694"/>
    <w:rsid w:val="005B64AB"/>
    <w:rsid w:val="005B737D"/>
    <w:rsid w:val="005B7B52"/>
    <w:rsid w:val="005C1431"/>
    <w:rsid w:val="005C1D5F"/>
    <w:rsid w:val="005C5E5A"/>
    <w:rsid w:val="005D58B1"/>
    <w:rsid w:val="005D6B8B"/>
    <w:rsid w:val="005E0834"/>
    <w:rsid w:val="005E14E2"/>
    <w:rsid w:val="005E5443"/>
    <w:rsid w:val="005E6E5E"/>
    <w:rsid w:val="005F40B8"/>
    <w:rsid w:val="006011BF"/>
    <w:rsid w:val="00602365"/>
    <w:rsid w:val="00607193"/>
    <w:rsid w:val="006115C7"/>
    <w:rsid w:val="00612103"/>
    <w:rsid w:val="006239EC"/>
    <w:rsid w:val="00624382"/>
    <w:rsid w:val="00624C92"/>
    <w:rsid w:val="00626666"/>
    <w:rsid w:val="0062754E"/>
    <w:rsid w:val="006361B9"/>
    <w:rsid w:val="0063793B"/>
    <w:rsid w:val="00640B35"/>
    <w:rsid w:val="006455C3"/>
    <w:rsid w:val="00647744"/>
    <w:rsid w:val="00647A64"/>
    <w:rsid w:val="00653CC8"/>
    <w:rsid w:val="006552D5"/>
    <w:rsid w:val="00656530"/>
    <w:rsid w:val="00660E5B"/>
    <w:rsid w:val="006623C6"/>
    <w:rsid w:val="006679E3"/>
    <w:rsid w:val="00671015"/>
    <w:rsid w:val="00671FDD"/>
    <w:rsid w:val="00673F7C"/>
    <w:rsid w:val="006745F4"/>
    <w:rsid w:val="006755A6"/>
    <w:rsid w:val="00682205"/>
    <w:rsid w:val="00682C95"/>
    <w:rsid w:val="00683609"/>
    <w:rsid w:val="00694662"/>
    <w:rsid w:val="00697074"/>
    <w:rsid w:val="006A1BEB"/>
    <w:rsid w:val="006B3D4B"/>
    <w:rsid w:val="006C2597"/>
    <w:rsid w:val="006D4112"/>
    <w:rsid w:val="006D7514"/>
    <w:rsid w:val="006E05C3"/>
    <w:rsid w:val="006E05E5"/>
    <w:rsid w:val="006E293E"/>
    <w:rsid w:val="006E353F"/>
    <w:rsid w:val="006E676F"/>
    <w:rsid w:val="006F208E"/>
    <w:rsid w:val="006F2256"/>
    <w:rsid w:val="007003D2"/>
    <w:rsid w:val="007023E4"/>
    <w:rsid w:val="007026CD"/>
    <w:rsid w:val="007061F8"/>
    <w:rsid w:val="007157EE"/>
    <w:rsid w:val="00717332"/>
    <w:rsid w:val="00717C40"/>
    <w:rsid w:val="00717E6B"/>
    <w:rsid w:val="00720165"/>
    <w:rsid w:val="00720E2C"/>
    <w:rsid w:val="00721B32"/>
    <w:rsid w:val="00730781"/>
    <w:rsid w:val="00737EE5"/>
    <w:rsid w:val="007448F8"/>
    <w:rsid w:val="007464FD"/>
    <w:rsid w:val="00746929"/>
    <w:rsid w:val="0075362D"/>
    <w:rsid w:val="007615E3"/>
    <w:rsid w:val="007651B1"/>
    <w:rsid w:val="007657E9"/>
    <w:rsid w:val="007666E1"/>
    <w:rsid w:val="0076795C"/>
    <w:rsid w:val="00767FD0"/>
    <w:rsid w:val="00776AE6"/>
    <w:rsid w:val="00776E09"/>
    <w:rsid w:val="007845F9"/>
    <w:rsid w:val="00785F7E"/>
    <w:rsid w:val="00790B87"/>
    <w:rsid w:val="00791D17"/>
    <w:rsid w:val="007956AB"/>
    <w:rsid w:val="00795A6A"/>
    <w:rsid w:val="00797B45"/>
    <w:rsid w:val="007A1F80"/>
    <w:rsid w:val="007A426E"/>
    <w:rsid w:val="007A7994"/>
    <w:rsid w:val="007B3929"/>
    <w:rsid w:val="007B4DC5"/>
    <w:rsid w:val="007B4E29"/>
    <w:rsid w:val="007B602D"/>
    <w:rsid w:val="007B746E"/>
    <w:rsid w:val="007C1678"/>
    <w:rsid w:val="007C19DC"/>
    <w:rsid w:val="007C5214"/>
    <w:rsid w:val="007D4E65"/>
    <w:rsid w:val="007E1392"/>
    <w:rsid w:val="007E2CA8"/>
    <w:rsid w:val="007E362E"/>
    <w:rsid w:val="007E5B9B"/>
    <w:rsid w:val="007E6AAD"/>
    <w:rsid w:val="007F0C45"/>
    <w:rsid w:val="007F10A7"/>
    <w:rsid w:val="00810158"/>
    <w:rsid w:val="00811F6C"/>
    <w:rsid w:val="008131C0"/>
    <w:rsid w:val="00814BE6"/>
    <w:rsid w:val="00820385"/>
    <w:rsid w:val="00820F55"/>
    <w:rsid w:val="008218FB"/>
    <w:rsid w:val="00823741"/>
    <w:rsid w:val="00826372"/>
    <w:rsid w:val="008305EC"/>
    <w:rsid w:val="00830B3B"/>
    <w:rsid w:val="00832A30"/>
    <w:rsid w:val="00840AF4"/>
    <w:rsid w:val="00841F36"/>
    <w:rsid w:val="00852762"/>
    <w:rsid w:val="00857287"/>
    <w:rsid w:val="0086299F"/>
    <w:rsid w:val="00862DD0"/>
    <w:rsid w:val="00865CD5"/>
    <w:rsid w:val="00865D32"/>
    <w:rsid w:val="00867760"/>
    <w:rsid w:val="00867A1C"/>
    <w:rsid w:val="00871855"/>
    <w:rsid w:val="008730B5"/>
    <w:rsid w:val="00881475"/>
    <w:rsid w:val="00883910"/>
    <w:rsid w:val="00891C9D"/>
    <w:rsid w:val="00896395"/>
    <w:rsid w:val="00897AE0"/>
    <w:rsid w:val="00897ED1"/>
    <w:rsid w:val="008A41F4"/>
    <w:rsid w:val="008B1BD1"/>
    <w:rsid w:val="008B5860"/>
    <w:rsid w:val="008B71F0"/>
    <w:rsid w:val="008C16FE"/>
    <w:rsid w:val="008C6265"/>
    <w:rsid w:val="008C62F6"/>
    <w:rsid w:val="008C7239"/>
    <w:rsid w:val="008D0D1E"/>
    <w:rsid w:val="008D7A3F"/>
    <w:rsid w:val="008E1A33"/>
    <w:rsid w:val="008E6659"/>
    <w:rsid w:val="008F2FCA"/>
    <w:rsid w:val="008F3071"/>
    <w:rsid w:val="008F34E6"/>
    <w:rsid w:val="008F367A"/>
    <w:rsid w:val="00900B24"/>
    <w:rsid w:val="00904D64"/>
    <w:rsid w:val="009101B2"/>
    <w:rsid w:val="009134C1"/>
    <w:rsid w:val="00913982"/>
    <w:rsid w:val="009140E0"/>
    <w:rsid w:val="00923041"/>
    <w:rsid w:val="00924237"/>
    <w:rsid w:val="00930A07"/>
    <w:rsid w:val="00936925"/>
    <w:rsid w:val="00940C8C"/>
    <w:rsid w:val="00941EB0"/>
    <w:rsid w:val="0094334F"/>
    <w:rsid w:val="009509DE"/>
    <w:rsid w:val="0095316C"/>
    <w:rsid w:val="00953E09"/>
    <w:rsid w:val="00955D4F"/>
    <w:rsid w:val="0095726F"/>
    <w:rsid w:val="0095756D"/>
    <w:rsid w:val="00960C99"/>
    <w:rsid w:val="00961129"/>
    <w:rsid w:val="009646D9"/>
    <w:rsid w:val="00964B5F"/>
    <w:rsid w:val="00966032"/>
    <w:rsid w:val="009701B1"/>
    <w:rsid w:val="009705DA"/>
    <w:rsid w:val="009707B5"/>
    <w:rsid w:val="0097080C"/>
    <w:rsid w:val="00975960"/>
    <w:rsid w:val="00982A32"/>
    <w:rsid w:val="0098457D"/>
    <w:rsid w:val="009871C9"/>
    <w:rsid w:val="00987789"/>
    <w:rsid w:val="00991090"/>
    <w:rsid w:val="0099252E"/>
    <w:rsid w:val="00992A04"/>
    <w:rsid w:val="009A25FD"/>
    <w:rsid w:val="009A3CA0"/>
    <w:rsid w:val="009A575B"/>
    <w:rsid w:val="009A7F01"/>
    <w:rsid w:val="009B57EC"/>
    <w:rsid w:val="009B5E08"/>
    <w:rsid w:val="009C378A"/>
    <w:rsid w:val="009D7B23"/>
    <w:rsid w:val="009E0498"/>
    <w:rsid w:val="009E341C"/>
    <w:rsid w:val="009E6438"/>
    <w:rsid w:val="00A00CDD"/>
    <w:rsid w:val="00A04EDC"/>
    <w:rsid w:val="00A056F1"/>
    <w:rsid w:val="00A06466"/>
    <w:rsid w:val="00A10CC1"/>
    <w:rsid w:val="00A14F95"/>
    <w:rsid w:val="00A15F33"/>
    <w:rsid w:val="00A17C44"/>
    <w:rsid w:val="00A2275F"/>
    <w:rsid w:val="00A22CC5"/>
    <w:rsid w:val="00A2533B"/>
    <w:rsid w:val="00A26807"/>
    <w:rsid w:val="00A30C23"/>
    <w:rsid w:val="00A32E10"/>
    <w:rsid w:val="00A370B5"/>
    <w:rsid w:val="00A4015D"/>
    <w:rsid w:val="00A5053A"/>
    <w:rsid w:val="00A57456"/>
    <w:rsid w:val="00A61D55"/>
    <w:rsid w:val="00A6216F"/>
    <w:rsid w:val="00A64077"/>
    <w:rsid w:val="00A65438"/>
    <w:rsid w:val="00A7248F"/>
    <w:rsid w:val="00A746D8"/>
    <w:rsid w:val="00A76A5E"/>
    <w:rsid w:val="00A76EDC"/>
    <w:rsid w:val="00A84851"/>
    <w:rsid w:val="00A86D7C"/>
    <w:rsid w:val="00A90934"/>
    <w:rsid w:val="00A92400"/>
    <w:rsid w:val="00A93310"/>
    <w:rsid w:val="00A962CC"/>
    <w:rsid w:val="00A96766"/>
    <w:rsid w:val="00A975FB"/>
    <w:rsid w:val="00AA18DE"/>
    <w:rsid w:val="00AA4C67"/>
    <w:rsid w:val="00AB3055"/>
    <w:rsid w:val="00AB42D7"/>
    <w:rsid w:val="00AB4C5D"/>
    <w:rsid w:val="00AB64DD"/>
    <w:rsid w:val="00AC47E3"/>
    <w:rsid w:val="00AD1AA2"/>
    <w:rsid w:val="00AD7856"/>
    <w:rsid w:val="00AF0DB0"/>
    <w:rsid w:val="00AF2F43"/>
    <w:rsid w:val="00AF3335"/>
    <w:rsid w:val="00AF3AA4"/>
    <w:rsid w:val="00AF56A9"/>
    <w:rsid w:val="00AF7189"/>
    <w:rsid w:val="00B00562"/>
    <w:rsid w:val="00B0249E"/>
    <w:rsid w:val="00B02D45"/>
    <w:rsid w:val="00B041F5"/>
    <w:rsid w:val="00B13675"/>
    <w:rsid w:val="00B13AE9"/>
    <w:rsid w:val="00B13BD6"/>
    <w:rsid w:val="00B22940"/>
    <w:rsid w:val="00B25270"/>
    <w:rsid w:val="00B25B90"/>
    <w:rsid w:val="00B2740C"/>
    <w:rsid w:val="00B2747C"/>
    <w:rsid w:val="00B372E4"/>
    <w:rsid w:val="00B425E4"/>
    <w:rsid w:val="00B454F6"/>
    <w:rsid w:val="00B55DF3"/>
    <w:rsid w:val="00B604A7"/>
    <w:rsid w:val="00B60D56"/>
    <w:rsid w:val="00B61308"/>
    <w:rsid w:val="00B67CF0"/>
    <w:rsid w:val="00B71289"/>
    <w:rsid w:val="00B772C3"/>
    <w:rsid w:val="00B832D7"/>
    <w:rsid w:val="00B846C4"/>
    <w:rsid w:val="00B8630D"/>
    <w:rsid w:val="00B86A69"/>
    <w:rsid w:val="00B92F7E"/>
    <w:rsid w:val="00B9603A"/>
    <w:rsid w:val="00B96725"/>
    <w:rsid w:val="00B972E1"/>
    <w:rsid w:val="00B97EAB"/>
    <w:rsid w:val="00BA0A3C"/>
    <w:rsid w:val="00BA3F91"/>
    <w:rsid w:val="00BA7654"/>
    <w:rsid w:val="00BB009A"/>
    <w:rsid w:val="00BB4C05"/>
    <w:rsid w:val="00BB53AA"/>
    <w:rsid w:val="00BB5D54"/>
    <w:rsid w:val="00BC480A"/>
    <w:rsid w:val="00BC4F76"/>
    <w:rsid w:val="00BD70C3"/>
    <w:rsid w:val="00BE0F8E"/>
    <w:rsid w:val="00BE1C73"/>
    <w:rsid w:val="00BE2B2A"/>
    <w:rsid w:val="00BE74B7"/>
    <w:rsid w:val="00BF1DDB"/>
    <w:rsid w:val="00BF5FA7"/>
    <w:rsid w:val="00BF6DAF"/>
    <w:rsid w:val="00C01072"/>
    <w:rsid w:val="00C0442B"/>
    <w:rsid w:val="00C05615"/>
    <w:rsid w:val="00C06FF9"/>
    <w:rsid w:val="00C10688"/>
    <w:rsid w:val="00C10C7B"/>
    <w:rsid w:val="00C10E97"/>
    <w:rsid w:val="00C11240"/>
    <w:rsid w:val="00C12FEE"/>
    <w:rsid w:val="00C14913"/>
    <w:rsid w:val="00C16C8C"/>
    <w:rsid w:val="00C20C87"/>
    <w:rsid w:val="00C217CE"/>
    <w:rsid w:val="00C22F29"/>
    <w:rsid w:val="00C23C9B"/>
    <w:rsid w:val="00C25C0D"/>
    <w:rsid w:val="00C41B11"/>
    <w:rsid w:val="00C43292"/>
    <w:rsid w:val="00C528FA"/>
    <w:rsid w:val="00C5420C"/>
    <w:rsid w:val="00C569AE"/>
    <w:rsid w:val="00C601CB"/>
    <w:rsid w:val="00C63F52"/>
    <w:rsid w:val="00C75C8B"/>
    <w:rsid w:val="00C90101"/>
    <w:rsid w:val="00CA4D06"/>
    <w:rsid w:val="00CA4DEA"/>
    <w:rsid w:val="00CB211F"/>
    <w:rsid w:val="00CB3314"/>
    <w:rsid w:val="00CB6176"/>
    <w:rsid w:val="00CC34B0"/>
    <w:rsid w:val="00CC5272"/>
    <w:rsid w:val="00CC5B8D"/>
    <w:rsid w:val="00CC78BE"/>
    <w:rsid w:val="00CD13DB"/>
    <w:rsid w:val="00CD65AB"/>
    <w:rsid w:val="00CD75B0"/>
    <w:rsid w:val="00CE01DC"/>
    <w:rsid w:val="00CE27BA"/>
    <w:rsid w:val="00CE3322"/>
    <w:rsid w:val="00CE609F"/>
    <w:rsid w:val="00D02058"/>
    <w:rsid w:val="00D03209"/>
    <w:rsid w:val="00D04583"/>
    <w:rsid w:val="00D047B1"/>
    <w:rsid w:val="00D07F22"/>
    <w:rsid w:val="00D10CAD"/>
    <w:rsid w:val="00D10D79"/>
    <w:rsid w:val="00D13A49"/>
    <w:rsid w:val="00D16D2F"/>
    <w:rsid w:val="00D22197"/>
    <w:rsid w:val="00D24CBB"/>
    <w:rsid w:val="00D265F9"/>
    <w:rsid w:val="00D307E7"/>
    <w:rsid w:val="00D36177"/>
    <w:rsid w:val="00D37810"/>
    <w:rsid w:val="00D46E27"/>
    <w:rsid w:val="00D50A5A"/>
    <w:rsid w:val="00D54865"/>
    <w:rsid w:val="00D660CB"/>
    <w:rsid w:val="00D70701"/>
    <w:rsid w:val="00D73420"/>
    <w:rsid w:val="00D73682"/>
    <w:rsid w:val="00D770FE"/>
    <w:rsid w:val="00D8070B"/>
    <w:rsid w:val="00D8375D"/>
    <w:rsid w:val="00D84936"/>
    <w:rsid w:val="00D86E90"/>
    <w:rsid w:val="00D91C18"/>
    <w:rsid w:val="00D93709"/>
    <w:rsid w:val="00D95A44"/>
    <w:rsid w:val="00D96D20"/>
    <w:rsid w:val="00DA3237"/>
    <w:rsid w:val="00DA4370"/>
    <w:rsid w:val="00DA7F0E"/>
    <w:rsid w:val="00DB03E6"/>
    <w:rsid w:val="00DC214A"/>
    <w:rsid w:val="00DC7D44"/>
    <w:rsid w:val="00DD0B55"/>
    <w:rsid w:val="00DD141C"/>
    <w:rsid w:val="00DD3850"/>
    <w:rsid w:val="00DD6F3A"/>
    <w:rsid w:val="00DE04C2"/>
    <w:rsid w:val="00DE0B60"/>
    <w:rsid w:val="00DE1E5A"/>
    <w:rsid w:val="00DE3573"/>
    <w:rsid w:val="00DF13DF"/>
    <w:rsid w:val="00DF2DCC"/>
    <w:rsid w:val="00DF6490"/>
    <w:rsid w:val="00DF76A9"/>
    <w:rsid w:val="00E00045"/>
    <w:rsid w:val="00E00C8A"/>
    <w:rsid w:val="00E0257E"/>
    <w:rsid w:val="00E04B72"/>
    <w:rsid w:val="00E071C4"/>
    <w:rsid w:val="00E07677"/>
    <w:rsid w:val="00E10808"/>
    <w:rsid w:val="00E10C58"/>
    <w:rsid w:val="00E122C3"/>
    <w:rsid w:val="00E12CB7"/>
    <w:rsid w:val="00E153C5"/>
    <w:rsid w:val="00E15B01"/>
    <w:rsid w:val="00E1637A"/>
    <w:rsid w:val="00E17387"/>
    <w:rsid w:val="00E20278"/>
    <w:rsid w:val="00E24411"/>
    <w:rsid w:val="00E24D79"/>
    <w:rsid w:val="00E2740E"/>
    <w:rsid w:val="00E35897"/>
    <w:rsid w:val="00E36B03"/>
    <w:rsid w:val="00E37C02"/>
    <w:rsid w:val="00E453F6"/>
    <w:rsid w:val="00E45FAF"/>
    <w:rsid w:val="00E4784B"/>
    <w:rsid w:val="00E51AB3"/>
    <w:rsid w:val="00E54C86"/>
    <w:rsid w:val="00E62B67"/>
    <w:rsid w:val="00E66434"/>
    <w:rsid w:val="00E72EBB"/>
    <w:rsid w:val="00E75213"/>
    <w:rsid w:val="00E77A54"/>
    <w:rsid w:val="00E81E99"/>
    <w:rsid w:val="00E83A9F"/>
    <w:rsid w:val="00E94179"/>
    <w:rsid w:val="00E976E8"/>
    <w:rsid w:val="00EA29F4"/>
    <w:rsid w:val="00EA4935"/>
    <w:rsid w:val="00EA56C1"/>
    <w:rsid w:val="00EA66BE"/>
    <w:rsid w:val="00EA78C9"/>
    <w:rsid w:val="00EA7A3E"/>
    <w:rsid w:val="00EB29D6"/>
    <w:rsid w:val="00EB435E"/>
    <w:rsid w:val="00EB4EBE"/>
    <w:rsid w:val="00EB7F7E"/>
    <w:rsid w:val="00ED0D36"/>
    <w:rsid w:val="00ED1E0F"/>
    <w:rsid w:val="00ED2372"/>
    <w:rsid w:val="00ED44B8"/>
    <w:rsid w:val="00ED5279"/>
    <w:rsid w:val="00ED6271"/>
    <w:rsid w:val="00EE19A7"/>
    <w:rsid w:val="00EE3846"/>
    <w:rsid w:val="00EE3A29"/>
    <w:rsid w:val="00EE4A17"/>
    <w:rsid w:val="00EE64F6"/>
    <w:rsid w:val="00EE7B78"/>
    <w:rsid w:val="00EF41BB"/>
    <w:rsid w:val="00F0249B"/>
    <w:rsid w:val="00F15BEA"/>
    <w:rsid w:val="00F161D6"/>
    <w:rsid w:val="00F167A7"/>
    <w:rsid w:val="00F172B6"/>
    <w:rsid w:val="00F207FC"/>
    <w:rsid w:val="00F208B3"/>
    <w:rsid w:val="00F20DDE"/>
    <w:rsid w:val="00F25251"/>
    <w:rsid w:val="00F303B8"/>
    <w:rsid w:val="00F303CC"/>
    <w:rsid w:val="00F3118D"/>
    <w:rsid w:val="00F3332C"/>
    <w:rsid w:val="00F34D12"/>
    <w:rsid w:val="00F351FD"/>
    <w:rsid w:val="00F36BA8"/>
    <w:rsid w:val="00F409D8"/>
    <w:rsid w:val="00F41664"/>
    <w:rsid w:val="00F4198C"/>
    <w:rsid w:val="00F42DD1"/>
    <w:rsid w:val="00F43D95"/>
    <w:rsid w:val="00F525CE"/>
    <w:rsid w:val="00F54215"/>
    <w:rsid w:val="00F57880"/>
    <w:rsid w:val="00F57976"/>
    <w:rsid w:val="00F61AE4"/>
    <w:rsid w:val="00F631B2"/>
    <w:rsid w:val="00F64051"/>
    <w:rsid w:val="00F64970"/>
    <w:rsid w:val="00F64E25"/>
    <w:rsid w:val="00F72871"/>
    <w:rsid w:val="00F72EEF"/>
    <w:rsid w:val="00F7420C"/>
    <w:rsid w:val="00F805BB"/>
    <w:rsid w:val="00F8329D"/>
    <w:rsid w:val="00F8542E"/>
    <w:rsid w:val="00F8555A"/>
    <w:rsid w:val="00F85A98"/>
    <w:rsid w:val="00F86C9A"/>
    <w:rsid w:val="00F945E1"/>
    <w:rsid w:val="00FA049E"/>
    <w:rsid w:val="00FA45E3"/>
    <w:rsid w:val="00FB0ABD"/>
    <w:rsid w:val="00FB3E8F"/>
    <w:rsid w:val="00FB5CFA"/>
    <w:rsid w:val="00FC1867"/>
    <w:rsid w:val="00FC2186"/>
    <w:rsid w:val="00FC24E4"/>
    <w:rsid w:val="00FC61C3"/>
    <w:rsid w:val="00FC713B"/>
    <w:rsid w:val="00FD1649"/>
    <w:rsid w:val="00FD2249"/>
    <w:rsid w:val="00FD5CDC"/>
    <w:rsid w:val="00FE28B0"/>
    <w:rsid w:val="00FE3BDC"/>
    <w:rsid w:val="00FE425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7AA9F-E7FE-4A81-A017-36DBB36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semiHidden/>
    <w:rsid w:val="000F0847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locked/>
    <w:rsid w:val="000F0847"/>
    <w:rPr>
      <w:rFonts w:ascii="Times New Roman" w:eastAsia="Arial Unicode MS" w:hAnsi="Times New Roman" w:cs="Times New Roman"/>
      <w:kern w:val="2"/>
      <w:sz w:val="24"/>
      <w:szCs w:val="24"/>
      <w:lang w:val="x-none" w:eastAsia="pt-BR"/>
    </w:rPr>
  </w:style>
  <w:style w:type="character" w:styleId="nfase">
    <w:name w:val="Emphasis"/>
    <w:qFormat/>
    <w:rsid w:val="00BA7654"/>
    <w:rPr>
      <w:i/>
    </w:rPr>
  </w:style>
  <w:style w:type="character" w:styleId="Hyperlink">
    <w:name w:val="Hyperlink"/>
    <w:semiHidden/>
    <w:rsid w:val="00D46E27"/>
    <w:rPr>
      <w:rFonts w:cs="Times New Roman"/>
      <w:color w:val="0000FF"/>
      <w:u w:val="single"/>
    </w:rPr>
  </w:style>
  <w:style w:type="character" w:customStyle="1" w:styleId="st">
    <w:name w:val="st"/>
    <w:rsid w:val="0023666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941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41EB0"/>
    <w:rPr>
      <w:rFonts w:eastAsia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941E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41EB0"/>
    <w:rPr>
      <w:rFonts w:eastAsia="Times New Roman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EA56C1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EA56C1"/>
    <w:rPr>
      <w:rFonts w:eastAsia="Times New Roman"/>
      <w:lang w:eastAsia="en-US"/>
    </w:rPr>
  </w:style>
  <w:style w:type="character" w:styleId="Refdenotaderodap">
    <w:name w:val="footnote reference"/>
    <w:rsid w:val="00EA5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search?hl=pt-BR&amp;client=firefox-a&amp;hs=HtY&amp;rls=org.mozilla:pt-BR:official&amp;biw=1280&amp;bih=607&amp;sa=X&amp;ei=W7QVT4OmMsWAgweL2KXBAw&amp;ved=0CBkQBSgA&amp;q=Benjamin+Elliot+Morris&amp;spell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formation.org/wall-st-hitler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01E0-E746-4C97-AA16-F10600D7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12519</Words>
  <Characters>67608</Characters>
  <DocSecurity>0</DocSecurity>
  <Lines>563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Online de Filosofia</vt:lpstr>
    </vt:vector>
  </TitlesOfParts>
  <LinksUpToDate>false</LinksUpToDate>
  <CharactersWithSpaces>79968</CharactersWithSpaces>
  <SharedDoc>false</SharedDoc>
  <HLinks>
    <vt:vector size="12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http://www.google.com.br/search?hl=pt-BR&amp;client=firefox-a&amp;hs=HtY&amp;rls=org.mozilla:pt-BR:official&amp;biw=1280&amp;bih=607&amp;sa=X&amp;ei=W7QVT4OmMsWAgweL2KXBAw&amp;ved=0CBkQBSgA&amp;q=Benjamin+Elliot+Morris&amp;spell=1</vt:lpwstr>
      </vt:variant>
      <vt:variant>
        <vt:lpwstr/>
      </vt:variant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http://www.reformation.org/wall-st-hitler.html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2012-06-15T19:49:00Z</cp:lastPrinted>
  <dcterms:created xsi:type="dcterms:W3CDTF">2022-02-28T01:43:00Z</dcterms:created>
  <dcterms:modified xsi:type="dcterms:W3CDTF">2022-02-28T01:43:00Z</dcterms:modified>
</cp:coreProperties>
</file>