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214" w:rsidRDefault="00A13214" w:rsidP="00A13214">
      <w:pPr>
        <w:autoSpaceDE w:val="0"/>
        <w:jc w:val="center"/>
        <w:rPr>
          <w:rFonts w:ascii="Galliard BT" w:eastAsia="TimesNewRomanPSMT" w:hAnsi="Galliard BT" w:cs="TimesNewRomanPSMT"/>
          <w:i/>
          <w:iCs/>
          <w:color w:val="000000"/>
          <w:sz w:val="36"/>
          <w:szCs w:val="36"/>
        </w:rPr>
      </w:pPr>
      <w:r>
        <w:rPr>
          <w:rFonts w:ascii="Galliard BT" w:eastAsia="TimesNewRomanPSMT" w:hAnsi="Galliard BT" w:cs="TimesNewRomanPSMT"/>
          <w:i/>
          <w:iCs/>
          <w:color w:val="000000"/>
          <w:sz w:val="36"/>
          <w:szCs w:val="36"/>
        </w:rPr>
        <w:t>Curso Online de Filosofia</w:t>
      </w:r>
    </w:p>
    <w:p w:rsidR="00A13214" w:rsidRDefault="00A13214" w:rsidP="00A13214">
      <w:pPr>
        <w:autoSpaceDE w:val="0"/>
        <w:jc w:val="center"/>
        <w:rPr>
          <w:rFonts w:ascii="Galliard BT" w:eastAsia="TimesNewRomanPSMT" w:hAnsi="Galliard BT" w:cs="TimesNewRomanPSMT"/>
          <w:color w:val="000000"/>
        </w:rPr>
      </w:pPr>
    </w:p>
    <w:p w:rsidR="00A13214" w:rsidRDefault="00A13214" w:rsidP="00A13214">
      <w:pPr>
        <w:autoSpaceDE w:val="0"/>
        <w:jc w:val="center"/>
        <w:rPr>
          <w:rFonts w:ascii="Galliard BT" w:eastAsia="TimesNewRomanPSMT" w:hAnsi="Galliard BT" w:cs="TimesNewRomanPSMT"/>
          <w:color w:val="000000"/>
        </w:rPr>
      </w:pPr>
      <w:r>
        <w:rPr>
          <w:rFonts w:ascii="Galliard BT" w:eastAsia="TimesNewRomanPSMT" w:hAnsi="Galliard BT" w:cs="TimesNewRomanPSMT"/>
          <w:color w:val="000000"/>
        </w:rPr>
        <w:t>Olavo de Carvalho</w:t>
      </w:r>
    </w:p>
    <w:p w:rsidR="00A13214" w:rsidRDefault="00A13214" w:rsidP="00A13214">
      <w:pPr>
        <w:autoSpaceDE w:val="0"/>
        <w:jc w:val="center"/>
        <w:rPr>
          <w:rFonts w:ascii="Galliard BT" w:eastAsia="TimesNewRomanPSMT" w:hAnsi="Galliard BT" w:cs="TimesNewRomanPSMT"/>
          <w:color w:val="000000"/>
        </w:rPr>
      </w:pPr>
    </w:p>
    <w:p w:rsidR="00A13214" w:rsidRDefault="00A13214" w:rsidP="00A13214">
      <w:pPr>
        <w:autoSpaceDE w:val="0"/>
        <w:jc w:val="center"/>
        <w:rPr>
          <w:rFonts w:ascii="Galliard BT" w:eastAsia="TimesNewRomanPSMT" w:hAnsi="Galliard BT" w:cs="TimesNewRomanPSMT"/>
          <w:color w:val="000000"/>
        </w:rPr>
      </w:pPr>
    </w:p>
    <w:p w:rsidR="00A13214" w:rsidRDefault="00A13214" w:rsidP="00A13214">
      <w:pPr>
        <w:autoSpaceDE w:val="0"/>
        <w:jc w:val="center"/>
        <w:rPr>
          <w:rFonts w:ascii="Galliard BT" w:eastAsia="TimesNewRomanPSMT" w:hAnsi="Galliard BT" w:cs="TimesNewRomanPSMT"/>
          <w:color w:val="000000"/>
        </w:rPr>
      </w:pPr>
      <w:r>
        <w:rPr>
          <w:rFonts w:ascii="Galliard BT" w:eastAsia="TimesNewRomanPSMT" w:hAnsi="Galliard BT" w:cs="TimesNewRomanPSMT"/>
          <w:color w:val="000000"/>
        </w:rPr>
        <w:t>Aula 106</w:t>
      </w:r>
    </w:p>
    <w:p w:rsidR="00A13214" w:rsidRDefault="00A13214" w:rsidP="00A13214">
      <w:pPr>
        <w:autoSpaceDE w:val="0"/>
        <w:jc w:val="center"/>
        <w:rPr>
          <w:rFonts w:ascii="Galliard BT" w:eastAsia="TimesNewRomanPSMT" w:hAnsi="Galliard BT" w:cs="TimesNewRomanPSMT"/>
          <w:color w:val="000000"/>
        </w:rPr>
      </w:pPr>
      <w:r>
        <w:rPr>
          <w:rFonts w:ascii="Galliard BT" w:eastAsia="TimesNewRomanPSMT" w:hAnsi="Galliard BT" w:cs="TimesNewRomanPSMT"/>
          <w:color w:val="000000"/>
        </w:rPr>
        <w:t>04 de maio de 2011</w:t>
      </w:r>
    </w:p>
    <w:p w:rsidR="00A13214" w:rsidRDefault="00A13214" w:rsidP="00A13214">
      <w:pPr>
        <w:autoSpaceDE w:val="0"/>
        <w:jc w:val="center"/>
        <w:rPr>
          <w:rFonts w:ascii="Galliard BT" w:eastAsia="TimesNewRomanPSMT" w:hAnsi="Galliard BT" w:cs="TimesNewRomanPSMT"/>
          <w:color w:val="000000"/>
        </w:rPr>
      </w:pPr>
    </w:p>
    <w:p w:rsidR="00A13214" w:rsidRDefault="00A13214" w:rsidP="00A13214">
      <w:pPr>
        <w:autoSpaceDE w:val="0"/>
        <w:jc w:val="center"/>
        <w:rPr>
          <w:rFonts w:ascii="Galliard BT" w:eastAsia="TimesNewRomanPSMT" w:hAnsi="Galliard BT" w:cs="TimesNewRomanPSMT"/>
          <w:color w:val="000000"/>
        </w:rPr>
      </w:pPr>
    </w:p>
    <w:p w:rsidR="00A13214" w:rsidRDefault="00C03C9E" w:rsidP="00A13214">
      <w:pPr>
        <w:autoSpaceDE w:val="0"/>
        <w:jc w:val="center"/>
        <w:rPr>
          <w:rFonts w:ascii="Galliard BT" w:eastAsia="TimesNewRomanPSMT" w:hAnsi="Galliard BT" w:cs="TimesNewRomanPSMT"/>
          <w:color w:val="000000"/>
          <w:sz w:val="20"/>
          <w:szCs w:val="20"/>
        </w:rPr>
      </w:pPr>
      <w:r>
        <w:pict>
          <v:shapetype id="_x0000_t202" coordsize="21600,21600" o:spt="202" path="m,l,21600r21600,l21600,xe">
            <v:stroke joinstyle="miter"/>
            <v:path gradientshapeok="t" o:connecttype="rect"/>
          </v:shapetype>
          <v:shape id="_x0000_s1026" type="#_x0000_t202" style="position:absolute;left:0;text-align:left;margin-left:0;margin-top:5.7pt;width:318.8pt;height:73.1pt;z-index:251660288;mso-wrap-distance-left:5.7pt;mso-wrap-distance-top:5.7pt;mso-wrap-distance-right:5.7pt;mso-wrap-distance-bottom:5.7pt;mso-position-horizontal:center" strokeweight=".05pt">
            <v:fill color2="black"/>
            <v:textbox inset="4.25pt,4.25pt,4.25pt,4.25pt">
              <w:txbxContent>
                <w:p w:rsidR="00A13214" w:rsidRDefault="00A13214" w:rsidP="00A13214">
                  <w:pPr>
                    <w:autoSpaceDE w:val="0"/>
                    <w:jc w:val="center"/>
                    <w:rPr>
                      <w:rFonts w:ascii="Galliard BT" w:eastAsia="TimesNewRomanPSMT" w:hAnsi="Galliard BT" w:cs="TimesNewRomanPSMT"/>
                      <w:color w:val="000000"/>
                      <w:sz w:val="20"/>
                      <w:szCs w:val="20"/>
                    </w:rPr>
                  </w:pPr>
                  <w:r>
                    <w:rPr>
                      <w:rFonts w:ascii="Galliard BT" w:eastAsia="TimesNewRomanPSMT" w:hAnsi="Galliard BT" w:cs="TimesNewRomanPSMT"/>
                      <w:color w:val="000000"/>
                      <w:sz w:val="20"/>
                      <w:szCs w:val="20"/>
                    </w:rPr>
                    <w:t>[</w:t>
                  </w:r>
                  <w:r>
                    <w:rPr>
                      <w:rFonts w:ascii="Galliard BT" w:eastAsia="TimesNewRomanPSMT" w:hAnsi="Galliard BT" w:cs="TimesNewRomanPSMT"/>
                      <w:b/>
                      <w:bCs/>
                      <w:color w:val="000000"/>
                      <w:sz w:val="20"/>
                      <w:szCs w:val="20"/>
                    </w:rPr>
                    <w:t>versão provisória</w:t>
                  </w:r>
                  <w:r>
                    <w:rPr>
                      <w:rFonts w:ascii="Galliard BT" w:eastAsia="TimesNewRomanPSMT" w:hAnsi="Galliard BT" w:cs="TimesNewRomanPSMT"/>
                      <w:color w:val="000000"/>
                      <w:sz w:val="20"/>
                      <w:szCs w:val="20"/>
                    </w:rPr>
                    <w:t>]</w:t>
                  </w:r>
                </w:p>
                <w:p w:rsidR="00A13214" w:rsidRDefault="00A13214" w:rsidP="00A13214">
                  <w:pPr>
                    <w:autoSpaceDE w:val="0"/>
                    <w:jc w:val="center"/>
                    <w:rPr>
                      <w:rFonts w:ascii="Galliard BT" w:eastAsia="GalliardITCbyBT-Roman" w:hAnsi="Galliard BT" w:cs="GalliardITCbyBT-Roman"/>
                      <w:color w:val="000000"/>
                      <w:sz w:val="20"/>
                      <w:szCs w:val="20"/>
                    </w:rPr>
                  </w:pPr>
                  <w:r>
                    <w:rPr>
                      <w:rFonts w:ascii="Galliard BT" w:eastAsia="GalliardITCbyBT-Roman" w:hAnsi="Galliard BT" w:cs="GalliardITCbyBT-Roman"/>
                      <w:color w:val="000000"/>
                      <w:sz w:val="20"/>
                      <w:szCs w:val="20"/>
                    </w:rPr>
                    <w:t>Para uso exclusivo dos alunos do Curso de Filosofia Online.</w:t>
                  </w:r>
                </w:p>
                <w:p w:rsidR="00A13214" w:rsidRDefault="00A13214" w:rsidP="00A13214">
                  <w:pPr>
                    <w:autoSpaceDE w:val="0"/>
                    <w:jc w:val="center"/>
                    <w:rPr>
                      <w:rFonts w:ascii="Galliard BT" w:eastAsia="GalliardITCbyBT-Roman" w:hAnsi="Galliard BT" w:cs="GalliardITCbyBT-Roman"/>
                      <w:sz w:val="20"/>
                      <w:szCs w:val="20"/>
                    </w:rPr>
                  </w:pPr>
                  <w:r>
                    <w:rPr>
                      <w:rFonts w:ascii="Galliard BT" w:eastAsia="GalliardITCbyBT-Roman" w:hAnsi="Galliard BT" w:cs="GalliardITCbyBT-Roman"/>
                      <w:sz w:val="20"/>
                      <w:szCs w:val="20"/>
                    </w:rPr>
                    <w:t>O texto desta transcrição não foi revisto ou corrigido pelo autor.</w:t>
                  </w:r>
                </w:p>
                <w:p w:rsidR="00A13214" w:rsidRDefault="00A13214" w:rsidP="00A13214">
                  <w:pPr>
                    <w:autoSpaceDE w:val="0"/>
                    <w:jc w:val="center"/>
                    <w:rPr>
                      <w:rFonts w:ascii="Galliard BT" w:eastAsia="TimesNewRomanPSMT" w:hAnsi="Galliard BT" w:cs="TimesNewRomanPSMT"/>
                      <w:color w:val="000000"/>
                      <w:sz w:val="20"/>
                      <w:szCs w:val="20"/>
                    </w:rPr>
                  </w:pPr>
                  <w:proofErr w:type="gramStart"/>
                  <w:r>
                    <w:rPr>
                      <w:rFonts w:ascii="Galliard BT" w:eastAsia="GalliardITCbyBT-Roman" w:hAnsi="Galliard BT" w:cs="GalliardITCbyBT-Roman"/>
                      <w:sz w:val="20"/>
                      <w:szCs w:val="20"/>
                    </w:rPr>
                    <w:t>Por favor</w:t>
                  </w:r>
                  <w:proofErr w:type="gramEnd"/>
                  <w:r>
                    <w:rPr>
                      <w:rFonts w:ascii="Galliard BT" w:eastAsia="GalliardITCbyBT-Roman" w:hAnsi="Galliard BT" w:cs="GalliardITCbyBT-Roman"/>
                      <w:sz w:val="20"/>
                      <w:szCs w:val="20"/>
                    </w:rPr>
                    <w:t xml:space="preserve"> não cite nem divulgue este material.</w:t>
                  </w:r>
                </w:p>
              </w:txbxContent>
            </v:textbox>
            <w10:wrap type="square"/>
          </v:shape>
        </w:pict>
      </w:r>
    </w:p>
    <w:p w:rsidR="00A13214" w:rsidRDefault="00A13214" w:rsidP="00A13214">
      <w:pPr>
        <w:autoSpaceDE w:val="0"/>
        <w:jc w:val="both"/>
        <w:rPr>
          <w:rFonts w:ascii="Galliard BT" w:eastAsia="TimesNewRomanPSMT" w:hAnsi="Galliard BT" w:cs="TimesNewRomanPSMT"/>
          <w:b/>
          <w:bCs/>
          <w:color w:val="000000"/>
        </w:rPr>
      </w:pPr>
    </w:p>
    <w:p w:rsidR="00A13214" w:rsidRDefault="00A13214" w:rsidP="00A13214">
      <w:pPr>
        <w:autoSpaceDE w:val="0"/>
        <w:jc w:val="both"/>
        <w:rPr>
          <w:rFonts w:ascii="Galliard BT" w:eastAsia="TimesNewRomanPSMT" w:hAnsi="Galliard BT" w:cs="TimesNewRomanPSMT"/>
          <w:b/>
          <w:bCs/>
          <w:color w:val="000000"/>
        </w:rPr>
      </w:pPr>
    </w:p>
    <w:p w:rsidR="00A13214" w:rsidRDefault="00A13214" w:rsidP="00A13214">
      <w:pPr>
        <w:autoSpaceDE w:val="0"/>
        <w:jc w:val="both"/>
        <w:rPr>
          <w:rFonts w:ascii="Galliard BT" w:eastAsia="TimesNewRomanPSMT" w:hAnsi="Galliard BT" w:cs="TimesNewRomanPSMT"/>
          <w:b/>
          <w:bCs/>
          <w:color w:val="000000"/>
        </w:rPr>
      </w:pPr>
    </w:p>
    <w:p w:rsidR="00A13214" w:rsidRDefault="00A13214" w:rsidP="00A13214">
      <w:pPr>
        <w:autoSpaceDE w:val="0"/>
        <w:jc w:val="both"/>
        <w:rPr>
          <w:rFonts w:ascii="Galliard BT" w:eastAsia="TimesNewRomanPSMT" w:hAnsi="Galliard BT" w:cs="TimesNewRomanPSMT"/>
          <w:b/>
          <w:bCs/>
          <w:color w:val="000000"/>
        </w:rPr>
      </w:pPr>
    </w:p>
    <w:p w:rsidR="00A13214" w:rsidRDefault="00A13214" w:rsidP="00A13214">
      <w:pPr>
        <w:autoSpaceDE w:val="0"/>
        <w:jc w:val="both"/>
        <w:rPr>
          <w:rFonts w:ascii="Galliard BT" w:eastAsia="TimesNewRomanPSMT" w:hAnsi="Galliard BT" w:cs="TimesNewRomanPSMT"/>
          <w:b/>
          <w:bCs/>
          <w:color w:val="000000"/>
        </w:rPr>
      </w:pPr>
    </w:p>
    <w:p w:rsidR="00A13214" w:rsidRDefault="00A13214" w:rsidP="00A13214">
      <w:pPr>
        <w:autoSpaceDE w:val="0"/>
        <w:jc w:val="both"/>
        <w:rPr>
          <w:rFonts w:ascii="Galliard BT" w:eastAsia="TimesNewRomanPSMT" w:hAnsi="Galliard BT" w:cs="TimesNewRomanPSMT"/>
          <w:b/>
          <w:bCs/>
          <w:color w:val="000000"/>
        </w:rPr>
      </w:pPr>
    </w:p>
    <w:p w:rsidR="00C104BB" w:rsidRPr="00A13214" w:rsidRDefault="00C104BB" w:rsidP="00876E82">
      <w:pPr>
        <w:jc w:val="both"/>
        <w:rPr>
          <w:rFonts w:ascii="Galliard BT" w:hAnsi="Galliard BT"/>
        </w:rPr>
      </w:pPr>
    </w:p>
    <w:p w:rsidR="00A768FF" w:rsidRPr="00A13214" w:rsidRDefault="00C104BB" w:rsidP="00876E82">
      <w:pPr>
        <w:jc w:val="both"/>
        <w:rPr>
          <w:rFonts w:ascii="Galliard BT" w:hAnsi="Galliard BT"/>
        </w:rPr>
      </w:pPr>
      <w:r w:rsidRPr="00A13214">
        <w:rPr>
          <w:rFonts w:ascii="Galliard BT" w:hAnsi="Galliard BT"/>
        </w:rPr>
        <w:t xml:space="preserve">Boa noite a todos, </w:t>
      </w:r>
      <w:proofErr w:type="gramStart"/>
      <w:r w:rsidRPr="00A13214">
        <w:rPr>
          <w:rFonts w:ascii="Galliard BT" w:hAnsi="Galliard BT"/>
        </w:rPr>
        <w:t>sejam bem-vindos</w:t>
      </w:r>
      <w:proofErr w:type="gramEnd"/>
      <w:r w:rsidRPr="00A13214">
        <w:rPr>
          <w:rFonts w:ascii="Galliard BT" w:hAnsi="Galliard BT"/>
        </w:rPr>
        <w:t>.</w:t>
      </w:r>
      <w:r w:rsidR="000C7C6E" w:rsidRPr="00A13214">
        <w:rPr>
          <w:rFonts w:ascii="Galliard BT" w:hAnsi="Galliard BT"/>
        </w:rPr>
        <w:t xml:space="preserve"> </w:t>
      </w:r>
      <w:r w:rsidR="009316CC" w:rsidRPr="00A13214">
        <w:rPr>
          <w:rFonts w:ascii="Galliard BT" w:hAnsi="Galliard BT"/>
        </w:rPr>
        <w:t>R</w:t>
      </w:r>
      <w:r w:rsidR="00C67D1D" w:rsidRPr="00A13214">
        <w:rPr>
          <w:rFonts w:ascii="Galliard BT" w:hAnsi="Galliard BT"/>
        </w:rPr>
        <w:t>etomar</w:t>
      </w:r>
      <w:r w:rsidR="009316CC" w:rsidRPr="00A13214">
        <w:rPr>
          <w:rFonts w:ascii="Galliard BT" w:hAnsi="Galliard BT"/>
        </w:rPr>
        <w:t>ei</w:t>
      </w:r>
      <w:r w:rsidR="00C67D1D" w:rsidRPr="00A13214">
        <w:rPr>
          <w:rFonts w:ascii="Galliard BT" w:hAnsi="Galliard BT"/>
        </w:rPr>
        <w:t xml:space="preserve"> a</w:t>
      </w:r>
      <w:r w:rsidR="009316CC" w:rsidRPr="00A13214">
        <w:rPr>
          <w:rFonts w:ascii="Galliard BT" w:hAnsi="Galliard BT"/>
        </w:rPr>
        <w:t>qui o assunto da semana passada (v</w:t>
      </w:r>
      <w:r w:rsidR="00C67D1D" w:rsidRPr="00A13214">
        <w:rPr>
          <w:rFonts w:ascii="Galliard BT" w:hAnsi="Galliard BT"/>
        </w:rPr>
        <w:t xml:space="preserve">ocês </w:t>
      </w:r>
      <w:r w:rsidR="00C942FF">
        <w:rPr>
          <w:rFonts w:ascii="Galliard BT" w:hAnsi="Galliard BT"/>
        </w:rPr>
        <w:t>me perdoem</w:t>
      </w:r>
      <w:r w:rsidR="00C67D1D" w:rsidRPr="00A13214">
        <w:rPr>
          <w:rFonts w:ascii="Galliard BT" w:hAnsi="Galliard BT"/>
        </w:rPr>
        <w:t xml:space="preserve"> </w:t>
      </w:r>
      <w:r w:rsidR="009316CC" w:rsidRPr="00A13214">
        <w:rPr>
          <w:rFonts w:ascii="Galliard BT" w:hAnsi="Galliard BT"/>
        </w:rPr>
        <w:t xml:space="preserve">por </w:t>
      </w:r>
      <w:r w:rsidR="00C67D1D" w:rsidRPr="00A13214">
        <w:rPr>
          <w:rFonts w:ascii="Galliard BT" w:hAnsi="Galliard BT"/>
        </w:rPr>
        <w:t xml:space="preserve">atrasar </w:t>
      </w:r>
      <w:r w:rsidR="00C942FF">
        <w:rPr>
          <w:rFonts w:ascii="Galliard BT" w:hAnsi="Galliard BT"/>
        </w:rPr>
        <w:t>os comentários de texto</w:t>
      </w:r>
      <w:proofErr w:type="gramStart"/>
      <w:r w:rsidR="00C942FF">
        <w:rPr>
          <w:rFonts w:ascii="Galliard BT" w:hAnsi="Galliard BT"/>
        </w:rPr>
        <w:t xml:space="preserve"> mas</w:t>
      </w:r>
      <w:proofErr w:type="gramEnd"/>
      <w:r w:rsidR="00C942FF">
        <w:rPr>
          <w:rFonts w:ascii="Galliard BT" w:hAnsi="Galliard BT"/>
        </w:rPr>
        <w:t>,</w:t>
      </w:r>
      <w:r w:rsidR="009316CC" w:rsidRPr="00A13214">
        <w:rPr>
          <w:rFonts w:ascii="Galliard BT" w:hAnsi="Galliard BT"/>
        </w:rPr>
        <w:t xml:space="preserve"> </w:t>
      </w:r>
      <w:r w:rsidR="00C67D1D" w:rsidRPr="00A13214">
        <w:rPr>
          <w:rFonts w:ascii="Galliard BT" w:hAnsi="Galliard BT"/>
        </w:rPr>
        <w:t>enquanto</w:t>
      </w:r>
      <w:r w:rsidR="009316CC" w:rsidRPr="00A13214">
        <w:rPr>
          <w:rFonts w:ascii="Galliard BT" w:hAnsi="Galliard BT"/>
        </w:rPr>
        <w:t xml:space="preserve"> eu</w:t>
      </w:r>
      <w:r w:rsidR="00C67D1D" w:rsidRPr="00A13214">
        <w:rPr>
          <w:rFonts w:ascii="Galliard BT" w:hAnsi="Galliard BT"/>
        </w:rPr>
        <w:t xml:space="preserve"> não me livrar do prof</w:t>
      </w:r>
      <w:r w:rsidR="0059724A" w:rsidRPr="00A13214">
        <w:rPr>
          <w:rFonts w:ascii="Galliard BT" w:hAnsi="Galliard BT"/>
        </w:rPr>
        <w:t xml:space="preserve">. </w:t>
      </w:r>
      <w:r w:rsidR="00C67D1D" w:rsidRPr="00A13214">
        <w:rPr>
          <w:rFonts w:ascii="Galliard BT" w:hAnsi="Galliard BT"/>
        </w:rPr>
        <w:t xml:space="preserve">Duguin, </w:t>
      </w:r>
      <w:proofErr w:type="gramStart"/>
      <w:r w:rsidR="00C67D1D" w:rsidRPr="00A13214">
        <w:rPr>
          <w:rFonts w:ascii="Galliard BT" w:hAnsi="Galliard BT"/>
        </w:rPr>
        <w:t>não</w:t>
      </w:r>
      <w:proofErr w:type="gramEnd"/>
      <w:r w:rsidR="00C67D1D" w:rsidRPr="00A13214">
        <w:rPr>
          <w:rFonts w:ascii="Galliard BT" w:hAnsi="Galliard BT"/>
        </w:rPr>
        <w:t xml:space="preserve"> conseguirei fazer outra coisa</w:t>
      </w:r>
      <w:r w:rsidR="009316CC" w:rsidRPr="00A13214">
        <w:rPr>
          <w:rFonts w:ascii="Galliard BT" w:hAnsi="Galliard BT"/>
        </w:rPr>
        <w:t>)</w:t>
      </w:r>
      <w:r w:rsidR="00C67D1D" w:rsidRPr="00A13214">
        <w:rPr>
          <w:rFonts w:ascii="Galliard BT" w:hAnsi="Galliard BT"/>
        </w:rPr>
        <w:t>.</w:t>
      </w:r>
    </w:p>
    <w:p w:rsidR="00C67D1D" w:rsidRPr="00A13214" w:rsidRDefault="00C67D1D" w:rsidP="00876E82">
      <w:pPr>
        <w:jc w:val="both"/>
        <w:rPr>
          <w:rFonts w:ascii="Galliard BT" w:hAnsi="Galliard BT"/>
        </w:rPr>
      </w:pPr>
    </w:p>
    <w:p w:rsidR="00E46619" w:rsidRPr="00A13214" w:rsidRDefault="00613ADD" w:rsidP="00876E82">
      <w:pPr>
        <w:jc w:val="both"/>
        <w:rPr>
          <w:rFonts w:ascii="Galliard BT" w:hAnsi="Galliard BT"/>
        </w:rPr>
      </w:pPr>
      <w:r w:rsidRPr="00A13214">
        <w:rPr>
          <w:rFonts w:ascii="Galliard BT" w:hAnsi="Galliard BT"/>
        </w:rPr>
        <w:t>O n</w:t>
      </w:r>
      <w:r w:rsidR="009A168C" w:rsidRPr="00A13214">
        <w:rPr>
          <w:rFonts w:ascii="Galliard BT" w:hAnsi="Galliard BT"/>
        </w:rPr>
        <w:t>úmero de problemas</w:t>
      </w:r>
      <w:r w:rsidRPr="00A13214">
        <w:rPr>
          <w:rFonts w:ascii="Galliard BT" w:hAnsi="Galliard BT"/>
        </w:rPr>
        <w:t xml:space="preserve"> </w:t>
      </w:r>
      <w:r w:rsidR="009A168C" w:rsidRPr="00A13214">
        <w:rPr>
          <w:rFonts w:ascii="Galliard BT" w:hAnsi="Galliard BT"/>
        </w:rPr>
        <w:t>levantados por</w:t>
      </w:r>
      <w:r w:rsidRPr="00A13214">
        <w:rPr>
          <w:rFonts w:ascii="Galliard BT" w:hAnsi="Galliard BT"/>
        </w:rPr>
        <w:t xml:space="preserve"> esse debate com o </w:t>
      </w:r>
      <w:r w:rsidR="00C0377D" w:rsidRPr="00A13214">
        <w:rPr>
          <w:rFonts w:ascii="Galliard BT" w:hAnsi="Galliard BT"/>
        </w:rPr>
        <w:t>prof.</w:t>
      </w:r>
      <w:r w:rsidRPr="00A13214">
        <w:rPr>
          <w:rFonts w:ascii="Galliard BT" w:hAnsi="Galliard BT"/>
        </w:rPr>
        <w:t xml:space="preserve"> Alexandre Duguin é tão vasto, e de tal envergadura</w:t>
      </w:r>
      <w:r w:rsidR="009316CC" w:rsidRPr="00A13214">
        <w:rPr>
          <w:rFonts w:ascii="Galliard BT" w:hAnsi="Galliard BT"/>
        </w:rPr>
        <w:t xml:space="preserve"> –</w:t>
      </w:r>
      <w:r w:rsidRPr="00A13214">
        <w:rPr>
          <w:rFonts w:ascii="Galliard BT" w:hAnsi="Galliard BT"/>
        </w:rPr>
        <w:t xml:space="preserve"> tanto </w:t>
      </w:r>
      <w:r w:rsidR="009316CC" w:rsidRPr="00A13214">
        <w:rPr>
          <w:rFonts w:ascii="Galliard BT" w:hAnsi="Galliard BT"/>
        </w:rPr>
        <w:t>sob</w:t>
      </w:r>
      <w:r w:rsidR="00E46619" w:rsidRPr="00A13214">
        <w:rPr>
          <w:rFonts w:ascii="Galliard BT" w:hAnsi="Galliard BT"/>
        </w:rPr>
        <w:t xml:space="preserve"> o</w:t>
      </w:r>
      <w:r w:rsidR="009316CC" w:rsidRPr="00A13214">
        <w:rPr>
          <w:rFonts w:ascii="Galliard BT" w:hAnsi="Galliard BT"/>
        </w:rPr>
        <w:t xml:space="preserve"> aspecto filosófico quanto sob</w:t>
      </w:r>
      <w:r w:rsidR="00E46619" w:rsidRPr="00A13214">
        <w:rPr>
          <w:rFonts w:ascii="Galliard BT" w:hAnsi="Galliard BT"/>
        </w:rPr>
        <w:t xml:space="preserve"> o aspecto das conseqüências políticas que a ação desse grupo eurasiano pode desencadear no mundo</w:t>
      </w:r>
      <w:r w:rsidR="009316CC" w:rsidRPr="00A13214">
        <w:rPr>
          <w:rFonts w:ascii="Galliard BT" w:hAnsi="Galliard BT"/>
        </w:rPr>
        <w:t xml:space="preserve"> –,</w:t>
      </w:r>
      <w:r w:rsidR="00E46619" w:rsidRPr="00A13214">
        <w:rPr>
          <w:rFonts w:ascii="Galliard BT" w:hAnsi="Galliard BT"/>
        </w:rPr>
        <w:t xml:space="preserve"> e, por outro lado, os estudos a respeito são tão deficientes </w:t>
      </w:r>
      <w:r w:rsidR="009316CC" w:rsidRPr="00A13214">
        <w:rPr>
          <w:rFonts w:ascii="Galliard BT" w:hAnsi="Galliard BT"/>
        </w:rPr>
        <w:t>(mesmo aqui nos EUA,</w:t>
      </w:r>
      <w:r w:rsidR="00E46619" w:rsidRPr="00A13214">
        <w:rPr>
          <w:rFonts w:ascii="Galliard BT" w:hAnsi="Galliard BT"/>
        </w:rPr>
        <w:t xml:space="preserve"> </w:t>
      </w:r>
      <w:r w:rsidR="009A168C" w:rsidRPr="00A13214">
        <w:rPr>
          <w:rFonts w:ascii="Galliard BT" w:hAnsi="Galliard BT"/>
        </w:rPr>
        <w:t>o assunto</w:t>
      </w:r>
      <w:r w:rsidR="00E46619" w:rsidRPr="00A13214">
        <w:rPr>
          <w:rFonts w:ascii="Galliard BT" w:hAnsi="Galliard BT"/>
        </w:rPr>
        <w:t xml:space="preserve"> é ao mesmo tempo t</w:t>
      </w:r>
      <w:r w:rsidR="009A168C" w:rsidRPr="00A13214">
        <w:rPr>
          <w:rFonts w:ascii="Galliard BT" w:hAnsi="Galliard BT"/>
        </w:rPr>
        <w:t>ão importante e tão desconhecido</w:t>
      </w:r>
      <w:r w:rsidR="009316CC" w:rsidRPr="00A13214">
        <w:rPr>
          <w:rFonts w:ascii="Galliard BT" w:hAnsi="Galliard BT"/>
        </w:rPr>
        <w:t>)</w:t>
      </w:r>
      <w:r w:rsidR="00E46619" w:rsidRPr="00A13214">
        <w:rPr>
          <w:rFonts w:ascii="Galliard BT" w:hAnsi="Galliard BT"/>
        </w:rPr>
        <w:t>, que eu não pude resistir à tentação de explicar e tornar aquilo</w:t>
      </w:r>
      <w:r w:rsidR="009A168C" w:rsidRPr="00A13214">
        <w:rPr>
          <w:rFonts w:ascii="Galliard BT" w:hAnsi="Galliard BT"/>
        </w:rPr>
        <w:t xml:space="preserve"> o</w:t>
      </w:r>
      <w:r w:rsidR="00E46619" w:rsidRPr="00A13214">
        <w:rPr>
          <w:rFonts w:ascii="Galliard BT" w:hAnsi="Galliard BT"/>
        </w:rPr>
        <w:t xml:space="preserve"> mais compreensível que eu pudesse. </w:t>
      </w:r>
    </w:p>
    <w:p w:rsidR="00E46619" w:rsidRPr="00A13214" w:rsidRDefault="00E46619" w:rsidP="00876E82">
      <w:pPr>
        <w:jc w:val="both"/>
        <w:rPr>
          <w:rFonts w:ascii="Galliard BT" w:hAnsi="Galliard BT"/>
        </w:rPr>
      </w:pPr>
    </w:p>
    <w:p w:rsidR="00C67D1D" w:rsidRPr="00A13214" w:rsidRDefault="002C04AD" w:rsidP="00876E82">
      <w:pPr>
        <w:jc w:val="both"/>
        <w:rPr>
          <w:rFonts w:ascii="Galliard BT" w:hAnsi="Galliard BT"/>
        </w:rPr>
      </w:pPr>
      <w:r w:rsidRPr="00A13214">
        <w:rPr>
          <w:rFonts w:ascii="Galliard BT" w:hAnsi="Galliard BT"/>
        </w:rPr>
        <w:t>E</w:t>
      </w:r>
      <w:r w:rsidR="00E46619" w:rsidRPr="00A13214">
        <w:rPr>
          <w:rFonts w:ascii="Galliard BT" w:hAnsi="Galliard BT"/>
        </w:rPr>
        <w:t>videntemente</w:t>
      </w:r>
      <w:r w:rsidRPr="00A13214">
        <w:rPr>
          <w:rFonts w:ascii="Galliard BT" w:hAnsi="Galliard BT"/>
        </w:rPr>
        <w:t>, isso dá um trabalho muito grande. A</w:t>
      </w:r>
      <w:r w:rsidR="00E46619" w:rsidRPr="00A13214">
        <w:rPr>
          <w:rFonts w:ascii="Galliard BT" w:hAnsi="Galliard BT"/>
        </w:rPr>
        <w:t xml:space="preserve"> </w:t>
      </w:r>
      <w:r w:rsidR="00D641A8" w:rsidRPr="00A13214">
        <w:rPr>
          <w:rFonts w:ascii="Galliard BT" w:hAnsi="Galliard BT"/>
        </w:rPr>
        <w:t>bibliografia eurasiana é enorme. E</w:t>
      </w:r>
      <w:r w:rsidR="00E46619" w:rsidRPr="00A13214">
        <w:rPr>
          <w:rFonts w:ascii="Galliard BT" w:hAnsi="Galliard BT"/>
        </w:rPr>
        <w:t xml:space="preserve">sse assunto </w:t>
      </w:r>
      <w:r w:rsidR="009316CC" w:rsidRPr="00A13214">
        <w:rPr>
          <w:rFonts w:ascii="Galliard BT" w:hAnsi="Galliard BT"/>
        </w:rPr>
        <w:t>vem sendo discutido</w:t>
      </w:r>
      <w:r w:rsidR="00E46619" w:rsidRPr="00A13214">
        <w:rPr>
          <w:rFonts w:ascii="Galliard BT" w:hAnsi="Galliard BT"/>
        </w:rPr>
        <w:t xml:space="preserve"> desde o século XIX</w:t>
      </w:r>
      <w:r w:rsidR="009316CC" w:rsidRPr="00A13214">
        <w:rPr>
          <w:rFonts w:ascii="Galliard BT" w:hAnsi="Galliard BT"/>
        </w:rPr>
        <w:t>,</w:t>
      </w:r>
      <w:r w:rsidR="00E46619" w:rsidRPr="00A13214">
        <w:rPr>
          <w:rFonts w:ascii="Galliard BT" w:hAnsi="Galliard BT"/>
        </w:rPr>
        <w:t xml:space="preserve"> e, como nós veremos daqui a pouco, essa doutrina passou por várias transformações, </w:t>
      </w:r>
      <w:r w:rsidRPr="00A13214">
        <w:rPr>
          <w:rFonts w:ascii="Galliard BT" w:hAnsi="Galliard BT"/>
        </w:rPr>
        <w:t>su</w:t>
      </w:r>
      <w:r w:rsidR="00E46619" w:rsidRPr="00A13214">
        <w:rPr>
          <w:rFonts w:ascii="Galliard BT" w:hAnsi="Galliard BT"/>
        </w:rPr>
        <w:t xml:space="preserve">a história é muito complexa. </w:t>
      </w:r>
      <w:r w:rsidRPr="00A13214">
        <w:rPr>
          <w:rFonts w:ascii="Galliard BT" w:hAnsi="Galliard BT"/>
        </w:rPr>
        <w:t>Também n</w:t>
      </w:r>
      <w:r w:rsidR="00E46619" w:rsidRPr="00A13214">
        <w:rPr>
          <w:rFonts w:ascii="Galliard BT" w:hAnsi="Galliard BT"/>
        </w:rPr>
        <w:t>ão se deve de maneira alguma imaginar que</w:t>
      </w:r>
      <w:r w:rsidR="009316CC" w:rsidRPr="00A13214">
        <w:rPr>
          <w:rFonts w:ascii="Galliard BT" w:hAnsi="Galliard BT"/>
        </w:rPr>
        <w:t xml:space="preserve"> se trata apenas</w:t>
      </w:r>
      <w:r w:rsidR="00E46619" w:rsidRPr="00A13214">
        <w:rPr>
          <w:rFonts w:ascii="Galliard BT" w:hAnsi="Galliard BT"/>
        </w:rPr>
        <w:t xml:space="preserve"> </w:t>
      </w:r>
      <w:r w:rsidR="009316CC" w:rsidRPr="00A13214">
        <w:rPr>
          <w:rFonts w:ascii="Galliard BT" w:hAnsi="Galliard BT"/>
        </w:rPr>
        <w:t>de</w:t>
      </w:r>
      <w:r w:rsidR="00E46619" w:rsidRPr="00A13214">
        <w:rPr>
          <w:rFonts w:ascii="Galliard BT" w:hAnsi="Galliard BT"/>
        </w:rPr>
        <w:t xml:space="preserve"> uma doutrina,</w:t>
      </w:r>
      <w:r w:rsidR="00D641A8" w:rsidRPr="00A13214">
        <w:rPr>
          <w:rFonts w:ascii="Galliard BT" w:hAnsi="Galliard BT"/>
        </w:rPr>
        <w:t xml:space="preserve"> de uma teoria filosófica. Não; i</w:t>
      </w:r>
      <w:r w:rsidR="00E46619" w:rsidRPr="00A13214">
        <w:rPr>
          <w:rFonts w:ascii="Galliard BT" w:hAnsi="Galliard BT"/>
        </w:rPr>
        <w:t>sso é uma estratégia que já está em ação há muitos anos, modificando o panorama do mundo sem</w:t>
      </w:r>
      <w:r w:rsidR="009316CC" w:rsidRPr="00A13214">
        <w:rPr>
          <w:rFonts w:ascii="Galliard BT" w:hAnsi="Galliard BT"/>
        </w:rPr>
        <w:t xml:space="preserve"> que em geral as pessoas, mesmo</w:t>
      </w:r>
      <w:r w:rsidR="00E46619" w:rsidRPr="00A13214">
        <w:rPr>
          <w:rFonts w:ascii="Galliard BT" w:hAnsi="Galliard BT"/>
        </w:rPr>
        <w:t xml:space="preserve"> os “analistas mais preparados”, tenham condições de compreender o que está se passando.</w:t>
      </w:r>
    </w:p>
    <w:p w:rsidR="00E46619" w:rsidRPr="00A13214" w:rsidRDefault="00E46619" w:rsidP="00AC52F6">
      <w:pPr>
        <w:jc w:val="both"/>
        <w:rPr>
          <w:rFonts w:ascii="Galliard BT" w:hAnsi="Galliard BT"/>
        </w:rPr>
      </w:pPr>
    </w:p>
    <w:p w:rsidR="009B6C3A" w:rsidRPr="00A13214" w:rsidRDefault="00E46619" w:rsidP="00AC52F6">
      <w:pPr>
        <w:jc w:val="both"/>
        <w:rPr>
          <w:rFonts w:ascii="Galliard BT" w:hAnsi="Galliard BT"/>
        </w:rPr>
      </w:pPr>
      <w:r w:rsidRPr="00A13214">
        <w:rPr>
          <w:rFonts w:ascii="Galliard BT" w:hAnsi="Galliard BT"/>
        </w:rPr>
        <w:t xml:space="preserve">Um exemplo: alguém me enviou aqui </w:t>
      </w:r>
      <w:r w:rsidR="002C04AD" w:rsidRPr="00A13214">
        <w:rPr>
          <w:rFonts w:ascii="Galliard BT" w:hAnsi="Galliard BT"/>
        </w:rPr>
        <w:t>o</w:t>
      </w:r>
      <w:r w:rsidRPr="00A13214">
        <w:rPr>
          <w:rFonts w:ascii="Galliard BT" w:hAnsi="Galliard BT"/>
        </w:rPr>
        <w:t xml:space="preserve"> link para um estudo feito pelo Woodrow</w:t>
      </w:r>
      <w:r w:rsidR="003E17E6" w:rsidRPr="00A13214">
        <w:rPr>
          <w:rFonts w:ascii="Galliard BT" w:hAnsi="Galliard BT"/>
        </w:rPr>
        <w:t xml:space="preserve"> Wilson Center, por uma senhora chamada </w:t>
      </w:r>
      <w:proofErr w:type="spellStart"/>
      <w:r w:rsidR="002C04AD" w:rsidRPr="00A13214">
        <w:rPr>
          <w:rFonts w:ascii="Galliard BT" w:hAnsi="Galliard BT"/>
        </w:rPr>
        <w:t>Marlène</w:t>
      </w:r>
      <w:proofErr w:type="spellEnd"/>
      <w:r w:rsidR="002C04AD" w:rsidRPr="00A13214">
        <w:rPr>
          <w:rFonts w:ascii="Galliard BT" w:hAnsi="Galliard BT"/>
        </w:rPr>
        <w:t xml:space="preserve"> </w:t>
      </w:r>
      <w:proofErr w:type="spellStart"/>
      <w:r w:rsidR="002C04AD" w:rsidRPr="00A13214">
        <w:rPr>
          <w:rFonts w:ascii="Galliard BT" w:hAnsi="Galliard BT"/>
        </w:rPr>
        <w:t>Laruelle</w:t>
      </w:r>
      <w:proofErr w:type="spellEnd"/>
      <w:r w:rsidR="002C04AD" w:rsidRPr="00A13214">
        <w:rPr>
          <w:rFonts w:ascii="Galliard BT" w:hAnsi="Galliard BT"/>
        </w:rPr>
        <w:t xml:space="preserve">, com o título </w:t>
      </w:r>
      <w:r w:rsidR="00AC52F6" w:rsidRPr="00A13214">
        <w:rPr>
          <w:rFonts w:ascii="Galliard BT" w:hAnsi="Galliard BT"/>
          <w:i/>
        </w:rPr>
        <w:t>Alexandre Duguin: Uma Versão Russa da Direita Radical E</w:t>
      </w:r>
      <w:r w:rsidR="002C04AD" w:rsidRPr="00A13214">
        <w:rPr>
          <w:rFonts w:ascii="Galliard BT" w:hAnsi="Galliard BT"/>
          <w:i/>
        </w:rPr>
        <w:t>uropéia?</w:t>
      </w:r>
      <w:r w:rsidR="00AC52F6" w:rsidRPr="00A13214">
        <w:rPr>
          <w:rFonts w:ascii="Galliard BT" w:hAnsi="Galliard BT"/>
        </w:rPr>
        <w:t xml:space="preserve"> </w:t>
      </w:r>
      <w:r w:rsidR="002C04AD" w:rsidRPr="00A13214">
        <w:rPr>
          <w:rFonts w:ascii="Galliard BT" w:hAnsi="Galliard BT"/>
        </w:rPr>
        <w:t>E</w:t>
      </w:r>
      <w:r w:rsidR="00AC52F6" w:rsidRPr="00A13214">
        <w:rPr>
          <w:rFonts w:ascii="Galliard BT" w:hAnsi="Galliard BT"/>
        </w:rPr>
        <w:t>la tenta analisar o Alexandre Duguin e</w:t>
      </w:r>
      <w:r w:rsidR="002C04AD" w:rsidRPr="00A13214">
        <w:rPr>
          <w:rFonts w:ascii="Galliard BT" w:hAnsi="Galliard BT"/>
        </w:rPr>
        <w:t xml:space="preserve"> o</w:t>
      </w:r>
      <w:r w:rsidR="00AC52F6" w:rsidRPr="00A13214">
        <w:rPr>
          <w:rFonts w:ascii="Galliard BT" w:hAnsi="Galliard BT"/>
        </w:rPr>
        <w:t xml:space="preserve"> eurasismo como um movimento de direita, o que é perfeitamente inexato.</w:t>
      </w:r>
      <w:r w:rsidR="009B6C3A" w:rsidRPr="00A13214">
        <w:rPr>
          <w:rFonts w:ascii="Galliard BT" w:hAnsi="Galliard BT"/>
        </w:rPr>
        <w:t xml:space="preserve"> Se existe um fenômeno </w:t>
      </w:r>
      <w:r w:rsidR="002C04AD" w:rsidRPr="00A13214">
        <w:rPr>
          <w:rFonts w:ascii="Galliard BT" w:hAnsi="Galliard BT"/>
        </w:rPr>
        <w:t>a</w:t>
      </w:r>
      <w:r w:rsidR="009B6C3A" w:rsidRPr="00A13214">
        <w:rPr>
          <w:rFonts w:ascii="Galliard BT" w:hAnsi="Galliard BT"/>
        </w:rPr>
        <w:t xml:space="preserve">o </w:t>
      </w:r>
      <w:proofErr w:type="gramStart"/>
      <w:r w:rsidR="009B6C3A" w:rsidRPr="00A13214">
        <w:rPr>
          <w:rFonts w:ascii="Galliard BT" w:hAnsi="Galliard BT"/>
        </w:rPr>
        <w:t>qual as</w:t>
      </w:r>
      <w:proofErr w:type="gramEnd"/>
      <w:r w:rsidR="009B6C3A" w:rsidRPr="00A13214">
        <w:rPr>
          <w:rFonts w:ascii="Galliard BT" w:hAnsi="Galliard BT"/>
        </w:rPr>
        <w:t xml:space="preserve"> categorias de direita e esquerda não podem se aplicar, é um movimento que pretende justamente unir as duas. </w:t>
      </w:r>
    </w:p>
    <w:p w:rsidR="009B6C3A" w:rsidRPr="00A13214" w:rsidRDefault="009B6C3A" w:rsidP="00AC52F6">
      <w:pPr>
        <w:jc w:val="both"/>
        <w:rPr>
          <w:rFonts w:ascii="Galliard BT" w:hAnsi="Galliard BT"/>
        </w:rPr>
      </w:pPr>
    </w:p>
    <w:p w:rsidR="003E17E6" w:rsidRPr="00A13214" w:rsidRDefault="002C04AD" w:rsidP="00AC52F6">
      <w:pPr>
        <w:jc w:val="both"/>
        <w:rPr>
          <w:rFonts w:ascii="Galliard BT" w:hAnsi="Galliard BT"/>
        </w:rPr>
      </w:pPr>
      <w:r w:rsidRPr="00A13214">
        <w:rPr>
          <w:rFonts w:ascii="Galliard BT" w:hAnsi="Galliard BT"/>
        </w:rPr>
        <w:t>A</w:t>
      </w:r>
      <w:r w:rsidR="009B6C3A" w:rsidRPr="00A13214">
        <w:rPr>
          <w:rFonts w:ascii="Galliard BT" w:hAnsi="Galliard BT"/>
        </w:rPr>
        <w:t xml:space="preserve"> resposta que eu estava elaborando para o debate com o </w:t>
      </w:r>
      <w:r w:rsidR="00C0377D" w:rsidRPr="00A13214">
        <w:rPr>
          <w:rFonts w:ascii="Galliard BT" w:hAnsi="Galliard BT"/>
        </w:rPr>
        <w:t>prof.</w:t>
      </w:r>
      <w:r w:rsidR="009B6C3A" w:rsidRPr="00A13214">
        <w:rPr>
          <w:rFonts w:ascii="Galliard BT" w:hAnsi="Galliard BT"/>
        </w:rPr>
        <w:t xml:space="preserve"> D</w:t>
      </w:r>
      <w:r w:rsidR="00A44B93" w:rsidRPr="00A13214">
        <w:rPr>
          <w:rFonts w:ascii="Galliard BT" w:hAnsi="Galliard BT"/>
        </w:rPr>
        <w:t>uguin</w:t>
      </w:r>
      <w:r w:rsidR="002A5E61" w:rsidRPr="00A13214">
        <w:rPr>
          <w:rFonts w:ascii="Galliard BT" w:hAnsi="Galliard BT"/>
        </w:rPr>
        <w:t xml:space="preserve"> (</w:t>
      </w:r>
      <w:r w:rsidR="00A44B93" w:rsidRPr="00A13214">
        <w:rPr>
          <w:rFonts w:ascii="Galliard BT" w:hAnsi="Galliard BT"/>
        </w:rPr>
        <w:t>minha terceira</w:t>
      </w:r>
      <w:r w:rsidRPr="00A13214">
        <w:rPr>
          <w:rFonts w:ascii="Galliard BT" w:hAnsi="Galliard BT"/>
        </w:rPr>
        <w:t xml:space="preserve"> mensagem</w:t>
      </w:r>
      <w:r w:rsidR="002A5E61" w:rsidRPr="00A13214">
        <w:rPr>
          <w:rFonts w:ascii="Galliard BT" w:hAnsi="Galliard BT"/>
        </w:rPr>
        <w:t>) foi</w:t>
      </w:r>
      <w:r w:rsidR="00A44B93" w:rsidRPr="00A13214">
        <w:rPr>
          <w:rFonts w:ascii="Galliard BT" w:hAnsi="Galliard BT"/>
        </w:rPr>
        <w:t xml:space="preserve"> crescendo</w:t>
      </w:r>
      <w:r w:rsidR="00D221E3" w:rsidRPr="00A13214">
        <w:rPr>
          <w:rFonts w:ascii="Galliard BT" w:hAnsi="Galliard BT"/>
        </w:rPr>
        <w:t xml:space="preserve"> </w:t>
      </w:r>
      <w:r w:rsidR="00A44B93" w:rsidRPr="00A13214">
        <w:rPr>
          <w:rFonts w:ascii="Galliard BT" w:hAnsi="Galliard BT"/>
        </w:rPr>
        <w:t xml:space="preserve">até alcançar </w:t>
      </w:r>
      <w:r w:rsidRPr="00A13214">
        <w:rPr>
          <w:rFonts w:ascii="Galliard BT" w:hAnsi="Galliard BT"/>
        </w:rPr>
        <w:t>sessenta e seis</w:t>
      </w:r>
      <w:r w:rsidR="00A44B93" w:rsidRPr="00A13214">
        <w:rPr>
          <w:rFonts w:ascii="Galliard BT" w:hAnsi="Galliard BT"/>
        </w:rPr>
        <w:t xml:space="preserve"> páginas de texto</w:t>
      </w:r>
      <w:r w:rsidRPr="00A13214">
        <w:rPr>
          <w:rFonts w:ascii="Galliard BT" w:hAnsi="Galliard BT"/>
        </w:rPr>
        <w:t>, m</w:t>
      </w:r>
      <w:r w:rsidR="00A44B93" w:rsidRPr="00A13214">
        <w:rPr>
          <w:rFonts w:ascii="Galliard BT" w:hAnsi="Galliard BT"/>
        </w:rPr>
        <w:t xml:space="preserve">as mesmo isso não era suficiente para esclarecer o problema, porque ali eu estava ocupado apenas em responder </w:t>
      </w:r>
      <w:r w:rsidRPr="00A13214">
        <w:rPr>
          <w:rFonts w:ascii="Galliard BT" w:hAnsi="Galliard BT"/>
        </w:rPr>
        <w:t>a</w:t>
      </w:r>
      <w:r w:rsidR="00A44B93" w:rsidRPr="00A13214">
        <w:rPr>
          <w:rFonts w:ascii="Galliard BT" w:hAnsi="Galliard BT"/>
        </w:rPr>
        <w:t xml:space="preserve">os </w:t>
      </w:r>
      <w:r w:rsidR="00A44B93" w:rsidRPr="00A13214">
        <w:rPr>
          <w:rFonts w:ascii="Galliard BT" w:hAnsi="Galliard BT"/>
        </w:rPr>
        <w:lastRenderedPageBreak/>
        <w:t>argumentos que ele colocou dentro do debate, e não em fazer uma análise da doutrina e da atuação política dele.</w:t>
      </w:r>
      <w:r w:rsidR="00DB258C" w:rsidRPr="00A13214">
        <w:rPr>
          <w:rFonts w:ascii="Galliard BT" w:hAnsi="Galliard BT"/>
        </w:rPr>
        <w:t xml:space="preserve"> </w:t>
      </w:r>
      <w:r w:rsidR="00A44B93" w:rsidRPr="00A13214">
        <w:rPr>
          <w:rFonts w:ascii="Galliard BT" w:hAnsi="Galliard BT"/>
        </w:rPr>
        <w:t>Então</w:t>
      </w:r>
      <w:r w:rsidRPr="00A13214">
        <w:rPr>
          <w:rFonts w:ascii="Galliard BT" w:hAnsi="Galliard BT"/>
        </w:rPr>
        <w:t>, paralelamente à</w:t>
      </w:r>
      <w:r w:rsidR="00A44B93" w:rsidRPr="00A13214">
        <w:rPr>
          <w:rFonts w:ascii="Galliard BT" w:hAnsi="Galliard BT"/>
        </w:rPr>
        <w:t xml:space="preserve">s respostas, comecei a elaborar </w:t>
      </w:r>
      <w:proofErr w:type="gramStart"/>
      <w:r w:rsidR="00A44B93" w:rsidRPr="00A13214">
        <w:rPr>
          <w:rFonts w:ascii="Galliard BT" w:hAnsi="Galliard BT"/>
        </w:rPr>
        <w:t>um outro</w:t>
      </w:r>
      <w:proofErr w:type="gramEnd"/>
      <w:r w:rsidR="00A44B93" w:rsidRPr="00A13214">
        <w:rPr>
          <w:rFonts w:ascii="Galliard BT" w:hAnsi="Galliard BT"/>
        </w:rPr>
        <w:t xml:space="preserve"> estudo que </w:t>
      </w:r>
      <w:r w:rsidRPr="00A13214">
        <w:rPr>
          <w:rFonts w:ascii="Galliard BT" w:hAnsi="Galliard BT"/>
        </w:rPr>
        <w:t xml:space="preserve">será </w:t>
      </w:r>
      <w:r w:rsidR="00A44B93" w:rsidRPr="00A13214">
        <w:rPr>
          <w:rFonts w:ascii="Galliard BT" w:hAnsi="Galliard BT"/>
        </w:rPr>
        <w:t xml:space="preserve">colocado no meu </w:t>
      </w:r>
      <w:r w:rsidR="00A44B93" w:rsidRPr="00A13214">
        <w:rPr>
          <w:rFonts w:ascii="Galliard BT" w:hAnsi="Galliard BT"/>
          <w:i/>
        </w:rPr>
        <w:t>website</w:t>
      </w:r>
      <w:r w:rsidR="00A44B93" w:rsidRPr="00A13214">
        <w:rPr>
          <w:rFonts w:ascii="Galliard BT" w:hAnsi="Galliard BT"/>
        </w:rPr>
        <w:t xml:space="preserve"> e no Seminário de Filosofia à medida que as partes vão ficando prontas. </w:t>
      </w:r>
      <w:r w:rsidR="00161740" w:rsidRPr="00A13214">
        <w:rPr>
          <w:rFonts w:ascii="Galliard BT" w:hAnsi="Galliard BT"/>
        </w:rPr>
        <w:t>Nesse estudo</w:t>
      </w:r>
      <w:r w:rsidR="00A44B93" w:rsidRPr="00A13214">
        <w:rPr>
          <w:rFonts w:ascii="Galliard BT" w:hAnsi="Galliard BT"/>
        </w:rPr>
        <w:t xml:space="preserve"> eu colo</w:t>
      </w:r>
      <w:r w:rsidR="00161740" w:rsidRPr="00A13214">
        <w:rPr>
          <w:rFonts w:ascii="Galliard BT" w:hAnsi="Galliard BT"/>
        </w:rPr>
        <w:t xml:space="preserve">co uma série de informações </w:t>
      </w:r>
      <w:r w:rsidR="00A44B93" w:rsidRPr="00A13214">
        <w:rPr>
          <w:rFonts w:ascii="Galliard BT" w:hAnsi="Galliard BT"/>
        </w:rPr>
        <w:t xml:space="preserve">tão indispensáveis para a compreensão </w:t>
      </w:r>
      <w:r w:rsidR="00E96FE2" w:rsidRPr="00A13214">
        <w:rPr>
          <w:rFonts w:ascii="Galliard BT" w:hAnsi="Galliard BT"/>
        </w:rPr>
        <w:t>do assunto que, em vez de continuar lendo e comentando as respostas q</w:t>
      </w:r>
      <w:r w:rsidR="00161740" w:rsidRPr="00A13214">
        <w:rPr>
          <w:rFonts w:ascii="Galliard BT" w:hAnsi="Galliard BT"/>
        </w:rPr>
        <w:t>ue</w:t>
      </w:r>
      <w:r w:rsidR="00E96FE2" w:rsidRPr="00A13214">
        <w:rPr>
          <w:rFonts w:ascii="Galliard BT" w:hAnsi="Galliard BT"/>
        </w:rPr>
        <w:t xml:space="preserve"> redigi, vou ler agora a parte</w:t>
      </w:r>
      <w:r w:rsidR="00161740" w:rsidRPr="00A13214">
        <w:rPr>
          <w:rFonts w:ascii="Galliard BT" w:hAnsi="Galliard BT"/>
        </w:rPr>
        <w:t xml:space="preserve"> desse estudo</w:t>
      </w:r>
      <w:r w:rsidR="00E96FE2" w:rsidRPr="00A13214">
        <w:rPr>
          <w:rFonts w:ascii="Galliard BT" w:hAnsi="Galliard BT"/>
        </w:rPr>
        <w:t xml:space="preserve"> que está pronta</w:t>
      </w:r>
      <w:r w:rsidR="00161740" w:rsidRPr="00A13214">
        <w:rPr>
          <w:rFonts w:ascii="Galliard BT" w:hAnsi="Galliard BT"/>
        </w:rPr>
        <w:t xml:space="preserve"> e</w:t>
      </w:r>
      <w:r w:rsidR="00E96FE2" w:rsidRPr="00A13214">
        <w:rPr>
          <w:rFonts w:ascii="Galliard BT" w:hAnsi="Galliard BT"/>
        </w:rPr>
        <w:t xml:space="preserve"> que dá o quadro geral onde inclusive acontece o próprio debate. </w:t>
      </w:r>
      <w:r w:rsidR="00DF464A" w:rsidRPr="00A13214">
        <w:rPr>
          <w:rFonts w:ascii="Galliard BT" w:hAnsi="Galliard BT"/>
        </w:rPr>
        <w:t>O estudo chama</w:t>
      </w:r>
      <w:r w:rsidR="00684A31" w:rsidRPr="00A13214">
        <w:rPr>
          <w:rFonts w:ascii="Galliard BT" w:hAnsi="Galliard BT"/>
        </w:rPr>
        <w:t>-se</w:t>
      </w:r>
      <w:r w:rsidR="00DF464A" w:rsidRPr="00A13214">
        <w:rPr>
          <w:rFonts w:ascii="Galliard BT" w:hAnsi="Galliard BT"/>
        </w:rPr>
        <w:t xml:space="preserve"> provisoriamente “Alexandre Duguin e a Guerra dos Continentes”</w:t>
      </w:r>
      <w:r w:rsidR="00684A31" w:rsidRPr="00A13214">
        <w:rPr>
          <w:rFonts w:ascii="Galliard BT" w:hAnsi="Galliard BT"/>
        </w:rPr>
        <w:t>. Eu vou ler e comentar aqui.</w:t>
      </w:r>
      <w:proofErr w:type="gramStart"/>
      <w:r w:rsidR="00E5285B" w:rsidRPr="00A13214">
        <w:rPr>
          <w:rStyle w:val="Refdenotaderodap"/>
          <w:rFonts w:ascii="Galliard BT" w:hAnsi="Galliard BT"/>
          <w:sz w:val="22"/>
          <w:szCs w:val="22"/>
        </w:rPr>
        <w:t xml:space="preserve"> </w:t>
      </w:r>
      <w:r w:rsidR="00E5285B" w:rsidRPr="00A13214">
        <w:rPr>
          <w:rStyle w:val="Refdenotaderodap"/>
          <w:rFonts w:ascii="Galliard BT" w:hAnsi="Galliard BT"/>
          <w:sz w:val="22"/>
          <w:szCs w:val="22"/>
        </w:rPr>
        <w:footnoteReference w:id="1"/>
      </w:r>
      <w:proofErr w:type="gramEnd"/>
    </w:p>
    <w:p w:rsidR="00C67D1D" w:rsidRPr="00A13214" w:rsidRDefault="00C67D1D" w:rsidP="00AC52F6">
      <w:pPr>
        <w:jc w:val="both"/>
        <w:rPr>
          <w:rFonts w:ascii="Galliard BT" w:hAnsi="Galliard BT"/>
        </w:rPr>
      </w:pPr>
    </w:p>
    <w:p w:rsidR="009355A7" w:rsidRPr="00A13214" w:rsidRDefault="00E5285B" w:rsidP="00BE4E79">
      <w:pPr>
        <w:ind w:left="709"/>
        <w:jc w:val="both"/>
        <w:rPr>
          <w:rFonts w:ascii="Galliard BT" w:hAnsi="Galliard BT"/>
          <w:sz w:val="22"/>
          <w:szCs w:val="22"/>
        </w:rPr>
      </w:pPr>
      <w:r w:rsidRPr="00A13214">
        <w:rPr>
          <w:rFonts w:ascii="Galliard BT" w:hAnsi="Galliard BT"/>
          <w:sz w:val="22"/>
          <w:szCs w:val="22"/>
        </w:rPr>
        <w:t>“</w:t>
      </w:r>
      <w:r w:rsidR="00684A31" w:rsidRPr="00A13214">
        <w:rPr>
          <w:rFonts w:ascii="Galliard BT" w:hAnsi="Galliard BT"/>
          <w:sz w:val="22"/>
          <w:szCs w:val="22"/>
        </w:rPr>
        <w:t xml:space="preserve">Em matéria de teorias da conspiração, o </w:t>
      </w:r>
      <w:r w:rsidR="00C0377D" w:rsidRPr="00A13214">
        <w:rPr>
          <w:rFonts w:ascii="Galliard BT" w:hAnsi="Galliard BT"/>
          <w:sz w:val="22"/>
          <w:szCs w:val="22"/>
        </w:rPr>
        <w:t>prof.</w:t>
      </w:r>
      <w:r w:rsidR="00684A31" w:rsidRPr="00A13214">
        <w:rPr>
          <w:rFonts w:ascii="Galliard BT" w:hAnsi="Galliard BT"/>
          <w:sz w:val="22"/>
          <w:szCs w:val="22"/>
        </w:rPr>
        <w:t xml:space="preserve"> Alexandre Duguin é algo como uma autoridade</w:t>
      </w:r>
      <w:r w:rsidR="00760B99" w:rsidRPr="00A13214">
        <w:rPr>
          <w:rFonts w:ascii="Galliard BT" w:hAnsi="Galliard BT"/>
          <w:sz w:val="22"/>
          <w:szCs w:val="22"/>
        </w:rPr>
        <w:t>. Não apenas escreveu um livro a respeito</w:t>
      </w:r>
      <w:r w:rsidR="008C78D9" w:rsidRPr="00A13214">
        <w:rPr>
          <w:rFonts w:ascii="Galliard BT" w:hAnsi="Galliard BT"/>
          <w:sz w:val="22"/>
          <w:szCs w:val="22"/>
        </w:rPr>
        <w:t xml:space="preserve"> — </w:t>
      </w:r>
      <w:r w:rsidR="00760B99" w:rsidRPr="00A13214">
        <w:rPr>
          <w:rFonts w:ascii="Galliard BT" w:hAnsi="Galliard BT"/>
          <w:sz w:val="22"/>
          <w:szCs w:val="22"/>
        </w:rPr>
        <w:t>abrangendo invasões de marcianos, templos su</w:t>
      </w:r>
      <w:r w:rsidRPr="00A13214">
        <w:rPr>
          <w:rFonts w:ascii="Galliard BT" w:hAnsi="Galliard BT"/>
          <w:sz w:val="22"/>
          <w:szCs w:val="22"/>
        </w:rPr>
        <w:t>bterrâneos e até uma casta de ré</w:t>
      </w:r>
      <w:r w:rsidR="00760B99" w:rsidRPr="00A13214">
        <w:rPr>
          <w:rFonts w:ascii="Galliard BT" w:hAnsi="Galliard BT"/>
          <w:sz w:val="22"/>
          <w:szCs w:val="22"/>
        </w:rPr>
        <w:t>pteis governantes</w:t>
      </w:r>
      <w:r w:rsidR="008C78D9" w:rsidRPr="00A13214">
        <w:rPr>
          <w:rFonts w:ascii="Galliard BT" w:hAnsi="Galliard BT"/>
          <w:sz w:val="22"/>
          <w:szCs w:val="22"/>
        </w:rPr>
        <w:t xml:space="preserve"> —, </w:t>
      </w:r>
      <w:r w:rsidR="00760B99" w:rsidRPr="00A13214">
        <w:rPr>
          <w:rFonts w:ascii="Galliard BT" w:hAnsi="Galliard BT"/>
          <w:sz w:val="22"/>
          <w:szCs w:val="22"/>
        </w:rPr>
        <w:t xml:space="preserve">mas também se </w:t>
      </w:r>
      <w:proofErr w:type="gramStart"/>
      <w:r w:rsidR="00760B99" w:rsidRPr="00A13214">
        <w:rPr>
          <w:rFonts w:ascii="Galliard BT" w:hAnsi="Galliard BT"/>
          <w:sz w:val="22"/>
          <w:szCs w:val="22"/>
        </w:rPr>
        <w:t>notabilizou</w:t>
      </w:r>
      <w:r w:rsidR="008C78D9" w:rsidRPr="00A13214">
        <w:rPr>
          <w:rFonts w:ascii="Galliard BT" w:hAnsi="Galliard BT"/>
          <w:sz w:val="22"/>
          <w:szCs w:val="22"/>
        </w:rPr>
        <w:t>,</w:t>
      </w:r>
      <w:proofErr w:type="gramEnd"/>
      <w:r w:rsidR="00760B99" w:rsidRPr="00A13214">
        <w:rPr>
          <w:rFonts w:ascii="Galliard BT" w:hAnsi="Galliard BT"/>
          <w:sz w:val="22"/>
          <w:szCs w:val="22"/>
        </w:rPr>
        <w:t xml:space="preserve"> se</w:t>
      </w:r>
      <w:r w:rsidR="008C78D9" w:rsidRPr="00A13214">
        <w:rPr>
          <w:rFonts w:ascii="Galliard BT" w:hAnsi="Galliard BT"/>
          <w:sz w:val="22"/>
          <w:szCs w:val="22"/>
        </w:rPr>
        <w:t xml:space="preserve"> </w:t>
      </w:r>
      <w:r w:rsidR="00760B99" w:rsidRPr="00A13214">
        <w:rPr>
          <w:rFonts w:ascii="Galliard BT" w:hAnsi="Galliard BT"/>
          <w:sz w:val="22"/>
          <w:szCs w:val="22"/>
        </w:rPr>
        <w:t>não como invento</w:t>
      </w:r>
      <w:r w:rsidR="008C78D9" w:rsidRPr="00A13214">
        <w:rPr>
          <w:rFonts w:ascii="Galliard BT" w:hAnsi="Galliard BT"/>
          <w:sz w:val="22"/>
          <w:szCs w:val="22"/>
        </w:rPr>
        <w:t>r</w:t>
      </w:r>
      <w:r w:rsidR="009355A7" w:rsidRPr="00A13214">
        <w:rPr>
          <w:rFonts w:ascii="Galliard BT" w:hAnsi="Galliard BT"/>
          <w:sz w:val="22"/>
          <w:szCs w:val="22"/>
        </w:rPr>
        <w:t>,</w:t>
      </w:r>
      <w:r w:rsidR="00760B99" w:rsidRPr="00A13214">
        <w:rPr>
          <w:rFonts w:ascii="Galliard BT" w:hAnsi="Galliard BT"/>
          <w:sz w:val="22"/>
          <w:szCs w:val="22"/>
        </w:rPr>
        <w:t xml:space="preserve"> ao menos como bem sucedido propagandista de uma delas, certamente a mais ambiciosa de todas.</w:t>
      </w:r>
    </w:p>
    <w:p w:rsidR="009355A7" w:rsidRPr="00A13214" w:rsidRDefault="009355A7" w:rsidP="00BE4E79">
      <w:pPr>
        <w:ind w:left="709"/>
        <w:jc w:val="both"/>
        <w:rPr>
          <w:rFonts w:ascii="Galliard BT" w:hAnsi="Galliard BT"/>
          <w:sz w:val="22"/>
          <w:szCs w:val="22"/>
        </w:rPr>
      </w:pPr>
    </w:p>
    <w:p w:rsidR="00B55729" w:rsidRPr="00A13214" w:rsidRDefault="009355A7" w:rsidP="00BE4E79">
      <w:pPr>
        <w:ind w:left="709"/>
        <w:jc w:val="both"/>
        <w:rPr>
          <w:rFonts w:ascii="Galliard BT" w:hAnsi="Galliard BT"/>
          <w:sz w:val="22"/>
          <w:szCs w:val="22"/>
        </w:rPr>
      </w:pPr>
      <w:r w:rsidRPr="00A13214">
        <w:rPr>
          <w:rFonts w:ascii="Galliard BT" w:hAnsi="Galliard BT"/>
          <w:sz w:val="22"/>
          <w:szCs w:val="22"/>
        </w:rPr>
        <w:t>A</w:t>
      </w:r>
      <w:r w:rsidR="00207861" w:rsidRPr="00A13214">
        <w:rPr>
          <w:rFonts w:ascii="Galliard BT" w:hAnsi="Galliard BT"/>
          <w:sz w:val="22"/>
          <w:szCs w:val="22"/>
        </w:rPr>
        <w:t xml:space="preserve">mbiciosa não só no alcance de seu alegado poder </w:t>
      </w:r>
      <w:proofErr w:type="spellStart"/>
      <w:proofErr w:type="gramStart"/>
      <w:r w:rsidR="00207861" w:rsidRPr="00A13214">
        <w:rPr>
          <w:rFonts w:ascii="Galliard BT" w:hAnsi="Galliard BT"/>
          <w:sz w:val="22"/>
          <w:szCs w:val="22"/>
        </w:rPr>
        <w:t>auto-explicativo</w:t>
      </w:r>
      <w:proofErr w:type="spellEnd"/>
      <w:proofErr w:type="gramEnd"/>
      <w:r w:rsidR="00B55729" w:rsidRPr="00A13214">
        <w:rPr>
          <w:rFonts w:ascii="Galliard BT" w:hAnsi="Galliard BT"/>
          <w:sz w:val="22"/>
          <w:szCs w:val="22"/>
        </w:rPr>
        <w:t>, que abrange na</w:t>
      </w:r>
      <w:r w:rsidR="006D6B8B" w:rsidRPr="00A13214">
        <w:rPr>
          <w:rFonts w:ascii="Galliard BT" w:hAnsi="Galliard BT"/>
          <w:sz w:val="22"/>
          <w:szCs w:val="22"/>
        </w:rPr>
        <w:t>da</w:t>
      </w:r>
      <w:r w:rsidR="00B55729" w:rsidRPr="00A13214">
        <w:rPr>
          <w:rFonts w:ascii="Galliard BT" w:hAnsi="Galliard BT"/>
          <w:sz w:val="22"/>
          <w:szCs w:val="22"/>
        </w:rPr>
        <w:t xml:space="preserve"> menos que toda a história humana, mas também </w:t>
      </w:r>
      <w:r w:rsidR="006D6B8B" w:rsidRPr="00A13214">
        <w:rPr>
          <w:rFonts w:ascii="Galliard BT" w:hAnsi="Galliard BT"/>
          <w:sz w:val="22"/>
          <w:szCs w:val="22"/>
        </w:rPr>
        <w:t>n</w:t>
      </w:r>
      <w:r w:rsidR="00B55729" w:rsidRPr="00A13214">
        <w:rPr>
          <w:rFonts w:ascii="Galliard BT" w:hAnsi="Galliard BT"/>
          <w:sz w:val="22"/>
          <w:szCs w:val="22"/>
        </w:rPr>
        <w:t>os efeitos político-militares que aspira desencadear: aliança da Rússia com a China</w:t>
      </w:r>
      <w:r w:rsidR="006D6B8B" w:rsidRPr="00A13214">
        <w:rPr>
          <w:rFonts w:ascii="Galliard BT" w:hAnsi="Galliard BT"/>
          <w:sz w:val="22"/>
          <w:szCs w:val="22"/>
        </w:rPr>
        <w:t xml:space="preserve"> e os</w:t>
      </w:r>
      <w:r w:rsidR="00B55729" w:rsidRPr="00A13214">
        <w:rPr>
          <w:rFonts w:ascii="Galliard BT" w:hAnsi="Galliard BT"/>
          <w:sz w:val="22"/>
          <w:szCs w:val="22"/>
        </w:rPr>
        <w:t xml:space="preserve"> países islâmicos, além de parte da Europa Ocidental</w:t>
      </w:r>
      <w:r w:rsidR="006D6B8B" w:rsidRPr="00A13214">
        <w:rPr>
          <w:rFonts w:ascii="Galliard BT" w:hAnsi="Galliard BT"/>
          <w:sz w:val="22"/>
          <w:szCs w:val="22"/>
        </w:rPr>
        <w:t>,</w:t>
      </w:r>
      <w:r w:rsidR="00B55729" w:rsidRPr="00A13214">
        <w:rPr>
          <w:rFonts w:ascii="Galliard BT" w:hAnsi="Galliard BT"/>
          <w:sz w:val="22"/>
          <w:szCs w:val="22"/>
        </w:rPr>
        <w:t xml:space="preserve"> numa guerra total contra os EUA e Israel, seguida da instauração de uma ditadura mundial.</w:t>
      </w:r>
    </w:p>
    <w:p w:rsidR="00B55729" w:rsidRPr="00A13214" w:rsidRDefault="00B55729" w:rsidP="00BE4E79">
      <w:pPr>
        <w:ind w:left="709"/>
        <w:jc w:val="both"/>
        <w:rPr>
          <w:rFonts w:ascii="Galliard BT" w:hAnsi="Galliard BT"/>
          <w:sz w:val="22"/>
          <w:szCs w:val="22"/>
        </w:rPr>
      </w:pPr>
    </w:p>
    <w:p w:rsidR="00684A31" w:rsidRPr="00A13214" w:rsidRDefault="00B55729" w:rsidP="00BE4E79">
      <w:pPr>
        <w:ind w:left="709"/>
        <w:jc w:val="both"/>
        <w:rPr>
          <w:rFonts w:ascii="Galliard BT" w:hAnsi="Galliard BT"/>
          <w:sz w:val="22"/>
          <w:szCs w:val="22"/>
        </w:rPr>
      </w:pPr>
      <w:r w:rsidRPr="00A13214">
        <w:rPr>
          <w:rFonts w:ascii="Galliard BT" w:hAnsi="Galliard BT"/>
          <w:sz w:val="22"/>
          <w:szCs w:val="22"/>
        </w:rPr>
        <w:t xml:space="preserve">O </w:t>
      </w:r>
      <w:r w:rsidR="00C0377D" w:rsidRPr="00A13214">
        <w:rPr>
          <w:rFonts w:ascii="Galliard BT" w:hAnsi="Galliard BT"/>
          <w:sz w:val="22"/>
          <w:szCs w:val="22"/>
        </w:rPr>
        <w:t>prof.</w:t>
      </w:r>
      <w:r w:rsidRPr="00A13214">
        <w:rPr>
          <w:rFonts w:ascii="Galliard BT" w:hAnsi="Galliard BT"/>
          <w:sz w:val="22"/>
          <w:szCs w:val="22"/>
        </w:rPr>
        <w:t xml:space="preserve"> Duguin não é um sonhador, um poeta macabro, a criar hecatombes imaginárias num p</w:t>
      </w:r>
      <w:r w:rsidR="00D71233" w:rsidRPr="00A13214">
        <w:rPr>
          <w:rFonts w:ascii="Galliard BT" w:hAnsi="Galliard BT"/>
          <w:sz w:val="22"/>
          <w:szCs w:val="22"/>
        </w:rPr>
        <w:t>orão escuro infestado de ratos</w:t>
      </w:r>
      <w:r w:rsidR="006D6B8B" w:rsidRPr="00A13214">
        <w:rPr>
          <w:rFonts w:ascii="Galliard BT" w:hAnsi="Galliard BT"/>
          <w:sz w:val="22"/>
          <w:szCs w:val="22"/>
        </w:rPr>
        <w:t xml:space="preserve">. </w:t>
      </w:r>
      <w:proofErr w:type="gramStart"/>
      <w:r w:rsidR="006D6B8B" w:rsidRPr="00A13214">
        <w:rPr>
          <w:rFonts w:ascii="Galliard BT" w:hAnsi="Galliard BT"/>
          <w:sz w:val="22"/>
          <w:szCs w:val="22"/>
        </w:rPr>
        <w:t xml:space="preserve">É </w:t>
      </w:r>
      <w:r w:rsidR="00D71233" w:rsidRPr="00A13214">
        <w:rPr>
          <w:rFonts w:ascii="Galliard BT" w:hAnsi="Galliard BT"/>
          <w:sz w:val="22"/>
          <w:szCs w:val="22"/>
        </w:rPr>
        <w:t>o mentor do governo Putin e o cérebro por</w:t>
      </w:r>
      <w:r w:rsidR="008C1048" w:rsidRPr="00A13214">
        <w:rPr>
          <w:rFonts w:ascii="Galliard BT" w:hAnsi="Galliard BT"/>
          <w:sz w:val="22"/>
          <w:szCs w:val="22"/>
        </w:rPr>
        <w:t xml:space="preserve"> trás da política externa russa</w:t>
      </w:r>
      <w:r w:rsidR="006D6B8B" w:rsidRPr="00A13214">
        <w:rPr>
          <w:rFonts w:ascii="Galliard BT" w:hAnsi="Galliard BT"/>
          <w:sz w:val="22"/>
          <w:szCs w:val="22"/>
        </w:rPr>
        <w:t>.</w:t>
      </w:r>
      <w:r w:rsidR="00E5285B" w:rsidRPr="00A13214">
        <w:rPr>
          <w:rFonts w:ascii="Galliard BT" w:hAnsi="Galliard BT"/>
          <w:sz w:val="22"/>
          <w:szCs w:val="22"/>
        </w:rPr>
        <w:t>”</w:t>
      </w:r>
      <w:proofErr w:type="gramEnd"/>
    </w:p>
    <w:p w:rsidR="00D71233" w:rsidRPr="00A13214" w:rsidRDefault="00D71233" w:rsidP="00684A31">
      <w:pPr>
        <w:ind w:left="720"/>
        <w:jc w:val="both"/>
        <w:rPr>
          <w:rFonts w:ascii="Galliard BT" w:hAnsi="Galliard BT"/>
        </w:rPr>
      </w:pPr>
    </w:p>
    <w:p w:rsidR="00D71233" w:rsidRPr="00A13214" w:rsidRDefault="008C1048" w:rsidP="008C1048">
      <w:pPr>
        <w:jc w:val="both"/>
        <w:rPr>
          <w:rFonts w:ascii="Galliard BT" w:hAnsi="Galliard BT"/>
        </w:rPr>
      </w:pPr>
      <w:r w:rsidRPr="00A13214">
        <w:rPr>
          <w:rFonts w:ascii="Galliard BT" w:hAnsi="Galliard BT"/>
        </w:rPr>
        <w:t>Q</w:t>
      </w:r>
      <w:r w:rsidR="00D71233" w:rsidRPr="00A13214">
        <w:rPr>
          <w:rFonts w:ascii="Galliard BT" w:hAnsi="Galliard BT"/>
        </w:rPr>
        <w:t xml:space="preserve">uando vocês ouvirem alguém dizer que o Duguin não está mais exercendo influência </w:t>
      </w:r>
      <w:r w:rsidR="00435DEE" w:rsidRPr="00A13214">
        <w:rPr>
          <w:rFonts w:ascii="Galliard BT" w:hAnsi="Galliard BT"/>
        </w:rPr>
        <w:t>na Rússia</w:t>
      </w:r>
      <w:r w:rsidRPr="00A13214">
        <w:rPr>
          <w:rFonts w:ascii="Galliard BT" w:hAnsi="Galliard BT"/>
        </w:rPr>
        <w:t>, is</w:t>
      </w:r>
      <w:r w:rsidR="00435DEE" w:rsidRPr="00A13214">
        <w:rPr>
          <w:rFonts w:ascii="Galliard BT" w:hAnsi="Galliard BT"/>
        </w:rPr>
        <w:t xml:space="preserve">so </w:t>
      </w:r>
      <w:r w:rsidRPr="00A13214">
        <w:rPr>
          <w:rFonts w:ascii="Galliard BT" w:hAnsi="Galliard BT"/>
        </w:rPr>
        <w:t xml:space="preserve">é claramente desinformação, </w:t>
      </w:r>
      <w:proofErr w:type="spellStart"/>
      <w:r w:rsidRPr="00A13214">
        <w:rPr>
          <w:rFonts w:ascii="Galliard BT" w:hAnsi="Galliard BT"/>
        </w:rPr>
        <w:t>despistamento</w:t>
      </w:r>
      <w:proofErr w:type="spellEnd"/>
      <w:r w:rsidRPr="00A13214">
        <w:rPr>
          <w:rFonts w:ascii="Galliard BT" w:hAnsi="Galliard BT"/>
        </w:rPr>
        <w:t>. Nós veremos daqui a pouco por</w:t>
      </w:r>
      <w:r w:rsidR="00435DEE" w:rsidRPr="00A13214">
        <w:rPr>
          <w:rFonts w:ascii="Galliard BT" w:hAnsi="Galliard BT"/>
        </w:rPr>
        <w:t xml:space="preserve"> </w:t>
      </w:r>
      <w:r w:rsidRPr="00A13214">
        <w:rPr>
          <w:rFonts w:ascii="Galliard BT" w:hAnsi="Galliard BT"/>
        </w:rPr>
        <w:t>que isso é assim.</w:t>
      </w:r>
    </w:p>
    <w:p w:rsidR="008C1048" w:rsidRPr="00A13214" w:rsidRDefault="008C1048" w:rsidP="00684A31">
      <w:pPr>
        <w:ind w:left="720"/>
        <w:jc w:val="both"/>
        <w:rPr>
          <w:rFonts w:ascii="Galliard BT" w:hAnsi="Galliard BT"/>
        </w:rPr>
      </w:pPr>
    </w:p>
    <w:p w:rsidR="006D6B8B" w:rsidRPr="00A13214" w:rsidRDefault="00435DEE" w:rsidP="00BE4E79">
      <w:pPr>
        <w:ind w:left="709"/>
        <w:jc w:val="both"/>
        <w:rPr>
          <w:rFonts w:ascii="Galliard BT" w:hAnsi="Galliard BT"/>
          <w:sz w:val="22"/>
          <w:szCs w:val="22"/>
        </w:rPr>
      </w:pPr>
      <w:r w:rsidRPr="00A13214">
        <w:rPr>
          <w:rFonts w:ascii="Galliard BT" w:hAnsi="Galliard BT"/>
          <w:sz w:val="22"/>
          <w:szCs w:val="22"/>
        </w:rPr>
        <w:t>“</w:t>
      </w:r>
      <w:r w:rsidR="008C1048" w:rsidRPr="00A13214">
        <w:rPr>
          <w:rFonts w:ascii="Galliard BT" w:hAnsi="Galliard BT"/>
          <w:sz w:val="22"/>
          <w:szCs w:val="22"/>
        </w:rPr>
        <w:t xml:space="preserve">Suas idéias desde há muito já deixaram de ser meras especulações. Uma de suas encarnações materiais é a Organização de Cooperação de </w:t>
      </w:r>
      <w:r w:rsidR="006D6B8B" w:rsidRPr="00A13214">
        <w:rPr>
          <w:rFonts w:ascii="Galliard BT" w:hAnsi="Galliard BT"/>
          <w:sz w:val="22"/>
          <w:szCs w:val="22"/>
        </w:rPr>
        <w:t>Sh</w:t>
      </w:r>
      <w:r w:rsidR="008C1048" w:rsidRPr="00A13214">
        <w:rPr>
          <w:rFonts w:ascii="Galliard BT" w:hAnsi="Galliard BT"/>
          <w:sz w:val="22"/>
          <w:szCs w:val="22"/>
        </w:rPr>
        <w:t>angai, que reúne Rússia, China, Cazaquistão, Quir</w:t>
      </w:r>
      <w:r w:rsidR="006D6B8B" w:rsidRPr="00A13214">
        <w:rPr>
          <w:rFonts w:ascii="Galliard BT" w:hAnsi="Galliard BT"/>
          <w:sz w:val="22"/>
          <w:szCs w:val="22"/>
        </w:rPr>
        <w:t>zig</w:t>
      </w:r>
      <w:r w:rsidR="008C1048" w:rsidRPr="00A13214">
        <w:rPr>
          <w:rFonts w:ascii="Galliard BT" w:hAnsi="Galliard BT"/>
          <w:sz w:val="22"/>
          <w:szCs w:val="22"/>
        </w:rPr>
        <w:t>uistão, Tajiquistão e Uzbequistão e pretende ser o centro de uma reestruturação do poder militar mundial</w:t>
      </w:r>
      <w:r w:rsidRPr="00A13214">
        <w:rPr>
          <w:rFonts w:ascii="Galliard BT" w:hAnsi="Galliard BT"/>
          <w:sz w:val="22"/>
          <w:szCs w:val="22"/>
        </w:rPr>
        <w:t>.”</w:t>
      </w:r>
    </w:p>
    <w:p w:rsidR="006D6B8B" w:rsidRPr="00A13214" w:rsidRDefault="006D6B8B" w:rsidP="00BE4E79">
      <w:pPr>
        <w:ind w:left="709"/>
        <w:jc w:val="both"/>
        <w:rPr>
          <w:rFonts w:ascii="Galliard BT" w:hAnsi="Galliard BT"/>
          <w:sz w:val="22"/>
          <w:szCs w:val="22"/>
        </w:rPr>
      </w:pPr>
    </w:p>
    <w:p w:rsidR="006D6B8B" w:rsidRPr="00A13214" w:rsidRDefault="006D6B8B" w:rsidP="006D6B8B">
      <w:pPr>
        <w:jc w:val="both"/>
        <w:rPr>
          <w:rFonts w:ascii="Galliard BT" w:hAnsi="Galliard BT"/>
          <w:szCs w:val="22"/>
        </w:rPr>
      </w:pPr>
      <w:r w:rsidRPr="00A13214">
        <w:rPr>
          <w:rFonts w:ascii="Galliard BT" w:hAnsi="Galliard BT"/>
          <w:szCs w:val="22"/>
        </w:rPr>
        <w:t>E</w:t>
      </w:r>
      <w:r w:rsidR="00435DEE" w:rsidRPr="00A13214">
        <w:rPr>
          <w:rFonts w:ascii="Galliard BT" w:hAnsi="Galliard BT"/>
          <w:szCs w:val="22"/>
        </w:rPr>
        <w:t>m 2006</w:t>
      </w:r>
      <w:r w:rsidR="008C1048" w:rsidRPr="00A13214">
        <w:rPr>
          <w:rFonts w:ascii="Galliard BT" w:hAnsi="Galliard BT"/>
          <w:szCs w:val="22"/>
        </w:rPr>
        <w:t xml:space="preserve"> escrevi um artigo</w:t>
      </w:r>
      <w:r w:rsidR="00E503EE" w:rsidRPr="00A13214">
        <w:rPr>
          <w:rFonts w:ascii="Galliard BT" w:hAnsi="Galliard BT"/>
          <w:szCs w:val="22"/>
        </w:rPr>
        <w:t>,</w:t>
      </w:r>
      <w:r w:rsidR="008C1048" w:rsidRPr="00A13214">
        <w:rPr>
          <w:rFonts w:ascii="Galliard BT" w:hAnsi="Galliard BT"/>
          <w:szCs w:val="22"/>
        </w:rPr>
        <w:t xml:space="preserve"> no </w:t>
      </w:r>
      <w:r w:rsidR="008C1048" w:rsidRPr="00A13214">
        <w:rPr>
          <w:rFonts w:ascii="Galliard BT" w:hAnsi="Galliard BT"/>
          <w:i/>
          <w:szCs w:val="22"/>
        </w:rPr>
        <w:t>Diário do Comércio</w:t>
      </w:r>
      <w:r w:rsidR="00E503EE" w:rsidRPr="00A13214">
        <w:rPr>
          <w:rFonts w:ascii="Galliard BT" w:hAnsi="Galliard BT"/>
          <w:szCs w:val="22"/>
        </w:rPr>
        <w:t>,</w:t>
      </w:r>
      <w:r w:rsidR="008C1048" w:rsidRPr="00A13214">
        <w:rPr>
          <w:rFonts w:ascii="Galliard BT" w:hAnsi="Galliard BT"/>
          <w:szCs w:val="22"/>
        </w:rPr>
        <w:t xml:space="preserve"> a respeito disso com o título “Sugestão aos bem pensantes” [http://www.olavodecarvalho.org/semana/060130dc.htm]</w:t>
      </w:r>
      <w:r w:rsidR="008868E1" w:rsidRPr="00A13214">
        <w:rPr>
          <w:rFonts w:ascii="Galliard BT" w:hAnsi="Galliard BT"/>
          <w:szCs w:val="22"/>
        </w:rPr>
        <w:t xml:space="preserve">. </w:t>
      </w:r>
    </w:p>
    <w:p w:rsidR="006D6B8B" w:rsidRPr="00A13214" w:rsidRDefault="006D6B8B" w:rsidP="00BE4E79">
      <w:pPr>
        <w:ind w:left="709"/>
        <w:jc w:val="both"/>
        <w:rPr>
          <w:rFonts w:ascii="Galliard BT" w:hAnsi="Galliard BT"/>
          <w:sz w:val="22"/>
          <w:szCs w:val="22"/>
        </w:rPr>
      </w:pPr>
    </w:p>
    <w:p w:rsidR="008868E1" w:rsidRPr="00A13214" w:rsidRDefault="00435DEE" w:rsidP="00BE4E79">
      <w:pPr>
        <w:ind w:left="709"/>
        <w:jc w:val="both"/>
        <w:rPr>
          <w:rFonts w:ascii="Galliard BT" w:hAnsi="Galliard BT"/>
          <w:sz w:val="22"/>
          <w:szCs w:val="22"/>
        </w:rPr>
      </w:pPr>
      <w:proofErr w:type="gramStart"/>
      <w:r w:rsidRPr="00A13214">
        <w:rPr>
          <w:rFonts w:ascii="Galliard BT" w:hAnsi="Galliard BT"/>
          <w:sz w:val="22"/>
          <w:szCs w:val="22"/>
        </w:rPr>
        <w:t>“</w:t>
      </w:r>
      <w:r w:rsidR="008868E1" w:rsidRPr="00A13214">
        <w:rPr>
          <w:rFonts w:ascii="Galliard BT" w:hAnsi="Galliard BT"/>
          <w:sz w:val="22"/>
          <w:szCs w:val="22"/>
        </w:rPr>
        <w:t>Outra (encarnação do pensamento do Duguin) é o eixo Paris-Berlim-Moscou, há anos a menina</w:t>
      </w:r>
      <w:r w:rsidR="00B23AC4" w:rsidRPr="00A13214">
        <w:rPr>
          <w:rFonts w:ascii="Galliard BT" w:hAnsi="Galliard BT"/>
          <w:sz w:val="22"/>
          <w:szCs w:val="22"/>
        </w:rPr>
        <w:t>-</w:t>
      </w:r>
      <w:r w:rsidR="008868E1" w:rsidRPr="00A13214">
        <w:rPr>
          <w:rFonts w:ascii="Galliard BT" w:hAnsi="Galliard BT"/>
          <w:sz w:val="22"/>
          <w:szCs w:val="22"/>
        </w:rPr>
        <w:t>dos</w:t>
      </w:r>
      <w:r w:rsidR="00B23AC4" w:rsidRPr="00A13214">
        <w:rPr>
          <w:rFonts w:ascii="Galliard BT" w:hAnsi="Galliard BT"/>
          <w:sz w:val="22"/>
          <w:szCs w:val="22"/>
        </w:rPr>
        <w:t>-</w:t>
      </w:r>
      <w:r w:rsidR="008868E1" w:rsidRPr="00A13214">
        <w:rPr>
          <w:rFonts w:ascii="Galliard BT" w:hAnsi="Galliard BT"/>
          <w:sz w:val="22"/>
          <w:szCs w:val="22"/>
        </w:rPr>
        <w:t>olhos da diplomacia Rússia (que já é uma realidade hoje).</w:t>
      </w:r>
      <w:proofErr w:type="gramEnd"/>
      <w:r w:rsidR="008868E1" w:rsidRPr="00A13214">
        <w:rPr>
          <w:rFonts w:ascii="Galliard BT" w:hAnsi="Galliard BT"/>
          <w:sz w:val="22"/>
          <w:szCs w:val="22"/>
        </w:rPr>
        <w:t xml:space="preserve"> </w:t>
      </w:r>
    </w:p>
    <w:p w:rsidR="008C1048" w:rsidRPr="00A13214" w:rsidRDefault="008C1048" w:rsidP="00BE4E79">
      <w:pPr>
        <w:ind w:left="709"/>
        <w:jc w:val="both"/>
        <w:rPr>
          <w:rFonts w:ascii="Galliard BT" w:hAnsi="Galliard BT"/>
          <w:sz w:val="22"/>
          <w:szCs w:val="22"/>
        </w:rPr>
      </w:pPr>
    </w:p>
    <w:p w:rsidR="003420DF" w:rsidRPr="00A13214" w:rsidRDefault="00435DEE" w:rsidP="00BE4E79">
      <w:pPr>
        <w:ind w:left="709"/>
        <w:jc w:val="both"/>
        <w:rPr>
          <w:rFonts w:ascii="Galliard BT" w:hAnsi="Galliard BT"/>
          <w:sz w:val="22"/>
          <w:szCs w:val="22"/>
        </w:rPr>
      </w:pPr>
      <w:r w:rsidRPr="00A13214">
        <w:rPr>
          <w:rFonts w:ascii="Galliard BT" w:hAnsi="Galliard BT"/>
          <w:sz w:val="22"/>
          <w:szCs w:val="22"/>
        </w:rPr>
        <w:t>A t</w:t>
      </w:r>
      <w:r w:rsidR="008868E1" w:rsidRPr="00A13214">
        <w:rPr>
          <w:rFonts w:ascii="Galliard BT" w:hAnsi="Galliard BT"/>
          <w:sz w:val="22"/>
          <w:szCs w:val="22"/>
        </w:rPr>
        <w:t xml:space="preserve">eoria da </w:t>
      </w:r>
      <w:r w:rsidRPr="00A13214">
        <w:rPr>
          <w:rFonts w:ascii="Galliard BT" w:hAnsi="Galliard BT"/>
          <w:sz w:val="22"/>
          <w:szCs w:val="22"/>
        </w:rPr>
        <w:t>‘</w:t>
      </w:r>
      <w:r w:rsidR="00B23AC4" w:rsidRPr="00A13214">
        <w:rPr>
          <w:rFonts w:ascii="Galliard BT" w:hAnsi="Galliard BT"/>
          <w:sz w:val="22"/>
          <w:szCs w:val="22"/>
        </w:rPr>
        <w:t>guerra dos c</w:t>
      </w:r>
      <w:r w:rsidR="008868E1" w:rsidRPr="00A13214">
        <w:rPr>
          <w:rFonts w:ascii="Galliard BT" w:hAnsi="Galliard BT"/>
          <w:sz w:val="22"/>
          <w:szCs w:val="22"/>
        </w:rPr>
        <w:t>ontinentes</w:t>
      </w:r>
      <w:r w:rsidRPr="00A13214">
        <w:rPr>
          <w:rFonts w:ascii="Galliard BT" w:hAnsi="Galliard BT"/>
          <w:sz w:val="22"/>
          <w:szCs w:val="22"/>
        </w:rPr>
        <w:t>’</w:t>
      </w:r>
      <w:r w:rsidR="008868E1" w:rsidRPr="00A13214">
        <w:rPr>
          <w:rFonts w:ascii="Galliard BT" w:hAnsi="Galliard BT"/>
          <w:sz w:val="22"/>
          <w:szCs w:val="22"/>
        </w:rPr>
        <w:t xml:space="preserve"> foi criada por um geógrafo inglês na passagem do século XIX para o XX, sob o impacto de um dos episódios mais interessantes</w:t>
      </w:r>
      <w:r w:rsidR="00945008" w:rsidRPr="00A13214">
        <w:rPr>
          <w:rFonts w:ascii="Galliard BT" w:hAnsi="Galliard BT"/>
          <w:sz w:val="22"/>
          <w:szCs w:val="22"/>
        </w:rPr>
        <w:t xml:space="preserve"> da época: a luta da Inglaterra contra a Alemanha e a Rússia pelo domínio da Ásia Central. </w:t>
      </w:r>
      <w:r w:rsidR="009B52CF" w:rsidRPr="00A13214">
        <w:rPr>
          <w:rFonts w:ascii="Galliard BT" w:hAnsi="Galliard BT"/>
          <w:sz w:val="22"/>
          <w:szCs w:val="22"/>
        </w:rPr>
        <w:t>O “</w:t>
      </w:r>
      <w:r w:rsidR="00B23AC4" w:rsidRPr="00A13214">
        <w:rPr>
          <w:rFonts w:ascii="Galliard BT" w:hAnsi="Galliard BT"/>
          <w:sz w:val="22"/>
          <w:szCs w:val="22"/>
        </w:rPr>
        <w:t>Grande J</w:t>
      </w:r>
      <w:r w:rsidR="009B52CF" w:rsidRPr="00A13214">
        <w:rPr>
          <w:rFonts w:ascii="Galliard BT" w:hAnsi="Galliard BT"/>
          <w:sz w:val="22"/>
          <w:szCs w:val="22"/>
        </w:rPr>
        <w:t>ogo</w:t>
      </w:r>
      <w:r w:rsidR="00B23AC4" w:rsidRPr="00A13214">
        <w:rPr>
          <w:rFonts w:ascii="Galliard BT" w:hAnsi="Galliard BT"/>
          <w:sz w:val="22"/>
          <w:szCs w:val="22"/>
        </w:rPr>
        <w:t>”</w:t>
      </w:r>
      <w:r w:rsidR="009B52CF" w:rsidRPr="00A13214">
        <w:rPr>
          <w:rFonts w:ascii="Galliard BT" w:hAnsi="Galliard BT"/>
          <w:sz w:val="22"/>
          <w:szCs w:val="22"/>
        </w:rPr>
        <w:t>, como chamou Rudyard Kipling</w:t>
      </w:r>
      <w:r w:rsidR="007271A8" w:rsidRPr="00A13214">
        <w:rPr>
          <w:rFonts w:ascii="Galliard BT" w:hAnsi="Galliard BT"/>
          <w:sz w:val="22"/>
          <w:szCs w:val="22"/>
        </w:rPr>
        <w:t>, foi uma história rocambolesca</w:t>
      </w:r>
      <w:r w:rsidR="00B23AC4" w:rsidRPr="00A13214">
        <w:rPr>
          <w:rFonts w:ascii="Galliard BT" w:hAnsi="Galliard BT"/>
          <w:sz w:val="22"/>
          <w:szCs w:val="22"/>
        </w:rPr>
        <w:t>,</w:t>
      </w:r>
      <w:r w:rsidR="007271A8" w:rsidRPr="00A13214">
        <w:rPr>
          <w:rFonts w:ascii="Galliard BT" w:hAnsi="Galliard BT"/>
          <w:sz w:val="22"/>
          <w:szCs w:val="22"/>
        </w:rPr>
        <w:t xml:space="preserve"> que envolveu, além de militares e diplomatas, todo um elenco de espiões, políticos comprados, ladrões, contrabandistas, chefetes de tribos, seitas secretas, místicos visionários, feiticeiros, marajás corruptos, cortesãs sedutoras e um exército de homens de ciência</w:t>
      </w:r>
      <w:r w:rsidR="00B23AC4" w:rsidRPr="00A13214">
        <w:rPr>
          <w:rFonts w:ascii="Galliard BT" w:hAnsi="Galliard BT"/>
          <w:sz w:val="22"/>
          <w:szCs w:val="22"/>
        </w:rPr>
        <w:t xml:space="preserve">: </w:t>
      </w:r>
      <w:r w:rsidR="007271A8" w:rsidRPr="00A13214">
        <w:rPr>
          <w:rFonts w:ascii="Galliard BT" w:hAnsi="Galliard BT"/>
          <w:sz w:val="22"/>
          <w:szCs w:val="22"/>
        </w:rPr>
        <w:t>geógrafos, lingüistas, botânicos, zoólogos e etnólogos.</w:t>
      </w:r>
      <w:r w:rsidR="00B23AC4" w:rsidRPr="00A13214">
        <w:rPr>
          <w:rFonts w:ascii="Galliard BT" w:hAnsi="Galliard BT"/>
          <w:sz w:val="22"/>
          <w:szCs w:val="22"/>
        </w:rPr>
        <w:t xml:space="preserve"> </w:t>
      </w:r>
      <w:r w:rsidR="003420DF" w:rsidRPr="00A13214">
        <w:rPr>
          <w:rFonts w:ascii="Galliard BT" w:hAnsi="Galliard BT"/>
          <w:sz w:val="22"/>
          <w:szCs w:val="22"/>
        </w:rPr>
        <w:t xml:space="preserve">Na </w:t>
      </w:r>
      <w:r w:rsidR="003420DF" w:rsidRPr="00A13214">
        <w:rPr>
          <w:rFonts w:ascii="Galliard BT" w:hAnsi="Galliard BT"/>
          <w:sz w:val="22"/>
          <w:szCs w:val="22"/>
        </w:rPr>
        <w:lastRenderedPageBreak/>
        <w:t>ocasião, o que o governo de Londres mais temia</w:t>
      </w:r>
      <w:r w:rsidR="00B23AC4" w:rsidRPr="00A13214">
        <w:rPr>
          <w:rFonts w:ascii="Galliard BT" w:hAnsi="Galliard BT"/>
          <w:sz w:val="22"/>
          <w:szCs w:val="22"/>
        </w:rPr>
        <w:t xml:space="preserve"> era </w:t>
      </w:r>
      <w:r w:rsidR="003420DF" w:rsidRPr="00A13214">
        <w:rPr>
          <w:rFonts w:ascii="Galliard BT" w:hAnsi="Galliard BT"/>
          <w:sz w:val="22"/>
          <w:szCs w:val="22"/>
        </w:rPr>
        <w:t xml:space="preserve">que uma aliança entre Rússia e Alemanha </w:t>
      </w:r>
      <w:r w:rsidR="00B23AC4" w:rsidRPr="00A13214">
        <w:rPr>
          <w:rFonts w:ascii="Galliard BT" w:hAnsi="Galliard BT"/>
          <w:sz w:val="22"/>
          <w:szCs w:val="22"/>
        </w:rPr>
        <w:t>cra</w:t>
      </w:r>
      <w:r w:rsidR="003420DF" w:rsidRPr="00A13214">
        <w:rPr>
          <w:rFonts w:ascii="Galliard BT" w:hAnsi="Galliard BT"/>
          <w:sz w:val="22"/>
          <w:szCs w:val="22"/>
        </w:rPr>
        <w:t xml:space="preserve">vasse as </w:t>
      </w:r>
      <w:r w:rsidR="00F76E77" w:rsidRPr="00A13214">
        <w:rPr>
          <w:rFonts w:ascii="Galliard BT" w:hAnsi="Galliard BT"/>
          <w:sz w:val="22"/>
          <w:szCs w:val="22"/>
        </w:rPr>
        <w:t xml:space="preserve">garras </w:t>
      </w:r>
      <w:r w:rsidR="003420DF" w:rsidRPr="00A13214">
        <w:rPr>
          <w:rFonts w:ascii="Galliard BT" w:hAnsi="Galliard BT"/>
          <w:sz w:val="22"/>
          <w:szCs w:val="22"/>
        </w:rPr>
        <w:t>naquela área tão cobiçada por suas riquezas naturais e sua posição estratégica</w:t>
      </w:r>
      <w:r w:rsidR="00090A2B" w:rsidRPr="00A13214">
        <w:rPr>
          <w:rFonts w:ascii="Galliard BT" w:hAnsi="Galliard BT"/>
          <w:sz w:val="22"/>
          <w:szCs w:val="22"/>
        </w:rPr>
        <w:t xml:space="preserve">, pondo em risco a segurança do Império Britânico. </w:t>
      </w:r>
      <w:proofErr w:type="gramStart"/>
      <w:r w:rsidR="00090A2B" w:rsidRPr="00A13214">
        <w:rPr>
          <w:rFonts w:ascii="Galliard BT" w:hAnsi="Galliard BT"/>
          <w:sz w:val="22"/>
          <w:szCs w:val="22"/>
        </w:rPr>
        <w:t>A disputa arrastou-se por décadas, ora com vantagem para um lado, ora para o outro, desembocando</w:t>
      </w:r>
      <w:r w:rsidR="00B23AC4" w:rsidRPr="00A13214">
        <w:rPr>
          <w:rFonts w:ascii="Galliard BT" w:hAnsi="Galliard BT"/>
          <w:sz w:val="22"/>
          <w:szCs w:val="22"/>
        </w:rPr>
        <w:t>,</w:t>
      </w:r>
      <w:r w:rsidR="00090A2B" w:rsidRPr="00A13214">
        <w:rPr>
          <w:rFonts w:ascii="Galliard BT" w:hAnsi="Galliard BT"/>
          <w:sz w:val="22"/>
          <w:szCs w:val="22"/>
        </w:rPr>
        <w:t xml:space="preserve"> no fim</w:t>
      </w:r>
      <w:r w:rsidR="00B23AC4" w:rsidRPr="00A13214">
        <w:rPr>
          <w:rFonts w:ascii="Galliard BT" w:hAnsi="Galliard BT"/>
          <w:sz w:val="22"/>
          <w:szCs w:val="22"/>
        </w:rPr>
        <w:t>,</w:t>
      </w:r>
      <w:r w:rsidRPr="00A13214">
        <w:rPr>
          <w:rFonts w:ascii="Galliard BT" w:hAnsi="Galliard BT"/>
          <w:sz w:val="22"/>
          <w:szCs w:val="22"/>
        </w:rPr>
        <w:t xml:space="preserve"> na I Guerra Mundial.”</w:t>
      </w:r>
      <w:proofErr w:type="gramEnd"/>
    </w:p>
    <w:p w:rsidR="00573176" w:rsidRPr="00A13214" w:rsidRDefault="00573176" w:rsidP="00684A31">
      <w:pPr>
        <w:ind w:left="720"/>
        <w:jc w:val="both"/>
        <w:rPr>
          <w:rFonts w:ascii="Galliard BT" w:hAnsi="Galliard BT"/>
        </w:rPr>
      </w:pPr>
    </w:p>
    <w:p w:rsidR="00573176" w:rsidRPr="00A13214" w:rsidRDefault="00435DEE" w:rsidP="00573176">
      <w:pPr>
        <w:jc w:val="both"/>
        <w:rPr>
          <w:rFonts w:ascii="Galliard BT" w:hAnsi="Galliard BT"/>
        </w:rPr>
      </w:pPr>
      <w:r w:rsidRPr="00A13214">
        <w:rPr>
          <w:rFonts w:ascii="Galliard BT" w:hAnsi="Galliard BT"/>
        </w:rPr>
        <w:t xml:space="preserve">Darei aqui a </w:t>
      </w:r>
      <w:r w:rsidR="00573176" w:rsidRPr="00A13214">
        <w:rPr>
          <w:rFonts w:ascii="Galliard BT" w:hAnsi="Galliard BT"/>
        </w:rPr>
        <w:t>primei</w:t>
      </w:r>
      <w:r w:rsidR="008F782A" w:rsidRPr="00A13214">
        <w:rPr>
          <w:rFonts w:ascii="Galliard BT" w:hAnsi="Galliard BT"/>
        </w:rPr>
        <w:t>ra origem da doutrina eurasiana</w:t>
      </w:r>
      <w:r w:rsidR="00573176" w:rsidRPr="00A13214">
        <w:rPr>
          <w:rFonts w:ascii="Galliard BT" w:hAnsi="Galliard BT"/>
        </w:rPr>
        <w:t xml:space="preserve"> da </w:t>
      </w:r>
      <w:r w:rsidR="002A5E61" w:rsidRPr="00A13214">
        <w:rPr>
          <w:rFonts w:ascii="Galliard BT" w:hAnsi="Galliard BT"/>
        </w:rPr>
        <w:t>“</w:t>
      </w:r>
      <w:r w:rsidR="00573176" w:rsidRPr="00A13214">
        <w:rPr>
          <w:rFonts w:ascii="Galliard BT" w:hAnsi="Galliard BT"/>
        </w:rPr>
        <w:t>guerra dos continentes</w:t>
      </w:r>
      <w:r w:rsidR="002A5E61" w:rsidRPr="00A13214">
        <w:rPr>
          <w:rFonts w:ascii="Galliard BT" w:hAnsi="Galliard BT"/>
        </w:rPr>
        <w:t>”</w:t>
      </w:r>
      <w:r w:rsidR="001016CF" w:rsidRPr="00A13214">
        <w:rPr>
          <w:rFonts w:ascii="Galliard BT" w:hAnsi="Galliard BT"/>
        </w:rPr>
        <w:t>:</w:t>
      </w:r>
    </w:p>
    <w:p w:rsidR="00573176" w:rsidRPr="00A13214" w:rsidRDefault="00573176" w:rsidP="00573176">
      <w:pPr>
        <w:jc w:val="both"/>
        <w:rPr>
          <w:rFonts w:ascii="Galliard BT" w:hAnsi="Galliard BT"/>
        </w:rPr>
      </w:pPr>
    </w:p>
    <w:p w:rsidR="001016CF" w:rsidRPr="00A13214" w:rsidRDefault="008F782A" w:rsidP="00BE4E79">
      <w:pPr>
        <w:ind w:left="709"/>
        <w:jc w:val="both"/>
        <w:rPr>
          <w:rFonts w:ascii="Galliard BT" w:hAnsi="Galliard BT"/>
          <w:sz w:val="22"/>
          <w:szCs w:val="22"/>
        </w:rPr>
      </w:pPr>
      <w:proofErr w:type="gramStart"/>
      <w:r w:rsidRPr="00A13214">
        <w:rPr>
          <w:rFonts w:ascii="Galliard BT" w:hAnsi="Galliard BT"/>
          <w:sz w:val="22"/>
          <w:szCs w:val="22"/>
        </w:rPr>
        <w:t>“</w:t>
      </w:r>
      <w:r w:rsidR="000C2F37" w:rsidRPr="00A13214">
        <w:rPr>
          <w:rFonts w:ascii="Galliard BT" w:hAnsi="Galliard BT"/>
          <w:sz w:val="22"/>
          <w:szCs w:val="22"/>
        </w:rPr>
        <w:t>Em 25 de janeiro de</w:t>
      </w:r>
      <w:proofErr w:type="gramEnd"/>
      <w:r w:rsidR="000C2F37" w:rsidRPr="00A13214">
        <w:rPr>
          <w:rFonts w:ascii="Galliard BT" w:hAnsi="Galliard BT"/>
          <w:sz w:val="22"/>
          <w:szCs w:val="22"/>
        </w:rPr>
        <w:t xml:space="preserve"> 1904, o geógrafo e cientista político Halford </w:t>
      </w:r>
      <w:r w:rsidR="001016CF" w:rsidRPr="00A13214">
        <w:rPr>
          <w:rFonts w:ascii="Galliard BT" w:hAnsi="Galliard BT"/>
          <w:sz w:val="22"/>
          <w:szCs w:val="22"/>
        </w:rPr>
        <w:t xml:space="preserve">John </w:t>
      </w:r>
      <w:r w:rsidR="000C2F37" w:rsidRPr="00A13214">
        <w:rPr>
          <w:rFonts w:ascii="Galliard BT" w:hAnsi="Galliard BT"/>
          <w:sz w:val="22"/>
          <w:szCs w:val="22"/>
        </w:rPr>
        <w:t>Mackinder</w:t>
      </w:r>
      <w:r w:rsidR="00FE4DEC" w:rsidRPr="00A13214">
        <w:rPr>
          <w:rFonts w:ascii="Galliard BT" w:hAnsi="Galliard BT"/>
          <w:sz w:val="22"/>
          <w:szCs w:val="22"/>
        </w:rPr>
        <w:t xml:space="preserve"> </w:t>
      </w:r>
      <w:r w:rsidR="001016CF" w:rsidRPr="00A13214">
        <w:rPr>
          <w:rFonts w:ascii="Galliard BT" w:hAnsi="Galliard BT"/>
          <w:sz w:val="22"/>
          <w:szCs w:val="22"/>
        </w:rPr>
        <w:t xml:space="preserve">(1861-1947) </w:t>
      </w:r>
      <w:r w:rsidRPr="00A13214">
        <w:rPr>
          <w:rFonts w:ascii="Galliard BT" w:hAnsi="Galliard BT"/>
          <w:sz w:val="22"/>
          <w:szCs w:val="22"/>
        </w:rPr>
        <w:t>apresentou à</w:t>
      </w:r>
      <w:r w:rsidR="006932A0" w:rsidRPr="00A13214">
        <w:rPr>
          <w:rFonts w:ascii="Galliard BT" w:hAnsi="Galliard BT"/>
          <w:sz w:val="22"/>
          <w:szCs w:val="22"/>
        </w:rPr>
        <w:t xml:space="preserve"> Royal Geographical Society de Londres a tese de que a Ásia Central era o </w:t>
      </w:r>
      <w:r w:rsidRPr="00A13214">
        <w:rPr>
          <w:rFonts w:ascii="Galliard BT" w:hAnsi="Galliard BT"/>
          <w:sz w:val="22"/>
          <w:szCs w:val="22"/>
        </w:rPr>
        <w:t>‘</w:t>
      </w:r>
      <w:r w:rsidR="006932A0" w:rsidRPr="00A13214">
        <w:rPr>
          <w:rFonts w:ascii="Galliard BT" w:hAnsi="Galliard BT"/>
          <w:sz w:val="22"/>
          <w:szCs w:val="22"/>
        </w:rPr>
        <w:t>pivô da história</w:t>
      </w:r>
      <w:r w:rsidRPr="00A13214">
        <w:rPr>
          <w:rFonts w:ascii="Galliard BT" w:hAnsi="Galliard BT"/>
          <w:sz w:val="22"/>
          <w:szCs w:val="22"/>
        </w:rPr>
        <w:t>’</w:t>
      </w:r>
      <w:r w:rsidR="006932A0" w:rsidRPr="00A13214">
        <w:rPr>
          <w:rFonts w:ascii="Galliard BT" w:hAnsi="Galliard BT"/>
          <w:sz w:val="22"/>
          <w:szCs w:val="22"/>
        </w:rPr>
        <w:t xml:space="preserve"> e de que nas décadas seguintes a Rússia </w:t>
      </w:r>
      <w:r w:rsidRPr="00A13214">
        <w:rPr>
          <w:rFonts w:ascii="Galliard BT" w:hAnsi="Galliard BT"/>
          <w:sz w:val="22"/>
          <w:szCs w:val="22"/>
        </w:rPr>
        <w:t>estaria</w:t>
      </w:r>
      <w:r w:rsidR="001016CF" w:rsidRPr="00A13214">
        <w:rPr>
          <w:rFonts w:ascii="Galliard BT" w:hAnsi="Galliard BT"/>
          <w:sz w:val="22"/>
          <w:szCs w:val="22"/>
        </w:rPr>
        <w:t xml:space="preserve"> </w:t>
      </w:r>
      <w:r w:rsidR="006932A0" w:rsidRPr="00A13214">
        <w:rPr>
          <w:rFonts w:ascii="Galliard BT" w:hAnsi="Galliard BT"/>
          <w:sz w:val="22"/>
          <w:szCs w:val="22"/>
        </w:rPr>
        <w:t xml:space="preserve">em posição mais que vantajosa para expandir o seu poder com base naquela área. </w:t>
      </w:r>
    </w:p>
    <w:p w:rsidR="001016CF" w:rsidRPr="00A13214" w:rsidRDefault="001016CF" w:rsidP="00BE4E79">
      <w:pPr>
        <w:ind w:left="709"/>
        <w:jc w:val="both"/>
        <w:rPr>
          <w:rFonts w:ascii="Galliard BT" w:hAnsi="Galliard BT"/>
          <w:sz w:val="22"/>
          <w:szCs w:val="22"/>
        </w:rPr>
      </w:pPr>
    </w:p>
    <w:p w:rsidR="00573176" w:rsidRPr="00A13214" w:rsidRDefault="006932A0" w:rsidP="00BE4E79">
      <w:pPr>
        <w:ind w:left="709"/>
        <w:jc w:val="both"/>
        <w:rPr>
          <w:rFonts w:ascii="Galliard BT" w:hAnsi="Galliard BT"/>
          <w:sz w:val="22"/>
          <w:szCs w:val="22"/>
        </w:rPr>
      </w:pPr>
      <w:r w:rsidRPr="00A13214">
        <w:rPr>
          <w:rFonts w:ascii="Galliard BT" w:hAnsi="Galliard BT"/>
          <w:sz w:val="22"/>
          <w:szCs w:val="22"/>
        </w:rPr>
        <w:t xml:space="preserve">Sem nenhuma pretensão de criar uma teoria geral da </w:t>
      </w:r>
      <w:r w:rsidR="001016CF" w:rsidRPr="00A13214">
        <w:rPr>
          <w:rFonts w:ascii="Galliard BT" w:hAnsi="Galliard BT"/>
          <w:sz w:val="22"/>
          <w:szCs w:val="22"/>
        </w:rPr>
        <w:t>H</w:t>
      </w:r>
      <w:r w:rsidRPr="00A13214">
        <w:rPr>
          <w:rFonts w:ascii="Galliard BT" w:hAnsi="Galliard BT"/>
          <w:sz w:val="22"/>
          <w:szCs w:val="22"/>
        </w:rPr>
        <w:t>istória ou de postular um determinismo geográfico à moda de</w:t>
      </w:r>
      <w:r w:rsidR="00914DD8" w:rsidRPr="00A13214">
        <w:rPr>
          <w:rFonts w:ascii="Galliard BT" w:hAnsi="Galliard BT"/>
          <w:sz w:val="22"/>
          <w:szCs w:val="22"/>
        </w:rPr>
        <w:t xml:space="preserve"> Buckle</w:t>
      </w:r>
      <w:r w:rsidRPr="00A13214">
        <w:rPr>
          <w:rFonts w:ascii="Galliard BT" w:hAnsi="Galliard BT"/>
          <w:sz w:val="22"/>
          <w:szCs w:val="22"/>
        </w:rPr>
        <w:t xml:space="preserve">, antes reconhecendo que tudo o que podia fazer era especular </w:t>
      </w:r>
      <w:r w:rsidR="008F782A" w:rsidRPr="00A13214">
        <w:rPr>
          <w:rFonts w:ascii="Galliard BT" w:hAnsi="Galliard BT"/>
          <w:sz w:val="22"/>
          <w:szCs w:val="22"/>
        </w:rPr>
        <w:t>‘</w:t>
      </w:r>
      <w:r w:rsidRPr="00A13214">
        <w:rPr>
          <w:rFonts w:ascii="Galliard BT" w:hAnsi="Galliard BT"/>
          <w:sz w:val="22"/>
          <w:szCs w:val="22"/>
        </w:rPr>
        <w:t>alguns aspectos</w:t>
      </w:r>
      <w:r w:rsidR="008F782A" w:rsidRPr="00A13214">
        <w:rPr>
          <w:rFonts w:ascii="Galliard BT" w:hAnsi="Galliard BT"/>
          <w:sz w:val="22"/>
          <w:szCs w:val="22"/>
        </w:rPr>
        <w:t>’</w:t>
      </w:r>
      <w:r w:rsidRPr="00A13214">
        <w:rPr>
          <w:rFonts w:ascii="Galliard BT" w:hAnsi="Galliard BT"/>
          <w:sz w:val="22"/>
          <w:szCs w:val="22"/>
        </w:rPr>
        <w:t xml:space="preserve"> dos condicionantes geográficos do processo histórico, Mackinder enfatizava </w:t>
      </w:r>
      <w:r w:rsidR="001016CF" w:rsidRPr="00A13214">
        <w:rPr>
          <w:rFonts w:ascii="Galliard BT" w:hAnsi="Galliard BT"/>
          <w:sz w:val="22"/>
          <w:szCs w:val="22"/>
        </w:rPr>
        <w:t xml:space="preserve">que </w:t>
      </w:r>
      <w:r w:rsidRPr="00A13214">
        <w:rPr>
          <w:rFonts w:ascii="Galliard BT" w:hAnsi="Galliard BT"/>
          <w:sz w:val="22"/>
          <w:szCs w:val="22"/>
        </w:rPr>
        <w:t>a geografia impunha limites precisos à iniciativa humana, favorecendo umas ações e dificultando outras.</w:t>
      </w:r>
    </w:p>
    <w:p w:rsidR="006932A0" w:rsidRPr="00A13214" w:rsidRDefault="006932A0" w:rsidP="00BE4E79">
      <w:pPr>
        <w:ind w:left="709"/>
        <w:jc w:val="both"/>
        <w:rPr>
          <w:rFonts w:ascii="Galliard BT" w:hAnsi="Galliard BT"/>
          <w:sz w:val="22"/>
          <w:szCs w:val="22"/>
        </w:rPr>
      </w:pPr>
    </w:p>
    <w:p w:rsidR="008F782A" w:rsidRPr="00A13214" w:rsidRDefault="006932A0" w:rsidP="008F782A">
      <w:pPr>
        <w:ind w:left="709"/>
        <w:jc w:val="both"/>
        <w:rPr>
          <w:rFonts w:ascii="Galliard BT" w:hAnsi="Galliard BT"/>
          <w:sz w:val="22"/>
          <w:szCs w:val="22"/>
        </w:rPr>
      </w:pPr>
      <w:r w:rsidRPr="00A13214">
        <w:rPr>
          <w:rFonts w:ascii="Galliard BT" w:hAnsi="Galliard BT"/>
          <w:sz w:val="22"/>
          <w:szCs w:val="22"/>
        </w:rPr>
        <w:t>Especialmente favorecido tinha sido</w:t>
      </w:r>
      <w:r w:rsidR="00A6000C" w:rsidRPr="00A13214">
        <w:rPr>
          <w:rFonts w:ascii="Galliard BT" w:hAnsi="Galliard BT"/>
          <w:sz w:val="22"/>
          <w:szCs w:val="22"/>
        </w:rPr>
        <w:t>,</w:t>
      </w:r>
      <w:r w:rsidRPr="00A13214">
        <w:rPr>
          <w:rFonts w:ascii="Galliard BT" w:hAnsi="Galliard BT"/>
          <w:sz w:val="22"/>
          <w:szCs w:val="22"/>
        </w:rPr>
        <w:t xml:space="preserve"> pela configuração geográfica das estepes russas</w:t>
      </w:r>
      <w:r w:rsidR="00A6000C" w:rsidRPr="00A13214">
        <w:rPr>
          <w:rFonts w:ascii="Galliard BT" w:hAnsi="Galliard BT"/>
          <w:sz w:val="22"/>
          <w:szCs w:val="22"/>
        </w:rPr>
        <w:t xml:space="preserve">, a ação das hordas nômades que, vindas do fundo da Ásia, por ali passaram a cavalo para invadir a Europa Ocidental (isso é um processo que começa por volta do século III e vai até o século XV pelo menos). As conseqüências disso </w:t>
      </w:r>
      <w:r w:rsidR="00102C4A" w:rsidRPr="00A13214">
        <w:rPr>
          <w:rFonts w:ascii="Galliard BT" w:hAnsi="Galliard BT"/>
          <w:b/>
          <w:color w:val="FF0000"/>
          <w:sz w:val="16"/>
          <w:szCs w:val="16"/>
        </w:rPr>
        <w:t>[</w:t>
      </w:r>
      <w:proofErr w:type="gramStart"/>
      <w:r w:rsidR="00102C4A" w:rsidRPr="00A13214">
        <w:rPr>
          <w:rFonts w:ascii="Galliard BT" w:hAnsi="Galliard BT"/>
          <w:b/>
          <w:color w:val="FF0000"/>
          <w:sz w:val="16"/>
          <w:szCs w:val="16"/>
        </w:rPr>
        <w:t>00:10</w:t>
      </w:r>
      <w:proofErr w:type="gramEnd"/>
      <w:r w:rsidR="00102C4A" w:rsidRPr="00A13214">
        <w:rPr>
          <w:rFonts w:ascii="Galliard BT" w:hAnsi="Galliard BT"/>
          <w:b/>
          <w:color w:val="FF0000"/>
          <w:sz w:val="16"/>
          <w:szCs w:val="16"/>
        </w:rPr>
        <w:t>]</w:t>
      </w:r>
      <w:r w:rsidR="00102C4A" w:rsidRPr="00A13214">
        <w:rPr>
          <w:rFonts w:ascii="Galliard BT" w:hAnsi="Galliard BT"/>
          <w:sz w:val="22"/>
          <w:szCs w:val="22"/>
        </w:rPr>
        <w:t xml:space="preserve"> </w:t>
      </w:r>
      <w:r w:rsidR="008F782A" w:rsidRPr="00A13214">
        <w:rPr>
          <w:rFonts w:ascii="Galliard BT" w:hAnsi="Galliard BT"/>
          <w:sz w:val="22"/>
          <w:szCs w:val="22"/>
        </w:rPr>
        <w:t>tinham sido portentosas. ‘Um tipo repulsivo’, diz Mackinder, ‘</w:t>
      </w:r>
      <w:r w:rsidR="00A6000C" w:rsidRPr="00A13214">
        <w:rPr>
          <w:rFonts w:ascii="Galliard BT" w:hAnsi="Galliard BT"/>
          <w:sz w:val="22"/>
          <w:szCs w:val="22"/>
        </w:rPr>
        <w:t>pode desempenhar uma função social útil ao unir seus inimigos</w:t>
      </w:r>
      <w:r w:rsidR="001016CF" w:rsidRPr="00A13214">
        <w:rPr>
          <w:rFonts w:ascii="Galliard BT" w:hAnsi="Galliard BT"/>
          <w:sz w:val="22"/>
          <w:szCs w:val="22"/>
        </w:rPr>
        <w:t>: f</w:t>
      </w:r>
      <w:r w:rsidR="00A6000C" w:rsidRPr="00A13214">
        <w:rPr>
          <w:rFonts w:ascii="Galliard BT" w:hAnsi="Galliard BT"/>
          <w:sz w:val="22"/>
          <w:szCs w:val="22"/>
        </w:rPr>
        <w:t>oi sob a pressão do barbarismo externo que</w:t>
      </w:r>
      <w:r w:rsidR="008F782A" w:rsidRPr="00A13214">
        <w:rPr>
          <w:rFonts w:ascii="Galliard BT" w:hAnsi="Galliard BT"/>
          <w:sz w:val="22"/>
          <w:szCs w:val="22"/>
        </w:rPr>
        <w:t xml:space="preserve"> a Europa criou sua civilização’</w:t>
      </w:r>
      <w:r w:rsidR="00A6000C" w:rsidRPr="00A13214">
        <w:rPr>
          <w:rFonts w:ascii="Galliard BT" w:hAnsi="Galliard BT"/>
          <w:sz w:val="22"/>
          <w:szCs w:val="22"/>
        </w:rPr>
        <w:t xml:space="preserve">. </w:t>
      </w:r>
      <w:r w:rsidR="008F782A" w:rsidRPr="00A13214">
        <w:rPr>
          <w:rFonts w:ascii="Galliard BT" w:hAnsi="Galliard BT"/>
          <w:sz w:val="22"/>
          <w:szCs w:val="22"/>
        </w:rPr>
        <w:t xml:space="preserve">Prossegue ele: </w:t>
      </w:r>
    </w:p>
    <w:p w:rsidR="008F782A" w:rsidRPr="00A13214" w:rsidRDefault="008F782A" w:rsidP="008F782A">
      <w:pPr>
        <w:ind w:left="709"/>
        <w:jc w:val="both"/>
        <w:rPr>
          <w:rFonts w:ascii="Galliard BT" w:hAnsi="Galliard BT"/>
          <w:sz w:val="22"/>
          <w:szCs w:val="22"/>
        </w:rPr>
      </w:pPr>
    </w:p>
    <w:p w:rsidR="00A6000C" w:rsidRPr="00A13214" w:rsidRDefault="008F782A" w:rsidP="008F782A">
      <w:pPr>
        <w:ind w:left="1134"/>
        <w:jc w:val="both"/>
        <w:rPr>
          <w:rFonts w:ascii="Galliard BT" w:hAnsi="Galliard BT"/>
          <w:i/>
          <w:sz w:val="22"/>
          <w:szCs w:val="22"/>
        </w:rPr>
      </w:pPr>
      <w:r w:rsidRPr="00A13214">
        <w:rPr>
          <w:rFonts w:ascii="Galliard BT" w:hAnsi="Galliard BT"/>
          <w:i/>
          <w:sz w:val="22"/>
          <w:szCs w:val="22"/>
        </w:rPr>
        <w:t>‘</w:t>
      </w:r>
      <w:r w:rsidR="00A6000C" w:rsidRPr="00A13214">
        <w:rPr>
          <w:rFonts w:ascii="Galliard BT" w:hAnsi="Galliard BT"/>
          <w:i/>
          <w:sz w:val="22"/>
          <w:szCs w:val="22"/>
        </w:rPr>
        <w:t>Por mil anos, povos cavaleiros emergiram da Ásia através do</w:t>
      </w:r>
      <w:r w:rsidR="00C0377D" w:rsidRPr="00A13214">
        <w:rPr>
          <w:rFonts w:ascii="Galliard BT" w:hAnsi="Galliard BT"/>
          <w:i/>
          <w:sz w:val="22"/>
          <w:szCs w:val="22"/>
        </w:rPr>
        <w:t>s</w:t>
      </w:r>
      <w:r w:rsidR="00A6000C" w:rsidRPr="00A13214">
        <w:rPr>
          <w:rFonts w:ascii="Galliard BT" w:hAnsi="Galliard BT"/>
          <w:i/>
          <w:sz w:val="22"/>
          <w:szCs w:val="22"/>
        </w:rPr>
        <w:t xml:space="preserve"> amplos </w:t>
      </w:r>
      <w:r w:rsidR="00D7415B" w:rsidRPr="00A13214">
        <w:rPr>
          <w:rFonts w:ascii="Galliard BT" w:hAnsi="Galliard BT"/>
          <w:i/>
          <w:sz w:val="22"/>
          <w:szCs w:val="22"/>
        </w:rPr>
        <w:t xml:space="preserve">intervalos entre os montes Urais e </w:t>
      </w:r>
      <w:proofErr w:type="gramStart"/>
      <w:r w:rsidR="00D7415B" w:rsidRPr="00A13214">
        <w:rPr>
          <w:rFonts w:ascii="Galliard BT" w:hAnsi="Galliard BT"/>
          <w:i/>
          <w:sz w:val="22"/>
          <w:szCs w:val="22"/>
        </w:rPr>
        <w:t>o Mar Cáspio, cavalgaram</w:t>
      </w:r>
      <w:proofErr w:type="gramEnd"/>
      <w:r w:rsidR="00D7415B" w:rsidRPr="00A13214">
        <w:rPr>
          <w:rFonts w:ascii="Galliard BT" w:hAnsi="Galliard BT"/>
          <w:i/>
          <w:sz w:val="22"/>
          <w:szCs w:val="22"/>
        </w:rPr>
        <w:t xml:space="preserve"> através dos espaços abertos do Sul da Rússia e vieram atac</w:t>
      </w:r>
      <w:r w:rsidRPr="00A13214">
        <w:rPr>
          <w:rFonts w:ascii="Galliard BT" w:hAnsi="Galliard BT"/>
          <w:i/>
          <w:sz w:val="22"/>
          <w:szCs w:val="22"/>
        </w:rPr>
        <w:t>ar a Hungria, no coração mesmo d</w:t>
      </w:r>
      <w:r w:rsidR="00D7415B" w:rsidRPr="00A13214">
        <w:rPr>
          <w:rFonts w:ascii="Galliard BT" w:hAnsi="Galliard BT"/>
          <w:i/>
          <w:sz w:val="22"/>
          <w:szCs w:val="22"/>
        </w:rPr>
        <w:t xml:space="preserve">a </w:t>
      </w:r>
      <w:r w:rsidR="001016CF" w:rsidRPr="00A13214">
        <w:rPr>
          <w:rFonts w:ascii="Galliard BT" w:hAnsi="Galliard BT"/>
          <w:i/>
          <w:sz w:val="22"/>
          <w:szCs w:val="22"/>
        </w:rPr>
        <w:t>p</w:t>
      </w:r>
      <w:r w:rsidR="00D7415B" w:rsidRPr="00A13214">
        <w:rPr>
          <w:rFonts w:ascii="Galliard BT" w:hAnsi="Galliard BT"/>
          <w:i/>
          <w:sz w:val="22"/>
          <w:szCs w:val="22"/>
        </w:rPr>
        <w:t xml:space="preserve">enínsula </w:t>
      </w:r>
      <w:r w:rsidR="001016CF" w:rsidRPr="00A13214">
        <w:rPr>
          <w:rFonts w:ascii="Galliard BT" w:hAnsi="Galliard BT"/>
          <w:i/>
          <w:sz w:val="22"/>
          <w:szCs w:val="22"/>
        </w:rPr>
        <w:t>e</w:t>
      </w:r>
      <w:r w:rsidR="00D7415B" w:rsidRPr="00A13214">
        <w:rPr>
          <w:rFonts w:ascii="Galliard BT" w:hAnsi="Galliard BT"/>
          <w:i/>
          <w:sz w:val="22"/>
          <w:szCs w:val="22"/>
        </w:rPr>
        <w:t>uropéia, formando, pela necessidade de lhes opor resistência, a história de cada um dos grandes povos em torno</w:t>
      </w:r>
      <w:r w:rsidR="001016CF" w:rsidRPr="00A13214">
        <w:rPr>
          <w:rFonts w:ascii="Galliard BT" w:hAnsi="Galliard BT"/>
          <w:i/>
          <w:sz w:val="22"/>
          <w:szCs w:val="22"/>
        </w:rPr>
        <w:t xml:space="preserve"> — </w:t>
      </w:r>
      <w:r w:rsidR="00D7415B" w:rsidRPr="00A13214">
        <w:rPr>
          <w:rFonts w:ascii="Galliard BT" w:hAnsi="Galliard BT"/>
          <w:i/>
          <w:sz w:val="22"/>
          <w:szCs w:val="22"/>
        </w:rPr>
        <w:t>russos, alemães,</w:t>
      </w:r>
      <w:r w:rsidRPr="00A13214">
        <w:rPr>
          <w:rFonts w:ascii="Galliard BT" w:hAnsi="Galliard BT"/>
          <w:i/>
          <w:sz w:val="22"/>
          <w:szCs w:val="22"/>
        </w:rPr>
        <w:t xml:space="preserve"> franceses,</w:t>
      </w:r>
      <w:r w:rsidR="00D7415B" w:rsidRPr="00A13214">
        <w:rPr>
          <w:rFonts w:ascii="Galliard BT" w:hAnsi="Galliard BT"/>
          <w:i/>
          <w:sz w:val="22"/>
          <w:szCs w:val="22"/>
        </w:rPr>
        <w:t xml:space="preserve"> italianos e gregos bizantin</w:t>
      </w:r>
      <w:r w:rsidR="00E43B31" w:rsidRPr="00A13214">
        <w:rPr>
          <w:rFonts w:ascii="Galliard BT" w:hAnsi="Galliard BT"/>
          <w:i/>
          <w:sz w:val="22"/>
          <w:szCs w:val="22"/>
        </w:rPr>
        <w:t>os</w:t>
      </w:r>
      <w:r w:rsidR="001016CF" w:rsidRPr="00A13214">
        <w:rPr>
          <w:rFonts w:ascii="Galliard BT" w:hAnsi="Galliard BT"/>
          <w:i/>
          <w:sz w:val="22"/>
          <w:szCs w:val="22"/>
        </w:rPr>
        <w:t>.</w:t>
      </w:r>
      <w:r w:rsidRPr="00A13214">
        <w:rPr>
          <w:rFonts w:ascii="Galliard BT" w:hAnsi="Galliard BT"/>
          <w:i/>
          <w:sz w:val="22"/>
          <w:szCs w:val="22"/>
        </w:rPr>
        <w:t>’”</w:t>
      </w:r>
    </w:p>
    <w:p w:rsidR="00207861" w:rsidRPr="00A13214" w:rsidRDefault="00207861" w:rsidP="00684A31">
      <w:pPr>
        <w:ind w:left="720"/>
        <w:jc w:val="both"/>
        <w:rPr>
          <w:rFonts w:ascii="Galliard BT" w:hAnsi="Galliard BT"/>
        </w:rPr>
      </w:pPr>
    </w:p>
    <w:p w:rsidR="00C67D1D" w:rsidRPr="00A13214" w:rsidRDefault="00E43B31" w:rsidP="00876E82">
      <w:pPr>
        <w:jc w:val="both"/>
        <w:rPr>
          <w:rFonts w:ascii="Galliard BT" w:hAnsi="Galliard BT"/>
        </w:rPr>
      </w:pPr>
      <w:r w:rsidRPr="00A13214">
        <w:rPr>
          <w:rFonts w:ascii="Galliard BT" w:hAnsi="Galliard BT"/>
        </w:rPr>
        <w:t>Talvez o Mackinder exagere um pouco a função do elemento antagônico na criação e na origem da civilização européia, mas</w:t>
      </w:r>
      <w:r w:rsidR="008F782A" w:rsidRPr="00A13214">
        <w:rPr>
          <w:rFonts w:ascii="Galliard BT" w:hAnsi="Galliard BT"/>
        </w:rPr>
        <w:t>,</w:t>
      </w:r>
      <w:r w:rsidRPr="00A13214">
        <w:rPr>
          <w:rFonts w:ascii="Galliard BT" w:hAnsi="Galliard BT"/>
        </w:rPr>
        <w:t xml:space="preserve"> que esse elemento existe e foi importante, é claro que foi.</w:t>
      </w:r>
      <w:r w:rsidR="002353E1" w:rsidRPr="00A13214">
        <w:rPr>
          <w:rFonts w:ascii="Galliard BT" w:hAnsi="Galliard BT"/>
        </w:rPr>
        <w:t xml:space="preserve"> </w:t>
      </w:r>
      <w:r w:rsidR="008F782A" w:rsidRPr="00A13214">
        <w:rPr>
          <w:rFonts w:ascii="Galliard BT" w:hAnsi="Galliard BT"/>
        </w:rPr>
        <w:t xml:space="preserve">Já </w:t>
      </w:r>
      <w:proofErr w:type="gramStart"/>
      <w:r w:rsidR="008F782A" w:rsidRPr="00A13214">
        <w:rPr>
          <w:rFonts w:ascii="Galliard BT" w:hAnsi="Galliard BT"/>
        </w:rPr>
        <w:t>mencionei,</w:t>
      </w:r>
      <w:proofErr w:type="gramEnd"/>
      <w:r w:rsidR="002353E1" w:rsidRPr="00A13214">
        <w:rPr>
          <w:rFonts w:ascii="Galliard BT" w:hAnsi="Galliard BT"/>
        </w:rPr>
        <w:t xml:space="preserve"> aulas atrás</w:t>
      </w:r>
      <w:r w:rsidR="008F782A" w:rsidRPr="00A13214">
        <w:rPr>
          <w:rFonts w:ascii="Galliard BT" w:hAnsi="Galliard BT"/>
        </w:rPr>
        <w:t>,</w:t>
      </w:r>
      <w:r w:rsidR="002353E1" w:rsidRPr="00A13214">
        <w:rPr>
          <w:rFonts w:ascii="Galliard BT" w:hAnsi="Galliard BT"/>
        </w:rPr>
        <w:t xml:space="preserve"> que toda a formação da casta nobre européia se deu justamen</w:t>
      </w:r>
      <w:r w:rsidR="008F782A" w:rsidRPr="00A13214">
        <w:rPr>
          <w:rFonts w:ascii="Galliard BT" w:hAnsi="Galliard BT"/>
        </w:rPr>
        <w:t>te aí</w:t>
      </w:r>
      <w:r w:rsidR="002353E1" w:rsidRPr="00A13214">
        <w:rPr>
          <w:rFonts w:ascii="Galliard BT" w:hAnsi="Galliard BT"/>
        </w:rPr>
        <w:t xml:space="preserve">. </w:t>
      </w:r>
      <w:r w:rsidR="008F782A" w:rsidRPr="00A13214">
        <w:rPr>
          <w:rFonts w:ascii="Galliard BT" w:hAnsi="Galliard BT"/>
        </w:rPr>
        <w:t>Q</w:t>
      </w:r>
      <w:r w:rsidR="002353E1" w:rsidRPr="00A13214">
        <w:rPr>
          <w:rFonts w:ascii="Galliard BT" w:hAnsi="Galliard BT"/>
        </w:rPr>
        <w:t xml:space="preserve">uando das </w:t>
      </w:r>
      <w:r w:rsidR="002A5E61" w:rsidRPr="00A13214">
        <w:rPr>
          <w:rFonts w:ascii="Galliard BT" w:hAnsi="Galliard BT"/>
        </w:rPr>
        <w:t>i</w:t>
      </w:r>
      <w:r w:rsidR="002353E1" w:rsidRPr="00A13214">
        <w:rPr>
          <w:rFonts w:ascii="Galliard BT" w:hAnsi="Galliard BT"/>
        </w:rPr>
        <w:t xml:space="preserve">nvasões </w:t>
      </w:r>
      <w:r w:rsidR="002A5E61" w:rsidRPr="00A13214">
        <w:rPr>
          <w:rFonts w:ascii="Galliard BT" w:hAnsi="Galliard BT"/>
        </w:rPr>
        <w:t>b</w:t>
      </w:r>
      <w:r w:rsidR="002353E1" w:rsidRPr="00A13214">
        <w:rPr>
          <w:rFonts w:ascii="Galliard BT" w:hAnsi="Galliard BT"/>
        </w:rPr>
        <w:t>árbaras</w:t>
      </w:r>
      <w:r w:rsidR="001016CF" w:rsidRPr="00A13214">
        <w:rPr>
          <w:rFonts w:ascii="Galliard BT" w:hAnsi="Galliard BT"/>
        </w:rPr>
        <w:t>,</w:t>
      </w:r>
      <w:r w:rsidR="002353E1" w:rsidRPr="00A13214">
        <w:rPr>
          <w:rFonts w:ascii="Galliard BT" w:hAnsi="Galliard BT"/>
        </w:rPr>
        <w:t xml:space="preserve"> </w:t>
      </w:r>
      <w:r w:rsidR="008F782A" w:rsidRPr="00A13214">
        <w:rPr>
          <w:rFonts w:ascii="Galliard BT" w:hAnsi="Galliard BT"/>
        </w:rPr>
        <w:t>algumas lideranças locais</w:t>
      </w:r>
      <w:r w:rsidR="002353E1" w:rsidRPr="00A13214">
        <w:rPr>
          <w:rFonts w:ascii="Galliard BT" w:hAnsi="Galliard BT"/>
        </w:rPr>
        <w:t xml:space="preserve"> se destacavam na defesa do território, e </w:t>
      </w:r>
      <w:r w:rsidR="008F782A" w:rsidRPr="00A13214">
        <w:rPr>
          <w:rFonts w:ascii="Galliard BT" w:hAnsi="Galliard BT"/>
        </w:rPr>
        <w:t>essa</w:t>
      </w:r>
      <w:r w:rsidR="002353E1" w:rsidRPr="00A13214">
        <w:rPr>
          <w:rFonts w:ascii="Galliard BT" w:hAnsi="Galliard BT"/>
        </w:rPr>
        <w:t xml:space="preserve"> força espontânea de resistência foi </w:t>
      </w:r>
      <w:proofErr w:type="gramStart"/>
      <w:r w:rsidR="002353E1" w:rsidRPr="00A13214">
        <w:rPr>
          <w:rFonts w:ascii="Galliard BT" w:hAnsi="Galliard BT"/>
        </w:rPr>
        <w:t>a</w:t>
      </w:r>
      <w:proofErr w:type="gramEnd"/>
      <w:r w:rsidR="002353E1" w:rsidRPr="00A13214">
        <w:rPr>
          <w:rFonts w:ascii="Galliard BT" w:hAnsi="Galliard BT"/>
        </w:rPr>
        <w:t xml:space="preserve"> origem da casta aristocrática militar européia. </w:t>
      </w:r>
    </w:p>
    <w:p w:rsidR="002353E1" w:rsidRPr="00A13214" w:rsidRDefault="002353E1" w:rsidP="00876E82">
      <w:pPr>
        <w:jc w:val="both"/>
        <w:rPr>
          <w:rFonts w:ascii="Galliard BT" w:hAnsi="Galliard BT"/>
        </w:rPr>
      </w:pPr>
    </w:p>
    <w:p w:rsidR="00FE4DEC" w:rsidRPr="00A13214" w:rsidRDefault="008F782A" w:rsidP="00BE4E79">
      <w:pPr>
        <w:ind w:left="709"/>
        <w:jc w:val="both"/>
        <w:rPr>
          <w:rFonts w:ascii="Galliard BT" w:hAnsi="Galliard BT"/>
          <w:sz w:val="22"/>
          <w:szCs w:val="22"/>
        </w:rPr>
      </w:pPr>
      <w:proofErr w:type="gramStart"/>
      <w:r w:rsidRPr="00A13214">
        <w:rPr>
          <w:rFonts w:ascii="Galliard BT" w:hAnsi="Galliard BT"/>
          <w:sz w:val="22"/>
          <w:szCs w:val="22"/>
        </w:rPr>
        <w:t>“</w:t>
      </w:r>
      <w:r w:rsidR="002353E1" w:rsidRPr="00A13214">
        <w:rPr>
          <w:rFonts w:ascii="Galliard BT" w:hAnsi="Galliard BT"/>
          <w:sz w:val="22"/>
          <w:szCs w:val="22"/>
        </w:rPr>
        <w:t>O que virou a sorte a favor dos europeus foram dois fatores.</w:t>
      </w:r>
      <w:proofErr w:type="gramEnd"/>
      <w:r w:rsidR="002353E1" w:rsidRPr="00A13214">
        <w:rPr>
          <w:rFonts w:ascii="Galliard BT" w:hAnsi="Galliard BT"/>
          <w:sz w:val="22"/>
          <w:szCs w:val="22"/>
        </w:rPr>
        <w:t xml:space="preserve"> Primeiro, as </w:t>
      </w:r>
      <w:r w:rsidR="00513038" w:rsidRPr="00A13214">
        <w:rPr>
          <w:rFonts w:ascii="Galliard BT" w:hAnsi="Galliard BT"/>
          <w:sz w:val="22"/>
          <w:szCs w:val="22"/>
        </w:rPr>
        <w:t>limitações intrínsecas do potencial de ataque dos bárbaros</w:t>
      </w:r>
      <w:r w:rsidR="008E1E0F" w:rsidRPr="00A13214">
        <w:rPr>
          <w:rFonts w:ascii="Galliard BT" w:hAnsi="Galliard BT"/>
          <w:sz w:val="22"/>
          <w:szCs w:val="22"/>
        </w:rPr>
        <w:t>. E</w:t>
      </w:r>
      <w:r w:rsidR="00513038" w:rsidRPr="00A13214">
        <w:rPr>
          <w:rFonts w:ascii="Galliard BT" w:hAnsi="Galliard BT"/>
          <w:sz w:val="22"/>
          <w:szCs w:val="22"/>
        </w:rPr>
        <w:t>xplica o Mackinder</w:t>
      </w:r>
      <w:r w:rsidR="00FE4DEC" w:rsidRPr="00A13214">
        <w:rPr>
          <w:rFonts w:ascii="Galliard BT" w:hAnsi="Galliard BT"/>
          <w:sz w:val="22"/>
          <w:szCs w:val="22"/>
        </w:rPr>
        <w:t xml:space="preserve">: </w:t>
      </w:r>
    </w:p>
    <w:p w:rsidR="00FE4DEC" w:rsidRPr="00A13214" w:rsidRDefault="00FE4DEC" w:rsidP="00BE4E79">
      <w:pPr>
        <w:ind w:left="709"/>
        <w:jc w:val="both"/>
        <w:rPr>
          <w:rFonts w:ascii="Galliard BT" w:hAnsi="Galliard BT"/>
          <w:sz w:val="22"/>
          <w:szCs w:val="22"/>
        </w:rPr>
      </w:pPr>
    </w:p>
    <w:p w:rsidR="001074B3" w:rsidRPr="00A13214" w:rsidRDefault="008F782A" w:rsidP="000A2221">
      <w:pPr>
        <w:ind w:left="1134"/>
        <w:jc w:val="both"/>
        <w:rPr>
          <w:rFonts w:ascii="Galliard BT" w:hAnsi="Galliard BT"/>
          <w:i/>
          <w:sz w:val="22"/>
          <w:szCs w:val="22"/>
        </w:rPr>
      </w:pPr>
      <w:r w:rsidRPr="00A13214">
        <w:rPr>
          <w:rFonts w:ascii="Galliard BT" w:hAnsi="Galliard BT"/>
          <w:i/>
          <w:sz w:val="22"/>
          <w:szCs w:val="22"/>
        </w:rPr>
        <w:t>‘</w:t>
      </w:r>
      <w:r w:rsidR="00513038" w:rsidRPr="00A13214">
        <w:rPr>
          <w:rFonts w:ascii="Galliard BT" w:hAnsi="Galliard BT"/>
          <w:i/>
          <w:sz w:val="22"/>
          <w:szCs w:val="22"/>
        </w:rPr>
        <w:t>Que a invasão bárbara estimulasse uma saudável e poderosa reação</w:t>
      </w:r>
      <w:r w:rsidR="008E1E0F" w:rsidRPr="00A13214">
        <w:rPr>
          <w:rFonts w:ascii="Galliard BT" w:hAnsi="Galliard BT"/>
          <w:i/>
          <w:sz w:val="22"/>
          <w:szCs w:val="22"/>
        </w:rPr>
        <w:t>,</w:t>
      </w:r>
      <w:r w:rsidR="00513038" w:rsidRPr="00A13214">
        <w:rPr>
          <w:rFonts w:ascii="Galliard BT" w:hAnsi="Galliard BT"/>
          <w:i/>
          <w:sz w:val="22"/>
          <w:szCs w:val="22"/>
        </w:rPr>
        <w:t xml:space="preserve"> em vez de esmagar toda oposição sob um despotismo amplamente disseminado, foi devido ao fato de que a mobilidade do seu poder estava condicionada pelas estepes</w:t>
      </w:r>
      <w:r w:rsidR="008E1E0F" w:rsidRPr="00A13214">
        <w:rPr>
          <w:rFonts w:ascii="Galliard BT" w:hAnsi="Galliard BT"/>
          <w:i/>
          <w:sz w:val="22"/>
          <w:szCs w:val="22"/>
        </w:rPr>
        <w:t>,</w:t>
      </w:r>
      <w:r w:rsidR="00513038" w:rsidRPr="00A13214">
        <w:rPr>
          <w:rFonts w:ascii="Galliard BT" w:hAnsi="Galliard BT"/>
          <w:i/>
          <w:sz w:val="22"/>
          <w:szCs w:val="22"/>
        </w:rPr>
        <w:t xml:space="preserve"> e cessava necessariamente nas florestas e montanhas </w:t>
      </w:r>
      <w:proofErr w:type="gramStart"/>
      <w:r w:rsidR="00513038" w:rsidRPr="00A13214">
        <w:rPr>
          <w:rFonts w:ascii="Galliard BT" w:hAnsi="Galliard BT"/>
          <w:i/>
          <w:sz w:val="22"/>
          <w:szCs w:val="22"/>
        </w:rPr>
        <w:t>circundantes</w:t>
      </w:r>
      <w:r w:rsidRPr="00A13214">
        <w:rPr>
          <w:rFonts w:ascii="Galliard BT" w:hAnsi="Galliard BT"/>
          <w:i/>
          <w:sz w:val="22"/>
          <w:szCs w:val="22"/>
        </w:rPr>
        <w:t>.</w:t>
      </w:r>
      <w:proofErr w:type="gramEnd"/>
      <w:r w:rsidRPr="00A13214">
        <w:rPr>
          <w:rFonts w:ascii="Galliard BT" w:hAnsi="Galliard BT"/>
          <w:i/>
          <w:sz w:val="22"/>
          <w:szCs w:val="22"/>
        </w:rPr>
        <w:t>’”</w:t>
      </w:r>
    </w:p>
    <w:p w:rsidR="00E43B31" w:rsidRPr="00A13214" w:rsidRDefault="00E43B31" w:rsidP="00AA3941">
      <w:pPr>
        <w:jc w:val="both"/>
        <w:rPr>
          <w:rFonts w:ascii="Galliard BT" w:hAnsi="Galliard BT"/>
        </w:rPr>
      </w:pPr>
    </w:p>
    <w:p w:rsidR="00513038" w:rsidRPr="00A13214" w:rsidRDefault="00CC62CA" w:rsidP="00AA3941">
      <w:pPr>
        <w:jc w:val="both"/>
        <w:rPr>
          <w:rFonts w:ascii="Galliard BT" w:hAnsi="Galliard BT"/>
        </w:rPr>
      </w:pPr>
      <w:r w:rsidRPr="00A13214">
        <w:rPr>
          <w:rFonts w:ascii="Galliard BT" w:hAnsi="Galliard BT"/>
        </w:rPr>
        <w:t>E</w:t>
      </w:r>
      <w:r w:rsidR="00206E91" w:rsidRPr="00A13214">
        <w:rPr>
          <w:rFonts w:ascii="Galliard BT" w:hAnsi="Galliard BT"/>
        </w:rPr>
        <w:t>stepe é um espaço aberto com uma pastagem relativamente rala</w:t>
      </w:r>
      <w:proofErr w:type="gramStart"/>
      <w:r w:rsidR="00206E91" w:rsidRPr="00A13214">
        <w:rPr>
          <w:rFonts w:ascii="Galliard BT" w:hAnsi="Galliard BT"/>
        </w:rPr>
        <w:t xml:space="preserve"> mas</w:t>
      </w:r>
      <w:proofErr w:type="gramEnd"/>
      <w:r w:rsidR="00206E91" w:rsidRPr="00A13214">
        <w:rPr>
          <w:rFonts w:ascii="Galliard BT" w:hAnsi="Galliard BT"/>
        </w:rPr>
        <w:t xml:space="preserve"> onipresente</w:t>
      </w:r>
      <w:r w:rsidR="000F27F6" w:rsidRPr="00A13214">
        <w:rPr>
          <w:rFonts w:ascii="Galliard BT" w:hAnsi="Galliard BT"/>
        </w:rPr>
        <w:t xml:space="preserve"> (a</w:t>
      </w:r>
      <w:r w:rsidR="00206E91" w:rsidRPr="00A13214">
        <w:rPr>
          <w:rFonts w:ascii="Galliard BT" w:hAnsi="Galliard BT"/>
        </w:rPr>
        <w:t>onde quer que você vá</w:t>
      </w:r>
      <w:r w:rsidRPr="00A13214">
        <w:rPr>
          <w:rFonts w:ascii="Galliard BT" w:hAnsi="Galliard BT"/>
        </w:rPr>
        <w:t>,</w:t>
      </w:r>
      <w:r w:rsidR="00206E91" w:rsidRPr="00A13214">
        <w:rPr>
          <w:rFonts w:ascii="Galliard BT" w:hAnsi="Galliard BT"/>
        </w:rPr>
        <w:t xml:space="preserve"> </w:t>
      </w:r>
      <w:r w:rsidR="000F27F6" w:rsidRPr="00A13214">
        <w:rPr>
          <w:rFonts w:ascii="Galliard BT" w:hAnsi="Galliard BT"/>
        </w:rPr>
        <w:t xml:space="preserve">há comida para os </w:t>
      </w:r>
      <w:r w:rsidR="00206E91" w:rsidRPr="00A13214">
        <w:rPr>
          <w:rFonts w:ascii="Galliard BT" w:hAnsi="Galliard BT"/>
        </w:rPr>
        <w:t>cavalo</w:t>
      </w:r>
      <w:r w:rsidR="000F27F6" w:rsidRPr="00A13214">
        <w:rPr>
          <w:rFonts w:ascii="Galliard BT" w:hAnsi="Galliard BT"/>
        </w:rPr>
        <w:t>s)</w:t>
      </w:r>
      <w:r w:rsidR="0088625E" w:rsidRPr="00A13214">
        <w:rPr>
          <w:rFonts w:ascii="Galliard BT" w:hAnsi="Galliard BT"/>
        </w:rPr>
        <w:t>. É também</w:t>
      </w:r>
      <w:r w:rsidR="00206E91" w:rsidRPr="00A13214">
        <w:rPr>
          <w:rFonts w:ascii="Galliard BT" w:hAnsi="Galliard BT"/>
        </w:rPr>
        <w:t xml:space="preserve"> </w:t>
      </w:r>
      <w:r w:rsidR="000F27F6" w:rsidRPr="00A13214">
        <w:rPr>
          <w:rFonts w:ascii="Galliard BT" w:hAnsi="Galliard BT"/>
        </w:rPr>
        <w:t>uma área</w:t>
      </w:r>
      <w:r w:rsidR="00206E91" w:rsidRPr="00A13214">
        <w:rPr>
          <w:rFonts w:ascii="Galliard BT" w:hAnsi="Galliard BT"/>
        </w:rPr>
        <w:t xml:space="preserve"> </w:t>
      </w:r>
      <w:r w:rsidR="000F27F6" w:rsidRPr="00A13214">
        <w:rPr>
          <w:rFonts w:ascii="Galliard BT" w:hAnsi="Galliard BT"/>
        </w:rPr>
        <w:t>plana,</w:t>
      </w:r>
      <w:r w:rsidR="00206E91" w:rsidRPr="00A13214">
        <w:rPr>
          <w:rFonts w:ascii="Galliard BT" w:hAnsi="Galliard BT"/>
        </w:rPr>
        <w:t xml:space="preserve"> que o</w:t>
      </w:r>
      <w:r w:rsidR="000F27F6" w:rsidRPr="00A13214">
        <w:rPr>
          <w:rFonts w:ascii="Galliard BT" w:hAnsi="Galliard BT"/>
        </w:rPr>
        <w:t xml:space="preserve">s </w:t>
      </w:r>
      <w:r w:rsidR="00206E91" w:rsidRPr="00A13214">
        <w:rPr>
          <w:rFonts w:ascii="Galliard BT" w:hAnsi="Galliard BT"/>
        </w:rPr>
        <w:t>cavalo</w:t>
      </w:r>
      <w:r w:rsidR="000F27F6" w:rsidRPr="00A13214">
        <w:rPr>
          <w:rFonts w:ascii="Galliard BT" w:hAnsi="Galliard BT"/>
        </w:rPr>
        <w:t>s</w:t>
      </w:r>
      <w:r w:rsidR="00206E91" w:rsidRPr="00A13214">
        <w:rPr>
          <w:rFonts w:ascii="Galliard BT" w:hAnsi="Galliard BT"/>
        </w:rPr>
        <w:t xml:space="preserve"> atravessa</w:t>
      </w:r>
      <w:r w:rsidR="000F27F6" w:rsidRPr="00A13214">
        <w:rPr>
          <w:rFonts w:ascii="Galliard BT" w:hAnsi="Galliard BT"/>
        </w:rPr>
        <w:t>m</w:t>
      </w:r>
      <w:r w:rsidR="00206E91" w:rsidRPr="00A13214">
        <w:rPr>
          <w:rFonts w:ascii="Galliard BT" w:hAnsi="Galliard BT"/>
        </w:rPr>
        <w:t xml:space="preserve"> facilmente. </w:t>
      </w:r>
      <w:r w:rsidR="000F27F6" w:rsidRPr="00A13214">
        <w:rPr>
          <w:rFonts w:ascii="Galliard BT" w:hAnsi="Galliard BT"/>
        </w:rPr>
        <w:t>Isso</w:t>
      </w:r>
      <w:r w:rsidR="00206E91" w:rsidRPr="00A13214">
        <w:rPr>
          <w:rFonts w:ascii="Galliard BT" w:hAnsi="Galliard BT"/>
        </w:rPr>
        <w:t xml:space="preserve"> facilitava a travessia das hordas bárbaras.</w:t>
      </w:r>
    </w:p>
    <w:p w:rsidR="00206E91" w:rsidRPr="00A13214" w:rsidRDefault="00206E91" w:rsidP="00AA3941">
      <w:pPr>
        <w:jc w:val="both"/>
        <w:rPr>
          <w:rFonts w:ascii="Galliard BT" w:hAnsi="Galliard BT"/>
        </w:rPr>
      </w:pPr>
    </w:p>
    <w:p w:rsidR="00FE4DEC" w:rsidRPr="00A13214" w:rsidRDefault="0088625E" w:rsidP="0088625E">
      <w:pPr>
        <w:ind w:left="708"/>
        <w:jc w:val="both"/>
        <w:rPr>
          <w:rFonts w:ascii="Galliard BT" w:hAnsi="Galliard BT"/>
          <w:sz w:val="22"/>
          <w:szCs w:val="22"/>
        </w:rPr>
      </w:pPr>
      <w:proofErr w:type="gramStart"/>
      <w:r w:rsidRPr="00A13214">
        <w:rPr>
          <w:rFonts w:ascii="Galliard BT" w:hAnsi="Galliard BT"/>
          <w:sz w:val="22"/>
          <w:szCs w:val="22"/>
        </w:rPr>
        <w:t>“</w:t>
      </w:r>
      <w:r w:rsidR="00C839B7" w:rsidRPr="00A13214">
        <w:rPr>
          <w:rFonts w:ascii="Galliard BT" w:hAnsi="Galliard BT"/>
          <w:sz w:val="22"/>
          <w:szCs w:val="22"/>
        </w:rPr>
        <w:t>Segundo, a evolução da técnica marítima</w:t>
      </w:r>
      <w:r w:rsidR="00314A2A" w:rsidRPr="00A13214">
        <w:rPr>
          <w:rFonts w:ascii="Galliard BT" w:hAnsi="Galliard BT"/>
          <w:sz w:val="22"/>
          <w:szCs w:val="22"/>
        </w:rPr>
        <w:t>,</w:t>
      </w:r>
      <w:r w:rsidR="00C839B7" w:rsidRPr="00A13214">
        <w:rPr>
          <w:rFonts w:ascii="Galliard BT" w:hAnsi="Galliard BT"/>
          <w:sz w:val="22"/>
          <w:szCs w:val="22"/>
        </w:rPr>
        <w:t xml:space="preserve"> que inaugurou a era das grandes navegações</w:t>
      </w:r>
      <w:r w:rsidR="00314A2A" w:rsidRPr="00A13214">
        <w:rPr>
          <w:rFonts w:ascii="Galliard BT" w:hAnsi="Galliard BT"/>
          <w:sz w:val="22"/>
          <w:szCs w:val="22"/>
        </w:rPr>
        <w:t>.</w:t>
      </w:r>
      <w:proofErr w:type="gramEnd"/>
      <w:r w:rsidR="00314A2A" w:rsidRPr="00A13214">
        <w:rPr>
          <w:rFonts w:ascii="Galliard BT" w:hAnsi="Galliard BT"/>
          <w:sz w:val="22"/>
          <w:szCs w:val="22"/>
        </w:rPr>
        <w:t xml:space="preserve"> E</w:t>
      </w:r>
      <w:r w:rsidR="00C839B7" w:rsidRPr="00A13214">
        <w:rPr>
          <w:rFonts w:ascii="Galliard BT" w:hAnsi="Galliard BT"/>
          <w:sz w:val="22"/>
          <w:szCs w:val="22"/>
        </w:rPr>
        <w:t>xplica o Mackinder</w:t>
      </w:r>
      <w:r w:rsidR="00FE4DEC" w:rsidRPr="00A13214">
        <w:rPr>
          <w:rFonts w:ascii="Galliard BT" w:hAnsi="Galliard BT"/>
          <w:sz w:val="22"/>
          <w:szCs w:val="22"/>
        </w:rPr>
        <w:t xml:space="preserve">: </w:t>
      </w:r>
    </w:p>
    <w:p w:rsidR="00FE4DEC" w:rsidRPr="00A13214" w:rsidRDefault="00FE4DEC" w:rsidP="00BE4E79">
      <w:pPr>
        <w:ind w:left="709"/>
        <w:jc w:val="both"/>
        <w:rPr>
          <w:rFonts w:ascii="Galliard BT" w:hAnsi="Galliard BT"/>
          <w:sz w:val="22"/>
          <w:szCs w:val="22"/>
        </w:rPr>
      </w:pPr>
    </w:p>
    <w:p w:rsidR="00513038" w:rsidRPr="00A13214" w:rsidRDefault="0088625E" w:rsidP="000A2221">
      <w:pPr>
        <w:ind w:left="1134"/>
        <w:jc w:val="both"/>
        <w:rPr>
          <w:rFonts w:ascii="Galliard BT" w:hAnsi="Galliard BT"/>
          <w:i/>
          <w:sz w:val="22"/>
          <w:szCs w:val="22"/>
        </w:rPr>
      </w:pPr>
      <w:r w:rsidRPr="00A13214">
        <w:rPr>
          <w:rFonts w:ascii="Galliard BT" w:hAnsi="Galliard BT"/>
          <w:i/>
          <w:sz w:val="22"/>
          <w:szCs w:val="22"/>
        </w:rPr>
        <w:t>‘</w:t>
      </w:r>
      <w:r w:rsidR="00C839B7" w:rsidRPr="00A13214">
        <w:rPr>
          <w:rFonts w:ascii="Galliard BT" w:hAnsi="Galliard BT"/>
          <w:i/>
          <w:sz w:val="22"/>
          <w:szCs w:val="22"/>
        </w:rPr>
        <w:t>O importantíssimo resultado da descoberta da via para as Índias através do Cabo foi conectar as navegações ocidental e oriental da Eur</w:t>
      </w:r>
      <w:r w:rsidR="00DB558D" w:rsidRPr="00A13214">
        <w:rPr>
          <w:rFonts w:ascii="Galliard BT" w:hAnsi="Galliard BT"/>
          <w:i/>
          <w:sz w:val="22"/>
          <w:szCs w:val="22"/>
        </w:rPr>
        <w:t>o-Á</w:t>
      </w:r>
      <w:r w:rsidR="00C839B7" w:rsidRPr="00A13214">
        <w:rPr>
          <w:rFonts w:ascii="Galliard BT" w:hAnsi="Galliard BT"/>
          <w:i/>
          <w:sz w:val="22"/>
          <w:szCs w:val="22"/>
        </w:rPr>
        <w:t>sia</w:t>
      </w:r>
      <w:r w:rsidR="00DB558D" w:rsidRPr="00A13214">
        <w:rPr>
          <w:rFonts w:ascii="Galliard BT" w:hAnsi="Galliard BT"/>
          <w:i/>
          <w:sz w:val="22"/>
          <w:szCs w:val="22"/>
        </w:rPr>
        <w:t>...</w:t>
      </w:r>
      <w:r w:rsidR="00C839B7" w:rsidRPr="00A13214">
        <w:rPr>
          <w:rFonts w:ascii="Galliard BT" w:hAnsi="Galliard BT"/>
          <w:i/>
          <w:sz w:val="22"/>
          <w:szCs w:val="22"/>
        </w:rPr>
        <w:t xml:space="preserve"> </w:t>
      </w:r>
      <w:proofErr w:type="gramStart"/>
      <w:r w:rsidR="00C839B7" w:rsidRPr="00A13214">
        <w:rPr>
          <w:rFonts w:ascii="Galliard BT" w:hAnsi="Galliard BT"/>
          <w:i/>
          <w:sz w:val="22"/>
          <w:szCs w:val="22"/>
        </w:rPr>
        <w:t>e</w:t>
      </w:r>
      <w:proofErr w:type="gramEnd"/>
      <w:r w:rsidR="00C839B7" w:rsidRPr="00A13214">
        <w:rPr>
          <w:rFonts w:ascii="Galliard BT" w:hAnsi="Galliard BT"/>
          <w:i/>
          <w:sz w:val="22"/>
          <w:szCs w:val="22"/>
        </w:rPr>
        <w:t xml:space="preserve"> assim, neutralizar em alguma medida a vantagem estratégica da posição central dos nômades da estepe, pressionando-os pela retaguarda.</w:t>
      </w:r>
      <w:r w:rsidR="00356505" w:rsidRPr="00A13214">
        <w:rPr>
          <w:rFonts w:ascii="Galliard BT" w:hAnsi="Galliard BT"/>
          <w:i/>
          <w:sz w:val="22"/>
          <w:szCs w:val="22"/>
        </w:rPr>
        <w:t xml:space="preserve"> </w:t>
      </w:r>
      <w:r w:rsidR="00C839B7" w:rsidRPr="00A13214">
        <w:rPr>
          <w:rFonts w:ascii="Galliard BT" w:hAnsi="Galliard BT"/>
          <w:i/>
          <w:sz w:val="22"/>
          <w:szCs w:val="22"/>
        </w:rPr>
        <w:t>A revolução iniciada pelos grandes marinheiros da geração de Colombo</w:t>
      </w:r>
      <w:r w:rsidR="00356505" w:rsidRPr="00A13214">
        <w:rPr>
          <w:rFonts w:ascii="Galliard BT" w:hAnsi="Galliard BT"/>
          <w:i/>
          <w:sz w:val="22"/>
          <w:szCs w:val="22"/>
        </w:rPr>
        <w:t xml:space="preserve"> dotou a </w:t>
      </w:r>
      <w:r w:rsidR="00314A2A" w:rsidRPr="00A13214">
        <w:rPr>
          <w:rFonts w:ascii="Galliard BT" w:hAnsi="Galliard BT"/>
          <w:i/>
          <w:sz w:val="22"/>
          <w:szCs w:val="22"/>
        </w:rPr>
        <w:t>C</w:t>
      </w:r>
      <w:r w:rsidR="00356505" w:rsidRPr="00A13214">
        <w:rPr>
          <w:rFonts w:ascii="Galliard BT" w:hAnsi="Galliard BT"/>
          <w:i/>
          <w:sz w:val="22"/>
          <w:szCs w:val="22"/>
        </w:rPr>
        <w:t xml:space="preserve">ristandade da mais ampla mobilidade de </w:t>
      </w:r>
      <w:proofErr w:type="gramStart"/>
      <w:r w:rsidR="00356505" w:rsidRPr="00A13214">
        <w:rPr>
          <w:rFonts w:ascii="Galliard BT" w:hAnsi="Galliard BT"/>
          <w:i/>
          <w:sz w:val="22"/>
          <w:szCs w:val="22"/>
        </w:rPr>
        <w:t>poder.</w:t>
      </w:r>
      <w:r w:rsidR="00DB558D" w:rsidRPr="00A13214">
        <w:rPr>
          <w:rFonts w:ascii="Galliard BT" w:hAnsi="Galliard BT"/>
          <w:i/>
          <w:sz w:val="22"/>
          <w:szCs w:val="22"/>
        </w:rPr>
        <w:t>..</w:t>
      </w:r>
      <w:proofErr w:type="gramEnd"/>
      <w:r w:rsidRPr="00A13214">
        <w:rPr>
          <w:rFonts w:ascii="Galliard BT" w:hAnsi="Galliard BT"/>
          <w:i/>
          <w:sz w:val="22"/>
          <w:szCs w:val="22"/>
        </w:rPr>
        <w:t>’”</w:t>
      </w:r>
    </w:p>
    <w:p w:rsidR="00513038" w:rsidRPr="00A13214" w:rsidRDefault="00513038" w:rsidP="00AA3941">
      <w:pPr>
        <w:jc w:val="both"/>
        <w:rPr>
          <w:rFonts w:ascii="Galliard BT" w:hAnsi="Galliard BT"/>
          <w:i/>
        </w:rPr>
      </w:pPr>
    </w:p>
    <w:p w:rsidR="00E43B31" w:rsidRPr="00A13214" w:rsidRDefault="00356505" w:rsidP="00AA3941">
      <w:pPr>
        <w:jc w:val="both"/>
        <w:rPr>
          <w:rFonts w:ascii="Galliard BT" w:hAnsi="Galliard BT"/>
        </w:rPr>
      </w:pPr>
      <w:r w:rsidRPr="00A13214">
        <w:rPr>
          <w:rFonts w:ascii="Galliard BT" w:hAnsi="Galliard BT"/>
        </w:rPr>
        <w:t xml:space="preserve">Quer dizer, a vantagem dos bárbaros é justamente a mobilidade. </w:t>
      </w:r>
      <w:r w:rsidR="0088625E" w:rsidRPr="00A13214">
        <w:rPr>
          <w:rFonts w:ascii="Galliard BT" w:hAnsi="Galliard BT"/>
        </w:rPr>
        <w:t>O</w:t>
      </w:r>
      <w:r w:rsidRPr="00A13214">
        <w:rPr>
          <w:rFonts w:ascii="Galliard BT" w:hAnsi="Galliard BT"/>
        </w:rPr>
        <w:t xml:space="preserve"> desenvolvimento da navegação criou </w:t>
      </w:r>
      <w:r w:rsidR="0088625E" w:rsidRPr="00A13214">
        <w:rPr>
          <w:rFonts w:ascii="Galliard BT" w:hAnsi="Galliard BT"/>
        </w:rPr>
        <w:t>a</w:t>
      </w:r>
      <w:r w:rsidRPr="00A13214">
        <w:rPr>
          <w:rFonts w:ascii="Galliard BT" w:hAnsi="Galliard BT"/>
        </w:rPr>
        <w:t xml:space="preserve"> possibilidade de uma mobilidade ainda maior, virando então a balança de poder.</w:t>
      </w:r>
      <w:r w:rsidR="00314A2A" w:rsidRPr="00A13214">
        <w:rPr>
          <w:rFonts w:ascii="Galliard BT" w:hAnsi="Galliard BT"/>
        </w:rPr>
        <w:t xml:space="preserve"> Prossegue Mackinder: </w:t>
      </w:r>
    </w:p>
    <w:p w:rsidR="00E43B31" w:rsidRPr="00A13214" w:rsidRDefault="00E43B31" w:rsidP="00AA3941">
      <w:pPr>
        <w:jc w:val="both"/>
        <w:rPr>
          <w:rFonts w:ascii="Galliard BT" w:hAnsi="Galliard BT"/>
        </w:rPr>
      </w:pPr>
    </w:p>
    <w:p w:rsidR="00E43B31" w:rsidRPr="00A13214" w:rsidRDefault="0088625E" w:rsidP="000A2221">
      <w:pPr>
        <w:ind w:left="1134"/>
        <w:jc w:val="both"/>
        <w:rPr>
          <w:rFonts w:ascii="Galliard BT" w:hAnsi="Galliard BT"/>
          <w:i/>
          <w:sz w:val="22"/>
          <w:szCs w:val="22"/>
        </w:rPr>
      </w:pPr>
      <w:proofErr w:type="gramStart"/>
      <w:r w:rsidRPr="00A13214">
        <w:rPr>
          <w:rFonts w:ascii="Galliard BT" w:hAnsi="Galliard BT"/>
          <w:i/>
          <w:sz w:val="22"/>
          <w:szCs w:val="22"/>
        </w:rPr>
        <w:t>“</w:t>
      </w:r>
      <w:proofErr w:type="gramEnd"/>
      <w:r w:rsidRPr="00A13214">
        <w:rPr>
          <w:rFonts w:ascii="Galliard BT" w:hAnsi="Galliard BT"/>
          <w:i/>
          <w:sz w:val="22"/>
          <w:szCs w:val="22"/>
        </w:rPr>
        <w:t>‘</w:t>
      </w:r>
      <w:r w:rsidR="00356505" w:rsidRPr="00A13214">
        <w:rPr>
          <w:rFonts w:ascii="Galliard BT" w:hAnsi="Galliard BT"/>
          <w:i/>
          <w:sz w:val="22"/>
          <w:szCs w:val="22"/>
        </w:rPr>
        <w:t>O efeito político foi inverter as relações da Europa e da Ásia, pois, enquanto na Idade Média a Europa estava enjaulada entre o intransponível deserto ao sul, um oceano desconhecido a oeste</w:t>
      </w:r>
      <w:r w:rsidR="00314A2A" w:rsidRPr="00A13214">
        <w:rPr>
          <w:rFonts w:ascii="Galliard BT" w:hAnsi="Galliard BT"/>
          <w:i/>
          <w:sz w:val="22"/>
          <w:szCs w:val="22"/>
        </w:rPr>
        <w:t>,</w:t>
      </w:r>
      <w:r w:rsidR="00356505" w:rsidRPr="00A13214">
        <w:rPr>
          <w:rFonts w:ascii="Galliard BT" w:hAnsi="Galliard BT"/>
          <w:i/>
          <w:sz w:val="22"/>
          <w:szCs w:val="22"/>
        </w:rPr>
        <w:t xml:space="preserve"> e imensidões geladas ou florestais ao norte e nordeste, e no leste e no sudeste era constantemente ameaçada pela mobilidade superior dos homens montados em cavalos ou camelos, ela agora emergia sobre o mundo, multiplicando em mais de trinta vezes a superfície dos mares e as terr</w:t>
      </w:r>
      <w:r w:rsidR="00314A2A" w:rsidRPr="00A13214">
        <w:rPr>
          <w:rFonts w:ascii="Galliard BT" w:hAnsi="Galliard BT"/>
          <w:i/>
          <w:sz w:val="22"/>
          <w:szCs w:val="22"/>
        </w:rPr>
        <w:t>a</w:t>
      </w:r>
      <w:r w:rsidRPr="00A13214">
        <w:rPr>
          <w:rFonts w:ascii="Galliard BT" w:hAnsi="Galliard BT"/>
          <w:i/>
          <w:sz w:val="22"/>
          <w:szCs w:val="22"/>
        </w:rPr>
        <w:t>s costeiras a que tinha acesso’.</w:t>
      </w:r>
    </w:p>
    <w:p w:rsidR="00356505" w:rsidRPr="00A13214" w:rsidRDefault="00356505" w:rsidP="00BE4E79">
      <w:pPr>
        <w:ind w:left="709"/>
        <w:jc w:val="both"/>
        <w:rPr>
          <w:rFonts w:ascii="Galliard BT" w:hAnsi="Galliard BT"/>
          <w:sz w:val="22"/>
          <w:szCs w:val="22"/>
        </w:rPr>
      </w:pPr>
    </w:p>
    <w:p w:rsidR="0023465E" w:rsidRPr="00A13214" w:rsidRDefault="00356505" w:rsidP="00BE4E79">
      <w:pPr>
        <w:ind w:left="709"/>
        <w:jc w:val="both"/>
        <w:rPr>
          <w:rFonts w:ascii="Galliard BT" w:hAnsi="Galliard BT"/>
          <w:sz w:val="22"/>
          <w:szCs w:val="22"/>
        </w:rPr>
      </w:pPr>
      <w:r w:rsidRPr="00A13214">
        <w:rPr>
          <w:rFonts w:ascii="Galliard BT" w:hAnsi="Galliard BT"/>
          <w:sz w:val="22"/>
          <w:szCs w:val="22"/>
        </w:rPr>
        <w:t>Mas isso não acarretou o fim do poder terrestre. Se este se concentrou a leste</w:t>
      </w:r>
      <w:r w:rsidR="009A27A9" w:rsidRPr="00A13214">
        <w:rPr>
          <w:rFonts w:ascii="Galliard BT" w:hAnsi="Galliard BT"/>
          <w:sz w:val="22"/>
          <w:szCs w:val="22"/>
        </w:rPr>
        <w:t>,</w:t>
      </w:r>
      <w:r w:rsidRPr="00A13214">
        <w:rPr>
          <w:rFonts w:ascii="Galliard BT" w:hAnsi="Galliard BT"/>
          <w:sz w:val="22"/>
          <w:szCs w:val="22"/>
        </w:rPr>
        <w:t xml:space="preserve"> enquanto o Ocidente </w:t>
      </w:r>
      <w:r w:rsidR="009A27A9" w:rsidRPr="00A13214">
        <w:rPr>
          <w:rFonts w:ascii="Galliard BT" w:hAnsi="Galliard BT"/>
          <w:sz w:val="22"/>
          <w:szCs w:val="22"/>
        </w:rPr>
        <w:t>desenvolvia mais o poder marítimo, não foi só pela diversidade das condições geográficas, mas por uma diferença de culturas</w:t>
      </w:r>
      <w:r w:rsidR="0023465E" w:rsidRPr="00A13214">
        <w:rPr>
          <w:rFonts w:ascii="Galliard BT" w:hAnsi="Galliard BT"/>
          <w:sz w:val="22"/>
          <w:szCs w:val="22"/>
        </w:rPr>
        <w:t>. E</w:t>
      </w:r>
      <w:r w:rsidR="009A27A9" w:rsidRPr="00A13214">
        <w:rPr>
          <w:rFonts w:ascii="Galliard BT" w:hAnsi="Galliard BT"/>
          <w:sz w:val="22"/>
          <w:szCs w:val="22"/>
        </w:rPr>
        <w:t>xplica o Mackinder</w:t>
      </w:r>
      <w:r w:rsidR="0023465E" w:rsidRPr="00A13214">
        <w:rPr>
          <w:rFonts w:ascii="Galliard BT" w:hAnsi="Galliard BT"/>
          <w:sz w:val="22"/>
          <w:szCs w:val="22"/>
        </w:rPr>
        <w:t xml:space="preserve">: </w:t>
      </w:r>
    </w:p>
    <w:p w:rsidR="0023465E" w:rsidRPr="00A13214" w:rsidRDefault="0023465E" w:rsidP="00BE4E79">
      <w:pPr>
        <w:ind w:left="709"/>
        <w:jc w:val="both"/>
        <w:rPr>
          <w:rFonts w:ascii="Galliard BT" w:hAnsi="Galliard BT"/>
          <w:sz w:val="22"/>
          <w:szCs w:val="22"/>
        </w:rPr>
      </w:pPr>
    </w:p>
    <w:p w:rsidR="00277620" w:rsidRPr="00A13214" w:rsidRDefault="0088625E" w:rsidP="000A2221">
      <w:pPr>
        <w:ind w:left="1134"/>
        <w:jc w:val="both"/>
        <w:rPr>
          <w:rFonts w:ascii="Galliard BT" w:hAnsi="Galliard BT"/>
          <w:i/>
          <w:sz w:val="22"/>
          <w:szCs w:val="22"/>
        </w:rPr>
      </w:pPr>
      <w:r w:rsidRPr="00A13214">
        <w:rPr>
          <w:rFonts w:ascii="Galliard BT" w:hAnsi="Galliard BT"/>
          <w:i/>
          <w:sz w:val="22"/>
          <w:szCs w:val="22"/>
        </w:rPr>
        <w:t>‘</w:t>
      </w:r>
      <w:r w:rsidR="0023465E" w:rsidRPr="00A13214">
        <w:rPr>
          <w:rFonts w:ascii="Galliard BT" w:hAnsi="Galliard BT"/>
          <w:i/>
          <w:sz w:val="22"/>
          <w:szCs w:val="22"/>
        </w:rPr>
        <w:t>F</w:t>
      </w:r>
      <w:r w:rsidR="009A27A9" w:rsidRPr="00A13214">
        <w:rPr>
          <w:rFonts w:ascii="Galliard BT" w:hAnsi="Galliard BT"/>
          <w:i/>
          <w:sz w:val="22"/>
          <w:szCs w:val="22"/>
        </w:rPr>
        <w:t xml:space="preserve">oi provavelmente uma das mais espantosas coincidências da </w:t>
      </w:r>
      <w:r w:rsidR="0023465E" w:rsidRPr="00A13214">
        <w:rPr>
          <w:rFonts w:ascii="Galliard BT" w:hAnsi="Galliard BT"/>
          <w:i/>
          <w:sz w:val="22"/>
          <w:szCs w:val="22"/>
        </w:rPr>
        <w:t>H</w:t>
      </w:r>
      <w:r w:rsidR="009A27A9" w:rsidRPr="00A13214">
        <w:rPr>
          <w:rFonts w:ascii="Galliard BT" w:hAnsi="Galliard BT"/>
          <w:i/>
          <w:sz w:val="22"/>
          <w:szCs w:val="22"/>
        </w:rPr>
        <w:t>istória que as expansões marítimas e terrestres da Europa continuassem</w:t>
      </w:r>
      <w:r w:rsidR="0023465E" w:rsidRPr="00A13214">
        <w:rPr>
          <w:rFonts w:ascii="Galliard BT" w:hAnsi="Galliard BT"/>
          <w:i/>
          <w:sz w:val="22"/>
          <w:szCs w:val="22"/>
        </w:rPr>
        <w:t>,</w:t>
      </w:r>
      <w:r w:rsidR="009A27A9" w:rsidRPr="00A13214">
        <w:rPr>
          <w:rFonts w:ascii="Galliard BT" w:hAnsi="Galliard BT"/>
          <w:i/>
          <w:sz w:val="22"/>
          <w:szCs w:val="22"/>
        </w:rPr>
        <w:t xml:space="preserve"> de algum modo</w:t>
      </w:r>
      <w:r w:rsidR="0023465E" w:rsidRPr="00A13214">
        <w:rPr>
          <w:rFonts w:ascii="Galliard BT" w:hAnsi="Galliard BT"/>
          <w:i/>
          <w:sz w:val="22"/>
          <w:szCs w:val="22"/>
        </w:rPr>
        <w:t>,</w:t>
      </w:r>
      <w:r w:rsidR="009A27A9" w:rsidRPr="00A13214">
        <w:rPr>
          <w:rFonts w:ascii="Galliard BT" w:hAnsi="Galliard BT"/>
          <w:i/>
          <w:sz w:val="22"/>
          <w:szCs w:val="22"/>
        </w:rPr>
        <w:t xml:space="preserve"> a antiga oposição entre romanos e gregos. Poucos fracassos maiores</w:t>
      </w:r>
      <w:r w:rsidR="004C7769" w:rsidRPr="00A13214">
        <w:rPr>
          <w:rFonts w:ascii="Galliard BT" w:hAnsi="Galliard BT"/>
          <w:i/>
          <w:sz w:val="22"/>
          <w:szCs w:val="22"/>
        </w:rPr>
        <w:t xml:space="preserve"> tiveram conseqüência de mais longo alcance</w:t>
      </w:r>
      <w:r w:rsidR="003E15C6" w:rsidRPr="00A13214">
        <w:rPr>
          <w:rFonts w:ascii="Galliard BT" w:hAnsi="Galliard BT"/>
          <w:i/>
          <w:sz w:val="22"/>
          <w:szCs w:val="22"/>
        </w:rPr>
        <w:t xml:space="preserve"> do que o fracasso de Roma em latinizar os gregos.</w:t>
      </w:r>
      <w:r w:rsidR="0023465E" w:rsidRPr="00A13214">
        <w:rPr>
          <w:rFonts w:ascii="Galliard BT" w:hAnsi="Galliard BT"/>
          <w:i/>
          <w:sz w:val="22"/>
          <w:szCs w:val="22"/>
        </w:rPr>
        <w:t xml:space="preserve"> </w:t>
      </w:r>
      <w:r w:rsidR="005E4C40" w:rsidRPr="00A13214">
        <w:rPr>
          <w:rFonts w:ascii="Galliard BT" w:hAnsi="Galliard BT"/>
          <w:i/>
          <w:sz w:val="22"/>
          <w:szCs w:val="22"/>
        </w:rPr>
        <w:t>Os teutônicos foram civilizados e cristianizados</w:t>
      </w:r>
      <w:r w:rsidRPr="00A13214">
        <w:rPr>
          <w:rFonts w:ascii="Galliard BT" w:hAnsi="Galliard BT"/>
          <w:i/>
          <w:sz w:val="22"/>
          <w:szCs w:val="22"/>
        </w:rPr>
        <w:t xml:space="preserve"> pelos romanos;</w:t>
      </w:r>
      <w:r w:rsidR="005E4C40" w:rsidRPr="00A13214">
        <w:rPr>
          <w:rFonts w:ascii="Galliard BT" w:hAnsi="Galliard BT"/>
          <w:i/>
          <w:sz w:val="22"/>
          <w:szCs w:val="22"/>
        </w:rPr>
        <w:t xml:space="preserve"> os eslavos</w:t>
      </w:r>
      <w:r w:rsidR="0023465E" w:rsidRPr="00A13214">
        <w:rPr>
          <w:rFonts w:ascii="Galliard BT" w:hAnsi="Galliard BT"/>
          <w:i/>
          <w:sz w:val="22"/>
          <w:szCs w:val="22"/>
        </w:rPr>
        <w:t>,</w:t>
      </w:r>
      <w:r w:rsidR="005E4C40" w:rsidRPr="00A13214">
        <w:rPr>
          <w:rFonts w:ascii="Galliard BT" w:hAnsi="Galliard BT"/>
          <w:i/>
          <w:sz w:val="22"/>
          <w:szCs w:val="22"/>
        </w:rPr>
        <w:t xml:space="preserve"> na maioria</w:t>
      </w:r>
      <w:r w:rsidR="0023465E" w:rsidRPr="00A13214">
        <w:rPr>
          <w:rFonts w:ascii="Galliard BT" w:hAnsi="Galliard BT"/>
          <w:i/>
          <w:sz w:val="22"/>
          <w:szCs w:val="22"/>
        </w:rPr>
        <w:t>,</w:t>
      </w:r>
      <w:r w:rsidR="005E4C40" w:rsidRPr="00A13214">
        <w:rPr>
          <w:rFonts w:ascii="Galliard BT" w:hAnsi="Galliard BT"/>
          <w:i/>
          <w:sz w:val="22"/>
          <w:szCs w:val="22"/>
        </w:rPr>
        <w:t xml:space="preserve"> pelos gregos. Foi o romano</w:t>
      </w:r>
      <w:r w:rsidR="0023465E" w:rsidRPr="00A13214">
        <w:rPr>
          <w:rFonts w:ascii="Galliard BT" w:hAnsi="Galliard BT"/>
          <w:i/>
          <w:sz w:val="22"/>
          <w:szCs w:val="22"/>
        </w:rPr>
        <w:t>-</w:t>
      </w:r>
      <w:r w:rsidR="005E4C40" w:rsidRPr="00A13214">
        <w:rPr>
          <w:rFonts w:ascii="Galliard BT" w:hAnsi="Galliard BT"/>
          <w:i/>
          <w:sz w:val="22"/>
          <w:szCs w:val="22"/>
        </w:rPr>
        <w:t>teutônico que</w:t>
      </w:r>
      <w:r w:rsidR="0023465E" w:rsidRPr="00A13214">
        <w:rPr>
          <w:rFonts w:ascii="Galliard BT" w:hAnsi="Galliard BT"/>
          <w:i/>
          <w:sz w:val="22"/>
          <w:szCs w:val="22"/>
        </w:rPr>
        <w:t>,</w:t>
      </w:r>
      <w:r w:rsidR="005E4C40" w:rsidRPr="00A13214">
        <w:rPr>
          <w:rFonts w:ascii="Galliard BT" w:hAnsi="Galliard BT"/>
          <w:i/>
          <w:sz w:val="22"/>
          <w:szCs w:val="22"/>
        </w:rPr>
        <w:t xml:space="preserve"> em tempos posteriores</w:t>
      </w:r>
      <w:r w:rsidR="0023465E" w:rsidRPr="00A13214">
        <w:rPr>
          <w:rFonts w:ascii="Galliard BT" w:hAnsi="Galliard BT"/>
          <w:i/>
          <w:sz w:val="22"/>
          <w:szCs w:val="22"/>
        </w:rPr>
        <w:t>,</w:t>
      </w:r>
      <w:r w:rsidR="005E4C40" w:rsidRPr="00A13214">
        <w:rPr>
          <w:rFonts w:ascii="Galliard BT" w:hAnsi="Galliard BT"/>
          <w:i/>
          <w:sz w:val="22"/>
          <w:szCs w:val="22"/>
        </w:rPr>
        <w:t xml:space="preserve"> embarcou no oceano</w:t>
      </w:r>
      <w:r w:rsidR="0023465E" w:rsidRPr="00A13214">
        <w:rPr>
          <w:rFonts w:ascii="Galliard BT" w:hAnsi="Galliard BT"/>
          <w:i/>
          <w:sz w:val="22"/>
          <w:szCs w:val="22"/>
        </w:rPr>
        <w:t xml:space="preserve">; </w:t>
      </w:r>
      <w:r w:rsidR="005E4C40" w:rsidRPr="00A13214">
        <w:rPr>
          <w:rFonts w:ascii="Galliard BT" w:hAnsi="Galliard BT"/>
          <w:i/>
          <w:sz w:val="22"/>
          <w:szCs w:val="22"/>
        </w:rPr>
        <w:t xml:space="preserve">foi o </w:t>
      </w:r>
      <w:proofErr w:type="gramStart"/>
      <w:r w:rsidR="005E4C40" w:rsidRPr="00A13214">
        <w:rPr>
          <w:rFonts w:ascii="Galliard BT" w:hAnsi="Galliard BT"/>
          <w:i/>
          <w:sz w:val="22"/>
          <w:szCs w:val="22"/>
        </w:rPr>
        <w:t>greco</w:t>
      </w:r>
      <w:proofErr w:type="gramEnd"/>
      <w:r w:rsidR="005E4C40" w:rsidRPr="00A13214">
        <w:rPr>
          <w:rFonts w:ascii="Galliard BT" w:hAnsi="Galliard BT"/>
          <w:i/>
          <w:sz w:val="22"/>
          <w:szCs w:val="22"/>
        </w:rPr>
        <w:t xml:space="preserve">-eslavo que cavalgou nas estepes, conquistando os </w:t>
      </w:r>
      <w:proofErr w:type="spellStart"/>
      <w:r w:rsidR="005E4C40" w:rsidRPr="00A13214">
        <w:rPr>
          <w:rFonts w:ascii="Galliard BT" w:hAnsi="Galliard BT"/>
          <w:i/>
          <w:sz w:val="22"/>
          <w:szCs w:val="22"/>
        </w:rPr>
        <w:t>turanianos</w:t>
      </w:r>
      <w:proofErr w:type="spellEnd"/>
      <w:r w:rsidR="005E4C40" w:rsidRPr="00A13214">
        <w:rPr>
          <w:rFonts w:ascii="Galliard BT" w:hAnsi="Galliard BT"/>
          <w:i/>
          <w:sz w:val="22"/>
          <w:szCs w:val="22"/>
        </w:rPr>
        <w:t xml:space="preserve"> (os habitantes daquele antigo lugar). Assim</w:t>
      </w:r>
      <w:r w:rsidR="0023465E" w:rsidRPr="00A13214">
        <w:rPr>
          <w:rFonts w:ascii="Galliard BT" w:hAnsi="Galliard BT"/>
          <w:i/>
          <w:sz w:val="22"/>
          <w:szCs w:val="22"/>
        </w:rPr>
        <w:t>,</w:t>
      </w:r>
      <w:r w:rsidR="005E4C40" w:rsidRPr="00A13214">
        <w:rPr>
          <w:rFonts w:ascii="Galliard BT" w:hAnsi="Galliard BT"/>
          <w:i/>
          <w:sz w:val="22"/>
          <w:szCs w:val="22"/>
        </w:rPr>
        <w:t xml:space="preserve"> o moderno poder terrestre</w:t>
      </w:r>
      <w:r w:rsidR="00277620" w:rsidRPr="00A13214">
        <w:rPr>
          <w:rFonts w:ascii="Galliard BT" w:hAnsi="Galliard BT"/>
          <w:i/>
          <w:sz w:val="22"/>
          <w:szCs w:val="22"/>
        </w:rPr>
        <w:t xml:space="preserve"> difere do poder marítimo não menos na fonte </w:t>
      </w:r>
      <w:proofErr w:type="gramStart"/>
      <w:r w:rsidR="00277620" w:rsidRPr="00A13214">
        <w:rPr>
          <w:rFonts w:ascii="Galliard BT" w:hAnsi="Galliard BT"/>
          <w:i/>
          <w:sz w:val="22"/>
          <w:szCs w:val="22"/>
        </w:rPr>
        <w:t>do seus ideais</w:t>
      </w:r>
      <w:proofErr w:type="gramEnd"/>
      <w:r w:rsidR="00277620" w:rsidRPr="00A13214">
        <w:rPr>
          <w:rFonts w:ascii="Galliard BT" w:hAnsi="Galliard BT"/>
          <w:i/>
          <w:sz w:val="22"/>
          <w:szCs w:val="22"/>
        </w:rPr>
        <w:t xml:space="preserve"> do que nas condições materiais da sua mobilidade.</w:t>
      </w:r>
      <w:r w:rsidRPr="00A13214">
        <w:rPr>
          <w:rFonts w:ascii="Galliard BT" w:hAnsi="Galliard BT"/>
          <w:i/>
          <w:sz w:val="22"/>
          <w:szCs w:val="22"/>
        </w:rPr>
        <w:t>’”</w:t>
      </w:r>
    </w:p>
    <w:p w:rsidR="00277620" w:rsidRPr="00A13214" w:rsidRDefault="00277620" w:rsidP="00BE4E79">
      <w:pPr>
        <w:ind w:left="709"/>
        <w:jc w:val="both"/>
        <w:rPr>
          <w:rFonts w:ascii="Galliard BT" w:hAnsi="Galliard BT"/>
          <w:sz w:val="22"/>
          <w:szCs w:val="22"/>
        </w:rPr>
      </w:pPr>
    </w:p>
    <w:p w:rsidR="005E4C40" w:rsidRPr="00A13214" w:rsidRDefault="00E3315A" w:rsidP="00277620">
      <w:pPr>
        <w:jc w:val="both"/>
        <w:rPr>
          <w:rFonts w:ascii="Galliard BT" w:hAnsi="Galliard BT"/>
        </w:rPr>
      </w:pPr>
      <w:r w:rsidRPr="00A13214">
        <w:rPr>
          <w:rFonts w:ascii="Galliard BT" w:hAnsi="Galliard BT"/>
        </w:rPr>
        <w:t>Notem que</w:t>
      </w:r>
      <w:r w:rsidR="005723F5" w:rsidRPr="00A13214">
        <w:rPr>
          <w:rFonts w:ascii="Galliard BT" w:hAnsi="Galliard BT"/>
        </w:rPr>
        <w:t xml:space="preserve"> Mackinder está muito longe de advogar um determinismo geográfico estrito. Mais adiante ele explica que a balança de poder é estabelecida, de um lado, pelas condições geográficas </w:t>
      </w:r>
      <w:r w:rsidRPr="00A13214">
        <w:rPr>
          <w:rFonts w:ascii="Galliard BT" w:hAnsi="Galliard BT"/>
        </w:rPr>
        <w:t>e, do outro lado, pela inventividade</w:t>
      </w:r>
      <w:r w:rsidR="005723F5" w:rsidRPr="00A13214">
        <w:rPr>
          <w:rFonts w:ascii="Galliard BT" w:hAnsi="Galliard BT"/>
        </w:rPr>
        <w:t>, capacidade e, diz ele,</w:t>
      </w:r>
      <w:r w:rsidRPr="00A13214">
        <w:rPr>
          <w:rFonts w:ascii="Galliard BT" w:hAnsi="Galliard BT"/>
        </w:rPr>
        <w:t xml:space="preserve"> até pela</w:t>
      </w:r>
      <w:r w:rsidR="005723F5" w:rsidRPr="00A13214">
        <w:rPr>
          <w:rFonts w:ascii="Galliard BT" w:hAnsi="Galliard BT"/>
        </w:rPr>
        <w:t xml:space="preserve"> virilidade dos povos.</w:t>
      </w:r>
    </w:p>
    <w:p w:rsidR="005723F5" w:rsidRPr="00A13214" w:rsidRDefault="005723F5" w:rsidP="00277620">
      <w:pPr>
        <w:jc w:val="both"/>
        <w:rPr>
          <w:rFonts w:ascii="Galliard BT" w:hAnsi="Galliard BT"/>
        </w:rPr>
      </w:pPr>
    </w:p>
    <w:p w:rsidR="0023465E" w:rsidRPr="00A13214" w:rsidRDefault="00E03831" w:rsidP="00BE4E79">
      <w:pPr>
        <w:ind w:left="709"/>
        <w:jc w:val="both"/>
        <w:rPr>
          <w:rFonts w:ascii="Galliard BT" w:hAnsi="Galliard BT"/>
          <w:sz w:val="22"/>
          <w:szCs w:val="22"/>
        </w:rPr>
      </w:pPr>
      <w:proofErr w:type="gramStart"/>
      <w:r w:rsidRPr="00A13214">
        <w:rPr>
          <w:rFonts w:ascii="Galliard BT" w:hAnsi="Galliard BT"/>
          <w:sz w:val="22"/>
          <w:szCs w:val="22"/>
        </w:rPr>
        <w:t>“</w:t>
      </w:r>
      <w:r w:rsidR="005723F5" w:rsidRPr="00A13214">
        <w:rPr>
          <w:rFonts w:ascii="Galliard BT" w:hAnsi="Galliard BT"/>
          <w:sz w:val="22"/>
          <w:szCs w:val="22"/>
        </w:rPr>
        <w:t>Se a era das grandes navegações havia favorecido a Europa, a evolução da técnica em tempos mais recentes indicava uma retomada de vigor do poder terrestre, portanto da Euro-Ásia</w:t>
      </w:r>
      <w:r w:rsidR="0023465E" w:rsidRPr="00A13214">
        <w:rPr>
          <w:rFonts w:ascii="Galliard BT" w:hAnsi="Galliard BT"/>
          <w:sz w:val="22"/>
          <w:szCs w:val="22"/>
        </w:rPr>
        <w:t>.</w:t>
      </w:r>
      <w:proofErr w:type="gramEnd"/>
      <w:r w:rsidR="0023465E" w:rsidRPr="00A13214">
        <w:rPr>
          <w:rFonts w:ascii="Galliard BT" w:hAnsi="Galliard BT"/>
          <w:sz w:val="22"/>
          <w:szCs w:val="22"/>
        </w:rPr>
        <w:t xml:space="preserve"> Explica ele:</w:t>
      </w:r>
    </w:p>
    <w:p w:rsidR="0023465E" w:rsidRPr="00A13214" w:rsidRDefault="0023465E" w:rsidP="00BE4E79">
      <w:pPr>
        <w:ind w:left="709"/>
        <w:jc w:val="both"/>
        <w:rPr>
          <w:rFonts w:ascii="Galliard BT" w:hAnsi="Galliard BT"/>
          <w:sz w:val="22"/>
          <w:szCs w:val="22"/>
        </w:rPr>
      </w:pPr>
    </w:p>
    <w:p w:rsidR="005723F5" w:rsidRPr="00A13214" w:rsidRDefault="00E03831" w:rsidP="000A2221">
      <w:pPr>
        <w:ind w:left="1134"/>
        <w:jc w:val="both"/>
        <w:rPr>
          <w:rFonts w:ascii="Galliard BT" w:hAnsi="Galliard BT"/>
          <w:i/>
          <w:sz w:val="22"/>
          <w:szCs w:val="22"/>
        </w:rPr>
      </w:pPr>
      <w:r w:rsidRPr="00A13214">
        <w:rPr>
          <w:rFonts w:ascii="Galliard BT" w:hAnsi="Galliard BT"/>
          <w:i/>
          <w:sz w:val="22"/>
          <w:szCs w:val="22"/>
        </w:rPr>
        <w:t>‘</w:t>
      </w:r>
      <w:r w:rsidR="005723F5" w:rsidRPr="00A13214">
        <w:rPr>
          <w:rFonts w:ascii="Galliard BT" w:hAnsi="Galliard BT"/>
          <w:i/>
          <w:sz w:val="22"/>
          <w:szCs w:val="22"/>
        </w:rPr>
        <w:t xml:space="preserve">Uma geração atrás, o vapor e o </w:t>
      </w:r>
      <w:r w:rsidR="0023465E" w:rsidRPr="00A13214">
        <w:rPr>
          <w:rFonts w:ascii="Galliard BT" w:hAnsi="Galliard BT"/>
          <w:i/>
          <w:sz w:val="22"/>
          <w:szCs w:val="22"/>
        </w:rPr>
        <w:t>c</w:t>
      </w:r>
      <w:r w:rsidR="005723F5" w:rsidRPr="00A13214">
        <w:rPr>
          <w:rFonts w:ascii="Galliard BT" w:hAnsi="Galliard BT"/>
          <w:i/>
          <w:sz w:val="22"/>
          <w:szCs w:val="22"/>
        </w:rPr>
        <w:t>anal de Suez pareceram ter aumentado o poder marítimo em relação ao poder terrestre</w:t>
      </w:r>
      <w:r w:rsidR="0023465E" w:rsidRPr="00A13214">
        <w:rPr>
          <w:rFonts w:ascii="Galliard BT" w:hAnsi="Galliard BT"/>
          <w:i/>
          <w:sz w:val="22"/>
          <w:szCs w:val="22"/>
        </w:rPr>
        <w:t>. A</w:t>
      </w:r>
      <w:r w:rsidR="005723F5" w:rsidRPr="00A13214">
        <w:rPr>
          <w:rFonts w:ascii="Galliard BT" w:hAnsi="Galliard BT"/>
          <w:i/>
          <w:sz w:val="22"/>
          <w:szCs w:val="22"/>
        </w:rPr>
        <w:t>s ferrovias então funcionavam principalmente como alimentadoras do comércio oceânico</w:t>
      </w:r>
      <w:r w:rsidR="00746F21" w:rsidRPr="00A13214">
        <w:rPr>
          <w:rFonts w:ascii="Galliard BT" w:hAnsi="Galliard BT"/>
          <w:i/>
          <w:sz w:val="22"/>
          <w:szCs w:val="22"/>
        </w:rPr>
        <w:t>. M</w:t>
      </w:r>
      <w:r w:rsidR="005723F5" w:rsidRPr="00A13214">
        <w:rPr>
          <w:rFonts w:ascii="Galliard BT" w:hAnsi="Galliard BT"/>
          <w:i/>
          <w:sz w:val="22"/>
          <w:szCs w:val="22"/>
        </w:rPr>
        <w:t>as as ferrovias transcontinentais estão agora transmutando as condições de poder terrestre</w:t>
      </w:r>
      <w:r w:rsidR="00746F21" w:rsidRPr="00A13214">
        <w:rPr>
          <w:rFonts w:ascii="Galliard BT" w:hAnsi="Galliard BT"/>
          <w:i/>
          <w:sz w:val="22"/>
          <w:szCs w:val="22"/>
        </w:rPr>
        <w:t>, e</w:t>
      </w:r>
      <w:r w:rsidR="00BA7548" w:rsidRPr="00A13214">
        <w:rPr>
          <w:rFonts w:ascii="Galliard BT" w:hAnsi="Galliard BT"/>
          <w:i/>
          <w:sz w:val="22"/>
          <w:szCs w:val="22"/>
        </w:rPr>
        <w:t xml:space="preserve"> </w:t>
      </w:r>
      <w:r w:rsidR="00746F21" w:rsidRPr="00A13214">
        <w:rPr>
          <w:rFonts w:ascii="Galliard BT" w:hAnsi="Galliard BT"/>
          <w:i/>
          <w:sz w:val="22"/>
          <w:szCs w:val="22"/>
        </w:rPr>
        <w:t>e</w:t>
      </w:r>
      <w:r w:rsidR="005723F5" w:rsidRPr="00A13214">
        <w:rPr>
          <w:rFonts w:ascii="Galliard BT" w:hAnsi="Galliard BT"/>
          <w:i/>
          <w:sz w:val="22"/>
          <w:szCs w:val="22"/>
        </w:rPr>
        <w:t xml:space="preserve">m parte alguma elas podem ter esse efeito como no centro fechado da Euro-Ásia, em vastas áreas onde nem madeira nem pedras são acessíveis para construção de </w:t>
      </w:r>
      <w:proofErr w:type="gramStart"/>
      <w:r w:rsidR="00746F21" w:rsidRPr="00A13214">
        <w:rPr>
          <w:rFonts w:ascii="Galliard BT" w:hAnsi="Galliard BT"/>
          <w:i/>
          <w:sz w:val="22"/>
          <w:szCs w:val="22"/>
        </w:rPr>
        <w:t>rod</w:t>
      </w:r>
      <w:r w:rsidR="005723F5" w:rsidRPr="00A13214">
        <w:rPr>
          <w:rFonts w:ascii="Galliard BT" w:hAnsi="Galliard BT"/>
          <w:i/>
          <w:sz w:val="22"/>
          <w:szCs w:val="22"/>
        </w:rPr>
        <w:t>ovias</w:t>
      </w:r>
      <w:r w:rsidR="00746F21" w:rsidRPr="00A13214">
        <w:rPr>
          <w:rFonts w:ascii="Galliard BT" w:hAnsi="Galliard BT"/>
          <w:i/>
          <w:sz w:val="22"/>
          <w:szCs w:val="22"/>
        </w:rPr>
        <w:t>..</w:t>
      </w:r>
      <w:r w:rsidR="005723F5" w:rsidRPr="00A13214">
        <w:rPr>
          <w:rFonts w:ascii="Galliard BT" w:hAnsi="Galliard BT"/>
          <w:i/>
          <w:sz w:val="22"/>
          <w:szCs w:val="22"/>
        </w:rPr>
        <w:t>.</w:t>
      </w:r>
      <w:proofErr w:type="gramEnd"/>
      <w:r w:rsidRPr="00A13214">
        <w:rPr>
          <w:rFonts w:ascii="Galliard BT" w:hAnsi="Galliard BT"/>
          <w:i/>
          <w:sz w:val="22"/>
          <w:szCs w:val="22"/>
        </w:rPr>
        <w:t>’”</w:t>
      </w:r>
    </w:p>
    <w:p w:rsidR="005723F5" w:rsidRPr="00A13214" w:rsidRDefault="005723F5" w:rsidP="005723F5">
      <w:pPr>
        <w:ind w:left="720"/>
        <w:jc w:val="both"/>
        <w:rPr>
          <w:rFonts w:ascii="Galliard BT" w:hAnsi="Galliard BT"/>
        </w:rPr>
      </w:pPr>
    </w:p>
    <w:p w:rsidR="005723F5" w:rsidRPr="00A13214" w:rsidRDefault="005723F5" w:rsidP="005723F5">
      <w:pPr>
        <w:jc w:val="both"/>
        <w:rPr>
          <w:rFonts w:ascii="Galliard BT" w:hAnsi="Galliard BT"/>
        </w:rPr>
      </w:pPr>
      <w:r w:rsidRPr="00A13214">
        <w:rPr>
          <w:rFonts w:ascii="Galliard BT" w:hAnsi="Galliard BT"/>
        </w:rPr>
        <w:t>Ou seja, na hora que criaram as rodovias transcontinentais, as ferrovias deixaram de ser apenas um auxiliar do comércio marítimo e se tornaram um meio de transporte efetivo</w:t>
      </w:r>
      <w:r w:rsidR="000765F2" w:rsidRPr="00A13214">
        <w:rPr>
          <w:rFonts w:ascii="Galliard BT" w:hAnsi="Galliard BT"/>
        </w:rPr>
        <w:t>,</w:t>
      </w:r>
      <w:r w:rsidRPr="00A13214">
        <w:rPr>
          <w:rFonts w:ascii="Galliard BT" w:hAnsi="Galliard BT"/>
        </w:rPr>
        <w:t xml:space="preserve"> um meio de transporte de mercadorias por seus próprios meios.</w:t>
      </w:r>
    </w:p>
    <w:p w:rsidR="005723F5" w:rsidRPr="00A13214" w:rsidRDefault="005723F5" w:rsidP="005723F5">
      <w:pPr>
        <w:jc w:val="both"/>
        <w:rPr>
          <w:rFonts w:ascii="Galliard BT" w:hAnsi="Galliard BT"/>
        </w:rPr>
      </w:pPr>
    </w:p>
    <w:p w:rsidR="005723F5" w:rsidRPr="00A13214" w:rsidRDefault="00BA7548" w:rsidP="00BA7548">
      <w:pPr>
        <w:ind w:left="1134"/>
        <w:jc w:val="both"/>
        <w:rPr>
          <w:rFonts w:ascii="Galliard BT" w:hAnsi="Galliard BT"/>
          <w:i/>
          <w:sz w:val="22"/>
          <w:szCs w:val="22"/>
        </w:rPr>
      </w:pPr>
      <w:r w:rsidRPr="00A13214">
        <w:rPr>
          <w:rFonts w:ascii="Galliard BT" w:hAnsi="Galliard BT"/>
          <w:i/>
          <w:sz w:val="22"/>
          <w:szCs w:val="22"/>
        </w:rPr>
        <w:t>“</w:t>
      </w:r>
      <w:r w:rsidR="000765F2" w:rsidRPr="00A13214">
        <w:rPr>
          <w:rFonts w:ascii="Galliard BT" w:hAnsi="Galliard BT"/>
          <w:i/>
          <w:sz w:val="22"/>
          <w:szCs w:val="22"/>
        </w:rPr>
        <w:t>‘</w:t>
      </w:r>
      <w:r w:rsidR="00930C73" w:rsidRPr="00A13214">
        <w:rPr>
          <w:rFonts w:ascii="Galliard BT" w:hAnsi="Galliard BT"/>
          <w:i/>
          <w:sz w:val="22"/>
          <w:szCs w:val="22"/>
        </w:rPr>
        <w:t xml:space="preserve">O exército russo na Manchúria é uma prova tão significativa da mobilidade do poder terrestre quanto o exército britânico na África do Sul o foi do poder </w:t>
      </w:r>
      <w:proofErr w:type="gramStart"/>
      <w:r w:rsidR="00930C73" w:rsidRPr="00A13214">
        <w:rPr>
          <w:rFonts w:ascii="Galliard BT" w:hAnsi="Galliard BT"/>
          <w:i/>
          <w:sz w:val="22"/>
          <w:szCs w:val="22"/>
        </w:rPr>
        <w:t>marítimo</w:t>
      </w:r>
      <w:r w:rsidR="000765F2" w:rsidRPr="00A13214">
        <w:rPr>
          <w:rFonts w:ascii="Galliard BT" w:hAnsi="Galliard BT"/>
          <w:i/>
          <w:sz w:val="22"/>
          <w:szCs w:val="22"/>
        </w:rPr>
        <w:t>...</w:t>
      </w:r>
      <w:proofErr w:type="gramEnd"/>
      <w:r w:rsidR="000765F2" w:rsidRPr="00A13214">
        <w:rPr>
          <w:rFonts w:ascii="Galliard BT" w:hAnsi="Galliard BT"/>
          <w:i/>
          <w:sz w:val="22"/>
          <w:szCs w:val="22"/>
        </w:rPr>
        <w:t>’”</w:t>
      </w:r>
    </w:p>
    <w:p w:rsidR="00930C73" w:rsidRPr="00A13214" w:rsidRDefault="00930C73" w:rsidP="00930C73">
      <w:pPr>
        <w:ind w:left="720"/>
        <w:jc w:val="both"/>
        <w:rPr>
          <w:rFonts w:ascii="Galliard BT" w:hAnsi="Galliard BT"/>
        </w:rPr>
      </w:pPr>
    </w:p>
    <w:p w:rsidR="00930C73" w:rsidRPr="00A13214" w:rsidRDefault="00930C73" w:rsidP="00930C73">
      <w:pPr>
        <w:jc w:val="both"/>
        <w:rPr>
          <w:rFonts w:ascii="Galliard BT" w:hAnsi="Galliard BT"/>
        </w:rPr>
      </w:pPr>
      <w:r w:rsidRPr="00A13214">
        <w:rPr>
          <w:rFonts w:ascii="Galliard BT" w:hAnsi="Galliard BT"/>
        </w:rPr>
        <w:t>Na verdade, os russos transportaram muito mais soldados por via terrestre do que o Império Britânico jamais havia transportado por via marítima.</w:t>
      </w:r>
    </w:p>
    <w:p w:rsidR="00720F9F" w:rsidRPr="00A13214" w:rsidRDefault="00720F9F" w:rsidP="00930C73">
      <w:pPr>
        <w:jc w:val="both"/>
        <w:rPr>
          <w:rFonts w:ascii="Galliard BT" w:hAnsi="Galliard BT"/>
        </w:rPr>
      </w:pPr>
    </w:p>
    <w:p w:rsidR="00BA7548" w:rsidRPr="00A13214" w:rsidRDefault="000765F2" w:rsidP="00BE4E79">
      <w:pPr>
        <w:ind w:left="709"/>
        <w:jc w:val="both"/>
        <w:rPr>
          <w:rFonts w:ascii="Galliard BT" w:hAnsi="Galliard BT"/>
          <w:sz w:val="22"/>
          <w:szCs w:val="22"/>
        </w:rPr>
      </w:pPr>
      <w:r w:rsidRPr="00A13214">
        <w:rPr>
          <w:rFonts w:ascii="Galliard BT" w:hAnsi="Galliard BT"/>
          <w:sz w:val="22"/>
          <w:szCs w:val="22"/>
        </w:rPr>
        <w:t>“</w:t>
      </w:r>
      <w:r w:rsidR="00720F9F" w:rsidRPr="00A13214">
        <w:rPr>
          <w:rFonts w:ascii="Galliard BT" w:hAnsi="Galliard BT"/>
          <w:sz w:val="22"/>
          <w:szCs w:val="22"/>
        </w:rPr>
        <w:t>Tudo favorecia</w:t>
      </w:r>
      <w:r w:rsidR="00BA7548" w:rsidRPr="00A13214">
        <w:rPr>
          <w:rFonts w:ascii="Galliard BT" w:hAnsi="Galliard BT"/>
          <w:sz w:val="22"/>
          <w:szCs w:val="22"/>
        </w:rPr>
        <w:t>,</w:t>
      </w:r>
      <w:r w:rsidR="00720F9F" w:rsidRPr="00A13214">
        <w:rPr>
          <w:rFonts w:ascii="Galliard BT" w:hAnsi="Galliard BT"/>
          <w:sz w:val="22"/>
          <w:szCs w:val="22"/>
        </w:rPr>
        <w:t xml:space="preserve"> </w:t>
      </w:r>
      <w:proofErr w:type="gramStart"/>
      <w:r w:rsidR="00720F9F" w:rsidRPr="00A13214">
        <w:rPr>
          <w:rFonts w:ascii="Galliard BT" w:hAnsi="Galliard BT"/>
          <w:sz w:val="22"/>
          <w:szCs w:val="22"/>
        </w:rPr>
        <w:t>a médio prazo</w:t>
      </w:r>
      <w:proofErr w:type="gramEnd"/>
      <w:r w:rsidR="00BA7548" w:rsidRPr="00A13214">
        <w:rPr>
          <w:rFonts w:ascii="Galliard BT" w:hAnsi="Galliard BT"/>
          <w:sz w:val="22"/>
          <w:szCs w:val="22"/>
        </w:rPr>
        <w:t>,</w:t>
      </w:r>
      <w:r w:rsidR="00720F9F" w:rsidRPr="00A13214">
        <w:rPr>
          <w:rFonts w:ascii="Galliard BT" w:hAnsi="Galliard BT"/>
          <w:sz w:val="22"/>
          <w:szCs w:val="22"/>
        </w:rPr>
        <w:t xml:space="preserve"> a hegemonia da Rússia</w:t>
      </w:r>
      <w:r w:rsidR="00BA7548" w:rsidRPr="00A13214">
        <w:rPr>
          <w:rFonts w:ascii="Galliard BT" w:hAnsi="Galliard BT"/>
          <w:sz w:val="22"/>
          <w:szCs w:val="22"/>
        </w:rPr>
        <w:t>. Prossegue Mackinder:</w:t>
      </w:r>
    </w:p>
    <w:p w:rsidR="00BA7548" w:rsidRPr="00A13214" w:rsidRDefault="00BA7548" w:rsidP="00BE4E79">
      <w:pPr>
        <w:ind w:left="709"/>
        <w:jc w:val="both"/>
        <w:rPr>
          <w:rFonts w:ascii="Galliard BT" w:hAnsi="Galliard BT"/>
          <w:sz w:val="22"/>
          <w:szCs w:val="22"/>
        </w:rPr>
      </w:pPr>
    </w:p>
    <w:p w:rsidR="00C64177" w:rsidRPr="00A13214" w:rsidRDefault="000765F2" w:rsidP="00BA7548">
      <w:pPr>
        <w:ind w:left="1134"/>
        <w:jc w:val="both"/>
        <w:rPr>
          <w:rFonts w:ascii="Galliard BT" w:hAnsi="Galliard BT"/>
          <w:i/>
          <w:sz w:val="22"/>
          <w:szCs w:val="22"/>
        </w:rPr>
      </w:pPr>
      <w:r w:rsidRPr="00A13214">
        <w:rPr>
          <w:rFonts w:ascii="Galliard BT" w:hAnsi="Galliard BT"/>
          <w:i/>
          <w:sz w:val="22"/>
          <w:szCs w:val="22"/>
        </w:rPr>
        <w:t>‘</w:t>
      </w:r>
      <w:r w:rsidR="00720F9F" w:rsidRPr="00A13214">
        <w:rPr>
          <w:rFonts w:ascii="Galliard BT" w:hAnsi="Galliard BT"/>
          <w:i/>
          <w:sz w:val="22"/>
          <w:szCs w:val="22"/>
        </w:rPr>
        <w:t xml:space="preserve">Os espaços dentro do Império </w:t>
      </w:r>
      <w:r w:rsidR="00BA7548" w:rsidRPr="00A13214">
        <w:rPr>
          <w:rFonts w:ascii="Galliard BT" w:hAnsi="Galliard BT"/>
          <w:i/>
          <w:sz w:val="22"/>
          <w:szCs w:val="22"/>
        </w:rPr>
        <w:t>R</w:t>
      </w:r>
      <w:r w:rsidR="00720F9F" w:rsidRPr="00A13214">
        <w:rPr>
          <w:rFonts w:ascii="Galliard BT" w:hAnsi="Galliard BT"/>
          <w:i/>
          <w:sz w:val="22"/>
          <w:szCs w:val="22"/>
        </w:rPr>
        <w:t>usso e da Mongólia são tão vastos</w:t>
      </w:r>
      <w:r w:rsidR="00BA7548" w:rsidRPr="00A13214">
        <w:rPr>
          <w:rFonts w:ascii="Galliard BT" w:hAnsi="Galliard BT"/>
          <w:i/>
          <w:sz w:val="22"/>
          <w:szCs w:val="22"/>
        </w:rPr>
        <w:t>,</w:t>
      </w:r>
      <w:r w:rsidR="00720F9F" w:rsidRPr="00A13214">
        <w:rPr>
          <w:rFonts w:ascii="Galliard BT" w:hAnsi="Galliard BT"/>
          <w:i/>
          <w:sz w:val="22"/>
          <w:szCs w:val="22"/>
        </w:rPr>
        <w:t xml:space="preserve"> e suas potencialidades em população, trigo, algodão, combustíveis e metais tão incalculavelmente grandes, que é inevitável</w:t>
      </w:r>
      <w:r w:rsidRPr="00A13214">
        <w:rPr>
          <w:rFonts w:ascii="Galliard BT" w:hAnsi="Galliard BT"/>
          <w:i/>
          <w:sz w:val="22"/>
          <w:szCs w:val="22"/>
        </w:rPr>
        <w:t xml:space="preserve"> que</w:t>
      </w:r>
      <w:r w:rsidR="00720F9F" w:rsidRPr="00A13214">
        <w:rPr>
          <w:rFonts w:ascii="Galliard BT" w:hAnsi="Galliard BT"/>
          <w:i/>
          <w:sz w:val="22"/>
          <w:szCs w:val="22"/>
        </w:rPr>
        <w:t xml:space="preserve"> um vasto mundo econômico</w:t>
      </w:r>
      <w:r w:rsidR="007D5165" w:rsidRPr="00A13214">
        <w:rPr>
          <w:rFonts w:ascii="Galliard BT" w:hAnsi="Galliard BT"/>
          <w:i/>
          <w:sz w:val="22"/>
          <w:szCs w:val="22"/>
        </w:rPr>
        <w:t>,</w:t>
      </w:r>
      <w:r w:rsidR="00720F9F" w:rsidRPr="00A13214">
        <w:rPr>
          <w:rFonts w:ascii="Galliard BT" w:hAnsi="Galliard BT"/>
          <w:i/>
          <w:sz w:val="22"/>
          <w:szCs w:val="22"/>
        </w:rPr>
        <w:t xml:space="preserve"> mais ou menos à parte</w:t>
      </w:r>
      <w:r w:rsidR="007D5165" w:rsidRPr="00A13214">
        <w:rPr>
          <w:rFonts w:ascii="Galliard BT" w:hAnsi="Galliard BT"/>
          <w:i/>
          <w:sz w:val="22"/>
          <w:szCs w:val="22"/>
        </w:rPr>
        <w:t>,</w:t>
      </w:r>
      <w:r w:rsidR="00720F9F" w:rsidRPr="00A13214">
        <w:rPr>
          <w:rFonts w:ascii="Galliard BT" w:hAnsi="Galliard BT"/>
          <w:i/>
          <w:sz w:val="22"/>
          <w:szCs w:val="22"/>
        </w:rPr>
        <w:t xml:space="preserve"> se desenvolverá ali</w:t>
      </w:r>
      <w:r w:rsidR="007D5165" w:rsidRPr="00A13214">
        <w:rPr>
          <w:rFonts w:ascii="Galliard BT" w:hAnsi="Galliard BT"/>
          <w:i/>
          <w:sz w:val="22"/>
          <w:szCs w:val="22"/>
        </w:rPr>
        <w:t>,</w:t>
      </w:r>
      <w:r w:rsidR="00720F9F" w:rsidRPr="00A13214">
        <w:rPr>
          <w:rFonts w:ascii="Galliard BT" w:hAnsi="Galliard BT"/>
          <w:i/>
          <w:sz w:val="22"/>
          <w:szCs w:val="22"/>
        </w:rPr>
        <w:t xml:space="preserve"> inacessível ao comércio oceânico</w:t>
      </w:r>
      <w:r w:rsidRPr="00A13214">
        <w:rPr>
          <w:rFonts w:ascii="Galliard BT" w:hAnsi="Galliard BT"/>
          <w:i/>
          <w:sz w:val="22"/>
          <w:szCs w:val="22"/>
        </w:rPr>
        <w:t>’.</w:t>
      </w:r>
    </w:p>
    <w:p w:rsidR="00C64177" w:rsidRPr="00A13214" w:rsidRDefault="00C64177" w:rsidP="00BE4E79">
      <w:pPr>
        <w:ind w:left="709"/>
        <w:jc w:val="both"/>
        <w:rPr>
          <w:rFonts w:ascii="Galliard BT" w:hAnsi="Galliard BT"/>
          <w:sz w:val="22"/>
          <w:szCs w:val="22"/>
        </w:rPr>
      </w:pPr>
    </w:p>
    <w:p w:rsidR="00BA7548" w:rsidRPr="00A13214" w:rsidRDefault="00C64177" w:rsidP="00BE4E79">
      <w:pPr>
        <w:ind w:left="709"/>
        <w:jc w:val="both"/>
        <w:rPr>
          <w:rFonts w:ascii="Galliard BT" w:hAnsi="Galliard BT"/>
          <w:sz w:val="22"/>
          <w:szCs w:val="22"/>
        </w:rPr>
      </w:pPr>
      <w:r w:rsidRPr="00A13214">
        <w:rPr>
          <w:rFonts w:ascii="Galliard BT" w:hAnsi="Galliard BT"/>
          <w:sz w:val="22"/>
          <w:szCs w:val="22"/>
        </w:rPr>
        <w:t>E aí vinha a generalização decisiva</w:t>
      </w:r>
      <w:r w:rsidR="00A0075B" w:rsidRPr="00A13214">
        <w:rPr>
          <w:rFonts w:ascii="Galliard BT" w:hAnsi="Galliard BT"/>
          <w:sz w:val="22"/>
          <w:szCs w:val="22"/>
        </w:rPr>
        <w:t>,</w:t>
      </w:r>
      <w:r w:rsidRPr="00A13214">
        <w:rPr>
          <w:rFonts w:ascii="Galliard BT" w:hAnsi="Galliard BT"/>
          <w:sz w:val="22"/>
          <w:szCs w:val="22"/>
        </w:rPr>
        <w:t xml:space="preserve"> que </w:t>
      </w:r>
      <w:r w:rsidR="00A0075B" w:rsidRPr="00A13214">
        <w:rPr>
          <w:rFonts w:ascii="Galliard BT" w:hAnsi="Galliard BT"/>
          <w:sz w:val="22"/>
          <w:szCs w:val="22"/>
        </w:rPr>
        <w:t xml:space="preserve">fez </w:t>
      </w:r>
      <w:r w:rsidRPr="00A13214">
        <w:rPr>
          <w:rFonts w:ascii="Galliard BT" w:hAnsi="Galliard BT"/>
          <w:sz w:val="22"/>
          <w:szCs w:val="22"/>
        </w:rPr>
        <w:t xml:space="preserve">a fama de Mackinder: </w:t>
      </w:r>
    </w:p>
    <w:p w:rsidR="00BA7548" w:rsidRPr="00A13214" w:rsidRDefault="00BA7548" w:rsidP="00BE4E79">
      <w:pPr>
        <w:ind w:left="709"/>
        <w:jc w:val="both"/>
        <w:rPr>
          <w:rFonts w:ascii="Galliard BT" w:hAnsi="Galliard BT"/>
          <w:sz w:val="22"/>
          <w:szCs w:val="22"/>
        </w:rPr>
      </w:pPr>
    </w:p>
    <w:p w:rsidR="000C31AF" w:rsidRPr="00A13214" w:rsidRDefault="00731315" w:rsidP="000C31AF">
      <w:pPr>
        <w:ind w:left="1134"/>
        <w:jc w:val="both"/>
        <w:rPr>
          <w:rFonts w:ascii="Galliard BT" w:hAnsi="Galliard BT"/>
          <w:i/>
          <w:sz w:val="22"/>
          <w:szCs w:val="22"/>
        </w:rPr>
      </w:pPr>
      <w:r w:rsidRPr="00A13214">
        <w:rPr>
          <w:rFonts w:ascii="Galliard BT" w:hAnsi="Galliard BT"/>
          <w:i/>
          <w:sz w:val="22"/>
          <w:szCs w:val="22"/>
        </w:rPr>
        <w:t>‘</w:t>
      </w:r>
      <w:r w:rsidR="00C64177" w:rsidRPr="00A13214">
        <w:rPr>
          <w:rFonts w:ascii="Galliard BT" w:hAnsi="Galliard BT"/>
          <w:i/>
          <w:sz w:val="22"/>
          <w:szCs w:val="22"/>
        </w:rPr>
        <w:t xml:space="preserve">Quando consideramos essa rápida revisão das correntes mais amplas da </w:t>
      </w:r>
      <w:r w:rsidR="00A0075B" w:rsidRPr="00A13214">
        <w:rPr>
          <w:rFonts w:ascii="Galliard BT" w:hAnsi="Galliard BT"/>
          <w:i/>
          <w:sz w:val="22"/>
          <w:szCs w:val="22"/>
        </w:rPr>
        <w:t>H</w:t>
      </w:r>
      <w:r w:rsidR="00C64177" w:rsidRPr="00A13214">
        <w:rPr>
          <w:rFonts w:ascii="Galliard BT" w:hAnsi="Galliard BT"/>
          <w:i/>
          <w:sz w:val="22"/>
          <w:szCs w:val="22"/>
        </w:rPr>
        <w:t xml:space="preserve">istória, não se torna evidente </w:t>
      </w:r>
      <w:proofErr w:type="gramStart"/>
      <w:r w:rsidR="00C64177" w:rsidRPr="00A13214">
        <w:rPr>
          <w:rFonts w:ascii="Galliard BT" w:hAnsi="Galliard BT"/>
          <w:i/>
          <w:sz w:val="22"/>
          <w:szCs w:val="22"/>
        </w:rPr>
        <w:t>uma certa</w:t>
      </w:r>
      <w:proofErr w:type="gramEnd"/>
      <w:r w:rsidR="00C64177" w:rsidRPr="00A13214">
        <w:rPr>
          <w:rFonts w:ascii="Galliard BT" w:hAnsi="Galliard BT"/>
          <w:i/>
          <w:sz w:val="22"/>
          <w:szCs w:val="22"/>
        </w:rPr>
        <w:t xml:space="preserve"> persistência da relação geográfica? Não será a região </w:t>
      </w:r>
      <w:proofErr w:type="spellStart"/>
      <w:r w:rsidR="00C64177" w:rsidRPr="00A13214">
        <w:rPr>
          <w:rFonts w:ascii="Galliard BT" w:hAnsi="Galliard BT"/>
          <w:i/>
          <w:sz w:val="22"/>
          <w:szCs w:val="22"/>
        </w:rPr>
        <w:t>pivotal</w:t>
      </w:r>
      <w:proofErr w:type="spellEnd"/>
      <w:r w:rsidR="00C64177" w:rsidRPr="00A13214">
        <w:rPr>
          <w:rFonts w:ascii="Galliard BT" w:hAnsi="Galliard BT"/>
          <w:i/>
          <w:sz w:val="22"/>
          <w:szCs w:val="22"/>
        </w:rPr>
        <w:t xml:space="preserve"> da política mundial aquela vasta área da Euro-Ásia que é inacessível aos navios, mas que na </w:t>
      </w:r>
      <w:r w:rsidR="00A0075B" w:rsidRPr="00A13214">
        <w:rPr>
          <w:rFonts w:ascii="Galliard BT" w:hAnsi="Galliard BT"/>
          <w:i/>
          <w:sz w:val="22"/>
          <w:szCs w:val="22"/>
        </w:rPr>
        <w:t>A</w:t>
      </w:r>
      <w:r w:rsidR="00C64177" w:rsidRPr="00A13214">
        <w:rPr>
          <w:rFonts w:ascii="Galliard BT" w:hAnsi="Galliard BT"/>
          <w:i/>
          <w:sz w:val="22"/>
          <w:szCs w:val="22"/>
        </w:rPr>
        <w:t>ntig</w:t>
      </w:r>
      <w:r w:rsidR="00A0075B" w:rsidRPr="00A13214">
        <w:rPr>
          <w:rFonts w:ascii="Galliard BT" w:hAnsi="Galliard BT"/>
          <w:i/>
          <w:sz w:val="22"/>
          <w:szCs w:val="22"/>
        </w:rPr>
        <w:t>ü</w:t>
      </w:r>
      <w:r w:rsidR="00C64177" w:rsidRPr="00A13214">
        <w:rPr>
          <w:rFonts w:ascii="Galliard BT" w:hAnsi="Galliard BT"/>
          <w:i/>
          <w:sz w:val="22"/>
          <w:szCs w:val="22"/>
        </w:rPr>
        <w:t xml:space="preserve">idade esteve aberta aos nômades cavaleiros, </w:t>
      </w:r>
      <w:r w:rsidR="00A0075B" w:rsidRPr="00A13214">
        <w:rPr>
          <w:rFonts w:ascii="Galliard BT" w:hAnsi="Galliard BT"/>
          <w:i/>
          <w:sz w:val="22"/>
          <w:szCs w:val="22"/>
        </w:rPr>
        <w:t xml:space="preserve">e </w:t>
      </w:r>
      <w:r w:rsidR="00C64177" w:rsidRPr="00A13214">
        <w:rPr>
          <w:rFonts w:ascii="Galliard BT" w:hAnsi="Galliard BT"/>
          <w:i/>
          <w:sz w:val="22"/>
          <w:szCs w:val="22"/>
        </w:rPr>
        <w:t>que hoje está em via de ser coberta por uma rede ferroviária?</w:t>
      </w:r>
      <w:r w:rsidR="00A0075B" w:rsidRPr="00A13214">
        <w:rPr>
          <w:rFonts w:ascii="Galliard BT" w:hAnsi="Galliard BT"/>
          <w:i/>
          <w:sz w:val="22"/>
          <w:szCs w:val="22"/>
        </w:rPr>
        <w:t>...</w:t>
      </w:r>
      <w:r w:rsidR="00C64177" w:rsidRPr="00A13214">
        <w:rPr>
          <w:rFonts w:ascii="Galliard BT" w:hAnsi="Galliard BT"/>
          <w:i/>
          <w:sz w:val="22"/>
          <w:szCs w:val="22"/>
        </w:rPr>
        <w:t xml:space="preserve"> A Rússia substitui o Império Mongol</w:t>
      </w:r>
      <w:r w:rsidR="00A0075B" w:rsidRPr="00A13214">
        <w:rPr>
          <w:rFonts w:ascii="Galliard BT" w:hAnsi="Galliard BT"/>
          <w:i/>
          <w:sz w:val="22"/>
          <w:szCs w:val="22"/>
        </w:rPr>
        <w:t>. S</w:t>
      </w:r>
      <w:r w:rsidR="00C64177" w:rsidRPr="00A13214">
        <w:rPr>
          <w:rFonts w:ascii="Galliard BT" w:hAnsi="Galliard BT"/>
          <w:i/>
          <w:sz w:val="22"/>
          <w:szCs w:val="22"/>
        </w:rPr>
        <w:t>ua pressão sob</w:t>
      </w:r>
      <w:r w:rsidRPr="00A13214">
        <w:rPr>
          <w:rFonts w:ascii="Galliard BT" w:hAnsi="Galliard BT"/>
          <w:i/>
          <w:sz w:val="22"/>
          <w:szCs w:val="22"/>
        </w:rPr>
        <w:t>re</w:t>
      </w:r>
      <w:r w:rsidR="00C64177" w:rsidRPr="00A13214">
        <w:rPr>
          <w:rFonts w:ascii="Galliard BT" w:hAnsi="Galliard BT"/>
          <w:i/>
          <w:sz w:val="22"/>
          <w:szCs w:val="22"/>
        </w:rPr>
        <w:t xml:space="preserve"> a Finlândia, a Escandinávia, a Polônia, a Turquia, a Pérsia, a Índia e a China substitui os ataques centrífugos dos homens da estepe. Ela pode atacar e ser atacada por todos os lados, exceto o </w:t>
      </w:r>
      <w:r w:rsidR="00A0075B" w:rsidRPr="00A13214">
        <w:rPr>
          <w:rFonts w:ascii="Galliard BT" w:hAnsi="Galliard BT"/>
          <w:i/>
          <w:sz w:val="22"/>
          <w:szCs w:val="22"/>
        </w:rPr>
        <w:t>N</w:t>
      </w:r>
      <w:r w:rsidR="00C64177" w:rsidRPr="00A13214">
        <w:rPr>
          <w:rFonts w:ascii="Galliard BT" w:hAnsi="Galliard BT"/>
          <w:i/>
          <w:sz w:val="22"/>
          <w:szCs w:val="22"/>
        </w:rPr>
        <w:t>orte. O pleno desenvolvimento do seu sistema ferrovi</w:t>
      </w:r>
      <w:r w:rsidRPr="00A13214">
        <w:rPr>
          <w:rFonts w:ascii="Galliard BT" w:hAnsi="Galliard BT"/>
          <w:i/>
          <w:sz w:val="22"/>
          <w:szCs w:val="22"/>
        </w:rPr>
        <w:t>ário é apenas questão de tempo’.</w:t>
      </w:r>
    </w:p>
    <w:p w:rsidR="00C64177" w:rsidRPr="00A13214" w:rsidRDefault="00C64177" w:rsidP="00BE4E79">
      <w:pPr>
        <w:ind w:left="709"/>
        <w:jc w:val="both"/>
        <w:rPr>
          <w:rFonts w:ascii="Galliard BT" w:hAnsi="Galliard BT"/>
          <w:sz w:val="22"/>
          <w:szCs w:val="22"/>
        </w:rPr>
      </w:pPr>
    </w:p>
    <w:p w:rsidR="00A0075B" w:rsidRPr="00A13214" w:rsidRDefault="00C64177" w:rsidP="00BE4E79">
      <w:pPr>
        <w:ind w:left="709"/>
        <w:jc w:val="both"/>
        <w:rPr>
          <w:rFonts w:ascii="Galliard BT" w:hAnsi="Galliard BT"/>
          <w:sz w:val="22"/>
          <w:szCs w:val="22"/>
        </w:rPr>
      </w:pPr>
      <w:r w:rsidRPr="00A13214">
        <w:rPr>
          <w:rFonts w:ascii="Galliard BT" w:hAnsi="Galliard BT"/>
          <w:sz w:val="22"/>
          <w:szCs w:val="22"/>
        </w:rPr>
        <w:t>E aí vem a previsão que viria a ser tão determinante sobre a política internacional do século XX:</w:t>
      </w:r>
    </w:p>
    <w:p w:rsidR="00A0075B" w:rsidRPr="00A13214" w:rsidRDefault="00A0075B" w:rsidP="00BE4E79">
      <w:pPr>
        <w:ind w:left="709"/>
        <w:jc w:val="both"/>
        <w:rPr>
          <w:rFonts w:ascii="Galliard BT" w:hAnsi="Galliard BT"/>
          <w:sz w:val="22"/>
          <w:szCs w:val="22"/>
        </w:rPr>
      </w:pPr>
    </w:p>
    <w:p w:rsidR="00C64177" w:rsidRPr="00A13214" w:rsidRDefault="000C31AF" w:rsidP="00A0075B">
      <w:pPr>
        <w:ind w:left="1134"/>
        <w:jc w:val="both"/>
        <w:rPr>
          <w:rFonts w:ascii="Galliard BT" w:hAnsi="Galliard BT"/>
          <w:i/>
          <w:sz w:val="22"/>
          <w:szCs w:val="22"/>
        </w:rPr>
      </w:pPr>
      <w:proofErr w:type="gramStart"/>
      <w:r w:rsidRPr="00A13214">
        <w:rPr>
          <w:rFonts w:ascii="Galliard BT" w:hAnsi="Galliard BT"/>
          <w:i/>
          <w:sz w:val="22"/>
          <w:szCs w:val="22"/>
        </w:rPr>
        <w:t>‘</w:t>
      </w:r>
      <w:r w:rsidR="00C64177" w:rsidRPr="00A13214">
        <w:rPr>
          <w:rFonts w:ascii="Galliard BT" w:hAnsi="Galliard BT"/>
          <w:i/>
          <w:sz w:val="22"/>
          <w:szCs w:val="22"/>
        </w:rPr>
        <w:t xml:space="preserve">O desequilíbrio da balança de poder em favor do Estado </w:t>
      </w:r>
      <w:proofErr w:type="spellStart"/>
      <w:r w:rsidR="00C64177" w:rsidRPr="00A13214">
        <w:rPr>
          <w:rFonts w:ascii="Galliard BT" w:hAnsi="Galliard BT"/>
          <w:i/>
          <w:sz w:val="22"/>
          <w:szCs w:val="22"/>
        </w:rPr>
        <w:t>pivotal</w:t>
      </w:r>
      <w:proofErr w:type="spellEnd"/>
      <w:r w:rsidR="00C64177" w:rsidRPr="00A13214">
        <w:rPr>
          <w:rFonts w:ascii="Galliard BT" w:hAnsi="Galliard BT"/>
          <w:i/>
          <w:sz w:val="22"/>
          <w:szCs w:val="22"/>
        </w:rPr>
        <w:t xml:space="preserve">, resultando na </w:t>
      </w:r>
      <w:r w:rsidR="00F527BB" w:rsidRPr="00A13214">
        <w:rPr>
          <w:rFonts w:ascii="Galliard BT" w:hAnsi="Galliard BT"/>
          <w:i/>
          <w:sz w:val="22"/>
          <w:szCs w:val="22"/>
        </w:rPr>
        <w:t xml:space="preserve">sua </w:t>
      </w:r>
      <w:r w:rsidR="00C64177" w:rsidRPr="00A13214">
        <w:rPr>
          <w:rFonts w:ascii="Galliard BT" w:hAnsi="Galliard BT"/>
          <w:i/>
          <w:sz w:val="22"/>
          <w:szCs w:val="22"/>
        </w:rPr>
        <w:t xml:space="preserve">expansão </w:t>
      </w:r>
      <w:r w:rsidR="00F527BB" w:rsidRPr="00A13214">
        <w:rPr>
          <w:rFonts w:ascii="Galliard BT" w:hAnsi="Galliard BT"/>
          <w:i/>
          <w:sz w:val="22"/>
          <w:szCs w:val="22"/>
        </w:rPr>
        <w:t xml:space="preserve">sobre </w:t>
      </w:r>
      <w:r w:rsidR="00C64177" w:rsidRPr="00A13214">
        <w:rPr>
          <w:rFonts w:ascii="Galliard BT" w:hAnsi="Galliard BT"/>
          <w:i/>
          <w:sz w:val="22"/>
          <w:szCs w:val="22"/>
        </w:rPr>
        <w:t xml:space="preserve">as terras marginais da Euro-Ásia, </w:t>
      </w:r>
      <w:r w:rsidR="00F527BB" w:rsidRPr="00A13214">
        <w:rPr>
          <w:rFonts w:ascii="Galliard BT" w:hAnsi="Galliard BT"/>
          <w:i/>
          <w:sz w:val="22"/>
          <w:szCs w:val="22"/>
        </w:rPr>
        <w:t>permitiria o uso dos vastos recursos continentais para a co</w:t>
      </w:r>
      <w:r w:rsidR="00A93F2C" w:rsidRPr="00A13214">
        <w:rPr>
          <w:rFonts w:ascii="Galliard BT" w:hAnsi="Galliard BT"/>
          <w:i/>
          <w:sz w:val="22"/>
          <w:szCs w:val="22"/>
        </w:rPr>
        <w:t>nstrução de uma frota marítima</w:t>
      </w:r>
      <w:r w:rsidR="00880926" w:rsidRPr="00A13214">
        <w:rPr>
          <w:rFonts w:ascii="Galliard BT" w:hAnsi="Galliard BT"/>
          <w:i/>
          <w:sz w:val="22"/>
          <w:szCs w:val="22"/>
        </w:rPr>
        <w:t>,</w:t>
      </w:r>
      <w:r w:rsidR="00A93F2C" w:rsidRPr="00A13214">
        <w:rPr>
          <w:rFonts w:ascii="Galliard BT" w:hAnsi="Galliard BT"/>
          <w:i/>
          <w:sz w:val="22"/>
          <w:szCs w:val="22"/>
        </w:rPr>
        <w:t xml:space="preserve"> e então o Império Mundial estaria à vista”</w:t>
      </w:r>
      <w:proofErr w:type="gramEnd"/>
      <w:r w:rsidR="00A93F2C" w:rsidRPr="00A13214">
        <w:rPr>
          <w:rFonts w:ascii="Galliard BT" w:hAnsi="Galliard BT"/>
          <w:i/>
          <w:sz w:val="22"/>
          <w:szCs w:val="22"/>
        </w:rPr>
        <w:t>.</w:t>
      </w:r>
    </w:p>
    <w:p w:rsidR="00A93F2C" w:rsidRPr="00A13214" w:rsidRDefault="00A93F2C" w:rsidP="00C64177">
      <w:pPr>
        <w:ind w:left="720"/>
        <w:jc w:val="both"/>
        <w:rPr>
          <w:rFonts w:ascii="Galliard BT" w:hAnsi="Galliard BT"/>
        </w:rPr>
      </w:pPr>
    </w:p>
    <w:p w:rsidR="00880926" w:rsidRPr="00A13214" w:rsidRDefault="00A93F2C" w:rsidP="00A93F2C">
      <w:pPr>
        <w:jc w:val="both"/>
        <w:rPr>
          <w:rFonts w:ascii="Galliard BT" w:hAnsi="Galliard BT"/>
        </w:rPr>
      </w:pPr>
      <w:r w:rsidRPr="00A13214">
        <w:rPr>
          <w:rFonts w:ascii="Galliard BT" w:hAnsi="Galliard BT"/>
        </w:rPr>
        <w:t>Ou seja, tão logo aquela região se desenvolvesse, o poderio russo poderia</w:t>
      </w:r>
      <w:r w:rsidR="000C31AF" w:rsidRPr="00A13214">
        <w:rPr>
          <w:rFonts w:ascii="Galliard BT" w:hAnsi="Galliard BT"/>
        </w:rPr>
        <w:t xml:space="preserve"> se</w:t>
      </w:r>
      <w:r w:rsidRPr="00A13214">
        <w:rPr>
          <w:rFonts w:ascii="Galliard BT" w:hAnsi="Galliard BT"/>
        </w:rPr>
        <w:t xml:space="preserve"> estender até a área costeira</w:t>
      </w:r>
      <w:r w:rsidR="000C31AF" w:rsidRPr="00A13214">
        <w:rPr>
          <w:rFonts w:ascii="Galliard BT" w:hAnsi="Galliard BT"/>
        </w:rPr>
        <w:t xml:space="preserve">, </w:t>
      </w:r>
      <w:r w:rsidRPr="00A13214">
        <w:rPr>
          <w:rFonts w:ascii="Galliard BT" w:hAnsi="Galliard BT"/>
        </w:rPr>
        <w:t>criar</w:t>
      </w:r>
      <w:r w:rsidR="000C31AF" w:rsidRPr="00A13214">
        <w:rPr>
          <w:rFonts w:ascii="Galliard BT" w:hAnsi="Galliard BT"/>
        </w:rPr>
        <w:t xml:space="preserve"> ali</w:t>
      </w:r>
      <w:r w:rsidRPr="00A13214">
        <w:rPr>
          <w:rFonts w:ascii="Galliard BT" w:hAnsi="Galliard BT"/>
        </w:rPr>
        <w:t xml:space="preserve"> estaleiros e começar a fabricar navios, </w:t>
      </w:r>
      <w:r w:rsidR="000C31AF" w:rsidRPr="00A13214">
        <w:rPr>
          <w:rFonts w:ascii="Galliard BT" w:hAnsi="Galliard BT"/>
        </w:rPr>
        <w:t>criando assim</w:t>
      </w:r>
      <w:r w:rsidRPr="00A13214">
        <w:rPr>
          <w:rFonts w:ascii="Galliard BT" w:hAnsi="Galliard BT"/>
        </w:rPr>
        <w:t xml:space="preserve"> uma frota até muito maior do que a do Império Britânico. </w:t>
      </w:r>
      <w:r w:rsidR="000C31AF" w:rsidRPr="00A13214">
        <w:rPr>
          <w:rFonts w:ascii="Galliard BT" w:hAnsi="Galliard BT"/>
        </w:rPr>
        <w:t>N</w:t>
      </w:r>
      <w:r w:rsidRPr="00A13214">
        <w:rPr>
          <w:rFonts w:ascii="Galliard BT" w:hAnsi="Galliard BT"/>
        </w:rPr>
        <w:t xml:space="preserve">este caso você teria o Império Mundial </w:t>
      </w:r>
      <w:r w:rsidR="000C31AF" w:rsidRPr="00A13214">
        <w:rPr>
          <w:rFonts w:ascii="Galliard BT" w:hAnsi="Galliard BT"/>
        </w:rPr>
        <w:t xml:space="preserve">já </w:t>
      </w:r>
      <w:r w:rsidRPr="00A13214">
        <w:rPr>
          <w:rFonts w:ascii="Galliard BT" w:hAnsi="Galliard BT"/>
        </w:rPr>
        <w:t>naquel</w:t>
      </w:r>
      <w:r w:rsidR="00880926" w:rsidRPr="00A13214">
        <w:rPr>
          <w:rFonts w:ascii="Galliard BT" w:hAnsi="Galliard BT"/>
        </w:rPr>
        <w:t>e</w:t>
      </w:r>
      <w:r w:rsidRPr="00A13214">
        <w:rPr>
          <w:rFonts w:ascii="Galliard BT" w:hAnsi="Galliard BT"/>
        </w:rPr>
        <w:t xml:space="preserve"> tempo (isso foi em 1904). </w:t>
      </w:r>
    </w:p>
    <w:p w:rsidR="00880926" w:rsidRPr="00A13214" w:rsidRDefault="00880926" w:rsidP="00A93F2C">
      <w:pPr>
        <w:jc w:val="both"/>
        <w:rPr>
          <w:rFonts w:ascii="Galliard BT" w:hAnsi="Galliard BT"/>
        </w:rPr>
      </w:pPr>
    </w:p>
    <w:p w:rsidR="00A93F2C" w:rsidRPr="00A13214" w:rsidRDefault="00FF7B2D" w:rsidP="00880926">
      <w:pPr>
        <w:ind w:left="1134"/>
        <w:jc w:val="both"/>
        <w:rPr>
          <w:rFonts w:ascii="Galliard BT" w:hAnsi="Galliard BT"/>
          <w:i/>
          <w:sz w:val="22"/>
          <w:szCs w:val="22"/>
        </w:rPr>
      </w:pPr>
      <w:r w:rsidRPr="00A13214">
        <w:rPr>
          <w:rFonts w:ascii="Galliard BT" w:hAnsi="Galliard BT"/>
          <w:i/>
          <w:sz w:val="22"/>
          <w:szCs w:val="22"/>
        </w:rPr>
        <w:t>“‘</w:t>
      </w:r>
      <w:r w:rsidR="00A93F2C" w:rsidRPr="00A13214">
        <w:rPr>
          <w:rFonts w:ascii="Galliard BT" w:hAnsi="Galliard BT"/>
          <w:i/>
          <w:sz w:val="22"/>
          <w:szCs w:val="22"/>
        </w:rPr>
        <w:t>Isso pode acontecer caso a Alemanha se alie à Rússia.</w:t>
      </w:r>
      <w:r w:rsidR="00880926" w:rsidRPr="00A13214">
        <w:rPr>
          <w:rFonts w:ascii="Galliard BT" w:hAnsi="Galliard BT"/>
          <w:i/>
          <w:sz w:val="22"/>
          <w:szCs w:val="22"/>
        </w:rPr>
        <w:t xml:space="preserve"> </w:t>
      </w:r>
      <w:r w:rsidR="00A93F2C" w:rsidRPr="00A13214">
        <w:rPr>
          <w:rFonts w:ascii="Galliard BT" w:hAnsi="Galliard BT"/>
          <w:i/>
          <w:sz w:val="22"/>
          <w:szCs w:val="22"/>
        </w:rPr>
        <w:t xml:space="preserve">A ameaça dessa eventualidade deve, portanto, atrair a França para uma aliança com os poderes marítimos </w:t>
      </w:r>
      <w:r w:rsidR="00A93F2C" w:rsidRPr="00A13214">
        <w:rPr>
          <w:rFonts w:ascii="Galliard BT" w:hAnsi="Galliard BT"/>
          <w:sz w:val="22"/>
          <w:szCs w:val="22"/>
        </w:rPr>
        <w:t>(Inglaterra e EUA)</w:t>
      </w:r>
      <w:r w:rsidR="00A93F2C" w:rsidRPr="00A13214">
        <w:rPr>
          <w:rFonts w:ascii="Galliard BT" w:hAnsi="Galliard BT"/>
          <w:i/>
          <w:sz w:val="22"/>
          <w:szCs w:val="22"/>
        </w:rPr>
        <w:t xml:space="preserve">. E a França, </w:t>
      </w:r>
      <w:r w:rsidR="00AC6265" w:rsidRPr="00A13214">
        <w:rPr>
          <w:rFonts w:ascii="Galliard BT" w:hAnsi="Galliard BT"/>
          <w:b/>
          <w:color w:val="FF0000"/>
          <w:sz w:val="16"/>
          <w:szCs w:val="16"/>
        </w:rPr>
        <w:t>[</w:t>
      </w:r>
      <w:proofErr w:type="gramStart"/>
      <w:r w:rsidR="00AC6265" w:rsidRPr="00A13214">
        <w:rPr>
          <w:rFonts w:ascii="Galliard BT" w:hAnsi="Galliard BT"/>
          <w:b/>
          <w:color w:val="FF0000"/>
          <w:sz w:val="16"/>
          <w:szCs w:val="16"/>
        </w:rPr>
        <w:t>00:20</w:t>
      </w:r>
      <w:proofErr w:type="gramEnd"/>
      <w:r w:rsidR="00AC6265" w:rsidRPr="00A13214">
        <w:rPr>
          <w:rFonts w:ascii="Galliard BT" w:hAnsi="Galliard BT"/>
          <w:b/>
          <w:color w:val="FF0000"/>
          <w:sz w:val="16"/>
          <w:szCs w:val="16"/>
        </w:rPr>
        <w:t>]</w:t>
      </w:r>
      <w:r w:rsidR="00AC6265" w:rsidRPr="00A13214">
        <w:rPr>
          <w:rFonts w:ascii="Galliard BT" w:hAnsi="Galliard BT"/>
          <w:i/>
          <w:sz w:val="22"/>
          <w:szCs w:val="22"/>
        </w:rPr>
        <w:t xml:space="preserve"> </w:t>
      </w:r>
      <w:r w:rsidR="00A93F2C" w:rsidRPr="00A13214">
        <w:rPr>
          <w:rFonts w:ascii="Galliard BT" w:hAnsi="Galliard BT"/>
          <w:i/>
          <w:sz w:val="22"/>
          <w:szCs w:val="22"/>
        </w:rPr>
        <w:t>a Itália, o Egito, a Índia e a Coréia se tornariam outras tantas cabeças</w:t>
      </w:r>
      <w:r w:rsidR="00880926" w:rsidRPr="00A13214">
        <w:rPr>
          <w:rFonts w:ascii="Galliard BT" w:hAnsi="Galliard BT"/>
          <w:i/>
          <w:sz w:val="22"/>
          <w:szCs w:val="22"/>
        </w:rPr>
        <w:t>-</w:t>
      </w:r>
      <w:r w:rsidR="00A93F2C" w:rsidRPr="00A13214">
        <w:rPr>
          <w:rFonts w:ascii="Galliard BT" w:hAnsi="Galliard BT"/>
          <w:i/>
          <w:sz w:val="22"/>
          <w:szCs w:val="22"/>
        </w:rPr>
        <w:t>de</w:t>
      </w:r>
      <w:r w:rsidR="00880926" w:rsidRPr="00A13214">
        <w:rPr>
          <w:rFonts w:ascii="Galliard BT" w:hAnsi="Galliard BT"/>
          <w:i/>
          <w:sz w:val="22"/>
          <w:szCs w:val="22"/>
        </w:rPr>
        <w:t>-</w:t>
      </w:r>
      <w:r w:rsidR="00A93F2C" w:rsidRPr="00A13214">
        <w:rPr>
          <w:rFonts w:ascii="Galliard BT" w:hAnsi="Galliard BT"/>
          <w:i/>
          <w:sz w:val="22"/>
          <w:szCs w:val="22"/>
        </w:rPr>
        <w:t xml:space="preserve">ponte por onde as marinhas de fora dariam apoio a exércitos para compelir os aliados do pivô </w:t>
      </w:r>
      <w:r w:rsidR="00A93F2C" w:rsidRPr="00A13214">
        <w:rPr>
          <w:rFonts w:ascii="Galliard BT" w:hAnsi="Galliard BT"/>
          <w:sz w:val="22"/>
          <w:szCs w:val="22"/>
        </w:rPr>
        <w:t>(da Rússia)</w:t>
      </w:r>
      <w:r w:rsidR="00A93F2C" w:rsidRPr="00A13214">
        <w:rPr>
          <w:rFonts w:ascii="Galliard BT" w:hAnsi="Galliard BT"/>
          <w:i/>
          <w:sz w:val="22"/>
          <w:szCs w:val="22"/>
        </w:rPr>
        <w:t xml:space="preserve"> a posicionar forças de terra e impedi-los de concentrar toda a sua força na fabricação das frotas</w:t>
      </w:r>
      <w:r w:rsidR="00880926" w:rsidRPr="00A13214">
        <w:rPr>
          <w:rFonts w:ascii="Galliard BT" w:hAnsi="Galliard BT"/>
          <w:i/>
          <w:sz w:val="22"/>
          <w:szCs w:val="22"/>
        </w:rPr>
        <w:t>..</w:t>
      </w:r>
      <w:r w:rsidR="00A93F2C" w:rsidRPr="00A13214">
        <w:rPr>
          <w:rFonts w:ascii="Galliard BT" w:hAnsi="Galliard BT"/>
          <w:i/>
          <w:sz w:val="22"/>
          <w:szCs w:val="22"/>
        </w:rPr>
        <w:t>. O</w:t>
      </w:r>
      <w:r w:rsidR="00880926" w:rsidRPr="00A13214">
        <w:rPr>
          <w:rFonts w:ascii="Galliard BT" w:hAnsi="Galliard BT"/>
          <w:i/>
          <w:sz w:val="22"/>
          <w:szCs w:val="22"/>
        </w:rPr>
        <w:t>s</w:t>
      </w:r>
      <w:r w:rsidR="00A93F2C" w:rsidRPr="00A13214">
        <w:rPr>
          <w:rFonts w:ascii="Galliard BT" w:hAnsi="Galliard BT"/>
          <w:i/>
          <w:sz w:val="22"/>
          <w:szCs w:val="22"/>
        </w:rPr>
        <w:t xml:space="preserve"> desenvolvimento</w:t>
      </w:r>
      <w:r w:rsidR="00880926" w:rsidRPr="00A13214">
        <w:rPr>
          <w:rFonts w:ascii="Galliard BT" w:hAnsi="Galliard BT"/>
          <w:i/>
          <w:sz w:val="22"/>
          <w:szCs w:val="22"/>
        </w:rPr>
        <w:t>s</w:t>
      </w:r>
      <w:r w:rsidR="00A93F2C" w:rsidRPr="00A13214">
        <w:rPr>
          <w:rFonts w:ascii="Galliard BT" w:hAnsi="Galliard BT"/>
          <w:i/>
          <w:sz w:val="22"/>
          <w:szCs w:val="22"/>
        </w:rPr>
        <w:t xml:space="preserve"> das vastas potencialidades da América do Sul podem ter uma influência decisiva sob</w:t>
      </w:r>
      <w:r w:rsidRPr="00A13214">
        <w:rPr>
          <w:rFonts w:ascii="Galliard BT" w:hAnsi="Galliard BT"/>
          <w:i/>
          <w:sz w:val="22"/>
          <w:szCs w:val="22"/>
        </w:rPr>
        <w:t>re</w:t>
      </w:r>
      <w:r w:rsidR="00A93F2C" w:rsidRPr="00A13214">
        <w:rPr>
          <w:rFonts w:ascii="Galliard BT" w:hAnsi="Galliard BT"/>
          <w:i/>
          <w:sz w:val="22"/>
          <w:szCs w:val="22"/>
        </w:rPr>
        <w:t xml:space="preserve"> o sistema</w:t>
      </w:r>
      <w:r w:rsidR="00880926" w:rsidRPr="00A13214">
        <w:rPr>
          <w:rFonts w:ascii="Galliard BT" w:hAnsi="Galliard BT"/>
          <w:i/>
          <w:sz w:val="22"/>
          <w:szCs w:val="22"/>
        </w:rPr>
        <w:t>. P</w:t>
      </w:r>
      <w:r w:rsidR="00A93F2C" w:rsidRPr="00A13214">
        <w:rPr>
          <w:rFonts w:ascii="Galliard BT" w:hAnsi="Galliard BT"/>
          <w:i/>
          <w:sz w:val="22"/>
          <w:szCs w:val="22"/>
        </w:rPr>
        <w:t>ode fortalecer os E</w:t>
      </w:r>
      <w:r w:rsidR="00880926" w:rsidRPr="00A13214">
        <w:rPr>
          <w:rFonts w:ascii="Galliard BT" w:hAnsi="Galliard BT"/>
          <w:i/>
          <w:sz w:val="22"/>
          <w:szCs w:val="22"/>
        </w:rPr>
        <w:t xml:space="preserve">stados </w:t>
      </w:r>
      <w:r w:rsidR="00A93F2C" w:rsidRPr="00A13214">
        <w:rPr>
          <w:rFonts w:ascii="Galliard BT" w:hAnsi="Galliard BT"/>
          <w:i/>
          <w:sz w:val="22"/>
          <w:szCs w:val="22"/>
        </w:rPr>
        <w:t>U</w:t>
      </w:r>
      <w:r w:rsidRPr="00A13214">
        <w:rPr>
          <w:rFonts w:ascii="Galliard BT" w:hAnsi="Galliard BT"/>
          <w:i/>
          <w:sz w:val="22"/>
          <w:szCs w:val="22"/>
        </w:rPr>
        <w:t>nidos’</w:t>
      </w:r>
      <w:r w:rsidR="00A93F2C" w:rsidRPr="00A13214">
        <w:rPr>
          <w:rFonts w:ascii="Galliard BT" w:hAnsi="Galliard BT"/>
          <w:i/>
          <w:sz w:val="22"/>
          <w:szCs w:val="22"/>
        </w:rPr>
        <w:t xml:space="preserve">. </w:t>
      </w:r>
    </w:p>
    <w:p w:rsidR="0021024F" w:rsidRPr="00A13214" w:rsidRDefault="0021024F" w:rsidP="00BE4E79">
      <w:pPr>
        <w:ind w:left="709"/>
        <w:jc w:val="both"/>
        <w:rPr>
          <w:rFonts w:ascii="Galliard BT" w:hAnsi="Galliard BT"/>
          <w:sz w:val="22"/>
          <w:szCs w:val="22"/>
        </w:rPr>
      </w:pPr>
    </w:p>
    <w:p w:rsidR="0021024F" w:rsidRPr="00A13214" w:rsidRDefault="0021024F" w:rsidP="00BE4E79">
      <w:pPr>
        <w:ind w:left="709"/>
        <w:jc w:val="both"/>
        <w:rPr>
          <w:rFonts w:ascii="Galliard BT" w:hAnsi="Galliard BT"/>
          <w:sz w:val="22"/>
          <w:szCs w:val="22"/>
        </w:rPr>
      </w:pPr>
      <w:r w:rsidRPr="00A13214">
        <w:rPr>
          <w:rFonts w:ascii="Galliard BT" w:hAnsi="Galliard BT"/>
          <w:sz w:val="22"/>
          <w:szCs w:val="22"/>
        </w:rPr>
        <w:lastRenderedPageBreak/>
        <w:t>São bem visíveis</w:t>
      </w:r>
      <w:r w:rsidR="00E1348C" w:rsidRPr="00A13214">
        <w:rPr>
          <w:rFonts w:ascii="Galliard BT" w:hAnsi="Galliard BT"/>
          <w:sz w:val="22"/>
          <w:szCs w:val="22"/>
        </w:rPr>
        <w:t>,</w:t>
      </w:r>
      <w:r w:rsidRPr="00A13214">
        <w:rPr>
          <w:rFonts w:ascii="Galliard BT" w:hAnsi="Galliard BT"/>
          <w:sz w:val="22"/>
          <w:szCs w:val="22"/>
        </w:rPr>
        <w:t xml:space="preserve"> no comunicado de Mackinder</w:t>
      </w:r>
      <w:r w:rsidR="00E1348C" w:rsidRPr="00A13214">
        <w:rPr>
          <w:rFonts w:ascii="Galliard BT" w:hAnsi="Galliard BT"/>
          <w:sz w:val="22"/>
          <w:szCs w:val="22"/>
        </w:rPr>
        <w:t>,</w:t>
      </w:r>
      <w:r w:rsidRPr="00A13214">
        <w:rPr>
          <w:rFonts w:ascii="Galliard BT" w:hAnsi="Galliard BT"/>
          <w:sz w:val="22"/>
          <w:szCs w:val="22"/>
        </w:rPr>
        <w:t xml:space="preserve"> os seguintes traços:</w:t>
      </w:r>
    </w:p>
    <w:p w:rsidR="0021024F" w:rsidRPr="00A13214" w:rsidRDefault="0021024F" w:rsidP="00BE4E79">
      <w:pPr>
        <w:ind w:left="709"/>
        <w:jc w:val="both"/>
        <w:rPr>
          <w:rFonts w:ascii="Galliard BT" w:hAnsi="Galliard BT"/>
          <w:sz w:val="22"/>
          <w:szCs w:val="22"/>
        </w:rPr>
      </w:pPr>
    </w:p>
    <w:p w:rsidR="0021024F" w:rsidRPr="00A13214" w:rsidRDefault="0021024F" w:rsidP="00BE4E79">
      <w:pPr>
        <w:ind w:left="709"/>
        <w:jc w:val="both"/>
        <w:rPr>
          <w:rFonts w:ascii="Galliard BT" w:hAnsi="Galliard BT"/>
          <w:sz w:val="22"/>
          <w:szCs w:val="22"/>
        </w:rPr>
      </w:pPr>
      <w:r w:rsidRPr="00A13214">
        <w:rPr>
          <w:rFonts w:ascii="Galliard BT" w:hAnsi="Galliard BT"/>
          <w:sz w:val="22"/>
          <w:szCs w:val="22"/>
        </w:rPr>
        <w:t>1</w:t>
      </w:r>
      <w:r w:rsidR="00941AFC" w:rsidRPr="00A13214">
        <w:rPr>
          <w:rFonts w:ascii="Galliard BT" w:hAnsi="Galliard BT"/>
          <w:sz w:val="22"/>
          <w:szCs w:val="22"/>
        </w:rPr>
        <w:t xml:space="preserve">. </w:t>
      </w:r>
      <w:r w:rsidRPr="00A13214">
        <w:rPr>
          <w:rFonts w:ascii="Galliard BT" w:hAnsi="Galliard BT"/>
          <w:sz w:val="22"/>
          <w:szCs w:val="22"/>
        </w:rPr>
        <w:t xml:space="preserve">Ele não propõe nenhuma teoria geral da </w:t>
      </w:r>
      <w:r w:rsidR="00E1348C" w:rsidRPr="00A13214">
        <w:rPr>
          <w:rFonts w:ascii="Galliard BT" w:hAnsi="Galliard BT"/>
          <w:sz w:val="22"/>
          <w:szCs w:val="22"/>
        </w:rPr>
        <w:t>H</w:t>
      </w:r>
      <w:r w:rsidRPr="00A13214">
        <w:rPr>
          <w:rFonts w:ascii="Galliard BT" w:hAnsi="Galliard BT"/>
          <w:sz w:val="22"/>
          <w:szCs w:val="22"/>
        </w:rPr>
        <w:t>istória, exceto a regra metodo</w:t>
      </w:r>
      <w:r w:rsidR="00FF7B2D" w:rsidRPr="00A13214">
        <w:rPr>
          <w:rFonts w:ascii="Galliard BT" w:hAnsi="Galliard BT"/>
          <w:sz w:val="22"/>
          <w:szCs w:val="22"/>
        </w:rPr>
        <w:t>lógica, de resto óbvia, de que ‘</w:t>
      </w:r>
      <w:r w:rsidRPr="00A13214">
        <w:rPr>
          <w:rFonts w:ascii="Galliard BT" w:hAnsi="Galliard BT"/>
          <w:sz w:val="22"/>
          <w:szCs w:val="22"/>
        </w:rPr>
        <w:t>o balanço efetivo do poder</w:t>
      </w:r>
      <w:r w:rsidR="00E1348C" w:rsidRPr="00A13214">
        <w:rPr>
          <w:rFonts w:ascii="Galliard BT" w:hAnsi="Galliard BT"/>
          <w:sz w:val="22"/>
          <w:szCs w:val="22"/>
        </w:rPr>
        <w:t>,</w:t>
      </w:r>
      <w:r w:rsidRPr="00A13214">
        <w:rPr>
          <w:rFonts w:ascii="Galliard BT" w:hAnsi="Galliard BT"/>
          <w:sz w:val="22"/>
          <w:szCs w:val="22"/>
        </w:rPr>
        <w:t xml:space="preserve"> em qualquer momento do tempo</w:t>
      </w:r>
      <w:r w:rsidR="00E1348C" w:rsidRPr="00A13214">
        <w:rPr>
          <w:rFonts w:ascii="Galliard BT" w:hAnsi="Galliard BT"/>
          <w:sz w:val="22"/>
          <w:szCs w:val="22"/>
        </w:rPr>
        <w:t>,</w:t>
      </w:r>
      <w:r w:rsidRPr="00A13214">
        <w:rPr>
          <w:rFonts w:ascii="Galliard BT" w:hAnsi="Galliard BT"/>
          <w:sz w:val="22"/>
          <w:szCs w:val="22"/>
        </w:rPr>
        <w:t xml:space="preserve"> é o produto, por um lado, das condições geográficas</w:t>
      </w:r>
      <w:r w:rsidR="00E1348C" w:rsidRPr="00A13214">
        <w:rPr>
          <w:rFonts w:ascii="Galliard BT" w:hAnsi="Galliard BT"/>
          <w:sz w:val="22"/>
          <w:szCs w:val="22"/>
        </w:rPr>
        <w:t>,</w:t>
      </w:r>
      <w:r w:rsidRPr="00A13214">
        <w:rPr>
          <w:rFonts w:ascii="Galliard BT" w:hAnsi="Galliard BT"/>
          <w:sz w:val="22"/>
          <w:szCs w:val="22"/>
        </w:rPr>
        <w:t xml:space="preserve"> tanto econômicas quanto estratégicas</w:t>
      </w:r>
      <w:r w:rsidR="00E1348C" w:rsidRPr="00A13214">
        <w:rPr>
          <w:rFonts w:ascii="Galliard BT" w:hAnsi="Galliard BT"/>
          <w:sz w:val="22"/>
          <w:szCs w:val="22"/>
        </w:rPr>
        <w:t>,</w:t>
      </w:r>
      <w:r w:rsidRPr="00A13214">
        <w:rPr>
          <w:rFonts w:ascii="Galliard BT" w:hAnsi="Galliard BT"/>
          <w:sz w:val="22"/>
          <w:szCs w:val="22"/>
        </w:rPr>
        <w:t xml:space="preserve"> e, por outro, do número relativo, da virilidade, do equipamento e organização dos povos em competição</w:t>
      </w:r>
      <w:r w:rsidR="00FF7B2D" w:rsidRPr="00A13214">
        <w:rPr>
          <w:rFonts w:ascii="Galliard BT" w:hAnsi="Galliard BT"/>
          <w:sz w:val="22"/>
          <w:szCs w:val="22"/>
        </w:rPr>
        <w:t>’</w:t>
      </w:r>
      <w:r w:rsidRPr="00A13214">
        <w:rPr>
          <w:rFonts w:ascii="Galliard BT" w:hAnsi="Galliard BT"/>
          <w:sz w:val="22"/>
          <w:szCs w:val="22"/>
        </w:rPr>
        <w:t>.</w:t>
      </w:r>
    </w:p>
    <w:p w:rsidR="0021024F" w:rsidRPr="00A13214" w:rsidRDefault="0021024F" w:rsidP="00BE4E79">
      <w:pPr>
        <w:ind w:left="709"/>
        <w:jc w:val="both"/>
        <w:rPr>
          <w:rFonts w:ascii="Galliard BT" w:hAnsi="Galliard BT"/>
          <w:sz w:val="22"/>
          <w:szCs w:val="22"/>
        </w:rPr>
      </w:pPr>
    </w:p>
    <w:p w:rsidR="00941AFC" w:rsidRPr="00A13214" w:rsidRDefault="0021024F" w:rsidP="00BE4E79">
      <w:pPr>
        <w:ind w:left="709"/>
        <w:jc w:val="both"/>
        <w:rPr>
          <w:rFonts w:ascii="Galliard BT" w:hAnsi="Galliard BT"/>
          <w:sz w:val="22"/>
          <w:szCs w:val="22"/>
        </w:rPr>
      </w:pPr>
      <w:r w:rsidRPr="00A13214">
        <w:rPr>
          <w:rFonts w:ascii="Galliard BT" w:hAnsi="Galliard BT"/>
          <w:sz w:val="22"/>
          <w:szCs w:val="22"/>
        </w:rPr>
        <w:t>2</w:t>
      </w:r>
      <w:r w:rsidR="00941AFC" w:rsidRPr="00A13214">
        <w:rPr>
          <w:rFonts w:ascii="Galliard BT" w:hAnsi="Galliard BT"/>
          <w:sz w:val="22"/>
          <w:szCs w:val="22"/>
        </w:rPr>
        <w:t xml:space="preserve">. </w:t>
      </w:r>
      <w:r w:rsidRPr="00A13214">
        <w:rPr>
          <w:rFonts w:ascii="Galliard BT" w:hAnsi="Galliard BT"/>
          <w:sz w:val="22"/>
          <w:szCs w:val="22"/>
        </w:rPr>
        <w:t xml:space="preserve">As generalizações que ele apresenta são bastante prudentes e </w:t>
      </w:r>
      <w:proofErr w:type="gramStart"/>
      <w:r w:rsidRPr="00A13214">
        <w:rPr>
          <w:rFonts w:ascii="Galliard BT" w:hAnsi="Galliard BT"/>
          <w:sz w:val="22"/>
          <w:szCs w:val="22"/>
        </w:rPr>
        <w:t>limitam-se</w:t>
      </w:r>
      <w:proofErr w:type="gramEnd"/>
      <w:r w:rsidRPr="00A13214">
        <w:rPr>
          <w:rFonts w:ascii="Galliard BT" w:hAnsi="Galliard BT"/>
          <w:sz w:val="22"/>
          <w:szCs w:val="22"/>
        </w:rPr>
        <w:t xml:space="preserve"> a um período determinado</w:t>
      </w:r>
      <w:r w:rsidR="00941AFC" w:rsidRPr="00A13214">
        <w:rPr>
          <w:rFonts w:ascii="Galliard BT" w:hAnsi="Galliard BT"/>
          <w:sz w:val="22"/>
          <w:szCs w:val="22"/>
        </w:rPr>
        <w:t xml:space="preserve">, acessível </w:t>
      </w:r>
      <w:r w:rsidR="00E1348C" w:rsidRPr="00A13214">
        <w:rPr>
          <w:rFonts w:ascii="Galliard BT" w:hAnsi="Galliard BT"/>
          <w:sz w:val="22"/>
          <w:szCs w:val="22"/>
        </w:rPr>
        <w:t>à</w:t>
      </w:r>
      <w:r w:rsidR="00941AFC" w:rsidRPr="00A13214">
        <w:rPr>
          <w:rFonts w:ascii="Galliard BT" w:hAnsi="Galliard BT"/>
          <w:sz w:val="22"/>
          <w:szCs w:val="22"/>
        </w:rPr>
        <w:t xml:space="preserve"> verificação histórica</w:t>
      </w:r>
      <w:r w:rsidR="00E1348C" w:rsidRPr="00A13214">
        <w:rPr>
          <w:rFonts w:ascii="Galliard BT" w:hAnsi="Galliard BT"/>
          <w:sz w:val="22"/>
          <w:szCs w:val="22"/>
        </w:rPr>
        <w:t xml:space="preserve">: </w:t>
      </w:r>
      <w:r w:rsidR="00941AFC" w:rsidRPr="00A13214">
        <w:rPr>
          <w:rFonts w:ascii="Galliard BT" w:hAnsi="Galliard BT"/>
          <w:sz w:val="22"/>
          <w:szCs w:val="22"/>
        </w:rPr>
        <w:t xml:space="preserve">aquele período que começa com as primeiras invasões bárbaras e culmina na época do </w:t>
      </w:r>
      <w:r w:rsidR="00FF7B2D" w:rsidRPr="00A13214">
        <w:rPr>
          <w:rFonts w:ascii="Galliard BT" w:hAnsi="Galliard BT"/>
          <w:sz w:val="22"/>
          <w:szCs w:val="22"/>
        </w:rPr>
        <w:t>‘Grande Jogo’</w:t>
      </w:r>
      <w:r w:rsidR="00941AFC" w:rsidRPr="00A13214">
        <w:rPr>
          <w:rFonts w:ascii="Galliard BT" w:hAnsi="Galliard BT"/>
          <w:sz w:val="22"/>
          <w:szCs w:val="22"/>
        </w:rPr>
        <w:t xml:space="preserve"> (que é a época de que ele estava falando).</w:t>
      </w:r>
    </w:p>
    <w:p w:rsidR="00941AFC" w:rsidRPr="00A13214" w:rsidRDefault="00941AFC" w:rsidP="00BE4E79">
      <w:pPr>
        <w:ind w:left="709"/>
        <w:jc w:val="both"/>
        <w:rPr>
          <w:rFonts w:ascii="Galliard BT" w:hAnsi="Galliard BT"/>
          <w:sz w:val="22"/>
          <w:szCs w:val="22"/>
        </w:rPr>
      </w:pPr>
    </w:p>
    <w:p w:rsidR="00941AFC" w:rsidRPr="00A13214" w:rsidRDefault="00941AFC" w:rsidP="00BE4E79">
      <w:pPr>
        <w:ind w:left="709"/>
        <w:jc w:val="both"/>
        <w:rPr>
          <w:rFonts w:ascii="Galliard BT" w:hAnsi="Galliard BT"/>
          <w:sz w:val="22"/>
          <w:szCs w:val="22"/>
        </w:rPr>
      </w:pPr>
      <w:r w:rsidRPr="00A13214">
        <w:rPr>
          <w:rFonts w:ascii="Galliard BT" w:hAnsi="Galliard BT"/>
          <w:sz w:val="22"/>
          <w:szCs w:val="22"/>
        </w:rPr>
        <w:t>3. Ele não traça nenhum plano de dominação mundial, insist</w:t>
      </w:r>
      <w:r w:rsidR="00E1348C" w:rsidRPr="00A13214">
        <w:rPr>
          <w:rFonts w:ascii="Galliard BT" w:hAnsi="Galliard BT"/>
          <w:sz w:val="22"/>
          <w:szCs w:val="22"/>
        </w:rPr>
        <w:t>ind</w:t>
      </w:r>
      <w:r w:rsidRPr="00A13214">
        <w:rPr>
          <w:rFonts w:ascii="Galliard BT" w:hAnsi="Galliard BT"/>
          <w:sz w:val="22"/>
          <w:szCs w:val="22"/>
        </w:rPr>
        <w:t>o, ao contrário, no equilíbrio relativo entre as várias potências</w:t>
      </w:r>
      <w:r w:rsidR="00E1348C" w:rsidRPr="00A13214">
        <w:rPr>
          <w:rFonts w:ascii="Galliard BT" w:hAnsi="Galliard BT"/>
          <w:sz w:val="22"/>
          <w:szCs w:val="22"/>
        </w:rPr>
        <w:t xml:space="preserve"> — </w:t>
      </w:r>
      <w:r w:rsidR="00E078B5" w:rsidRPr="00A13214">
        <w:rPr>
          <w:rFonts w:ascii="Galliard BT" w:hAnsi="Galliard BT"/>
          <w:sz w:val="22"/>
          <w:szCs w:val="22"/>
        </w:rPr>
        <w:t xml:space="preserve">a </w:t>
      </w:r>
      <w:r w:rsidR="00FF7B2D" w:rsidRPr="00A13214">
        <w:rPr>
          <w:rFonts w:ascii="Galliard BT" w:hAnsi="Galliard BT"/>
          <w:sz w:val="22"/>
          <w:szCs w:val="22"/>
        </w:rPr>
        <w:t>‘</w:t>
      </w:r>
      <w:r w:rsidR="00E078B5" w:rsidRPr="00A13214">
        <w:rPr>
          <w:rFonts w:ascii="Galliard BT" w:hAnsi="Galliard BT"/>
          <w:sz w:val="22"/>
          <w:szCs w:val="22"/>
        </w:rPr>
        <w:t>balança de poder</w:t>
      </w:r>
      <w:r w:rsidR="00FF7B2D" w:rsidRPr="00A13214">
        <w:rPr>
          <w:rFonts w:ascii="Galliard BT" w:hAnsi="Galliard BT"/>
          <w:sz w:val="22"/>
          <w:szCs w:val="22"/>
        </w:rPr>
        <w:t>’</w:t>
      </w:r>
      <w:r w:rsidR="00E078B5" w:rsidRPr="00A13214">
        <w:rPr>
          <w:rFonts w:ascii="Galliard BT" w:hAnsi="Galliard BT"/>
          <w:sz w:val="22"/>
          <w:szCs w:val="22"/>
        </w:rPr>
        <w:t xml:space="preserve">, como ele chama. Descrevendo o potencial de crescimento da Rússia, em nenhum momento ele sugere obstaculizá-lo ou frustrá-lo, mas apenas tomar providências para que o poder terrestre </w:t>
      </w:r>
      <w:r w:rsidR="008317CA" w:rsidRPr="00A13214">
        <w:rPr>
          <w:rFonts w:ascii="Galliard BT" w:hAnsi="Galliard BT"/>
          <w:sz w:val="22"/>
          <w:szCs w:val="22"/>
        </w:rPr>
        <w:t xml:space="preserve">incomparável do Império </w:t>
      </w:r>
      <w:r w:rsidR="00E1348C" w:rsidRPr="00A13214">
        <w:rPr>
          <w:rFonts w:ascii="Galliard BT" w:hAnsi="Galliard BT"/>
          <w:sz w:val="22"/>
          <w:szCs w:val="22"/>
        </w:rPr>
        <w:t>R</w:t>
      </w:r>
      <w:r w:rsidR="008317CA" w:rsidRPr="00A13214">
        <w:rPr>
          <w:rFonts w:ascii="Galliard BT" w:hAnsi="Galliard BT"/>
          <w:sz w:val="22"/>
          <w:szCs w:val="22"/>
        </w:rPr>
        <w:t xml:space="preserve">usso não se transfigure também em poder </w:t>
      </w:r>
      <w:r w:rsidR="00FF7B2D" w:rsidRPr="00A13214">
        <w:rPr>
          <w:rFonts w:ascii="Galliard BT" w:hAnsi="Galliard BT"/>
          <w:sz w:val="22"/>
          <w:szCs w:val="22"/>
        </w:rPr>
        <w:t>marítimo dominante, pois então ‘</w:t>
      </w:r>
      <w:r w:rsidR="008317CA" w:rsidRPr="00A13214">
        <w:rPr>
          <w:rFonts w:ascii="Galliard BT" w:hAnsi="Galliard BT"/>
          <w:sz w:val="22"/>
          <w:szCs w:val="22"/>
        </w:rPr>
        <w:t>e</w:t>
      </w:r>
      <w:r w:rsidR="00FF7B2D" w:rsidRPr="00A13214">
        <w:rPr>
          <w:rFonts w:ascii="Galliard BT" w:hAnsi="Galliard BT"/>
          <w:sz w:val="22"/>
          <w:szCs w:val="22"/>
        </w:rPr>
        <w:t>stará à vista o Império mundial’</w:t>
      </w:r>
      <w:r w:rsidR="008317CA" w:rsidRPr="00A13214">
        <w:rPr>
          <w:rFonts w:ascii="Galliard BT" w:hAnsi="Galliard BT"/>
          <w:sz w:val="22"/>
          <w:szCs w:val="22"/>
        </w:rPr>
        <w:t>.</w:t>
      </w:r>
      <w:proofErr w:type="gramStart"/>
      <w:r w:rsidR="00FF7B2D" w:rsidRPr="00A13214">
        <w:rPr>
          <w:rFonts w:ascii="Galliard BT" w:hAnsi="Galliard BT"/>
          <w:sz w:val="22"/>
          <w:szCs w:val="22"/>
        </w:rPr>
        <w:t>”</w:t>
      </w:r>
      <w:proofErr w:type="gramEnd"/>
    </w:p>
    <w:p w:rsidR="00411AA6" w:rsidRPr="00A13214" w:rsidRDefault="00411AA6" w:rsidP="0021024F">
      <w:pPr>
        <w:ind w:left="720"/>
        <w:jc w:val="both"/>
        <w:rPr>
          <w:rFonts w:ascii="Galliard BT" w:hAnsi="Galliard BT"/>
        </w:rPr>
      </w:pPr>
    </w:p>
    <w:p w:rsidR="00145443" w:rsidRPr="00A13214" w:rsidRDefault="00FF7B2D" w:rsidP="00941AFC">
      <w:pPr>
        <w:jc w:val="both"/>
        <w:rPr>
          <w:rFonts w:ascii="Galliard BT" w:hAnsi="Galliard BT"/>
        </w:rPr>
      </w:pPr>
      <w:r w:rsidRPr="00A13214">
        <w:rPr>
          <w:rFonts w:ascii="Galliard BT" w:hAnsi="Galliard BT"/>
        </w:rPr>
        <w:t>Essa</w:t>
      </w:r>
      <w:r w:rsidR="00411AA6" w:rsidRPr="00A13214">
        <w:rPr>
          <w:rFonts w:ascii="Galliard BT" w:hAnsi="Galliard BT"/>
        </w:rPr>
        <w:t xml:space="preserve"> foi </w:t>
      </w:r>
      <w:proofErr w:type="gramStart"/>
      <w:r w:rsidR="00411AA6" w:rsidRPr="00A13214">
        <w:rPr>
          <w:rFonts w:ascii="Galliard BT" w:hAnsi="Galliard BT"/>
        </w:rPr>
        <w:t>a</w:t>
      </w:r>
      <w:proofErr w:type="gramEnd"/>
      <w:r w:rsidR="00411AA6" w:rsidRPr="00A13214">
        <w:rPr>
          <w:rFonts w:ascii="Galliard BT" w:hAnsi="Galliard BT"/>
        </w:rPr>
        <w:t xml:space="preserve"> primeira versão </w:t>
      </w:r>
      <w:r w:rsidR="00C6102F" w:rsidRPr="00A13214">
        <w:rPr>
          <w:rFonts w:ascii="Galliard BT" w:hAnsi="Galliard BT"/>
        </w:rPr>
        <w:t xml:space="preserve">da teoria que hoje o Duguin representa. Mas </w:t>
      </w:r>
      <w:r w:rsidR="00145443" w:rsidRPr="00A13214">
        <w:rPr>
          <w:rFonts w:ascii="Galliard BT" w:hAnsi="Galliard BT"/>
        </w:rPr>
        <w:t>essa</w:t>
      </w:r>
      <w:r w:rsidR="00C6102F" w:rsidRPr="00A13214">
        <w:rPr>
          <w:rFonts w:ascii="Galliard BT" w:hAnsi="Galliard BT"/>
        </w:rPr>
        <w:t xml:space="preserve"> primeira versão é muito diferente daquilo em que ela veio se transformando ao longo dos tempos. </w:t>
      </w:r>
    </w:p>
    <w:p w:rsidR="00145443" w:rsidRPr="00A13214" w:rsidRDefault="00145443" w:rsidP="00941AFC">
      <w:pPr>
        <w:jc w:val="both"/>
        <w:rPr>
          <w:rFonts w:ascii="Galliard BT" w:hAnsi="Galliard BT"/>
        </w:rPr>
      </w:pPr>
    </w:p>
    <w:p w:rsidR="0093124C" w:rsidRPr="00A13214" w:rsidRDefault="00C6102F" w:rsidP="00941AFC">
      <w:pPr>
        <w:jc w:val="both"/>
        <w:rPr>
          <w:rFonts w:ascii="Galliard BT" w:hAnsi="Galliard BT"/>
        </w:rPr>
      </w:pPr>
      <w:r w:rsidRPr="00A13214">
        <w:rPr>
          <w:rFonts w:ascii="Galliard BT" w:hAnsi="Galliard BT"/>
        </w:rPr>
        <w:t>A primeira transformação se deu quando</w:t>
      </w:r>
      <w:r w:rsidR="00897047" w:rsidRPr="00A13214">
        <w:rPr>
          <w:rFonts w:ascii="Galliard BT" w:hAnsi="Galliard BT"/>
        </w:rPr>
        <w:t xml:space="preserve">, na Alemanha, </w:t>
      </w:r>
      <w:r w:rsidRPr="00A13214">
        <w:rPr>
          <w:rFonts w:ascii="Galliard BT" w:hAnsi="Galliard BT"/>
        </w:rPr>
        <w:t>um gene</w:t>
      </w:r>
      <w:r w:rsidR="00897047" w:rsidRPr="00A13214">
        <w:rPr>
          <w:rFonts w:ascii="Galliard BT" w:hAnsi="Galliard BT"/>
        </w:rPr>
        <w:t>ral chamado Karl Haushofer</w:t>
      </w:r>
      <w:r w:rsidR="00145443" w:rsidRPr="00A13214">
        <w:rPr>
          <w:rFonts w:ascii="Galliard BT" w:hAnsi="Galliard BT"/>
        </w:rPr>
        <w:t xml:space="preserve"> leu essa conferência</w:t>
      </w:r>
      <w:r w:rsidR="00D72140" w:rsidRPr="00A13214">
        <w:rPr>
          <w:rFonts w:ascii="Galliard BT" w:hAnsi="Galliard BT"/>
        </w:rPr>
        <w:t xml:space="preserve"> </w:t>
      </w:r>
      <w:r w:rsidR="00145443" w:rsidRPr="00A13214">
        <w:rPr>
          <w:rFonts w:ascii="Galliard BT" w:hAnsi="Galliard BT"/>
        </w:rPr>
        <w:t>(tenho aqui o original dela</w:t>
      </w:r>
      <w:r w:rsidR="00D72140" w:rsidRPr="00A13214">
        <w:rPr>
          <w:rFonts w:ascii="Galliard BT" w:hAnsi="Galliard BT"/>
        </w:rPr>
        <w:t xml:space="preserve">, tal como foi publicado no </w:t>
      </w:r>
      <w:r w:rsidR="00D72140" w:rsidRPr="00A13214">
        <w:rPr>
          <w:rFonts w:ascii="Galliard BT" w:hAnsi="Galliard BT"/>
          <w:i/>
        </w:rPr>
        <w:t xml:space="preserve">Geographical </w:t>
      </w:r>
      <w:proofErr w:type="spellStart"/>
      <w:r w:rsidR="00D72140" w:rsidRPr="00A13214">
        <w:rPr>
          <w:rFonts w:ascii="Galliard BT" w:hAnsi="Galliard BT"/>
          <w:i/>
        </w:rPr>
        <w:t>Journal</w:t>
      </w:r>
      <w:proofErr w:type="spellEnd"/>
      <w:r w:rsidR="00D72140" w:rsidRPr="00A13214">
        <w:rPr>
          <w:rFonts w:ascii="Galliard BT" w:hAnsi="Galliard BT"/>
        </w:rPr>
        <w:t>, em 2004, seguido das disc</w:t>
      </w:r>
      <w:r w:rsidR="00145443" w:rsidRPr="00A13214">
        <w:rPr>
          <w:rFonts w:ascii="Galliard BT" w:hAnsi="Galliard BT"/>
        </w:rPr>
        <w:t xml:space="preserve">ussões que houve ali na ocasião). </w:t>
      </w:r>
      <w:r w:rsidR="00D72140" w:rsidRPr="00A13214">
        <w:rPr>
          <w:rFonts w:ascii="Galliard BT" w:hAnsi="Galliard BT"/>
        </w:rPr>
        <w:t>Haushofer leu</w:t>
      </w:r>
      <w:r w:rsidR="00145443" w:rsidRPr="00A13214">
        <w:rPr>
          <w:rFonts w:ascii="Galliard BT" w:hAnsi="Galliard BT"/>
        </w:rPr>
        <w:t xml:space="preserve"> essa conferência</w:t>
      </w:r>
      <w:r w:rsidR="00D72140" w:rsidRPr="00A13214">
        <w:rPr>
          <w:rFonts w:ascii="Galliard BT" w:hAnsi="Galliard BT"/>
        </w:rPr>
        <w:t xml:space="preserve"> numa época em que </w:t>
      </w:r>
      <w:r w:rsidR="00145443" w:rsidRPr="00A13214">
        <w:rPr>
          <w:rFonts w:ascii="Galliard BT" w:hAnsi="Galliard BT"/>
        </w:rPr>
        <w:t xml:space="preserve">ele </w:t>
      </w:r>
      <w:r w:rsidR="00D72140" w:rsidRPr="00A13214">
        <w:rPr>
          <w:rFonts w:ascii="Galliard BT" w:hAnsi="Galliard BT"/>
        </w:rPr>
        <w:t xml:space="preserve">estava exercendo uma função diplomática no Japão. </w:t>
      </w:r>
      <w:r w:rsidR="00145443" w:rsidRPr="00A13214">
        <w:rPr>
          <w:rFonts w:ascii="Galliard BT" w:hAnsi="Galliard BT"/>
        </w:rPr>
        <w:t>Lá</w:t>
      </w:r>
      <w:r w:rsidR="00D72140" w:rsidRPr="00A13214">
        <w:rPr>
          <w:rFonts w:ascii="Galliard BT" w:hAnsi="Galliard BT"/>
        </w:rPr>
        <w:t xml:space="preserve"> ele teve </w:t>
      </w:r>
      <w:r w:rsidR="00D14585" w:rsidRPr="00A13214">
        <w:rPr>
          <w:rFonts w:ascii="Galliard BT" w:hAnsi="Galliard BT"/>
        </w:rPr>
        <w:t xml:space="preserve">uma experiência muito interessante. Por um lado, ele estava meditando o fracasso alemão na I Guerra Mundial e notou que a formação da oficialidade e da liderança política alemã dava muita atenção aos aspectos jurídicos e administrativos, mas nada àquilo que ele viria a chamar </w:t>
      </w:r>
      <w:r w:rsidR="00D14585" w:rsidRPr="00A13214">
        <w:rPr>
          <w:rFonts w:ascii="Galliard BT" w:hAnsi="Galliard BT"/>
          <w:i/>
        </w:rPr>
        <w:t>geopolítica</w:t>
      </w:r>
      <w:r w:rsidR="00D14585" w:rsidRPr="00A13214">
        <w:rPr>
          <w:rFonts w:ascii="Galliard BT" w:hAnsi="Galliard BT"/>
        </w:rPr>
        <w:t xml:space="preserve">. </w:t>
      </w:r>
      <w:r w:rsidR="00145443" w:rsidRPr="00A13214">
        <w:rPr>
          <w:rFonts w:ascii="Galliard BT" w:hAnsi="Galliard BT"/>
        </w:rPr>
        <w:t>Antes da geopolítica</w:t>
      </w:r>
      <w:r w:rsidR="00D14585" w:rsidRPr="00A13214">
        <w:rPr>
          <w:rFonts w:ascii="Galliard BT" w:hAnsi="Galliard BT"/>
        </w:rPr>
        <w:t xml:space="preserve"> existia naturalmente </w:t>
      </w:r>
      <w:r w:rsidR="00145443" w:rsidRPr="00A13214">
        <w:rPr>
          <w:rFonts w:ascii="Galliard BT" w:hAnsi="Galliard BT"/>
        </w:rPr>
        <w:t>o que se chama</w:t>
      </w:r>
      <w:r w:rsidR="00D14585" w:rsidRPr="00A13214">
        <w:rPr>
          <w:rFonts w:ascii="Galliard BT" w:hAnsi="Galliard BT"/>
        </w:rPr>
        <w:t xml:space="preserve"> </w:t>
      </w:r>
      <w:r w:rsidR="00D14585" w:rsidRPr="00A13214">
        <w:rPr>
          <w:rFonts w:ascii="Galliard BT" w:hAnsi="Galliard BT"/>
          <w:i/>
        </w:rPr>
        <w:t>geografia política</w:t>
      </w:r>
      <w:r w:rsidR="00D14585" w:rsidRPr="00A13214">
        <w:rPr>
          <w:rFonts w:ascii="Galliard BT" w:hAnsi="Galliard BT"/>
        </w:rPr>
        <w:t xml:space="preserve">, que </w:t>
      </w:r>
      <w:r w:rsidR="00145443" w:rsidRPr="00A13214">
        <w:rPr>
          <w:rFonts w:ascii="Galliard BT" w:hAnsi="Galliard BT"/>
        </w:rPr>
        <w:t xml:space="preserve">é </w:t>
      </w:r>
      <w:r w:rsidR="00D14585" w:rsidRPr="00A13214">
        <w:rPr>
          <w:rFonts w:ascii="Galliard BT" w:hAnsi="Galliard BT"/>
        </w:rPr>
        <w:t>a descrição das</w:t>
      </w:r>
      <w:r w:rsidR="00145443" w:rsidRPr="00A13214">
        <w:rPr>
          <w:rFonts w:ascii="Galliard BT" w:hAnsi="Galliard BT"/>
        </w:rPr>
        <w:t xml:space="preserve"> várias fronteiras, jurisdições, enfim, a divisão política do planeta (existe um </w:t>
      </w:r>
      <w:r w:rsidR="00D14585" w:rsidRPr="00A13214">
        <w:rPr>
          <w:rFonts w:ascii="Galliard BT" w:hAnsi="Galliard BT"/>
        </w:rPr>
        <w:t>mapa geológico, um mapa econômico e um mapa político</w:t>
      </w:r>
      <w:r w:rsidR="00145443" w:rsidRPr="00A13214">
        <w:rPr>
          <w:rFonts w:ascii="Galliard BT" w:hAnsi="Galliard BT"/>
        </w:rPr>
        <w:t>,</w:t>
      </w:r>
      <w:r w:rsidR="00D14585" w:rsidRPr="00A13214">
        <w:rPr>
          <w:rFonts w:ascii="Galliard BT" w:hAnsi="Galliard BT"/>
        </w:rPr>
        <w:t xml:space="preserve"> que </w:t>
      </w:r>
      <w:r w:rsidR="00145443" w:rsidRPr="00A13214">
        <w:rPr>
          <w:rFonts w:ascii="Galliard BT" w:hAnsi="Galliard BT"/>
        </w:rPr>
        <w:t>mostra</w:t>
      </w:r>
      <w:r w:rsidR="00D14585" w:rsidRPr="00A13214">
        <w:rPr>
          <w:rFonts w:ascii="Galliard BT" w:hAnsi="Galliard BT"/>
        </w:rPr>
        <w:t xml:space="preserve"> as fronteiras</w:t>
      </w:r>
      <w:r w:rsidR="00145443" w:rsidRPr="00A13214">
        <w:rPr>
          <w:rFonts w:ascii="Galliard BT" w:hAnsi="Galliard BT"/>
        </w:rPr>
        <w:t xml:space="preserve"> dos diversos países). </w:t>
      </w:r>
      <w:r w:rsidR="0093124C" w:rsidRPr="00A13214">
        <w:rPr>
          <w:rFonts w:ascii="Galliard BT" w:hAnsi="Galliard BT"/>
        </w:rPr>
        <w:t>A geografia política é</w:t>
      </w:r>
      <w:r w:rsidR="00ED00A1" w:rsidRPr="00A13214">
        <w:rPr>
          <w:rFonts w:ascii="Galliard BT" w:hAnsi="Galliard BT"/>
        </w:rPr>
        <w:t xml:space="preserve"> apenas descritiva.</w:t>
      </w:r>
      <w:r w:rsidR="0027441D" w:rsidRPr="00A13214">
        <w:rPr>
          <w:rFonts w:ascii="Galliard BT" w:hAnsi="Galliard BT"/>
        </w:rPr>
        <w:t xml:space="preserve"> </w:t>
      </w:r>
      <w:r w:rsidR="00F6054E" w:rsidRPr="00A13214">
        <w:rPr>
          <w:rFonts w:ascii="Galliard BT" w:hAnsi="Galliard BT"/>
        </w:rPr>
        <w:t xml:space="preserve">No Japão, </w:t>
      </w:r>
      <w:r w:rsidR="00ED00A1" w:rsidRPr="00A13214">
        <w:rPr>
          <w:rFonts w:ascii="Galliard BT" w:hAnsi="Galliard BT"/>
        </w:rPr>
        <w:t>Haushofer viu em ação algo a</w:t>
      </w:r>
      <w:r w:rsidR="00F6054E" w:rsidRPr="00A13214">
        <w:rPr>
          <w:rFonts w:ascii="Galliard BT" w:hAnsi="Galliard BT"/>
        </w:rPr>
        <w:t>o</w:t>
      </w:r>
      <w:r w:rsidR="00ED00A1" w:rsidRPr="00A13214">
        <w:rPr>
          <w:rFonts w:ascii="Galliard BT" w:hAnsi="Galliard BT"/>
        </w:rPr>
        <w:t xml:space="preserve"> qual depois ele daria </w:t>
      </w:r>
      <w:r w:rsidR="00F6054E" w:rsidRPr="00A13214">
        <w:rPr>
          <w:rFonts w:ascii="Galliard BT" w:hAnsi="Galliard BT"/>
        </w:rPr>
        <w:t>uma</w:t>
      </w:r>
      <w:r w:rsidR="00ED00A1" w:rsidRPr="00A13214">
        <w:rPr>
          <w:rFonts w:ascii="Galliard BT" w:hAnsi="Galliard BT"/>
        </w:rPr>
        <w:t xml:space="preserve"> formulação explícita e teórica</w:t>
      </w:r>
      <w:r w:rsidR="0093124C" w:rsidRPr="00A13214">
        <w:rPr>
          <w:rFonts w:ascii="Galliard BT" w:hAnsi="Galliard BT"/>
        </w:rPr>
        <w:t xml:space="preserve"> e que </w:t>
      </w:r>
      <w:r w:rsidR="00ED00A1" w:rsidRPr="00A13214">
        <w:rPr>
          <w:rFonts w:ascii="Galliard BT" w:hAnsi="Galliard BT"/>
        </w:rPr>
        <w:t xml:space="preserve">chamaria de </w:t>
      </w:r>
      <w:r w:rsidR="00ED00A1" w:rsidRPr="00A13214">
        <w:rPr>
          <w:rFonts w:ascii="Galliard BT" w:hAnsi="Galliard BT"/>
          <w:i/>
        </w:rPr>
        <w:t>geopolítica</w:t>
      </w:r>
      <w:r w:rsidR="00ED00A1" w:rsidRPr="00A13214">
        <w:rPr>
          <w:rFonts w:ascii="Galliard BT" w:hAnsi="Galliard BT"/>
        </w:rPr>
        <w:t xml:space="preserve">. </w:t>
      </w:r>
    </w:p>
    <w:p w:rsidR="0093124C" w:rsidRPr="00A13214" w:rsidRDefault="0093124C" w:rsidP="00941AFC">
      <w:pPr>
        <w:jc w:val="both"/>
        <w:rPr>
          <w:rFonts w:ascii="Galliard BT" w:hAnsi="Galliard BT"/>
        </w:rPr>
      </w:pPr>
    </w:p>
    <w:p w:rsidR="002A5D7E" w:rsidRPr="00A13214" w:rsidRDefault="00ED00A1" w:rsidP="00941AFC">
      <w:pPr>
        <w:jc w:val="both"/>
        <w:rPr>
          <w:rFonts w:ascii="Galliard BT" w:hAnsi="Galliard BT"/>
        </w:rPr>
      </w:pPr>
      <w:r w:rsidRPr="00A13214">
        <w:rPr>
          <w:rFonts w:ascii="Galliard BT" w:hAnsi="Galliard BT"/>
        </w:rPr>
        <w:t xml:space="preserve">Primeiro, o regime japonês era um regime </w:t>
      </w:r>
      <w:r w:rsidR="0093124C" w:rsidRPr="00A13214">
        <w:rPr>
          <w:rFonts w:ascii="Galliard BT" w:hAnsi="Galliard BT"/>
        </w:rPr>
        <w:t>quase totalitário, o governo controlava tudo. Existia</w:t>
      </w:r>
      <w:r w:rsidR="00427553" w:rsidRPr="00A13214">
        <w:rPr>
          <w:rFonts w:ascii="Galliard BT" w:hAnsi="Galliard BT"/>
        </w:rPr>
        <w:t xml:space="preserve"> um parlamento</w:t>
      </w:r>
      <w:r w:rsidR="0093124C" w:rsidRPr="00A13214">
        <w:rPr>
          <w:rFonts w:ascii="Galliard BT" w:hAnsi="Galliard BT"/>
        </w:rPr>
        <w:t>,</w:t>
      </w:r>
      <w:r w:rsidR="00427553" w:rsidRPr="00A13214">
        <w:rPr>
          <w:rFonts w:ascii="Galliard BT" w:hAnsi="Galliard BT"/>
        </w:rPr>
        <w:t xml:space="preserve"> mas</w:t>
      </w:r>
      <w:r w:rsidR="0093124C" w:rsidRPr="00A13214">
        <w:rPr>
          <w:rFonts w:ascii="Galliard BT" w:hAnsi="Galliard BT"/>
        </w:rPr>
        <w:t xml:space="preserve"> sua </w:t>
      </w:r>
      <w:r w:rsidR="00427553" w:rsidRPr="00A13214">
        <w:rPr>
          <w:rFonts w:ascii="Galliard BT" w:hAnsi="Galliard BT"/>
        </w:rPr>
        <w:t>função era apenas ca</w:t>
      </w:r>
      <w:r w:rsidR="0093124C" w:rsidRPr="00A13214">
        <w:rPr>
          <w:rFonts w:ascii="Galliard BT" w:hAnsi="Galliard BT"/>
        </w:rPr>
        <w:t>rimbar os decretos do imperador. O</w:t>
      </w:r>
      <w:r w:rsidR="00427553" w:rsidRPr="00A13214">
        <w:rPr>
          <w:rFonts w:ascii="Galliard BT" w:hAnsi="Galliard BT"/>
        </w:rPr>
        <w:t xml:space="preserve"> governo exercia controle total sobre a opinião pública e fazia isso num ambiente já socialmente propício, onde os indivíduos </w:t>
      </w:r>
      <w:r w:rsidR="00951CB4" w:rsidRPr="00A13214">
        <w:rPr>
          <w:rFonts w:ascii="Galliard BT" w:hAnsi="Galliard BT"/>
        </w:rPr>
        <w:t>não tinham a menor importância</w:t>
      </w:r>
      <w:r w:rsidR="0093124C" w:rsidRPr="00A13214">
        <w:rPr>
          <w:rFonts w:ascii="Galliard BT" w:hAnsi="Galliard BT"/>
        </w:rPr>
        <w:t xml:space="preserve"> – </w:t>
      </w:r>
      <w:r w:rsidR="00B41DED" w:rsidRPr="00A13214">
        <w:rPr>
          <w:rFonts w:ascii="Galliard BT" w:hAnsi="Galliard BT"/>
        </w:rPr>
        <w:t>o</w:t>
      </w:r>
      <w:r w:rsidR="00951CB4" w:rsidRPr="00A13214">
        <w:rPr>
          <w:rFonts w:ascii="Galliard BT" w:hAnsi="Galliard BT"/>
        </w:rPr>
        <w:t xml:space="preserve"> que importava </w:t>
      </w:r>
      <w:proofErr w:type="gramStart"/>
      <w:r w:rsidR="00951CB4" w:rsidRPr="00A13214">
        <w:rPr>
          <w:rFonts w:ascii="Galliard BT" w:hAnsi="Galliard BT"/>
        </w:rPr>
        <w:t>era</w:t>
      </w:r>
      <w:proofErr w:type="gramEnd"/>
      <w:r w:rsidR="00951CB4" w:rsidRPr="00A13214">
        <w:rPr>
          <w:rFonts w:ascii="Galliard BT" w:hAnsi="Galliard BT"/>
        </w:rPr>
        <w:t xml:space="preserve"> a</w:t>
      </w:r>
      <w:r w:rsidR="00B41DED" w:rsidRPr="00A13214">
        <w:rPr>
          <w:rFonts w:ascii="Galliard BT" w:hAnsi="Galliard BT"/>
        </w:rPr>
        <w:t>s</w:t>
      </w:r>
      <w:r w:rsidR="00951CB4" w:rsidRPr="00A13214">
        <w:rPr>
          <w:rFonts w:ascii="Galliard BT" w:hAnsi="Galliard BT"/>
        </w:rPr>
        <w:t xml:space="preserve"> família</w:t>
      </w:r>
      <w:r w:rsidR="00B41DED" w:rsidRPr="00A13214">
        <w:rPr>
          <w:rFonts w:ascii="Galliard BT" w:hAnsi="Galliard BT"/>
        </w:rPr>
        <w:t>s</w:t>
      </w:r>
      <w:r w:rsidR="00951CB4" w:rsidRPr="00A13214">
        <w:rPr>
          <w:rFonts w:ascii="Galliard BT" w:hAnsi="Galliard BT"/>
        </w:rPr>
        <w:t xml:space="preserve"> e a comunidade</w:t>
      </w:r>
      <w:r w:rsidR="0093124C" w:rsidRPr="00A13214">
        <w:rPr>
          <w:rFonts w:ascii="Galliard BT" w:hAnsi="Galliard BT"/>
        </w:rPr>
        <w:t xml:space="preserve"> –,</w:t>
      </w:r>
      <w:r w:rsidR="00B41DED" w:rsidRPr="00A13214">
        <w:rPr>
          <w:rFonts w:ascii="Galliard BT" w:hAnsi="Galliard BT"/>
        </w:rPr>
        <w:t xml:space="preserve"> </w:t>
      </w:r>
      <w:r w:rsidR="0093124C" w:rsidRPr="00A13214">
        <w:rPr>
          <w:rFonts w:ascii="Galliard BT" w:hAnsi="Galliard BT"/>
        </w:rPr>
        <w:t>o</w:t>
      </w:r>
      <w:r w:rsidR="002F657A" w:rsidRPr="00A13214">
        <w:rPr>
          <w:rFonts w:ascii="Galliard BT" w:hAnsi="Galliard BT"/>
        </w:rPr>
        <w:t>nde não se tinha sequer a idéia de uma independência de opiniões individuais.</w:t>
      </w:r>
      <w:r w:rsidR="0093124C" w:rsidRPr="00A13214">
        <w:rPr>
          <w:rFonts w:ascii="Galliard BT" w:hAnsi="Galliard BT"/>
        </w:rPr>
        <w:t xml:space="preserve"> N</w:t>
      </w:r>
      <w:r w:rsidR="002F657A" w:rsidRPr="00A13214">
        <w:rPr>
          <w:rFonts w:ascii="Galliard BT" w:hAnsi="Galliard BT"/>
        </w:rPr>
        <w:t>essa atmosfera, o governo japonês exercia uma pressão constante sobre a opinião pública para mantê-la em estado de alarma, anunciando dois problemas: primeiro, a superpopulação</w:t>
      </w:r>
      <w:r w:rsidR="0093124C" w:rsidRPr="00A13214">
        <w:rPr>
          <w:rFonts w:ascii="Galliard BT" w:hAnsi="Galliard BT"/>
        </w:rPr>
        <w:t>;</w:t>
      </w:r>
      <w:r w:rsidR="002F657A" w:rsidRPr="00A13214">
        <w:rPr>
          <w:rFonts w:ascii="Galliard BT" w:hAnsi="Galliard BT"/>
        </w:rPr>
        <w:t xml:space="preserve"> segundo, a possível falta de comida. </w:t>
      </w:r>
      <w:r w:rsidR="0093124C" w:rsidRPr="00A13214">
        <w:rPr>
          <w:rFonts w:ascii="Galliard BT" w:hAnsi="Galliard BT"/>
        </w:rPr>
        <w:t>Diziam</w:t>
      </w:r>
      <w:r w:rsidR="002F657A" w:rsidRPr="00A13214">
        <w:rPr>
          <w:rFonts w:ascii="Galliard BT" w:hAnsi="Galliard BT"/>
        </w:rPr>
        <w:t xml:space="preserve"> que a população japonesa estava crescendo mais do que o território comportava e que em breve não haveria comida para todos. As duas coisas eram mentira</w:t>
      </w:r>
      <w:r w:rsidR="0093124C" w:rsidRPr="00A13214">
        <w:rPr>
          <w:rFonts w:ascii="Galliard BT" w:hAnsi="Galliard BT"/>
        </w:rPr>
        <w:t>,</w:t>
      </w:r>
      <w:r w:rsidR="002F657A" w:rsidRPr="00A13214">
        <w:rPr>
          <w:rFonts w:ascii="Galliard BT" w:hAnsi="Galliard BT"/>
        </w:rPr>
        <w:t xml:space="preserve"> conform</w:t>
      </w:r>
      <w:r w:rsidR="0093124C" w:rsidRPr="00A13214">
        <w:rPr>
          <w:rFonts w:ascii="Galliard BT" w:hAnsi="Galliard BT"/>
        </w:rPr>
        <w:t>e o próprio Haushofer percebeu: a densidade populacional</w:t>
      </w:r>
      <w:r w:rsidR="002F657A" w:rsidRPr="00A13214">
        <w:rPr>
          <w:rFonts w:ascii="Galliard BT" w:hAnsi="Galliard BT"/>
        </w:rPr>
        <w:t xml:space="preserve"> do Japão na época era menor do q</w:t>
      </w:r>
      <w:r w:rsidR="0093124C" w:rsidRPr="00A13214">
        <w:rPr>
          <w:rFonts w:ascii="Galliard BT" w:hAnsi="Galliard BT"/>
        </w:rPr>
        <w:t>ue a da Alemanha e não havia</w:t>
      </w:r>
      <w:r w:rsidR="002F657A" w:rsidRPr="00A13214">
        <w:rPr>
          <w:rFonts w:ascii="Galliard BT" w:hAnsi="Galliard BT"/>
        </w:rPr>
        <w:t xml:space="preserve"> problema de</w:t>
      </w:r>
      <w:r w:rsidR="0093124C" w:rsidRPr="00A13214">
        <w:rPr>
          <w:rFonts w:ascii="Galliard BT" w:hAnsi="Galliard BT"/>
        </w:rPr>
        <w:t xml:space="preserve"> </w:t>
      </w:r>
      <w:r w:rsidR="0093124C" w:rsidRPr="00A13214">
        <w:rPr>
          <w:rFonts w:ascii="Galliard BT" w:hAnsi="Galliard BT"/>
        </w:rPr>
        <w:lastRenderedPageBreak/>
        <w:t>falta de</w:t>
      </w:r>
      <w:r w:rsidR="002F657A" w:rsidRPr="00A13214">
        <w:rPr>
          <w:rFonts w:ascii="Galliard BT" w:hAnsi="Galliard BT"/>
        </w:rPr>
        <w:t xml:space="preserve"> comida</w:t>
      </w:r>
      <w:r w:rsidR="009D0FD0" w:rsidRPr="00A13214">
        <w:rPr>
          <w:rFonts w:ascii="Galliard BT" w:hAnsi="Galliard BT"/>
        </w:rPr>
        <w:t xml:space="preserve"> – o</w:t>
      </w:r>
      <w:r w:rsidR="002F657A" w:rsidRPr="00A13214">
        <w:rPr>
          <w:rFonts w:ascii="Galliard BT" w:hAnsi="Galliard BT"/>
        </w:rPr>
        <w:t xml:space="preserve"> Japão era totalmente </w:t>
      </w:r>
      <w:proofErr w:type="spellStart"/>
      <w:proofErr w:type="gramStart"/>
      <w:r w:rsidR="002F657A" w:rsidRPr="00A13214">
        <w:rPr>
          <w:rFonts w:ascii="Galliard BT" w:hAnsi="Galliard BT"/>
        </w:rPr>
        <w:t>auto-suficiente</w:t>
      </w:r>
      <w:proofErr w:type="spellEnd"/>
      <w:proofErr w:type="gramEnd"/>
      <w:r w:rsidR="002F657A" w:rsidRPr="00A13214">
        <w:rPr>
          <w:rFonts w:ascii="Galliard BT" w:hAnsi="Galliard BT"/>
        </w:rPr>
        <w:t xml:space="preserve"> em matéria de produção de alimento, praticamente não tinha de importar nada</w:t>
      </w:r>
      <w:r w:rsidR="0093124C" w:rsidRPr="00A13214">
        <w:rPr>
          <w:rFonts w:ascii="Galliard BT" w:hAnsi="Galliard BT"/>
        </w:rPr>
        <w:t>,</w:t>
      </w:r>
      <w:r w:rsidR="002F657A" w:rsidRPr="00A13214">
        <w:rPr>
          <w:rFonts w:ascii="Galliard BT" w:hAnsi="Galliard BT"/>
        </w:rPr>
        <w:t xml:space="preserve"> e a alimentação era abundante.</w:t>
      </w:r>
      <w:r w:rsidR="009D0FD0" w:rsidRPr="00A13214">
        <w:rPr>
          <w:rFonts w:ascii="Galliard BT" w:hAnsi="Galliard BT"/>
        </w:rPr>
        <w:t xml:space="preserve"> </w:t>
      </w:r>
      <w:r w:rsidR="002F657A" w:rsidRPr="00A13214">
        <w:rPr>
          <w:rFonts w:ascii="Galliard BT" w:hAnsi="Galliard BT"/>
        </w:rPr>
        <w:t>Então ele notou que</w:t>
      </w:r>
      <w:r w:rsidR="009D0FD0" w:rsidRPr="00A13214">
        <w:rPr>
          <w:rFonts w:ascii="Galliard BT" w:hAnsi="Galliard BT"/>
        </w:rPr>
        <w:t>,</w:t>
      </w:r>
      <w:r w:rsidR="002F657A" w:rsidRPr="00A13214">
        <w:rPr>
          <w:rFonts w:ascii="Galliard BT" w:hAnsi="Galliard BT"/>
        </w:rPr>
        <w:t xml:space="preserve"> se havia essa constante propaganda do governo para manter as pesso</w:t>
      </w:r>
      <w:r w:rsidR="009D0FD0" w:rsidRPr="00A13214">
        <w:rPr>
          <w:rFonts w:ascii="Galliard BT" w:hAnsi="Galliard BT"/>
        </w:rPr>
        <w:t>as em estado de alarma quanto a</w:t>
      </w:r>
      <w:r w:rsidR="002F657A" w:rsidRPr="00A13214">
        <w:rPr>
          <w:rFonts w:ascii="Galliard BT" w:hAnsi="Galliard BT"/>
        </w:rPr>
        <w:t xml:space="preserve"> esses pontos, não era para enfrentar problemas reais que já estivessem se manifestando ou que se pudesse e</w:t>
      </w:r>
      <w:r w:rsidR="009D0FD0" w:rsidRPr="00A13214">
        <w:rPr>
          <w:rFonts w:ascii="Galliard BT" w:hAnsi="Galliard BT"/>
        </w:rPr>
        <w:t>sperar para as próximas décadas. O</w:t>
      </w:r>
      <w:r w:rsidR="002F657A" w:rsidRPr="00A13214">
        <w:rPr>
          <w:rFonts w:ascii="Galliard BT" w:hAnsi="Galliard BT"/>
        </w:rPr>
        <w:t xml:space="preserve"> que o governo japonês estava fazendo</w:t>
      </w:r>
      <w:r w:rsidR="009D0FD0" w:rsidRPr="00A13214">
        <w:rPr>
          <w:rFonts w:ascii="Galliard BT" w:hAnsi="Galliard BT"/>
        </w:rPr>
        <w:t xml:space="preserve"> realmente</w:t>
      </w:r>
      <w:r w:rsidR="002F657A" w:rsidRPr="00A13214">
        <w:rPr>
          <w:rFonts w:ascii="Galliard BT" w:hAnsi="Galliard BT"/>
        </w:rPr>
        <w:t xml:space="preserve"> era</w:t>
      </w:r>
      <w:r w:rsidR="009D0FD0" w:rsidRPr="00A13214">
        <w:rPr>
          <w:rFonts w:ascii="Galliard BT" w:hAnsi="Galliard BT"/>
        </w:rPr>
        <w:t xml:space="preserve"> preparando</w:t>
      </w:r>
      <w:r w:rsidR="002F657A" w:rsidRPr="00A13214">
        <w:rPr>
          <w:rFonts w:ascii="Galliard BT" w:hAnsi="Galliard BT"/>
        </w:rPr>
        <w:t xml:space="preserve"> uma expansão imperialista. </w:t>
      </w:r>
      <w:r w:rsidR="008254D0" w:rsidRPr="00A13214">
        <w:rPr>
          <w:rFonts w:ascii="Galliard BT" w:hAnsi="Galliard BT"/>
        </w:rPr>
        <w:t>Isso</w:t>
      </w:r>
      <w:r w:rsidR="002F657A" w:rsidRPr="00A13214">
        <w:rPr>
          <w:rFonts w:ascii="Galliard BT" w:hAnsi="Galliard BT"/>
        </w:rPr>
        <w:t xml:space="preserve"> logo se </w:t>
      </w:r>
      <w:r w:rsidR="008254D0" w:rsidRPr="00A13214">
        <w:rPr>
          <w:rFonts w:ascii="Galliard BT" w:hAnsi="Galliard BT"/>
        </w:rPr>
        <w:t>confirmou</w:t>
      </w:r>
      <w:r w:rsidR="002F657A" w:rsidRPr="00A13214">
        <w:rPr>
          <w:rFonts w:ascii="Galliard BT" w:hAnsi="Galliard BT"/>
        </w:rPr>
        <w:t xml:space="preserve"> quando um ofic</w:t>
      </w:r>
      <w:r w:rsidR="008254D0" w:rsidRPr="00A13214">
        <w:rPr>
          <w:rFonts w:ascii="Galliard BT" w:hAnsi="Galliard BT"/>
        </w:rPr>
        <w:t>ial japonês foi morto na Coréia</w:t>
      </w:r>
      <w:r w:rsidR="002F657A" w:rsidRPr="00A13214">
        <w:rPr>
          <w:rFonts w:ascii="Galliard BT" w:hAnsi="Galliard BT"/>
        </w:rPr>
        <w:t xml:space="preserve"> e</w:t>
      </w:r>
      <w:r w:rsidR="008254D0" w:rsidRPr="00A13214">
        <w:rPr>
          <w:rFonts w:ascii="Galliard BT" w:hAnsi="Galliard BT"/>
        </w:rPr>
        <w:t>,</w:t>
      </w:r>
      <w:r w:rsidR="002F657A" w:rsidRPr="00A13214">
        <w:rPr>
          <w:rFonts w:ascii="Galliard BT" w:hAnsi="Galliard BT"/>
        </w:rPr>
        <w:t xml:space="preserve"> imediatamente</w:t>
      </w:r>
      <w:r w:rsidR="008254D0" w:rsidRPr="00A13214">
        <w:rPr>
          <w:rFonts w:ascii="Galliard BT" w:hAnsi="Galliard BT"/>
        </w:rPr>
        <w:t>,</w:t>
      </w:r>
      <w:r w:rsidR="002F657A" w:rsidRPr="00A13214">
        <w:rPr>
          <w:rFonts w:ascii="Galliard BT" w:hAnsi="Galliard BT"/>
        </w:rPr>
        <w:t xml:space="preserve"> </w:t>
      </w:r>
      <w:r w:rsidR="008254D0" w:rsidRPr="00A13214">
        <w:rPr>
          <w:rFonts w:ascii="Galliard BT" w:hAnsi="Galliard BT"/>
        </w:rPr>
        <w:t xml:space="preserve">sem declarar guerra nem dar qualquer explicação, </w:t>
      </w:r>
      <w:r w:rsidR="002F657A" w:rsidRPr="00A13214">
        <w:rPr>
          <w:rFonts w:ascii="Galliard BT" w:hAnsi="Galliard BT"/>
        </w:rPr>
        <w:t>o Japão simplesmente invadiu a Coréia</w:t>
      </w:r>
      <w:r w:rsidR="00CF7740" w:rsidRPr="00A13214">
        <w:rPr>
          <w:rFonts w:ascii="Galliard BT" w:hAnsi="Galliard BT"/>
        </w:rPr>
        <w:t xml:space="preserve"> e tomou posse do lugar extra oficialmente. Como não houve declaração de guerra nem coisa </w:t>
      </w:r>
      <w:proofErr w:type="gramStart"/>
      <w:r w:rsidR="00CF7740" w:rsidRPr="00A13214">
        <w:rPr>
          <w:rFonts w:ascii="Galliard BT" w:hAnsi="Galliard BT"/>
        </w:rPr>
        <w:t>nenhuma, como tudo</w:t>
      </w:r>
      <w:proofErr w:type="gramEnd"/>
      <w:r w:rsidR="00CF7740" w:rsidRPr="00A13214">
        <w:rPr>
          <w:rFonts w:ascii="Galliard BT" w:hAnsi="Galliard BT"/>
        </w:rPr>
        <w:t xml:space="preserve"> foi feito mais ou menos na moita, simplesmente não houve reação da comunidade internacional. </w:t>
      </w:r>
    </w:p>
    <w:p w:rsidR="002A5D7E" w:rsidRPr="00A13214" w:rsidRDefault="002A5D7E" w:rsidP="00941AFC">
      <w:pPr>
        <w:jc w:val="both"/>
        <w:rPr>
          <w:rFonts w:ascii="Galliard BT" w:hAnsi="Galliard BT"/>
        </w:rPr>
      </w:pPr>
    </w:p>
    <w:p w:rsidR="005773C5" w:rsidRPr="00A13214" w:rsidRDefault="00280EA3" w:rsidP="00941AFC">
      <w:pPr>
        <w:jc w:val="both"/>
        <w:rPr>
          <w:rFonts w:ascii="Galliard BT" w:hAnsi="Galliard BT"/>
        </w:rPr>
      </w:pPr>
      <w:r w:rsidRPr="00A13214">
        <w:rPr>
          <w:rFonts w:ascii="Galliard BT" w:hAnsi="Galliard BT"/>
        </w:rPr>
        <w:t>Haushofer</w:t>
      </w:r>
      <w:r w:rsidR="00D3691B" w:rsidRPr="00A13214">
        <w:rPr>
          <w:rFonts w:ascii="Galliard BT" w:hAnsi="Galliard BT"/>
        </w:rPr>
        <w:t xml:space="preserve"> </w:t>
      </w:r>
      <w:r w:rsidR="007E0C18" w:rsidRPr="00A13214">
        <w:rPr>
          <w:rFonts w:ascii="Galliard BT" w:hAnsi="Galliard BT"/>
        </w:rPr>
        <w:t>vê aquilo e fica</w:t>
      </w:r>
      <w:r w:rsidR="00D3691B" w:rsidRPr="00A13214">
        <w:rPr>
          <w:rFonts w:ascii="Galliard BT" w:hAnsi="Galliard BT"/>
        </w:rPr>
        <w:t xml:space="preserve"> maravilhado:</w:t>
      </w:r>
      <w:r w:rsidR="002A5D7E" w:rsidRPr="00A13214">
        <w:rPr>
          <w:rFonts w:ascii="Galliard BT" w:hAnsi="Galliard BT"/>
        </w:rPr>
        <w:t xml:space="preserve"> “É isso que nós precisamos fazer</w:t>
      </w:r>
      <w:r w:rsidR="007E0C18" w:rsidRPr="00A13214">
        <w:rPr>
          <w:rFonts w:ascii="Galliard BT" w:hAnsi="Galliard BT"/>
        </w:rPr>
        <w:t>!”</w:t>
      </w:r>
      <w:r w:rsidR="00D22F76" w:rsidRPr="00A13214">
        <w:rPr>
          <w:rFonts w:ascii="Galliard BT" w:hAnsi="Galliard BT"/>
        </w:rPr>
        <w:t xml:space="preserve"> </w:t>
      </w:r>
      <w:r w:rsidR="00D3691B" w:rsidRPr="00A13214">
        <w:rPr>
          <w:rFonts w:ascii="Galliard BT" w:hAnsi="Galliard BT"/>
        </w:rPr>
        <w:t>Volta para</w:t>
      </w:r>
      <w:r w:rsidR="00D22F76" w:rsidRPr="00A13214">
        <w:rPr>
          <w:rFonts w:ascii="Galliard BT" w:hAnsi="Galliard BT"/>
        </w:rPr>
        <w:t xml:space="preserve"> a Alemanha, funda o </w:t>
      </w:r>
      <w:r w:rsidR="00D3691B" w:rsidRPr="00A13214">
        <w:rPr>
          <w:rFonts w:ascii="Galliard BT" w:hAnsi="Galliard BT"/>
        </w:rPr>
        <w:t>Instituto de Geopolítica e uma revista</w:t>
      </w:r>
      <w:r w:rsidR="004D42AF" w:rsidRPr="00A13214">
        <w:rPr>
          <w:rFonts w:ascii="Galliard BT" w:hAnsi="Galliard BT"/>
        </w:rPr>
        <w:t>,</w:t>
      </w:r>
      <w:r w:rsidR="00D22F76" w:rsidRPr="00A13214">
        <w:rPr>
          <w:rFonts w:ascii="Galliard BT" w:hAnsi="Galliard BT"/>
        </w:rPr>
        <w:t xml:space="preserve"> começa a tentar fazer a cabeça dos políticos no sentido de despertar o interesse deles para essa nova disciplina qu</w:t>
      </w:r>
      <w:r w:rsidR="007E0C18" w:rsidRPr="00A13214">
        <w:rPr>
          <w:rFonts w:ascii="Galliard BT" w:hAnsi="Galliard BT"/>
        </w:rPr>
        <w:t>e ele tinha acabado de criar</w:t>
      </w:r>
      <w:r w:rsidR="00D22F76" w:rsidRPr="00A13214">
        <w:rPr>
          <w:rFonts w:ascii="Galliard BT" w:hAnsi="Galliard BT"/>
          <w:i/>
        </w:rPr>
        <w:t>.</w:t>
      </w:r>
      <w:r w:rsidR="00D22F76" w:rsidRPr="00A13214">
        <w:rPr>
          <w:rFonts w:ascii="Galliard BT" w:hAnsi="Galliard BT"/>
        </w:rPr>
        <w:t xml:space="preserve"> Ora, a geopolítica consiste em faz</w:t>
      </w:r>
      <w:r w:rsidR="00D3691B" w:rsidRPr="00A13214">
        <w:rPr>
          <w:rFonts w:ascii="Galliard BT" w:hAnsi="Galliard BT"/>
        </w:rPr>
        <w:t>er exatamente o que o Japão fez:</w:t>
      </w:r>
      <w:r w:rsidR="00D22F76" w:rsidRPr="00A13214">
        <w:rPr>
          <w:rFonts w:ascii="Galliard BT" w:hAnsi="Galliard BT"/>
        </w:rPr>
        <w:t xml:space="preserve"> usar todos os dados fornecidos pela geografia política, pela geografia humana,</w:t>
      </w:r>
      <w:r w:rsidR="00D3691B" w:rsidRPr="00A13214">
        <w:rPr>
          <w:rFonts w:ascii="Galliard BT" w:hAnsi="Galliard BT"/>
        </w:rPr>
        <w:t xml:space="preserve"> pela geografia econômica</w:t>
      </w:r>
      <w:r w:rsidR="00D22F76" w:rsidRPr="00A13214">
        <w:rPr>
          <w:rFonts w:ascii="Galliard BT" w:hAnsi="Galliard BT"/>
        </w:rPr>
        <w:t xml:space="preserve"> etc. em vista de um plano de governo. </w:t>
      </w:r>
      <w:r w:rsidR="00A15427" w:rsidRPr="00A13214">
        <w:rPr>
          <w:rFonts w:ascii="Galliard BT" w:hAnsi="Galliard BT"/>
        </w:rPr>
        <w:t>A</w:t>
      </w:r>
      <w:r w:rsidR="00D22F76" w:rsidRPr="00A13214">
        <w:rPr>
          <w:rFonts w:ascii="Galliard BT" w:hAnsi="Galliard BT"/>
        </w:rPr>
        <w:t xml:space="preserve"> geopol</w:t>
      </w:r>
      <w:r w:rsidR="00A15427" w:rsidRPr="00A13214">
        <w:rPr>
          <w:rFonts w:ascii="Galliard BT" w:hAnsi="Galliard BT"/>
        </w:rPr>
        <w:t>ítica não é uma ciência teórica;</w:t>
      </w:r>
      <w:r w:rsidR="00D22F76" w:rsidRPr="00A13214">
        <w:rPr>
          <w:rFonts w:ascii="Galliard BT" w:hAnsi="Galliard BT"/>
        </w:rPr>
        <w:t xml:space="preserve"> é uma ciência que visa, diz ele, a preparar o estadista. </w:t>
      </w:r>
      <w:r w:rsidR="00A15427" w:rsidRPr="00A13214">
        <w:rPr>
          <w:rFonts w:ascii="Galliard BT" w:hAnsi="Galliard BT"/>
        </w:rPr>
        <w:t>É</w:t>
      </w:r>
      <w:r w:rsidR="00D22F76" w:rsidRPr="00A13214">
        <w:rPr>
          <w:rFonts w:ascii="Galliard BT" w:hAnsi="Galliard BT"/>
        </w:rPr>
        <w:t xml:space="preserve"> uma ciência na qual o Estado é visto não como uma entidade estática tal como na geografia política — na geografia política você vê lá uma fronteira d</w:t>
      </w:r>
      <w:r w:rsidR="00A15427" w:rsidRPr="00A13214">
        <w:rPr>
          <w:rFonts w:ascii="Galliard BT" w:hAnsi="Galliard BT"/>
        </w:rPr>
        <w:t xml:space="preserve">efinida, jurisdições definidas </w:t>
      </w:r>
      <w:r w:rsidR="00D22F76" w:rsidRPr="00A13214">
        <w:rPr>
          <w:rFonts w:ascii="Galliard BT" w:hAnsi="Galliard BT"/>
        </w:rPr>
        <w:t xml:space="preserve">etc. —, mas vê o Estado como uma entidade dinâmica, uma entidade em crescimento. </w:t>
      </w:r>
      <w:r w:rsidR="00A15427" w:rsidRPr="00A13214">
        <w:rPr>
          <w:rFonts w:ascii="Galliard BT" w:hAnsi="Galliard BT"/>
        </w:rPr>
        <w:t>A</w:t>
      </w:r>
      <w:r w:rsidR="00D22F76" w:rsidRPr="00A13214">
        <w:rPr>
          <w:rFonts w:ascii="Galliard BT" w:hAnsi="Galliard BT"/>
        </w:rPr>
        <w:t xml:space="preserve"> idéia da expansão internacional</w:t>
      </w:r>
      <w:r w:rsidR="00A15427" w:rsidRPr="00A13214">
        <w:rPr>
          <w:rFonts w:ascii="Galliard BT" w:hAnsi="Galliard BT"/>
        </w:rPr>
        <w:t xml:space="preserve"> – </w:t>
      </w:r>
      <w:r w:rsidR="00AF35D9" w:rsidRPr="00A13214">
        <w:rPr>
          <w:rFonts w:ascii="Galliard BT" w:hAnsi="Galliard BT"/>
        </w:rPr>
        <w:t>a</w:t>
      </w:r>
      <w:r w:rsidR="00A15427" w:rsidRPr="00A13214">
        <w:rPr>
          <w:rFonts w:ascii="Galliard BT" w:hAnsi="Galliard BT"/>
        </w:rPr>
        <w:t xml:space="preserve"> idéia do imperialismo, em suma –</w:t>
      </w:r>
      <w:r w:rsidR="00AF35D9" w:rsidRPr="00A13214">
        <w:rPr>
          <w:rFonts w:ascii="Galliard BT" w:hAnsi="Galliard BT"/>
        </w:rPr>
        <w:t xml:space="preserve"> está no coração mesmo da geopolítica. </w:t>
      </w:r>
      <w:r w:rsidR="00A15427" w:rsidRPr="00A13214">
        <w:rPr>
          <w:rFonts w:ascii="Galliard BT" w:hAnsi="Galliard BT"/>
        </w:rPr>
        <w:t>P</w:t>
      </w:r>
      <w:r w:rsidR="00481F66" w:rsidRPr="00A13214">
        <w:rPr>
          <w:rFonts w:ascii="Galliard BT" w:hAnsi="Galliard BT"/>
        </w:rPr>
        <w:t>odemos definir a geopolítica</w:t>
      </w:r>
      <w:r w:rsidR="00A15427" w:rsidRPr="00A13214">
        <w:rPr>
          <w:rFonts w:ascii="Galliard BT" w:hAnsi="Galliard BT"/>
        </w:rPr>
        <w:t xml:space="preserve"> quase</w:t>
      </w:r>
      <w:r w:rsidR="00481F66" w:rsidRPr="00A13214">
        <w:rPr>
          <w:rFonts w:ascii="Galliard BT" w:hAnsi="Galliard BT"/>
        </w:rPr>
        <w:t xml:space="preserve"> como </w:t>
      </w:r>
      <w:r w:rsidR="00A15427" w:rsidRPr="00A13214">
        <w:rPr>
          <w:rFonts w:ascii="Galliard BT" w:hAnsi="Galliard BT"/>
        </w:rPr>
        <w:t>“</w:t>
      </w:r>
      <w:r w:rsidR="00481F66" w:rsidRPr="00A13214">
        <w:rPr>
          <w:rFonts w:ascii="Galliard BT" w:hAnsi="Galliard BT"/>
        </w:rPr>
        <w:t>a arte do imperialismo</w:t>
      </w:r>
      <w:r w:rsidR="00A15427" w:rsidRPr="00A13214">
        <w:rPr>
          <w:rFonts w:ascii="Galliard BT" w:hAnsi="Galliard BT"/>
        </w:rPr>
        <w:t>”</w:t>
      </w:r>
      <w:r w:rsidR="00481F66" w:rsidRPr="00A13214">
        <w:rPr>
          <w:rFonts w:ascii="Galliard BT" w:hAnsi="Galliard BT"/>
        </w:rPr>
        <w:t>, a ciência e a arte do imperialismo.</w:t>
      </w:r>
      <w:r w:rsidR="00BD670A" w:rsidRPr="00A13214">
        <w:rPr>
          <w:rFonts w:ascii="Galliard BT" w:hAnsi="Galliard BT"/>
        </w:rPr>
        <w:t xml:space="preserve"> </w:t>
      </w:r>
      <w:r w:rsidR="00A15427" w:rsidRPr="00A13214">
        <w:rPr>
          <w:rFonts w:ascii="Galliard BT" w:hAnsi="Galliard BT"/>
        </w:rPr>
        <w:t>É</w:t>
      </w:r>
      <w:r w:rsidR="00BD670A" w:rsidRPr="00A13214">
        <w:rPr>
          <w:rFonts w:ascii="Galliard BT" w:hAnsi="Galliard BT"/>
        </w:rPr>
        <w:t xml:space="preserve"> uma ciência ou uma arte que vive numa fronteira muito indefinida entre o conhecimento teórico e a ação política, é uma articulação dessas duas coisas. </w:t>
      </w:r>
    </w:p>
    <w:p w:rsidR="005773C5" w:rsidRPr="00A13214" w:rsidRDefault="005773C5" w:rsidP="00941AFC">
      <w:pPr>
        <w:jc w:val="both"/>
        <w:rPr>
          <w:rFonts w:ascii="Galliard BT" w:hAnsi="Galliard BT"/>
        </w:rPr>
      </w:pPr>
    </w:p>
    <w:p w:rsidR="005773C5" w:rsidRPr="00A13214" w:rsidRDefault="00521C67" w:rsidP="00941AFC">
      <w:pPr>
        <w:jc w:val="both"/>
        <w:rPr>
          <w:rFonts w:ascii="Galliard BT" w:hAnsi="Galliard BT"/>
        </w:rPr>
      </w:pPr>
      <w:r w:rsidRPr="00A13214">
        <w:rPr>
          <w:rFonts w:ascii="Galliard BT" w:hAnsi="Galliard BT"/>
        </w:rPr>
        <w:t>Sendo assim,</w:t>
      </w:r>
      <w:r w:rsidR="00BD670A" w:rsidRPr="00A13214">
        <w:rPr>
          <w:rFonts w:ascii="Galliard BT" w:hAnsi="Galliard BT"/>
        </w:rPr>
        <w:t xml:space="preserve"> é clar</w:t>
      </w:r>
      <w:r w:rsidRPr="00A13214">
        <w:rPr>
          <w:rFonts w:ascii="Galliard BT" w:hAnsi="Galliard BT"/>
        </w:rPr>
        <w:t>o que é altamente duvidoso o estatuto científico da geopolítica, m</w:t>
      </w:r>
      <w:r w:rsidR="005773C5" w:rsidRPr="00A13214">
        <w:rPr>
          <w:rFonts w:ascii="Galliard BT" w:hAnsi="Galliard BT"/>
        </w:rPr>
        <w:t xml:space="preserve">esmo porque a utilização de informações falsas de ordem geográfica era um dos elementos fundamentais da operação que ele viu se desempenhar no Japão, e </w:t>
      </w:r>
      <w:r w:rsidRPr="00A13214">
        <w:rPr>
          <w:rFonts w:ascii="Galliard BT" w:hAnsi="Galliard BT"/>
        </w:rPr>
        <w:t xml:space="preserve">foi </w:t>
      </w:r>
      <w:r w:rsidR="005773C5" w:rsidRPr="00A13214">
        <w:rPr>
          <w:rFonts w:ascii="Galliard BT" w:hAnsi="Galliard BT"/>
        </w:rPr>
        <w:t xml:space="preserve">justamente isso que o impressionou. </w:t>
      </w:r>
      <w:r w:rsidRPr="00A13214">
        <w:rPr>
          <w:rFonts w:ascii="Galliard BT" w:hAnsi="Galliard BT"/>
        </w:rPr>
        <w:t>O</w:t>
      </w:r>
      <w:r w:rsidR="005773C5" w:rsidRPr="00A13214">
        <w:rPr>
          <w:rFonts w:ascii="Galliard BT" w:hAnsi="Galliard BT"/>
        </w:rPr>
        <w:t xml:space="preserve"> governo japonês, usando de informações falsas, criava um estado de medo com relação a </w:t>
      </w:r>
      <w:r w:rsidRPr="00A13214">
        <w:rPr>
          <w:rFonts w:ascii="Galliard BT" w:hAnsi="Galliard BT"/>
        </w:rPr>
        <w:t>dois problemas que não existiam;</w:t>
      </w:r>
      <w:r w:rsidR="005773C5" w:rsidRPr="00A13214">
        <w:rPr>
          <w:rFonts w:ascii="Galliard BT" w:hAnsi="Galliard BT"/>
        </w:rPr>
        <w:t xml:space="preserve"> a pretexto de </w:t>
      </w:r>
      <w:r w:rsidRPr="00A13214">
        <w:rPr>
          <w:rFonts w:ascii="Galliard BT" w:hAnsi="Galliard BT"/>
        </w:rPr>
        <w:t>resolvê-los</w:t>
      </w:r>
      <w:proofErr w:type="gramStart"/>
      <w:r w:rsidRPr="00A13214">
        <w:rPr>
          <w:rFonts w:ascii="Galliard BT" w:hAnsi="Galliard BT"/>
        </w:rPr>
        <w:t xml:space="preserve">, </w:t>
      </w:r>
      <w:r w:rsidR="005773C5" w:rsidRPr="00A13214">
        <w:rPr>
          <w:rFonts w:ascii="Galliard BT" w:hAnsi="Galliard BT"/>
        </w:rPr>
        <w:t>lançava-se</w:t>
      </w:r>
      <w:proofErr w:type="gramEnd"/>
      <w:r w:rsidR="005773C5" w:rsidRPr="00A13214">
        <w:rPr>
          <w:rFonts w:ascii="Galliard BT" w:hAnsi="Galliard BT"/>
        </w:rPr>
        <w:t xml:space="preserve"> </w:t>
      </w:r>
      <w:r w:rsidRPr="00A13214">
        <w:rPr>
          <w:rFonts w:ascii="Galliard BT" w:hAnsi="Galliard BT"/>
        </w:rPr>
        <w:t>n</w:t>
      </w:r>
      <w:r w:rsidR="005773C5" w:rsidRPr="00A13214">
        <w:rPr>
          <w:rFonts w:ascii="Galliard BT" w:hAnsi="Galliard BT"/>
        </w:rPr>
        <w:t>uma operação imperialista muito bem sucedida. Haushofer achou que era justamente isso que tinha faltado na Aleman</w:t>
      </w:r>
      <w:r w:rsidRPr="00A13214">
        <w:rPr>
          <w:rFonts w:ascii="Galliard BT" w:hAnsi="Galliard BT"/>
        </w:rPr>
        <w:t>ha durante a I Guerra:</w:t>
      </w:r>
      <w:r w:rsidR="005773C5" w:rsidRPr="00A13214">
        <w:rPr>
          <w:rFonts w:ascii="Galliard BT" w:hAnsi="Galliard BT"/>
        </w:rPr>
        <w:t xml:space="preserve"> “Nós atacamos para todos os lados ao mesmo, sem nenhum plano geopolítico”. Então ele começou a formar políticos e militantes, adestra</w:t>
      </w:r>
      <w:r w:rsidRPr="00A13214">
        <w:rPr>
          <w:rFonts w:ascii="Galliard BT" w:hAnsi="Galliard BT"/>
        </w:rPr>
        <w:t>ndo-os ness</w:t>
      </w:r>
      <w:r w:rsidR="0027441D" w:rsidRPr="00A13214">
        <w:rPr>
          <w:rFonts w:ascii="Galliard BT" w:hAnsi="Galliard BT"/>
        </w:rPr>
        <w:t>a técnica geopolítica</w:t>
      </w:r>
      <w:r w:rsidR="005773C5" w:rsidRPr="00A13214">
        <w:rPr>
          <w:rFonts w:ascii="Galliard BT" w:hAnsi="Galliard BT"/>
        </w:rPr>
        <w:t>.</w:t>
      </w:r>
    </w:p>
    <w:p w:rsidR="005773C5" w:rsidRPr="00A13214" w:rsidRDefault="005773C5" w:rsidP="00941AFC">
      <w:pPr>
        <w:jc w:val="both"/>
        <w:rPr>
          <w:rFonts w:ascii="Galliard BT" w:hAnsi="Galliard BT"/>
        </w:rPr>
      </w:pPr>
    </w:p>
    <w:p w:rsidR="00293958" w:rsidRPr="00A13214" w:rsidRDefault="00293958" w:rsidP="00941AFC">
      <w:pPr>
        <w:jc w:val="both"/>
        <w:rPr>
          <w:rFonts w:ascii="Galliard BT" w:hAnsi="Galliard BT"/>
        </w:rPr>
      </w:pPr>
      <w:r w:rsidRPr="00A13214">
        <w:rPr>
          <w:rFonts w:ascii="Galliard BT" w:hAnsi="Galliard BT"/>
        </w:rPr>
        <w:t>Uma vez que o</w:t>
      </w:r>
      <w:r w:rsidR="005773C5" w:rsidRPr="00A13214">
        <w:rPr>
          <w:rFonts w:ascii="Galliard BT" w:hAnsi="Galliard BT"/>
        </w:rPr>
        <w:t xml:space="preserve"> preceito fundamental da geopolítica é o solo</w:t>
      </w:r>
      <w:r w:rsidRPr="00A13214">
        <w:rPr>
          <w:rFonts w:ascii="Galliard BT" w:hAnsi="Galliard BT"/>
        </w:rPr>
        <w:t>, que</w:t>
      </w:r>
      <w:r w:rsidR="005773C5" w:rsidRPr="00A13214">
        <w:rPr>
          <w:rFonts w:ascii="Galliard BT" w:hAnsi="Galliard BT"/>
        </w:rPr>
        <w:t xml:space="preserve"> é </w:t>
      </w:r>
      <w:r w:rsidRPr="00A13214">
        <w:rPr>
          <w:rFonts w:ascii="Galliard BT" w:hAnsi="Galliard BT"/>
        </w:rPr>
        <w:t>o elemento principal do poder (</w:t>
      </w:r>
      <w:r w:rsidR="0084628D" w:rsidRPr="00A13214">
        <w:rPr>
          <w:rFonts w:ascii="Galliard BT" w:hAnsi="Galliard BT"/>
        </w:rPr>
        <w:t>é ali que estão as riqueza</w:t>
      </w:r>
      <w:r w:rsidRPr="00A13214">
        <w:rPr>
          <w:rFonts w:ascii="Galliard BT" w:hAnsi="Galliard BT"/>
        </w:rPr>
        <w:t>s, as possibilidades econômicas</w:t>
      </w:r>
      <w:r w:rsidR="0084628D" w:rsidRPr="00A13214">
        <w:rPr>
          <w:rFonts w:ascii="Galliard BT" w:hAnsi="Galliard BT"/>
        </w:rPr>
        <w:t xml:space="preserve"> etc.</w:t>
      </w:r>
      <w:r w:rsidRPr="00A13214">
        <w:rPr>
          <w:rFonts w:ascii="Galliard BT" w:hAnsi="Galliard BT"/>
        </w:rPr>
        <w:t xml:space="preserve">), </w:t>
      </w:r>
      <w:r w:rsidR="0084628D" w:rsidRPr="00A13214">
        <w:rPr>
          <w:rFonts w:ascii="Galliard BT" w:hAnsi="Galliard BT"/>
        </w:rPr>
        <w:t>pode</w:t>
      </w:r>
      <w:r w:rsidRPr="00A13214">
        <w:rPr>
          <w:rFonts w:ascii="Galliard BT" w:hAnsi="Galliard BT"/>
        </w:rPr>
        <w:t>-se também</w:t>
      </w:r>
      <w:r w:rsidR="0084628D" w:rsidRPr="00A13214">
        <w:rPr>
          <w:rFonts w:ascii="Galliard BT" w:hAnsi="Galliard BT"/>
        </w:rPr>
        <w:t xml:space="preserve"> definir </w:t>
      </w:r>
      <w:r w:rsidR="00AC6265" w:rsidRPr="00A13214">
        <w:rPr>
          <w:rFonts w:ascii="Galliard BT" w:hAnsi="Galliard BT"/>
          <w:b/>
          <w:color w:val="FF0000"/>
          <w:sz w:val="16"/>
          <w:szCs w:val="16"/>
        </w:rPr>
        <w:t>[</w:t>
      </w:r>
      <w:proofErr w:type="gramStart"/>
      <w:r w:rsidR="00AC6265" w:rsidRPr="00A13214">
        <w:rPr>
          <w:rFonts w:ascii="Galliard BT" w:hAnsi="Galliard BT"/>
          <w:b/>
          <w:color w:val="FF0000"/>
          <w:sz w:val="16"/>
          <w:szCs w:val="16"/>
        </w:rPr>
        <w:t>00:30</w:t>
      </w:r>
      <w:proofErr w:type="gramEnd"/>
      <w:r w:rsidR="00AC6265" w:rsidRPr="00A13214">
        <w:rPr>
          <w:rFonts w:ascii="Galliard BT" w:hAnsi="Galliard BT"/>
          <w:b/>
          <w:color w:val="FF0000"/>
          <w:sz w:val="16"/>
          <w:szCs w:val="16"/>
        </w:rPr>
        <w:t>]</w:t>
      </w:r>
      <w:r w:rsidR="00AC6265" w:rsidRPr="00A13214">
        <w:rPr>
          <w:rFonts w:ascii="Galliard BT" w:hAnsi="Galliard BT"/>
        </w:rPr>
        <w:t xml:space="preserve"> </w:t>
      </w:r>
      <w:r w:rsidR="0084628D" w:rsidRPr="00A13214">
        <w:rPr>
          <w:rFonts w:ascii="Galliard BT" w:hAnsi="Galliard BT"/>
        </w:rPr>
        <w:t xml:space="preserve">a geopolítica como </w:t>
      </w:r>
      <w:r w:rsidRPr="00A13214">
        <w:rPr>
          <w:rFonts w:ascii="Galliard BT" w:hAnsi="Galliard BT"/>
        </w:rPr>
        <w:t>“</w:t>
      </w:r>
      <w:r w:rsidR="0084628D" w:rsidRPr="00A13214">
        <w:rPr>
          <w:rFonts w:ascii="Galliard BT" w:hAnsi="Galliard BT"/>
        </w:rPr>
        <w:t>a arte de conquistar território, utilizando os recursos da maneira ma</w:t>
      </w:r>
      <w:r w:rsidRPr="00A13214">
        <w:rPr>
          <w:rFonts w:ascii="Galliard BT" w:hAnsi="Galliard BT"/>
        </w:rPr>
        <w:t>is econômica e prática possível” –</w:t>
      </w:r>
      <w:r w:rsidR="0084628D" w:rsidRPr="00A13214">
        <w:rPr>
          <w:rFonts w:ascii="Galliard BT" w:hAnsi="Galliard BT"/>
        </w:rPr>
        <w:t xml:space="preserve"> quer dizer, há uma planejamento racional da ação. Mas não se pode dizer que isso tem uma estrutura totalmente científica</w:t>
      </w:r>
      <w:r w:rsidRPr="00A13214">
        <w:rPr>
          <w:rFonts w:ascii="Galliard BT" w:hAnsi="Galliard BT"/>
        </w:rPr>
        <w:t>. P</w:t>
      </w:r>
      <w:r w:rsidR="0084628D" w:rsidRPr="00A13214">
        <w:rPr>
          <w:rFonts w:ascii="Galliard BT" w:hAnsi="Galliard BT"/>
        </w:rPr>
        <w:t>or quê? Porque as decisões</w:t>
      </w:r>
      <w:r w:rsidRPr="00A13214">
        <w:rPr>
          <w:rFonts w:ascii="Galliard BT" w:hAnsi="Galliard BT"/>
        </w:rPr>
        <w:t xml:space="preserve"> de Estado são atos de vontade –</w:t>
      </w:r>
      <w:r w:rsidR="0084628D" w:rsidRPr="00A13214">
        <w:rPr>
          <w:rFonts w:ascii="Galliard BT" w:hAnsi="Galliard BT"/>
        </w:rPr>
        <w:t xml:space="preserve"> um Estado não é obrigado a ter uma política de expansão imperialista, ele </w:t>
      </w:r>
      <w:r w:rsidRPr="00A13214">
        <w:rPr>
          <w:rFonts w:ascii="Galliard BT" w:hAnsi="Galliard BT"/>
        </w:rPr>
        <w:t>terá se</w:t>
      </w:r>
      <w:r w:rsidR="0084628D" w:rsidRPr="00A13214">
        <w:rPr>
          <w:rFonts w:ascii="Galliard BT" w:hAnsi="Galliard BT"/>
        </w:rPr>
        <w:t xml:space="preserve"> quiser, alguém precisa tomar a decisão. </w:t>
      </w:r>
    </w:p>
    <w:p w:rsidR="00293958" w:rsidRPr="00A13214" w:rsidRDefault="00293958" w:rsidP="00941AFC">
      <w:pPr>
        <w:jc w:val="both"/>
        <w:rPr>
          <w:rFonts w:ascii="Galliard BT" w:hAnsi="Galliard BT"/>
        </w:rPr>
      </w:pPr>
    </w:p>
    <w:p w:rsidR="005773C5" w:rsidRPr="00A13214" w:rsidRDefault="0084628D" w:rsidP="00941AFC">
      <w:pPr>
        <w:jc w:val="both"/>
        <w:rPr>
          <w:rFonts w:ascii="Galliard BT" w:hAnsi="Galliard BT"/>
        </w:rPr>
      </w:pPr>
      <w:r w:rsidRPr="00A13214">
        <w:rPr>
          <w:rFonts w:ascii="Galliard BT" w:hAnsi="Galliard BT"/>
        </w:rPr>
        <w:lastRenderedPageBreak/>
        <w:t>É curioso que</w:t>
      </w:r>
      <w:r w:rsidR="00293958" w:rsidRPr="00A13214">
        <w:rPr>
          <w:rFonts w:ascii="Galliard BT" w:hAnsi="Galliard BT"/>
        </w:rPr>
        <w:t xml:space="preserve"> ao mesmo tempo estava</w:t>
      </w:r>
      <w:r w:rsidRPr="00A13214">
        <w:rPr>
          <w:rFonts w:ascii="Galliard BT" w:hAnsi="Galliard BT"/>
        </w:rPr>
        <w:t xml:space="preserve"> se desenvolvendo</w:t>
      </w:r>
      <w:r w:rsidR="00293958" w:rsidRPr="00A13214">
        <w:rPr>
          <w:rFonts w:ascii="Galliard BT" w:hAnsi="Galliard BT"/>
        </w:rPr>
        <w:t>,</w:t>
      </w:r>
      <w:r w:rsidRPr="00A13214">
        <w:rPr>
          <w:rFonts w:ascii="Galliard BT" w:hAnsi="Galliard BT"/>
        </w:rPr>
        <w:t xml:space="preserve"> com Karl Schmitt</w:t>
      </w:r>
      <w:r w:rsidR="00293958" w:rsidRPr="00A13214">
        <w:rPr>
          <w:rFonts w:ascii="Galliard BT" w:hAnsi="Galliard BT"/>
        </w:rPr>
        <w:t>,</w:t>
      </w:r>
      <w:r w:rsidRPr="00A13214">
        <w:rPr>
          <w:rFonts w:ascii="Galliard BT" w:hAnsi="Galliard BT"/>
        </w:rPr>
        <w:t xml:space="preserve"> uma nova teoria da constituição. Não só com Karl Schmitt, mas Hans Kelsen. Hans Kelsen tinha descrito uma constituição como um sistema </w:t>
      </w:r>
      <w:r w:rsidR="00293958" w:rsidRPr="00A13214">
        <w:rPr>
          <w:rFonts w:ascii="Galliard BT" w:hAnsi="Galliard BT"/>
        </w:rPr>
        <w:t>de lógica normativa: você tem uma norma fundamental</w:t>
      </w:r>
      <w:r w:rsidR="001246D2" w:rsidRPr="00A13214">
        <w:rPr>
          <w:rFonts w:ascii="Galliard BT" w:hAnsi="Galliard BT"/>
        </w:rPr>
        <w:t xml:space="preserve"> e</w:t>
      </w:r>
      <w:r w:rsidR="00293958" w:rsidRPr="00A13214">
        <w:rPr>
          <w:rFonts w:ascii="Galliard BT" w:hAnsi="Galliard BT"/>
        </w:rPr>
        <w:t>,</w:t>
      </w:r>
      <w:r w:rsidR="001246D2" w:rsidRPr="00A13214">
        <w:rPr>
          <w:rFonts w:ascii="Galliard BT" w:hAnsi="Galliard BT"/>
        </w:rPr>
        <w:t xml:space="preserve"> da norma fundamental</w:t>
      </w:r>
      <w:r w:rsidR="00293958" w:rsidRPr="00A13214">
        <w:rPr>
          <w:rFonts w:ascii="Galliard BT" w:hAnsi="Galliard BT"/>
        </w:rPr>
        <w:t>, tê</w:t>
      </w:r>
      <w:r w:rsidR="001246D2" w:rsidRPr="00A13214">
        <w:rPr>
          <w:rFonts w:ascii="Galliard BT" w:hAnsi="Galliard BT"/>
        </w:rPr>
        <w:t>m de decorrer as normas secundárias, menores, até as úl</w:t>
      </w:r>
      <w:r w:rsidR="00293958" w:rsidRPr="00A13214">
        <w:rPr>
          <w:rFonts w:ascii="Galliard BT" w:hAnsi="Galliard BT"/>
        </w:rPr>
        <w:t>timas leis, decretos municipais</w:t>
      </w:r>
      <w:r w:rsidR="001246D2" w:rsidRPr="00A13214">
        <w:rPr>
          <w:rFonts w:ascii="Galliard BT" w:hAnsi="Galliard BT"/>
        </w:rPr>
        <w:t xml:space="preserve"> etc. Em princípio tudo tem de estar coerente com a constituição</w:t>
      </w:r>
      <w:r w:rsidR="00293958" w:rsidRPr="00A13214">
        <w:rPr>
          <w:rFonts w:ascii="Galliard BT" w:hAnsi="Galliard BT"/>
        </w:rPr>
        <w:t>,</w:t>
      </w:r>
      <w:r w:rsidR="001246D2" w:rsidRPr="00A13214">
        <w:rPr>
          <w:rFonts w:ascii="Galliard BT" w:hAnsi="Galliard BT"/>
        </w:rPr>
        <w:t xml:space="preserve"> e a constituição inteira com a norma fundamental que determina o conjunto. Mas aí surge a discussão: d</w:t>
      </w:r>
      <w:r w:rsidR="00E1348C" w:rsidRPr="00A13214">
        <w:rPr>
          <w:rFonts w:ascii="Galliard BT" w:hAnsi="Galliard BT"/>
        </w:rPr>
        <w:t>e</w:t>
      </w:r>
      <w:r w:rsidR="001246D2" w:rsidRPr="00A13214">
        <w:rPr>
          <w:rFonts w:ascii="Galliard BT" w:hAnsi="Galliard BT"/>
        </w:rPr>
        <w:t xml:space="preserve"> onde nós tiramos a norma fundamental?</w:t>
      </w:r>
    </w:p>
    <w:p w:rsidR="001246D2" w:rsidRPr="00A13214" w:rsidRDefault="001246D2" w:rsidP="00941AFC">
      <w:pPr>
        <w:jc w:val="both"/>
        <w:rPr>
          <w:rFonts w:ascii="Galliard BT" w:hAnsi="Galliard BT"/>
        </w:rPr>
      </w:pPr>
    </w:p>
    <w:p w:rsidR="00E53FCE" w:rsidRPr="00A13214" w:rsidRDefault="001246D2" w:rsidP="00941AFC">
      <w:pPr>
        <w:jc w:val="both"/>
        <w:rPr>
          <w:rFonts w:ascii="Galliard BT" w:hAnsi="Galliard BT"/>
        </w:rPr>
      </w:pPr>
      <w:r w:rsidRPr="00A13214">
        <w:rPr>
          <w:rFonts w:ascii="Galliard BT" w:hAnsi="Galliard BT"/>
        </w:rPr>
        <w:t>Então entra um segundo teórico</w:t>
      </w:r>
      <w:r w:rsidR="00293958" w:rsidRPr="00A13214">
        <w:rPr>
          <w:rFonts w:ascii="Galliard BT" w:hAnsi="Galliard BT"/>
        </w:rPr>
        <w:t>,</w:t>
      </w:r>
      <w:r w:rsidRPr="00A13214">
        <w:rPr>
          <w:rFonts w:ascii="Galliard BT" w:hAnsi="Galliard BT"/>
        </w:rPr>
        <w:t xml:space="preserve"> Karl Schmitt, </w:t>
      </w:r>
      <w:r w:rsidR="00293958" w:rsidRPr="00A13214">
        <w:rPr>
          <w:rFonts w:ascii="Galliard BT" w:hAnsi="Galliard BT"/>
        </w:rPr>
        <w:t>que</w:t>
      </w:r>
      <w:r w:rsidRPr="00A13214">
        <w:rPr>
          <w:rFonts w:ascii="Galliard BT" w:hAnsi="Galliard BT"/>
        </w:rPr>
        <w:t xml:space="preserve"> diz: “A norma fundamental é determinada pela vontade do Estado”. </w:t>
      </w:r>
      <w:r w:rsidR="00293958" w:rsidRPr="00A13214">
        <w:rPr>
          <w:rFonts w:ascii="Galliard BT" w:hAnsi="Galliard BT"/>
        </w:rPr>
        <w:t>A isso</w:t>
      </w:r>
      <w:r w:rsidR="0027441D" w:rsidRPr="00A13214">
        <w:rPr>
          <w:rFonts w:ascii="Galliard BT" w:hAnsi="Galliard BT"/>
        </w:rPr>
        <w:t xml:space="preserve"> </w:t>
      </w:r>
      <w:proofErr w:type="gramStart"/>
      <w:r w:rsidR="0027441D" w:rsidRPr="00A13214">
        <w:rPr>
          <w:rFonts w:ascii="Galliard BT" w:hAnsi="Galliard BT"/>
        </w:rPr>
        <w:t>chamou</w:t>
      </w:r>
      <w:r w:rsidR="00293958" w:rsidRPr="00A13214">
        <w:rPr>
          <w:rFonts w:ascii="Galliard BT" w:hAnsi="Galliard BT"/>
        </w:rPr>
        <w:t>-se</w:t>
      </w:r>
      <w:proofErr w:type="gramEnd"/>
      <w:r w:rsidRPr="00A13214">
        <w:rPr>
          <w:rFonts w:ascii="Galliard BT" w:hAnsi="Galliard BT"/>
        </w:rPr>
        <w:t xml:space="preserve"> então </w:t>
      </w:r>
      <w:r w:rsidRPr="00A13214">
        <w:rPr>
          <w:rFonts w:ascii="Galliard BT" w:hAnsi="Galliard BT"/>
          <w:i/>
        </w:rPr>
        <w:t>decisionismo</w:t>
      </w:r>
      <w:r w:rsidR="00293958" w:rsidRPr="00A13214">
        <w:rPr>
          <w:rFonts w:ascii="Galliard BT" w:hAnsi="Galliard BT"/>
        </w:rPr>
        <w:t>:</w:t>
      </w:r>
      <w:r w:rsidR="00E53FCE" w:rsidRPr="00A13214">
        <w:rPr>
          <w:rFonts w:ascii="Galliard BT" w:hAnsi="Galliard BT"/>
        </w:rPr>
        <w:t xml:space="preserve"> a norma fundamental não precisa se justificar, é o famoso “f</w:t>
      </w:r>
      <w:r w:rsidR="00293958" w:rsidRPr="00A13214">
        <w:rPr>
          <w:rFonts w:ascii="Galliard BT" w:hAnsi="Galliard BT"/>
        </w:rPr>
        <w:t>i-lo porque qui-lo”.</w:t>
      </w:r>
      <w:r w:rsidR="00E53FCE" w:rsidRPr="00A13214">
        <w:rPr>
          <w:rFonts w:ascii="Galliard BT" w:hAnsi="Galliard BT"/>
        </w:rPr>
        <w:t xml:space="preserve"> </w:t>
      </w:r>
      <w:r w:rsidR="00293958" w:rsidRPr="00A13214">
        <w:rPr>
          <w:rFonts w:ascii="Galliard BT" w:hAnsi="Galliard BT"/>
        </w:rPr>
        <w:t>O</w:t>
      </w:r>
      <w:r w:rsidR="00E53FCE" w:rsidRPr="00A13214">
        <w:rPr>
          <w:rFonts w:ascii="Galliard BT" w:hAnsi="Galliard BT"/>
        </w:rPr>
        <w:t xml:space="preserve"> governante determina que </w:t>
      </w:r>
      <w:proofErr w:type="gramStart"/>
      <w:r w:rsidR="00293958" w:rsidRPr="00A13214">
        <w:rPr>
          <w:rFonts w:ascii="Galliard BT" w:hAnsi="Galliard BT"/>
        </w:rPr>
        <w:t>tem</w:t>
      </w:r>
      <w:proofErr w:type="gramEnd"/>
      <w:r w:rsidR="00293958" w:rsidRPr="00A13214">
        <w:rPr>
          <w:rFonts w:ascii="Galliard BT" w:hAnsi="Galliard BT"/>
        </w:rPr>
        <w:t xml:space="preserve"> de ser assim e está acabado –</w:t>
      </w:r>
      <w:r w:rsidR="00E53FCE" w:rsidRPr="00A13214">
        <w:rPr>
          <w:rFonts w:ascii="Galliard BT" w:hAnsi="Galliard BT"/>
        </w:rPr>
        <w:t xml:space="preserve"> como o governo japonês</w:t>
      </w:r>
      <w:r w:rsidR="00293958" w:rsidRPr="00A13214">
        <w:rPr>
          <w:rFonts w:ascii="Galliard BT" w:hAnsi="Galliard BT"/>
        </w:rPr>
        <w:t>, que</w:t>
      </w:r>
      <w:r w:rsidR="00E53FCE" w:rsidRPr="00A13214">
        <w:rPr>
          <w:rFonts w:ascii="Galliard BT" w:hAnsi="Galliard BT"/>
        </w:rPr>
        <w:t xml:space="preserve"> decidiu que tinha de aumentar o seu território, ainda que não precisasse d</w:t>
      </w:r>
      <w:r w:rsidR="00293958" w:rsidRPr="00A13214">
        <w:rPr>
          <w:rFonts w:ascii="Galliard BT" w:hAnsi="Galliard BT"/>
        </w:rPr>
        <w:t>e mais</w:t>
      </w:r>
      <w:r w:rsidR="00E53FCE" w:rsidRPr="00A13214">
        <w:rPr>
          <w:rFonts w:ascii="Galliard BT" w:hAnsi="Galliard BT"/>
        </w:rPr>
        <w:t xml:space="preserve"> território. Então a norma fundamental não pode ser discutida. É claro que mais tarde os nazistas se prevaleceram das duas teorias, tanto da teoria jurídica do Karl Schmitt quanto da geopolítica do Haushofer. </w:t>
      </w:r>
      <w:r w:rsidR="00293958" w:rsidRPr="00A13214">
        <w:rPr>
          <w:rFonts w:ascii="Galliard BT" w:hAnsi="Galliard BT"/>
        </w:rPr>
        <w:t>Porém</w:t>
      </w:r>
      <w:r w:rsidR="00D06F7C" w:rsidRPr="00A13214">
        <w:rPr>
          <w:rFonts w:ascii="Galliard BT" w:hAnsi="Galliard BT"/>
        </w:rPr>
        <w:t>, ao passo em que</w:t>
      </w:r>
      <w:r w:rsidR="00E53FCE" w:rsidRPr="00A13214">
        <w:rPr>
          <w:rFonts w:ascii="Galliard BT" w:hAnsi="Galliard BT"/>
        </w:rPr>
        <w:t xml:space="preserve"> Karl Schmitt permaneceu mais ou menos alheio</w:t>
      </w:r>
      <w:r w:rsidR="00134386" w:rsidRPr="00A13214">
        <w:rPr>
          <w:rFonts w:ascii="Galliard BT" w:hAnsi="Galliard BT"/>
        </w:rPr>
        <w:t>, inocente ne</w:t>
      </w:r>
      <w:r w:rsidR="00D06F7C" w:rsidRPr="00A13214">
        <w:rPr>
          <w:rFonts w:ascii="Galliard BT" w:hAnsi="Galliard BT"/>
        </w:rPr>
        <w:t>ssa história (</w:t>
      </w:r>
      <w:r w:rsidR="00134386" w:rsidRPr="00A13214">
        <w:rPr>
          <w:rFonts w:ascii="Galliard BT" w:hAnsi="Galliard BT"/>
        </w:rPr>
        <w:t>ele simplesmente tentou explicar o</w:t>
      </w:r>
      <w:r w:rsidR="00D06F7C" w:rsidRPr="00A13214">
        <w:rPr>
          <w:rFonts w:ascii="Galliard BT" w:hAnsi="Galliard BT"/>
        </w:rPr>
        <w:t xml:space="preserve"> que as coisas são na realidade),</w:t>
      </w:r>
      <w:r w:rsidR="00134386" w:rsidRPr="00A13214">
        <w:rPr>
          <w:rFonts w:ascii="Galliard BT" w:hAnsi="Galliard BT"/>
        </w:rPr>
        <w:t xml:space="preserve"> </w:t>
      </w:r>
      <w:r w:rsidR="00D06F7C" w:rsidRPr="00A13214">
        <w:rPr>
          <w:rFonts w:ascii="Galliard BT" w:hAnsi="Galliard BT"/>
        </w:rPr>
        <w:t>Haushofer</w:t>
      </w:r>
      <w:r w:rsidR="00134386" w:rsidRPr="00A13214">
        <w:rPr>
          <w:rFonts w:ascii="Galliard BT" w:hAnsi="Galliard BT"/>
        </w:rPr>
        <w:t xml:space="preserve"> fez um esforço pessoal muito grande para penetrar no meio nazista, porque ele viu que era o único partido que estava crescendo e que tinha possibilidade de alcançar o poder. Então</w:t>
      </w:r>
      <w:r w:rsidR="00D06F7C" w:rsidRPr="00A13214">
        <w:rPr>
          <w:rFonts w:ascii="Galliard BT" w:hAnsi="Galliard BT"/>
        </w:rPr>
        <w:t>,</w:t>
      </w:r>
      <w:r w:rsidR="00134386" w:rsidRPr="00A13214">
        <w:rPr>
          <w:rFonts w:ascii="Galliard BT" w:hAnsi="Galliard BT"/>
        </w:rPr>
        <w:t xml:space="preserve"> sem acreditar muito no </w:t>
      </w:r>
      <w:r w:rsidR="00430D7A" w:rsidRPr="00A13214">
        <w:rPr>
          <w:rFonts w:ascii="Galliard BT" w:hAnsi="Galliard BT"/>
        </w:rPr>
        <w:t>nazismo</w:t>
      </w:r>
      <w:r w:rsidR="00134386" w:rsidRPr="00A13214">
        <w:rPr>
          <w:rFonts w:ascii="Galliard BT" w:hAnsi="Galliard BT"/>
        </w:rPr>
        <w:t>, ele se infiltrou no meio d</w:t>
      </w:r>
      <w:r w:rsidR="00430D7A" w:rsidRPr="00A13214">
        <w:rPr>
          <w:rFonts w:ascii="Galliard BT" w:hAnsi="Galliard BT"/>
        </w:rPr>
        <w:t>aqueles</w:t>
      </w:r>
      <w:r w:rsidR="00D06F7C" w:rsidRPr="00A13214">
        <w:rPr>
          <w:rFonts w:ascii="Galliard BT" w:hAnsi="Galliard BT"/>
        </w:rPr>
        <w:t xml:space="preserve"> </w:t>
      </w:r>
      <w:r w:rsidR="00134386" w:rsidRPr="00A13214">
        <w:rPr>
          <w:rFonts w:ascii="Galliard BT" w:hAnsi="Galliard BT"/>
        </w:rPr>
        <w:t>oficiais para fazer deles agentes do seu próprio plano geopolítico.</w:t>
      </w:r>
      <w:r w:rsidR="00E702A0" w:rsidRPr="00A13214">
        <w:rPr>
          <w:rFonts w:ascii="Galliard BT" w:hAnsi="Galliard BT"/>
        </w:rPr>
        <w:t xml:space="preserve"> </w:t>
      </w:r>
      <w:r w:rsidR="00430D7A" w:rsidRPr="00A13214">
        <w:rPr>
          <w:rFonts w:ascii="Galliard BT" w:hAnsi="Galliard BT"/>
        </w:rPr>
        <w:t>O</w:t>
      </w:r>
      <w:r w:rsidR="00E702A0" w:rsidRPr="00A13214">
        <w:rPr>
          <w:rFonts w:ascii="Galliard BT" w:hAnsi="Galliard BT"/>
        </w:rPr>
        <w:t>s nazistas</w:t>
      </w:r>
      <w:r w:rsidR="00D06F7C" w:rsidRPr="00A13214">
        <w:rPr>
          <w:rFonts w:ascii="Galliard BT" w:hAnsi="Galliard BT"/>
        </w:rPr>
        <w:t xml:space="preserve"> achavam que</w:t>
      </w:r>
      <w:r w:rsidR="00E702A0" w:rsidRPr="00A13214">
        <w:rPr>
          <w:rFonts w:ascii="Galliard BT" w:hAnsi="Galliard BT"/>
        </w:rPr>
        <w:t xml:space="preserve"> estavam usando Haushofer, </w:t>
      </w:r>
      <w:r w:rsidR="00D06F7C" w:rsidRPr="00A13214">
        <w:rPr>
          <w:rFonts w:ascii="Galliard BT" w:hAnsi="Galliard BT"/>
        </w:rPr>
        <w:t>mas</w:t>
      </w:r>
      <w:r w:rsidR="00E702A0" w:rsidRPr="00A13214">
        <w:rPr>
          <w:rFonts w:ascii="Galliard BT" w:hAnsi="Galliard BT"/>
        </w:rPr>
        <w:t xml:space="preserve"> ele</w:t>
      </w:r>
      <w:r w:rsidR="00D06F7C" w:rsidRPr="00A13214">
        <w:rPr>
          <w:rFonts w:ascii="Galliard BT" w:hAnsi="Galliard BT"/>
        </w:rPr>
        <w:t xml:space="preserve"> é que</w:t>
      </w:r>
      <w:r w:rsidR="00E702A0" w:rsidRPr="00A13214">
        <w:rPr>
          <w:rFonts w:ascii="Galliard BT" w:hAnsi="Galliard BT"/>
        </w:rPr>
        <w:t xml:space="preserve"> estava usando os nazistas.</w:t>
      </w:r>
    </w:p>
    <w:p w:rsidR="00E702A0" w:rsidRPr="00A13214" w:rsidRDefault="00E702A0" w:rsidP="00941AFC">
      <w:pPr>
        <w:jc w:val="both"/>
        <w:rPr>
          <w:rFonts w:ascii="Galliard BT" w:hAnsi="Galliard BT"/>
        </w:rPr>
      </w:pPr>
    </w:p>
    <w:p w:rsidR="00131257" w:rsidRPr="00A13214" w:rsidRDefault="00E702A0" w:rsidP="00941AFC">
      <w:pPr>
        <w:jc w:val="both"/>
        <w:rPr>
          <w:rFonts w:ascii="Galliard BT" w:hAnsi="Galliard BT"/>
          <w:iCs/>
        </w:rPr>
      </w:pPr>
      <w:r w:rsidRPr="00A13214">
        <w:rPr>
          <w:rFonts w:ascii="Galliard BT" w:hAnsi="Galliard BT"/>
        </w:rPr>
        <w:t xml:space="preserve">Entre os alunos dele </w:t>
      </w:r>
      <w:r w:rsidR="00430D7A" w:rsidRPr="00A13214">
        <w:rPr>
          <w:rFonts w:ascii="Galliard BT" w:hAnsi="Galliard BT"/>
        </w:rPr>
        <w:t>estava</w:t>
      </w:r>
      <w:r w:rsidRPr="00A13214">
        <w:rPr>
          <w:rFonts w:ascii="Galliard BT" w:hAnsi="Galliard BT"/>
        </w:rPr>
        <w:t xml:space="preserve"> Rudolf </w:t>
      </w:r>
      <w:proofErr w:type="spellStart"/>
      <w:r w:rsidRPr="00A13214">
        <w:rPr>
          <w:rFonts w:ascii="Galliard BT" w:hAnsi="Galliard BT"/>
        </w:rPr>
        <w:t>Hess</w:t>
      </w:r>
      <w:proofErr w:type="spellEnd"/>
      <w:r w:rsidRPr="00A13214">
        <w:rPr>
          <w:rFonts w:ascii="Galliard BT" w:hAnsi="Galliard BT"/>
        </w:rPr>
        <w:t>, que depois veio a</w:t>
      </w:r>
      <w:r w:rsidR="00430D7A" w:rsidRPr="00A13214">
        <w:rPr>
          <w:rFonts w:ascii="Galliard BT" w:hAnsi="Galliard BT"/>
        </w:rPr>
        <w:t xml:space="preserve"> se</w:t>
      </w:r>
      <w:r w:rsidRPr="00A13214">
        <w:rPr>
          <w:rFonts w:ascii="Galliard BT" w:hAnsi="Galliard BT"/>
        </w:rPr>
        <w:t xml:space="preserve"> tornar um dos principais assessores do Hitler. </w:t>
      </w:r>
      <w:r w:rsidR="00430D7A" w:rsidRPr="00A13214">
        <w:rPr>
          <w:rFonts w:ascii="Galliard BT" w:hAnsi="Galliard BT"/>
        </w:rPr>
        <w:t>Q</w:t>
      </w:r>
      <w:r w:rsidRPr="00A13214">
        <w:rPr>
          <w:rFonts w:ascii="Galliard BT" w:hAnsi="Galliard BT"/>
        </w:rPr>
        <w:t>uando houve aquel</w:t>
      </w:r>
      <w:r w:rsidR="00E1348C" w:rsidRPr="00A13214">
        <w:rPr>
          <w:rFonts w:ascii="Galliard BT" w:hAnsi="Galliard BT"/>
        </w:rPr>
        <w:t>a</w:t>
      </w:r>
      <w:r w:rsidRPr="00A13214">
        <w:rPr>
          <w:rFonts w:ascii="Galliard BT" w:hAnsi="Galliard BT"/>
        </w:rPr>
        <w:t xml:space="preserve"> tentativa fracassada de golpe de Estado na Alemanha, em 1927, qu</w:t>
      </w:r>
      <w:r w:rsidR="00430D7A" w:rsidRPr="00A13214">
        <w:rPr>
          <w:rFonts w:ascii="Galliard BT" w:hAnsi="Galliard BT"/>
        </w:rPr>
        <w:t xml:space="preserve">ando Hitler e Rudolf </w:t>
      </w:r>
      <w:proofErr w:type="spellStart"/>
      <w:r w:rsidR="00430D7A" w:rsidRPr="00A13214">
        <w:rPr>
          <w:rFonts w:ascii="Galliard BT" w:hAnsi="Galliard BT"/>
        </w:rPr>
        <w:t>Hess</w:t>
      </w:r>
      <w:proofErr w:type="spellEnd"/>
      <w:r w:rsidRPr="00A13214">
        <w:rPr>
          <w:rFonts w:ascii="Galliard BT" w:hAnsi="Galliard BT"/>
        </w:rPr>
        <w:t xml:space="preserve"> foram parar na cadeia, Haushofer fazia co</w:t>
      </w:r>
      <w:r w:rsidR="00430D7A" w:rsidRPr="00A13214">
        <w:rPr>
          <w:rFonts w:ascii="Galliard BT" w:hAnsi="Galliard BT"/>
        </w:rPr>
        <w:t xml:space="preserve">nstantes visitas ao Rudolf </w:t>
      </w:r>
      <w:proofErr w:type="spellStart"/>
      <w:r w:rsidR="00430D7A" w:rsidRPr="00A13214">
        <w:rPr>
          <w:rFonts w:ascii="Galliard BT" w:hAnsi="Galliard BT"/>
        </w:rPr>
        <w:t>Hess</w:t>
      </w:r>
      <w:proofErr w:type="spellEnd"/>
      <w:r w:rsidRPr="00A13214">
        <w:rPr>
          <w:rFonts w:ascii="Galliard BT" w:hAnsi="Galliard BT"/>
        </w:rPr>
        <w:t xml:space="preserve">, que tinha sido seu aluno, e ensinava algumas coisas ao Hitler e ao Rudolf </w:t>
      </w:r>
      <w:proofErr w:type="spellStart"/>
      <w:r w:rsidRPr="00A13214">
        <w:rPr>
          <w:rFonts w:ascii="Galliard BT" w:hAnsi="Galliard BT"/>
        </w:rPr>
        <w:t>Hess</w:t>
      </w:r>
      <w:proofErr w:type="spellEnd"/>
      <w:r w:rsidRPr="00A13214">
        <w:rPr>
          <w:rFonts w:ascii="Galliard BT" w:hAnsi="Galliard BT"/>
        </w:rPr>
        <w:t xml:space="preserve">. Quando se lê o </w:t>
      </w:r>
      <w:proofErr w:type="spellStart"/>
      <w:r w:rsidR="0082366F" w:rsidRPr="00A13214">
        <w:rPr>
          <w:rFonts w:ascii="Galliard BT" w:hAnsi="Galliard BT"/>
          <w:i/>
        </w:rPr>
        <w:t>Mein</w:t>
      </w:r>
      <w:proofErr w:type="spellEnd"/>
      <w:r w:rsidR="0082366F" w:rsidRPr="00A13214">
        <w:rPr>
          <w:rFonts w:ascii="Galliard BT" w:hAnsi="Galliard BT"/>
          <w:i/>
        </w:rPr>
        <w:t xml:space="preserve"> </w:t>
      </w:r>
      <w:proofErr w:type="spellStart"/>
      <w:r w:rsidR="0082366F" w:rsidRPr="00A13214">
        <w:rPr>
          <w:rFonts w:ascii="Galliard BT" w:hAnsi="Galliard BT"/>
          <w:i/>
        </w:rPr>
        <w:t>Kampf</w:t>
      </w:r>
      <w:proofErr w:type="spellEnd"/>
      <w:r w:rsidR="0082366F" w:rsidRPr="00A13214">
        <w:rPr>
          <w:rFonts w:ascii="Galliard BT" w:hAnsi="Galliard BT"/>
        </w:rPr>
        <w:t xml:space="preserve">, </w:t>
      </w:r>
      <w:r w:rsidR="00430D7A" w:rsidRPr="00A13214">
        <w:rPr>
          <w:rFonts w:ascii="Galliard BT" w:hAnsi="Galliard BT"/>
        </w:rPr>
        <w:t>percebe-se que</w:t>
      </w:r>
      <w:r w:rsidR="0082366F" w:rsidRPr="00A13214">
        <w:rPr>
          <w:rFonts w:ascii="Galliard BT" w:hAnsi="Galliard BT"/>
        </w:rPr>
        <w:t xml:space="preserve"> a influência das teorias geopolíticas do H</w:t>
      </w:r>
      <w:r w:rsidR="00430D7A" w:rsidRPr="00A13214">
        <w:rPr>
          <w:rFonts w:ascii="Galliard BT" w:hAnsi="Galliard BT"/>
        </w:rPr>
        <w:t>aushofer está bastante nítida ali</w:t>
      </w:r>
      <w:r w:rsidR="0082366F" w:rsidRPr="00A13214">
        <w:rPr>
          <w:rFonts w:ascii="Galliard BT" w:hAnsi="Galliard BT"/>
        </w:rPr>
        <w:t xml:space="preserve">, mas não se sabe se foi só isso que ele passou aos dois. </w:t>
      </w:r>
      <w:r w:rsidR="00430D7A" w:rsidRPr="00A13214">
        <w:rPr>
          <w:rFonts w:ascii="Galliard BT" w:hAnsi="Galliard BT"/>
        </w:rPr>
        <w:t>A</w:t>
      </w:r>
      <w:r w:rsidR="0082366F" w:rsidRPr="00A13214">
        <w:rPr>
          <w:rFonts w:ascii="Galliard BT" w:hAnsi="Galliard BT"/>
        </w:rPr>
        <w:t xml:space="preserve">o mesmo tempo Haushofer tinha </w:t>
      </w:r>
      <w:proofErr w:type="gramStart"/>
      <w:r w:rsidR="0082366F" w:rsidRPr="00A13214">
        <w:rPr>
          <w:rFonts w:ascii="Galliard BT" w:hAnsi="Galliard BT"/>
        </w:rPr>
        <w:t>um outro</w:t>
      </w:r>
      <w:proofErr w:type="gramEnd"/>
      <w:r w:rsidR="0082366F" w:rsidRPr="00A13214">
        <w:rPr>
          <w:rFonts w:ascii="Galliard BT" w:hAnsi="Galliard BT"/>
        </w:rPr>
        <w:t xml:space="preserve"> campo de atividades que é bastante ligado com esse, mas não tão visível. Consta que </w:t>
      </w:r>
      <w:r w:rsidR="00875455" w:rsidRPr="00A13214">
        <w:rPr>
          <w:rFonts w:ascii="Galliard BT" w:hAnsi="Galliard BT"/>
        </w:rPr>
        <w:t>ele</w:t>
      </w:r>
      <w:r w:rsidR="0082366F" w:rsidRPr="00A13214">
        <w:rPr>
          <w:rFonts w:ascii="Galliard BT" w:hAnsi="Galliard BT"/>
        </w:rPr>
        <w:t xml:space="preserve"> tinha sido discípulo do George </w:t>
      </w:r>
      <w:r w:rsidR="0082366F" w:rsidRPr="00A13214">
        <w:rPr>
          <w:rFonts w:ascii="Galliard BT" w:hAnsi="Galliard BT"/>
          <w:iCs/>
        </w:rPr>
        <w:t>Gurdjie</w:t>
      </w:r>
      <w:r w:rsidR="00875455" w:rsidRPr="00A13214">
        <w:rPr>
          <w:rFonts w:ascii="Galliard BT" w:hAnsi="Galliard BT"/>
          <w:iCs/>
        </w:rPr>
        <w:t>ff durante algum tempo e que</w:t>
      </w:r>
      <w:r w:rsidR="0082366F" w:rsidRPr="00A13214">
        <w:rPr>
          <w:rFonts w:ascii="Galliard BT" w:hAnsi="Galliard BT"/>
          <w:iCs/>
        </w:rPr>
        <w:t xml:space="preserve">, um pouco antes da ascensão dos nazistas ao poder, </w:t>
      </w:r>
      <w:r w:rsidR="00875455" w:rsidRPr="00A13214">
        <w:rPr>
          <w:rFonts w:ascii="Galliard BT" w:hAnsi="Galliard BT"/>
          <w:iCs/>
        </w:rPr>
        <w:t xml:space="preserve">ele </w:t>
      </w:r>
      <w:r w:rsidR="0082366F" w:rsidRPr="00A13214">
        <w:rPr>
          <w:rFonts w:ascii="Galliard BT" w:hAnsi="Galliard BT"/>
          <w:iCs/>
        </w:rPr>
        <w:t xml:space="preserve">fundou uma sociedade secreta chamada </w:t>
      </w:r>
      <w:proofErr w:type="spellStart"/>
      <w:r w:rsidR="0082366F" w:rsidRPr="00A13214">
        <w:rPr>
          <w:rFonts w:ascii="Galliard BT" w:hAnsi="Galliard BT"/>
          <w:i/>
          <w:iCs/>
        </w:rPr>
        <w:t>Vril</w:t>
      </w:r>
      <w:proofErr w:type="spellEnd"/>
      <w:r w:rsidR="0082366F" w:rsidRPr="00A13214">
        <w:rPr>
          <w:rFonts w:ascii="Galliard BT" w:hAnsi="Galliard BT"/>
          <w:iCs/>
        </w:rPr>
        <w:t xml:space="preserve">. O nome </w:t>
      </w:r>
      <w:proofErr w:type="spellStart"/>
      <w:r w:rsidR="0082366F" w:rsidRPr="00A13214">
        <w:rPr>
          <w:rFonts w:ascii="Galliard BT" w:hAnsi="Galliard BT"/>
          <w:i/>
          <w:iCs/>
        </w:rPr>
        <w:t>Vril</w:t>
      </w:r>
      <w:proofErr w:type="spellEnd"/>
      <w:r w:rsidR="0082366F" w:rsidRPr="00A13214">
        <w:rPr>
          <w:rFonts w:ascii="Galliard BT" w:hAnsi="Galliard BT"/>
          <w:iCs/>
        </w:rPr>
        <w:t xml:space="preserve"> foi inspirado num romance </w:t>
      </w:r>
      <w:r w:rsidR="00875455" w:rsidRPr="00A13214">
        <w:rPr>
          <w:rFonts w:ascii="Galliard BT" w:hAnsi="Galliard BT"/>
          <w:iCs/>
        </w:rPr>
        <w:t>do escritor</w:t>
      </w:r>
      <w:r w:rsidR="0082366F" w:rsidRPr="00A13214">
        <w:rPr>
          <w:rFonts w:ascii="Galliard BT" w:hAnsi="Galliard BT"/>
          <w:iCs/>
        </w:rPr>
        <w:t xml:space="preserve"> inglês </w:t>
      </w:r>
      <w:r w:rsidR="000F74EE" w:rsidRPr="00A13214">
        <w:rPr>
          <w:rFonts w:ascii="Galliard BT" w:hAnsi="Galliard BT"/>
          <w:iCs/>
        </w:rPr>
        <w:t xml:space="preserve">Edward </w:t>
      </w:r>
      <w:proofErr w:type="spellStart"/>
      <w:r w:rsidR="000F74EE" w:rsidRPr="00A13214">
        <w:rPr>
          <w:rFonts w:ascii="Galliard BT" w:hAnsi="Galliard BT"/>
          <w:iCs/>
        </w:rPr>
        <w:t>Bulwer-Lytton</w:t>
      </w:r>
      <w:proofErr w:type="spellEnd"/>
      <w:r w:rsidR="000F74EE" w:rsidRPr="00A13214">
        <w:rPr>
          <w:rFonts w:ascii="Galliard BT" w:hAnsi="Galliard BT"/>
          <w:iCs/>
        </w:rPr>
        <w:t xml:space="preserve"> </w:t>
      </w:r>
      <w:r w:rsidR="00875455" w:rsidRPr="00A13214">
        <w:rPr>
          <w:rFonts w:ascii="Galliard BT" w:hAnsi="Galliard BT"/>
          <w:iCs/>
        </w:rPr>
        <w:t>chamado</w:t>
      </w:r>
      <w:r w:rsidR="000F74EE" w:rsidRPr="00A13214">
        <w:rPr>
          <w:rFonts w:ascii="Galliard BT" w:hAnsi="Galliard BT"/>
          <w:iCs/>
        </w:rPr>
        <w:t xml:space="preserve"> </w:t>
      </w:r>
      <w:r w:rsidR="000F74EE" w:rsidRPr="00A13214">
        <w:rPr>
          <w:rFonts w:ascii="Galliard BT" w:hAnsi="Galliard BT"/>
          <w:i/>
          <w:iCs/>
        </w:rPr>
        <w:t xml:space="preserve">The </w:t>
      </w:r>
      <w:proofErr w:type="spellStart"/>
      <w:r w:rsidR="000F74EE" w:rsidRPr="00A13214">
        <w:rPr>
          <w:rFonts w:ascii="Galliard BT" w:hAnsi="Galliard BT"/>
          <w:i/>
          <w:iCs/>
        </w:rPr>
        <w:t>Coming</w:t>
      </w:r>
      <w:proofErr w:type="spellEnd"/>
      <w:r w:rsidR="000F74EE" w:rsidRPr="00A13214">
        <w:rPr>
          <w:rFonts w:ascii="Galliard BT" w:hAnsi="Galliard BT"/>
          <w:i/>
          <w:iCs/>
        </w:rPr>
        <w:t xml:space="preserve"> </w:t>
      </w:r>
      <w:proofErr w:type="spellStart"/>
      <w:r w:rsidR="000F74EE" w:rsidRPr="00A13214">
        <w:rPr>
          <w:rFonts w:ascii="Galliard BT" w:hAnsi="Galliard BT"/>
          <w:i/>
          <w:iCs/>
        </w:rPr>
        <w:t>Race</w:t>
      </w:r>
      <w:proofErr w:type="spellEnd"/>
      <w:r w:rsidR="000F74EE" w:rsidRPr="00A13214">
        <w:rPr>
          <w:rFonts w:ascii="Galliard BT" w:hAnsi="Galliard BT"/>
          <w:iCs/>
        </w:rPr>
        <w:t xml:space="preserve"> (</w:t>
      </w:r>
      <w:r w:rsidR="000F74EE" w:rsidRPr="00A13214">
        <w:rPr>
          <w:rFonts w:ascii="Galliard BT" w:hAnsi="Galliard BT"/>
          <w:i/>
          <w:iCs/>
        </w:rPr>
        <w:t>A Raça Vindoura</w:t>
      </w:r>
      <w:r w:rsidR="000F74EE" w:rsidRPr="00A13214">
        <w:rPr>
          <w:rFonts w:ascii="Galliard BT" w:hAnsi="Galliard BT"/>
          <w:iCs/>
        </w:rPr>
        <w:t xml:space="preserve">), </w:t>
      </w:r>
      <w:r w:rsidR="00875455" w:rsidRPr="00A13214">
        <w:rPr>
          <w:rFonts w:ascii="Galliard BT" w:hAnsi="Galliard BT"/>
          <w:iCs/>
        </w:rPr>
        <w:t>que</w:t>
      </w:r>
      <w:r w:rsidR="000F74EE" w:rsidRPr="00A13214">
        <w:rPr>
          <w:rFonts w:ascii="Galliard BT" w:hAnsi="Galliard BT"/>
          <w:iCs/>
        </w:rPr>
        <w:t xml:space="preserve"> falava de uma raça de homens subterrâneos dotados de capacidades extraordinárias. Eles eram dotados dessas capacidades porque dominavam uma força chamada </w:t>
      </w:r>
      <w:proofErr w:type="spellStart"/>
      <w:r w:rsidR="000F74EE" w:rsidRPr="00A13214">
        <w:rPr>
          <w:rFonts w:ascii="Galliard BT" w:hAnsi="Galliard BT"/>
          <w:iCs/>
        </w:rPr>
        <w:t>vril</w:t>
      </w:r>
      <w:proofErr w:type="spellEnd"/>
      <w:r w:rsidR="00131257" w:rsidRPr="00A13214">
        <w:rPr>
          <w:rFonts w:ascii="Galliard BT" w:hAnsi="Galliard BT"/>
          <w:i/>
          <w:iCs/>
        </w:rPr>
        <w:t xml:space="preserve"> </w:t>
      </w:r>
      <w:r w:rsidR="00131257" w:rsidRPr="00A13214">
        <w:rPr>
          <w:rFonts w:ascii="Galliard BT" w:hAnsi="Galliard BT"/>
          <w:iCs/>
        </w:rPr>
        <w:t>— o</w:t>
      </w:r>
      <w:r w:rsidR="000F74EE" w:rsidRPr="00A13214">
        <w:rPr>
          <w:rFonts w:ascii="Galliard BT" w:hAnsi="Galliard BT"/>
          <w:iCs/>
        </w:rPr>
        <w:t xml:space="preserve"> </w:t>
      </w:r>
      <w:proofErr w:type="spellStart"/>
      <w:r w:rsidR="000F74EE" w:rsidRPr="00A13214">
        <w:rPr>
          <w:rFonts w:ascii="Galliard BT" w:hAnsi="Galliard BT"/>
          <w:iCs/>
        </w:rPr>
        <w:t>vril</w:t>
      </w:r>
      <w:proofErr w:type="spellEnd"/>
      <w:r w:rsidR="000F74EE" w:rsidRPr="00A13214">
        <w:rPr>
          <w:rFonts w:ascii="Galliard BT" w:hAnsi="Galliard BT"/>
          <w:iCs/>
        </w:rPr>
        <w:t xml:space="preserve"> é um análogo do </w:t>
      </w:r>
      <w:r w:rsidR="0027441D" w:rsidRPr="00A13214">
        <w:rPr>
          <w:rFonts w:ascii="Galliard BT" w:hAnsi="Galliard BT"/>
          <w:i/>
          <w:iCs/>
        </w:rPr>
        <w:t>Chi</w:t>
      </w:r>
      <w:r w:rsidR="000F74EE" w:rsidRPr="00A13214">
        <w:rPr>
          <w:rFonts w:ascii="Galliard BT" w:hAnsi="Galliard BT"/>
          <w:iCs/>
        </w:rPr>
        <w:t xml:space="preserve"> chinês </w:t>
      </w:r>
      <w:r w:rsidR="007E3977" w:rsidRPr="00A13214">
        <w:rPr>
          <w:rFonts w:ascii="Galliard BT" w:hAnsi="Galliard BT"/>
          <w:iCs/>
        </w:rPr>
        <w:t xml:space="preserve">ou do </w:t>
      </w:r>
      <w:proofErr w:type="spellStart"/>
      <w:r w:rsidR="0027441D" w:rsidRPr="00A13214">
        <w:rPr>
          <w:rFonts w:ascii="Galliard BT" w:hAnsi="Galliard BT"/>
          <w:i/>
          <w:iCs/>
        </w:rPr>
        <w:t>Hara</w:t>
      </w:r>
      <w:proofErr w:type="spellEnd"/>
      <w:r w:rsidR="0027441D" w:rsidRPr="00A13214">
        <w:rPr>
          <w:rFonts w:ascii="Galliard BT" w:hAnsi="Galliard BT"/>
          <w:iCs/>
        </w:rPr>
        <w:t xml:space="preserve"> </w:t>
      </w:r>
      <w:r w:rsidR="007E3977" w:rsidRPr="00A13214">
        <w:rPr>
          <w:rFonts w:ascii="Galliard BT" w:hAnsi="Galliard BT"/>
          <w:iCs/>
        </w:rPr>
        <w:t>japonês</w:t>
      </w:r>
      <w:r w:rsidR="00E1348C" w:rsidRPr="00A13214">
        <w:rPr>
          <w:rFonts w:ascii="Galliard BT" w:hAnsi="Galliard BT"/>
          <w:iCs/>
        </w:rPr>
        <w:t xml:space="preserve">, </w:t>
      </w:r>
      <w:r w:rsidR="00131257" w:rsidRPr="00A13214">
        <w:rPr>
          <w:rFonts w:ascii="Galliard BT" w:hAnsi="Galliard BT"/>
          <w:iCs/>
        </w:rPr>
        <w:t xml:space="preserve">uma força que poderia ser acumulada no ser humano mediante exercícios ascéticos. </w:t>
      </w:r>
      <w:r w:rsidR="00875455" w:rsidRPr="00A13214">
        <w:rPr>
          <w:rFonts w:ascii="Galliard BT" w:hAnsi="Galliard BT"/>
          <w:iCs/>
        </w:rPr>
        <w:t>E</w:t>
      </w:r>
      <w:r w:rsidR="00131257" w:rsidRPr="00A13214">
        <w:rPr>
          <w:rFonts w:ascii="Galliard BT" w:hAnsi="Galliard BT"/>
          <w:iCs/>
        </w:rPr>
        <w:t xml:space="preserve">ssa sociedade </w:t>
      </w:r>
      <w:proofErr w:type="spellStart"/>
      <w:r w:rsidR="00131257" w:rsidRPr="00A13214">
        <w:rPr>
          <w:rFonts w:ascii="Galliard BT" w:hAnsi="Galliard BT"/>
          <w:iCs/>
        </w:rPr>
        <w:t>vril</w:t>
      </w:r>
      <w:proofErr w:type="spellEnd"/>
      <w:r w:rsidR="00131257" w:rsidRPr="00A13214">
        <w:rPr>
          <w:rFonts w:ascii="Galliard BT" w:hAnsi="Galliard BT"/>
          <w:iCs/>
        </w:rPr>
        <w:t xml:space="preserve"> a</w:t>
      </w:r>
      <w:r w:rsidR="00875455" w:rsidRPr="00A13214">
        <w:rPr>
          <w:rFonts w:ascii="Galliard BT" w:hAnsi="Galliard BT"/>
          <w:iCs/>
        </w:rPr>
        <w:t>creditava que era possível</w:t>
      </w:r>
      <w:r w:rsidR="00EE42AC" w:rsidRPr="00A13214">
        <w:rPr>
          <w:rFonts w:ascii="Galliard BT" w:hAnsi="Galliard BT"/>
          <w:iCs/>
        </w:rPr>
        <w:t>,</w:t>
      </w:r>
      <w:r w:rsidR="00131257" w:rsidRPr="00A13214">
        <w:rPr>
          <w:rFonts w:ascii="Galliard BT" w:hAnsi="Galliard BT"/>
          <w:iCs/>
        </w:rPr>
        <w:t xml:space="preserve"> através de exercícios ascéticos</w:t>
      </w:r>
      <w:r w:rsidR="00EE42AC" w:rsidRPr="00A13214">
        <w:rPr>
          <w:rFonts w:ascii="Galliard BT" w:hAnsi="Galliard BT"/>
          <w:iCs/>
        </w:rPr>
        <w:t>,</w:t>
      </w:r>
      <w:r w:rsidR="00131257" w:rsidRPr="00A13214">
        <w:rPr>
          <w:rFonts w:ascii="Galliard BT" w:hAnsi="Galliard BT"/>
          <w:iCs/>
        </w:rPr>
        <w:t xml:space="preserve"> melhorar a raça alemã, de modo que ela se tornasse tão poderosa quanto os tais homens subterrâneos. Então não sabe se nesses contatos entre Haushofer, Rudolf </w:t>
      </w:r>
      <w:proofErr w:type="spellStart"/>
      <w:r w:rsidR="00131257" w:rsidRPr="00A13214">
        <w:rPr>
          <w:rFonts w:ascii="Galliard BT" w:hAnsi="Galliard BT"/>
          <w:iCs/>
        </w:rPr>
        <w:t>Hess</w:t>
      </w:r>
      <w:proofErr w:type="spellEnd"/>
      <w:r w:rsidR="00131257" w:rsidRPr="00A13214">
        <w:rPr>
          <w:rFonts w:ascii="Galliard BT" w:hAnsi="Galliard BT"/>
          <w:iCs/>
        </w:rPr>
        <w:t xml:space="preserve"> e Hitler na cadeia ele passou para os dois somente as suas doutrinas geopolíticas ou se os cooptou para tal da </w:t>
      </w:r>
      <w:proofErr w:type="spellStart"/>
      <w:r w:rsidR="00131257" w:rsidRPr="00A13214">
        <w:rPr>
          <w:rFonts w:ascii="Galliard BT" w:hAnsi="Galliard BT"/>
          <w:iCs/>
        </w:rPr>
        <w:t>Vril</w:t>
      </w:r>
      <w:proofErr w:type="spellEnd"/>
      <w:r w:rsidR="00131257" w:rsidRPr="00A13214">
        <w:rPr>
          <w:rFonts w:ascii="Galliard BT" w:hAnsi="Galliard BT"/>
          <w:iCs/>
        </w:rPr>
        <w:t xml:space="preserve">. Mas parece razoável que ele o tivesse feito. </w:t>
      </w:r>
    </w:p>
    <w:p w:rsidR="00131257" w:rsidRPr="00A13214" w:rsidRDefault="00131257" w:rsidP="00941AFC">
      <w:pPr>
        <w:jc w:val="both"/>
        <w:rPr>
          <w:rFonts w:ascii="Galliard BT" w:hAnsi="Galliard BT"/>
          <w:iCs/>
        </w:rPr>
      </w:pPr>
    </w:p>
    <w:p w:rsidR="00BD670A" w:rsidRPr="00A13214" w:rsidRDefault="00875455" w:rsidP="00941AFC">
      <w:pPr>
        <w:jc w:val="both"/>
        <w:rPr>
          <w:rFonts w:ascii="Galliard BT" w:hAnsi="Galliard BT"/>
          <w:iCs/>
        </w:rPr>
      </w:pPr>
      <w:r w:rsidRPr="00A13214">
        <w:rPr>
          <w:rFonts w:ascii="Galliard BT" w:hAnsi="Galliard BT"/>
          <w:iCs/>
        </w:rPr>
        <w:t>Q</w:t>
      </w:r>
      <w:r w:rsidR="003031A3" w:rsidRPr="00A13214">
        <w:rPr>
          <w:rFonts w:ascii="Galliard BT" w:hAnsi="Galliard BT"/>
          <w:iCs/>
        </w:rPr>
        <w:t>uem colocou em circulação no Ocidente</w:t>
      </w:r>
      <w:r w:rsidR="00EB2785" w:rsidRPr="00A13214">
        <w:rPr>
          <w:rFonts w:ascii="Galliard BT" w:hAnsi="Galliard BT"/>
          <w:iCs/>
        </w:rPr>
        <w:t xml:space="preserve"> a notícia sobre a </w:t>
      </w:r>
      <w:proofErr w:type="spellStart"/>
      <w:r w:rsidR="00EB2785" w:rsidRPr="00A13214">
        <w:rPr>
          <w:rFonts w:ascii="Galliard BT" w:hAnsi="Galliard BT"/>
          <w:iCs/>
        </w:rPr>
        <w:t>Vril</w:t>
      </w:r>
      <w:proofErr w:type="spellEnd"/>
      <w:r w:rsidR="003031A3" w:rsidRPr="00A13214">
        <w:rPr>
          <w:rFonts w:ascii="Galliard BT" w:hAnsi="Galliard BT"/>
          <w:iCs/>
        </w:rPr>
        <w:t xml:space="preserve"> não foi nenhum teórico da conspiração, nenhum maluco, </w:t>
      </w:r>
      <w:r w:rsidR="00EB2785" w:rsidRPr="00A13214">
        <w:rPr>
          <w:rFonts w:ascii="Galliard BT" w:hAnsi="Galliard BT"/>
          <w:iCs/>
        </w:rPr>
        <w:t>mas u</w:t>
      </w:r>
      <w:r w:rsidR="003031A3" w:rsidRPr="00A13214">
        <w:rPr>
          <w:rFonts w:ascii="Galliard BT" w:hAnsi="Galliard BT"/>
          <w:iCs/>
        </w:rPr>
        <w:t xml:space="preserve">m dos físicos mais eminentes que fugiram </w:t>
      </w:r>
      <w:r w:rsidR="00EB2785" w:rsidRPr="00A13214">
        <w:rPr>
          <w:rFonts w:ascii="Galliard BT" w:hAnsi="Galliard BT"/>
          <w:iCs/>
        </w:rPr>
        <w:t xml:space="preserve">da Alemanha </w:t>
      </w:r>
      <w:r w:rsidR="00EB2785" w:rsidRPr="00A13214">
        <w:rPr>
          <w:rFonts w:ascii="Galliard BT" w:hAnsi="Galliard BT"/>
          <w:iCs/>
        </w:rPr>
        <w:lastRenderedPageBreak/>
        <w:t>nazista para os EUA:</w:t>
      </w:r>
      <w:r w:rsidR="003031A3" w:rsidRPr="00A13214">
        <w:rPr>
          <w:rFonts w:ascii="Galliard BT" w:hAnsi="Galliard BT"/>
          <w:iCs/>
        </w:rPr>
        <w:t xml:space="preserve"> Willy Ley. </w:t>
      </w:r>
      <w:r w:rsidR="00F36A95" w:rsidRPr="00A13214">
        <w:rPr>
          <w:rFonts w:ascii="Galliard BT" w:hAnsi="Galliard BT"/>
          <w:iCs/>
        </w:rPr>
        <w:t>Willy Ley, vocês podem procurar em qualquer enciclopédia, é um físico de alto gabarito</w:t>
      </w:r>
      <w:r w:rsidR="00EB2785" w:rsidRPr="00A13214">
        <w:rPr>
          <w:rFonts w:ascii="Galliard BT" w:hAnsi="Galliard BT"/>
          <w:iCs/>
        </w:rPr>
        <w:t>. F</w:t>
      </w:r>
      <w:r w:rsidR="00F36A95" w:rsidRPr="00A13214">
        <w:rPr>
          <w:rFonts w:ascii="Galliard BT" w:hAnsi="Galliard BT"/>
          <w:iCs/>
        </w:rPr>
        <w:t>oi ele que chegou aqui contando que existia essa sociedade secreta fundada por Haushofer</w:t>
      </w:r>
      <w:r w:rsidRPr="00A13214">
        <w:rPr>
          <w:rFonts w:ascii="Galliard BT" w:hAnsi="Galliard BT"/>
          <w:iCs/>
        </w:rPr>
        <w:t>.</w:t>
      </w:r>
    </w:p>
    <w:p w:rsidR="00F36A95" w:rsidRPr="00A13214" w:rsidRDefault="00F36A95" w:rsidP="00941AFC">
      <w:pPr>
        <w:jc w:val="both"/>
        <w:rPr>
          <w:rFonts w:ascii="Galliard BT" w:hAnsi="Galliard BT"/>
          <w:iCs/>
        </w:rPr>
      </w:pPr>
    </w:p>
    <w:p w:rsidR="00E43BD2" w:rsidRPr="00A13214" w:rsidRDefault="00EB2785" w:rsidP="00941AFC">
      <w:pPr>
        <w:jc w:val="both"/>
        <w:rPr>
          <w:rFonts w:ascii="Galliard BT" w:hAnsi="Galliard BT"/>
          <w:iCs/>
        </w:rPr>
      </w:pPr>
      <w:r w:rsidRPr="00A13214">
        <w:rPr>
          <w:rFonts w:ascii="Galliard BT" w:hAnsi="Galliard BT"/>
          <w:iCs/>
        </w:rPr>
        <w:t>Notem que</w:t>
      </w:r>
      <w:r w:rsidR="00F36A95" w:rsidRPr="00A13214">
        <w:rPr>
          <w:rFonts w:ascii="Galliard BT" w:hAnsi="Galliard BT"/>
          <w:iCs/>
        </w:rPr>
        <w:t xml:space="preserve"> aí a teoria do Mackinder já começa a sofrer algumas alterações. Haushofer, ao ler a conferência do Mackinder, ficou absolutamente fascinado, mas ele leu aquilo sob a ótica japonesa</w:t>
      </w:r>
      <w:r w:rsidR="00E43BD2" w:rsidRPr="00A13214">
        <w:rPr>
          <w:rFonts w:ascii="Galliard BT" w:hAnsi="Galliard BT"/>
          <w:iCs/>
        </w:rPr>
        <w:t xml:space="preserve">. </w:t>
      </w:r>
      <w:r w:rsidRPr="00A13214">
        <w:rPr>
          <w:rFonts w:ascii="Galliard BT" w:hAnsi="Galliard BT"/>
          <w:iCs/>
        </w:rPr>
        <w:t>O</w:t>
      </w:r>
      <w:r w:rsidR="00E43BD2" w:rsidRPr="00A13214">
        <w:rPr>
          <w:rFonts w:ascii="Galliard BT" w:hAnsi="Galliard BT"/>
          <w:iCs/>
        </w:rPr>
        <w:t xml:space="preserve">nde o Mackinder anunciava a possibilidade, o perigo de um império mundial a ser formado a partir do que ele chamava a área </w:t>
      </w:r>
      <w:proofErr w:type="spellStart"/>
      <w:r w:rsidR="00E43BD2" w:rsidRPr="00A13214">
        <w:rPr>
          <w:rFonts w:ascii="Galliard BT" w:hAnsi="Galliard BT"/>
          <w:iCs/>
        </w:rPr>
        <w:t>pivotal</w:t>
      </w:r>
      <w:proofErr w:type="spellEnd"/>
      <w:r w:rsidR="00E43BD2" w:rsidRPr="00A13214">
        <w:rPr>
          <w:rFonts w:ascii="Galliard BT" w:hAnsi="Galliard BT"/>
          <w:iCs/>
        </w:rPr>
        <w:t xml:space="preserve"> — mais tarde ele chamaria </w:t>
      </w:r>
      <w:proofErr w:type="spellStart"/>
      <w:r w:rsidR="00E43BD2" w:rsidRPr="00A13214">
        <w:rPr>
          <w:rFonts w:ascii="Galliard BT" w:hAnsi="Galliard BT"/>
          <w:i/>
          <w:iCs/>
        </w:rPr>
        <w:t>heart</w:t>
      </w:r>
      <w:proofErr w:type="spellEnd"/>
      <w:r w:rsidR="00E43BD2" w:rsidRPr="00A13214">
        <w:rPr>
          <w:rFonts w:ascii="Galliard BT" w:hAnsi="Galliard BT"/>
          <w:i/>
          <w:iCs/>
        </w:rPr>
        <w:t xml:space="preserve"> </w:t>
      </w:r>
      <w:proofErr w:type="spellStart"/>
      <w:r w:rsidR="00E43BD2" w:rsidRPr="00A13214">
        <w:rPr>
          <w:rFonts w:ascii="Galliard BT" w:hAnsi="Galliard BT"/>
          <w:i/>
          <w:iCs/>
        </w:rPr>
        <w:t>land</w:t>
      </w:r>
      <w:proofErr w:type="spellEnd"/>
      <w:r w:rsidRPr="00A13214">
        <w:rPr>
          <w:rFonts w:ascii="Galliard BT" w:hAnsi="Galliard BT"/>
          <w:iCs/>
        </w:rPr>
        <w:t xml:space="preserve"> (a terra central) —,</w:t>
      </w:r>
      <w:r w:rsidR="00E43BD2" w:rsidRPr="00A13214">
        <w:rPr>
          <w:rFonts w:ascii="Galliard BT" w:hAnsi="Galliard BT"/>
          <w:iCs/>
        </w:rPr>
        <w:t xml:space="preserve"> foi justamente aí que o Haushofer achou que era uma boa idéia: vamos fazer o tal do império mundial. </w:t>
      </w:r>
      <w:r w:rsidR="00050485" w:rsidRPr="00A13214">
        <w:rPr>
          <w:rFonts w:ascii="Galliard BT" w:hAnsi="Galliard BT"/>
          <w:iCs/>
        </w:rPr>
        <w:t>Também, enquanto</w:t>
      </w:r>
      <w:r w:rsidR="00E43BD2" w:rsidRPr="00A13214">
        <w:rPr>
          <w:rFonts w:ascii="Galliard BT" w:hAnsi="Galliard BT"/>
          <w:iCs/>
        </w:rPr>
        <w:t xml:space="preserve"> Mackinder tentava preparar aquela elite intelectual e política britânica</w:t>
      </w:r>
      <w:r w:rsidR="00050485" w:rsidRPr="00A13214">
        <w:rPr>
          <w:rFonts w:ascii="Galliard BT" w:hAnsi="Galliard BT"/>
          <w:iCs/>
        </w:rPr>
        <w:t>s</w:t>
      </w:r>
      <w:r w:rsidR="00E43BD2" w:rsidRPr="00A13214">
        <w:rPr>
          <w:rFonts w:ascii="Galliard BT" w:hAnsi="Galliard BT"/>
          <w:iCs/>
        </w:rPr>
        <w:t xml:space="preserve"> para uma política de contenção</w:t>
      </w:r>
      <w:r w:rsidR="008F5240" w:rsidRPr="00A13214">
        <w:rPr>
          <w:rFonts w:ascii="Galliard BT" w:hAnsi="Galliard BT"/>
          <w:iCs/>
        </w:rPr>
        <w:t xml:space="preserve">, uma política de equilíbrio de poderes, Haushofer pensou exatamente ao contrário: criar o total desequilíbrio e implantar o império mundial. </w:t>
      </w:r>
      <w:r w:rsidR="00E20346" w:rsidRPr="00A13214">
        <w:rPr>
          <w:rFonts w:ascii="Galliard BT" w:hAnsi="Galliard BT"/>
          <w:iCs/>
        </w:rPr>
        <w:t xml:space="preserve">Para o império </w:t>
      </w:r>
      <w:r w:rsidR="00050485" w:rsidRPr="00A13214">
        <w:rPr>
          <w:rFonts w:ascii="Galliard BT" w:hAnsi="Galliard BT"/>
          <w:iCs/>
        </w:rPr>
        <w:t>mundial então seria necessári</w:t>
      </w:r>
      <w:r w:rsidR="002C0097" w:rsidRPr="00A13214">
        <w:rPr>
          <w:rFonts w:ascii="Galliard BT" w:hAnsi="Galliard BT"/>
          <w:iCs/>
        </w:rPr>
        <w:t>o</w:t>
      </w:r>
      <w:r w:rsidR="00E20346" w:rsidRPr="00A13214">
        <w:rPr>
          <w:rFonts w:ascii="Galliard BT" w:hAnsi="Galliard BT"/>
          <w:iCs/>
        </w:rPr>
        <w:t xml:space="preserve"> uma aliança entre vários poderes que tomassem posse daquela área central e fizesse</w:t>
      </w:r>
      <w:r w:rsidR="002C0097" w:rsidRPr="00A13214">
        <w:rPr>
          <w:rFonts w:ascii="Galliard BT" w:hAnsi="Galliard BT"/>
          <w:iCs/>
        </w:rPr>
        <w:t>m</w:t>
      </w:r>
      <w:r w:rsidR="00E20346" w:rsidRPr="00A13214">
        <w:rPr>
          <w:rFonts w:ascii="Galliard BT" w:hAnsi="Galliard BT"/>
          <w:iCs/>
        </w:rPr>
        <w:t xml:space="preserve"> ali exatamente o que o Mackinder temia</w:t>
      </w:r>
      <w:r w:rsidR="00911B3A" w:rsidRPr="00A13214">
        <w:rPr>
          <w:rFonts w:ascii="Galliard BT" w:hAnsi="Galliard BT"/>
          <w:iCs/>
        </w:rPr>
        <w:t xml:space="preserve">: </w:t>
      </w:r>
      <w:r w:rsidR="00E20346" w:rsidRPr="00A13214">
        <w:rPr>
          <w:rFonts w:ascii="Galliard BT" w:hAnsi="Galliard BT"/>
          <w:iCs/>
        </w:rPr>
        <w:t>explorar</w:t>
      </w:r>
      <w:r w:rsidR="002C0097" w:rsidRPr="00A13214">
        <w:rPr>
          <w:rFonts w:ascii="Galliard BT" w:hAnsi="Galliard BT"/>
          <w:iCs/>
        </w:rPr>
        <w:t xml:space="preserve"> tão bem</w:t>
      </w:r>
      <w:r w:rsidR="00E20346" w:rsidRPr="00A13214">
        <w:rPr>
          <w:rFonts w:ascii="Galliard BT" w:hAnsi="Galliard BT"/>
          <w:iCs/>
        </w:rPr>
        <w:t xml:space="preserve"> as potencialidades econômicas daquela área</w:t>
      </w:r>
      <w:r w:rsidR="00050485" w:rsidRPr="00A13214">
        <w:rPr>
          <w:rFonts w:ascii="Galliard BT" w:hAnsi="Galliard BT"/>
          <w:iCs/>
        </w:rPr>
        <w:t>,</w:t>
      </w:r>
      <w:r w:rsidR="00E20346" w:rsidRPr="00A13214">
        <w:rPr>
          <w:rFonts w:ascii="Galliard BT" w:hAnsi="Galliard BT"/>
          <w:iCs/>
        </w:rPr>
        <w:t xml:space="preserve"> que fosse possível transformar a potência meramente terrestre também numa potência marítima, </w:t>
      </w:r>
      <w:r w:rsidR="002C0097" w:rsidRPr="00A13214">
        <w:rPr>
          <w:rFonts w:ascii="Galliard BT" w:hAnsi="Galliard BT"/>
          <w:iCs/>
        </w:rPr>
        <w:t xml:space="preserve">e </w:t>
      </w:r>
      <w:r w:rsidR="00E20346" w:rsidRPr="00A13214">
        <w:rPr>
          <w:rFonts w:ascii="Galliard BT" w:hAnsi="Galliard BT"/>
          <w:iCs/>
        </w:rPr>
        <w:t xml:space="preserve">então juntar os dois tipos de poder e dominar o mundo. </w:t>
      </w:r>
    </w:p>
    <w:p w:rsidR="00911B3A" w:rsidRPr="00A13214" w:rsidRDefault="00911B3A" w:rsidP="00941AFC">
      <w:pPr>
        <w:jc w:val="both"/>
        <w:rPr>
          <w:rFonts w:ascii="Galliard BT" w:hAnsi="Galliard BT"/>
          <w:iCs/>
        </w:rPr>
      </w:pPr>
    </w:p>
    <w:p w:rsidR="00911B3A" w:rsidRPr="00A13214" w:rsidRDefault="002C0097" w:rsidP="00941AFC">
      <w:pPr>
        <w:jc w:val="both"/>
        <w:rPr>
          <w:rFonts w:ascii="Galliard BT" w:hAnsi="Galliard BT"/>
          <w:iCs/>
        </w:rPr>
      </w:pPr>
      <w:r w:rsidRPr="00A13214">
        <w:rPr>
          <w:rFonts w:ascii="Galliard BT" w:hAnsi="Galliard BT"/>
          <w:iCs/>
        </w:rPr>
        <w:t>É</w:t>
      </w:r>
      <w:r w:rsidR="00B56B86" w:rsidRPr="00A13214">
        <w:rPr>
          <w:rFonts w:ascii="Galliard BT" w:hAnsi="Galliard BT"/>
          <w:iCs/>
        </w:rPr>
        <w:t xml:space="preserve"> claro que a teoria do Mackinder, já um pouco na sua </w:t>
      </w:r>
      <w:r w:rsidRPr="00A13214">
        <w:rPr>
          <w:rFonts w:ascii="Galliard BT" w:hAnsi="Galliard BT"/>
          <w:iCs/>
        </w:rPr>
        <w:t>“</w:t>
      </w:r>
      <w:r w:rsidR="00B56B86" w:rsidRPr="00A13214">
        <w:rPr>
          <w:rFonts w:ascii="Galliard BT" w:hAnsi="Galliard BT"/>
          <w:iCs/>
        </w:rPr>
        <w:t>versão Haushofer</w:t>
      </w:r>
      <w:r w:rsidRPr="00A13214">
        <w:rPr>
          <w:rFonts w:ascii="Galliard BT" w:hAnsi="Galliard BT"/>
          <w:iCs/>
        </w:rPr>
        <w:t>”</w:t>
      </w:r>
      <w:r w:rsidR="00B56B86" w:rsidRPr="00A13214">
        <w:rPr>
          <w:rFonts w:ascii="Galliard BT" w:hAnsi="Galliard BT"/>
          <w:iCs/>
        </w:rPr>
        <w:t xml:space="preserve">, atraiu a atenção de patriotas nacionalistas russos, a começar pelo eminente </w:t>
      </w:r>
      <w:proofErr w:type="spellStart"/>
      <w:r w:rsidR="00B56B86" w:rsidRPr="00A13214">
        <w:rPr>
          <w:rFonts w:ascii="Galliard BT" w:hAnsi="Galliard BT"/>
          <w:iCs/>
        </w:rPr>
        <w:t>lingüista</w:t>
      </w:r>
      <w:proofErr w:type="spellEnd"/>
      <w:r w:rsidR="00B56B86" w:rsidRPr="00A13214">
        <w:rPr>
          <w:rFonts w:ascii="Galliard BT" w:hAnsi="Galliard BT"/>
          <w:iCs/>
        </w:rPr>
        <w:t xml:space="preserve"> Nikola</w:t>
      </w:r>
      <w:r w:rsidR="0027441D" w:rsidRPr="00A13214">
        <w:rPr>
          <w:rFonts w:ascii="Galliard BT" w:hAnsi="Galliard BT"/>
          <w:iCs/>
        </w:rPr>
        <w:t>y</w:t>
      </w:r>
      <w:r w:rsidR="00B56B86" w:rsidRPr="00A13214">
        <w:rPr>
          <w:rFonts w:ascii="Galliard BT" w:hAnsi="Galliard BT"/>
          <w:iCs/>
        </w:rPr>
        <w:t xml:space="preserve"> </w:t>
      </w:r>
      <w:proofErr w:type="spellStart"/>
      <w:r w:rsidR="00B56B86" w:rsidRPr="00A13214">
        <w:rPr>
          <w:rFonts w:ascii="Galliard BT" w:hAnsi="Galliard BT"/>
          <w:iCs/>
        </w:rPr>
        <w:t>Trubetzkoy</w:t>
      </w:r>
      <w:proofErr w:type="spellEnd"/>
      <w:r w:rsidR="00B56B86" w:rsidRPr="00A13214">
        <w:rPr>
          <w:rFonts w:ascii="Galliard BT" w:hAnsi="Galliard BT"/>
          <w:iCs/>
        </w:rPr>
        <w:t xml:space="preserve">. </w:t>
      </w:r>
      <w:r w:rsidRPr="00A13214">
        <w:rPr>
          <w:rFonts w:ascii="Galliard BT" w:hAnsi="Galliard BT"/>
          <w:iCs/>
        </w:rPr>
        <w:t xml:space="preserve">(Quem quer que estude lingüística verá o nome de </w:t>
      </w:r>
      <w:proofErr w:type="spellStart"/>
      <w:r w:rsidRPr="00A13214">
        <w:rPr>
          <w:rFonts w:ascii="Galliard BT" w:hAnsi="Galliard BT"/>
          <w:iCs/>
        </w:rPr>
        <w:t>Trubestzkoy</w:t>
      </w:r>
      <w:proofErr w:type="spellEnd"/>
      <w:r w:rsidRPr="00A13214">
        <w:rPr>
          <w:rFonts w:ascii="Galliard BT" w:hAnsi="Galliard BT"/>
          <w:iCs/>
        </w:rPr>
        <w:t xml:space="preserve"> </w:t>
      </w:r>
      <w:r w:rsidR="00B56B86" w:rsidRPr="00A13214">
        <w:rPr>
          <w:rFonts w:ascii="Galliard BT" w:hAnsi="Galliard BT"/>
          <w:iCs/>
        </w:rPr>
        <w:t>em tudo quanto é enciclopédia lingüística.</w:t>
      </w:r>
      <w:r w:rsidR="00776FD0" w:rsidRPr="00A13214">
        <w:rPr>
          <w:rFonts w:ascii="Galliard BT" w:hAnsi="Galliard BT"/>
          <w:iCs/>
        </w:rPr>
        <w:t>)</w:t>
      </w:r>
      <w:r w:rsidR="00B56B86" w:rsidRPr="00A13214">
        <w:rPr>
          <w:rFonts w:ascii="Galliard BT" w:hAnsi="Galliard BT"/>
          <w:iCs/>
        </w:rPr>
        <w:t xml:space="preserve"> Mas </w:t>
      </w:r>
      <w:r w:rsidR="00776FD0" w:rsidRPr="00A13214">
        <w:rPr>
          <w:rFonts w:ascii="Galliard BT" w:hAnsi="Galliard BT"/>
          <w:iCs/>
        </w:rPr>
        <w:t>E</w:t>
      </w:r>
      <w:r w:rsidR="00B56B86" w:rsidRPr="00A13214">
        <w:rPr>
          <w:rFonts w:ascii="Galliard BT" w:hAnsi="Galliard BT"/>
          <w:iCs/>
        </w:rPr>
        <w:t xml:space="preserve">le não foi somente um </w:t>
      </w:r>
      <w:proofErr w:type="spellStart"/>
      <w:r w:rsidR="00B56B86" w:rsidRPr="00A13214">
        <w:rPr>
          <w:rFonts w:ascii="Galliard BT" w:hAnsi="Galliard BT"/>
          <w:iCs/>
        </w:rPr>
        <w:t>lingüista</w:t>
      </w:r>
      <w:proofErr w:type="spellEnd"/>
      <w:r w:rsidR="00B56B86" w:rsidRPr="00A13214">
        <w:rPr>
          <w:rFonts w:ascii="Galliard BT" w:hAnsi="Galliard BT"/>
          <w:iCs/>
        </w:rPr>
        <w:t xml:space="preserve">, </w:t>
      </w:r>
      <w:r w:rsidR="00776FD0" w:rsidRPr="00A13214">
        <w:rPr>
          <w:rFonts w:ascii="Galliard BT" w:hAnsi="Galliard BT"/>
          <w:iCs/>
        </w:rPr>
        <w:t>mas</w:t>
      </w:r>
      <w:r w:rsidR="00B56B86" w:rsidRPr="00A13214">
        <w:rPr>
          <w:rFonts w:ascii="Galliard BT" w:hAnsi="Galliard BT"/>
          <w:iCs/>
        </w:rPr>
        <w:t xml:space="preserve"> um militante patriota que aderiu à teoria da </w:t>
      </w:r>
      <w:r w:rsidR="00776FD0" w:rsidRPr="00A13214">
        <w:rPr>
          <w:rFonts w:ascii="Galliard BT" w:hAnsi="Galliard BT"/>
          <w:iCs/>
        </w:rPr>
        <w:t>“</w:t>
      </w:r>
      <w:r w:rsidR="00B56B86" w:rsidRPr="00A13214">
        <w:rPr>
          <w:rFonts w:ascii="Galliard BT" w:hAnsi="Galliard BT"/>
          <w:iCs/>
        </w:rPr>
        <w:t>guerra dos continentes</w:t>
      </w:r>
      <w:r w:rsidR="00776FD0" w:rsidRPr="00A13214">
        <w:rPr>
          <w:rFonts w:ascii="Galliard BT" w:hAnsi="Galliard BT"/>
          <w:iCs/>
        </w:rPr>
        <w:t>”, evidentemente com o sinal trocado:</w:t>
      </w:r>
      <w:r w:rsidR="00B56B86" w:rsidRPr="00A13214">
        <w:rPr>
          <w:rFonts w:ascii="Galliard BT" w:hAnsi="Galliard BT"/>
          <w:iCs/>
        </w:rPr>
        <w:t xml:space="preserve"> ele estava do outro lado. </w:t>
      </w:r>
      <w:r w:rsidR="00776FD0" w:rsidRPr="00A13214">
        <w:rPr>
          <w:rFonts w:ascii="Galliard BT" w:hAnsi="Galliard BT"/>
          <w:iCs/>
        </w:rPr>
        <w:t>A</w:t>
      </w:r>
      <w:r w:rsidR="00B56B86" w:rsidRPr="00A13214">
        <w:rPr>
          <w:rFonts w:ascii="Galliard BT" w:hAnsi="Galliard BT"/>
          <w:iCs/>
        </w:rPr>
        <w:t>s visões que os dois lados tinham da mesma teoria não eram simétricas, porque a coisa mais evidente na conferência do Mackinder é que</w:t>
      </w:r>
      <w:r w:rsidR="00776FD0" w:rsidRPr="00A13214">
        <w:rPr>
          <w:rFonts w:ascii="Galliard BT" w:hAnsi="Galliard BT"/>
          <w:iCs/>
        </w:rPr>
        <w:t xml:space="preserve"> ali</w:t>
      </w:r>
      <w:r w:rsidR="00B56B86" w:rsidRPr="00A13214">
        <w:rPr>
          <w:rFonts w:ascii="Galliard BT" w:hAnsi="Galliard BT"/>
          <w:iCs/>
        </w:rPr>
        <w:t xml:space="preserve"> não há nenhum plano de e</w:t>
      </w:r>
      <w:r w:rsidR="00776FD0" w:rsidRPr="00A13214">
        <w:rPr>
          <w:rFonts w:ascii="Galliard BT" w:hAnsi="Galliard BT"/>
          <w:iCs/>
        </w:rPr>
        <w:t>xpansão imperialista</w:t>
      </w:r>
      <w:r w:rsidR="00B56B86" w:rsidRPr="00A13214">
        <w:rPr>
          <w:rFonts w:ascii="Galliard BT" w:hAnsi="Galliard BT"/>
          <w:iCs/>
        </w:rPr>
        <w:t xml:space="preserve">. </w:t>
      </w:r>
      <w:r w:rsidR="00776FD0" w:rsidRPr="00A13214">
        <w:rPr>
          <w:rFonts w:ascii="Galliard BT" w:hAnsi="Galliard BT"/>
          <w:iCs/>
        </w:rPr>
        <w:t>A</w:t>
      </w:r>
      <w:r w:rsidR="00A81292" w:rsidRPr="00A13214">
        <w:rPr>
          <w:rFonts w:ascii="Galliard BT" w:hAnsi="Galliard BT"/>
          <w:iCs/>
        </w:rPr>
        <w:t xml:space="preserve"> Inglaterra já tinha se expandido bastante e tudo o que </w:t>
      </w:r>
      <w:r w:rsidR="00776FD0" w:rsidRPr="00A13214">
        <w:rPr>
          <w:rFonts w:ascii="Galliard BT" w:hAnsi="Galliard BT"/>
          <w:iCs/>
        </w:rPr>
        <w:t>ela queria era travar as saídas;</w:t>
      </w:r>
      <w:r w:rsidR="00A81292" w:rsidRPr="00A13214">
        <w:rPr>
          <w:rFonts w:ascii="Galliard BT" w:hAnsi="Galliard BT"/>
          <w:iCs/>
        </w:rPr>
        <w:t xml:space="preserve"> não queria destruir o poder terrestre da Rússia, mas</w:t>
      </w:r>
      <w:r w:rsidR="00D221E3" w:rsidRPr="00A13214">
        <w:rPr>
          <w:rFonts w:ascii="Galliard BT" w:hAnsi="Galliard BT"/>
          <w:iCs/>
        </w:rPr>
        <w:t xml:space="preserve"> apenas</w:t>
      </w:r>
      <w:r w:rsidR="00A81292" w:rsidRPr="00A13214">
        <w:rPr>
          <w:rFonts w:ascii="Galliard BT" w:hAnsi="Galliard BT"/>
          <w:iCs/>
        </w:rPr>
        <w:t xml:space="preserve"> impedir que ele se transformasse</w:t>
      </w:r>
      <w:r w:rsidR="00776FD0" w:rsidRPr="00A13214">
        <w:rPr>
          <w:rFonts w:ascii="Galliard BT" w:hAnsi="Galliard BT"/>
          <w:iCs/>
        </w:rPr>
        <w:t xml:space="preserve"> também num poder marítimo</w:t>
      </w:r>
      <w:r w:rsidR="00A81292" w:rsidRPr="00A13214">
        <w:rPr>
          <w:rFonts w:ascii="Galliard BT" w:hAnsi="Galliard BT"/>
          <w:iCs/>
        </w:rPr>
        <w:t xml:space="preserve">. </w:t>
      </w:r>
    </w:p>
    <w:p w:rsidR="00165FE1" w:rsidRPr="00A13214" w:rsidRDefault="00165FE1" w:rsidP="00941AFC">
      <w:pPr>
        <w:jc w:val="both"/>
        <w:rPr>
          <w:rFonts w:ascii="Galliard BT" w:hAnsi="Galliard BT"/>
          <w:iCs/>
        </w:rPr>
      </w:pPr>
    </w:p>
    <w:p w:rsidR="009711EB" w:rsidRPr="00A13214" w:rsidRDefault="009711EB" w:rsidP="00941AFC">
      <w:pPr>
        <w:jc w:val="both"/>
        <w:rPr>
          <w:rFonts w:ascii="Galliard BT" w:hAnsi="Galliard BT"/>
          <w:iCs/>
        </w:rPr>
      </w:pPr>
      <w:r w:rsidRPr="00A13214">
        <w:rPr>
          <w:rFonts w:ascii="Galliard BT" w:hAnsi="Galliard BT"/>
          <w:iCs/>
        </w:rPr>
        <w:t xml:space="preserve">Mackinder via a estrutura do mundo da seguinte maneira: </w:t>
      </w:r>
      <w:r w:rsidR="00D221E3" w:rsidRPr="00A13214">
        <w:rPr>
          <w:rFonts w:ascii="Galliard BT" w:hAnsi="Galliard BT"/>
          <w:iCs/>
        </w:rPr>
        <w:t>havia</w:t>
      </w:r>
      <w:r w:rsidRPr="00A13214">
        <w:rPr>
          <w:rFonts w:ascii="Galliard BT" w:hAnsi="Galliard BT"/>
          <w:iCs/>
        </w:rPr>
        <w:t xml:space="preserve"> a área </w:t>
      </w:r>
      <w:proofErr w:type="spellStart"/>
      <w:r w:rsidRPr="00A13214">
        <w:rPr>
          <w:rFonts w:ascii="Galliard BT" w:hAnsi="Galliard BT"/>
          <w:iCs/>
        </w:rPr>
        <w:t>pivotal</w:t>
      </w:r>
      <w:proofErr w:type="spellEnd"/>
      <w:r w:rsidRPr="00A13214">
        <w:rPr>
          <w:rFonts w:ascii="Galliard BT" w:hAnsi="Galliard BT"/>
          <w:iCs/>
        </w:rPr>
        <w:t xml:space="preserve">, o </w:t>
      </w:r>
      <w:proofErr w:type="spellStart"/>
      <w:r w:rsidRPr="00A13214">
        <w:rPr>
          <w:rFonts w:ascii="Galliard BT" w:hAnsi="Galliard BT"/>
          <w:i/>
          <w:iCs/>
        </w:rPr>
        <w:t>heart</w:t>
      </w:r>
      <w:proofErr w:type="spellEnd"/>
      <w:r w:rsidRPr="00A13214">
        <w:rPr>
          <w:rFonts w:ascii="Galliard BT" w:hAnsi="Galliard BT"/>
          <w:i/>
          <w:iCs/>
        </w:rPr>
        <w:t xml:space="preserve"> </w:t>
      </w:r>
      <w:proofErr w:type="spellStart"/>
      <w:r w:rsidRPr="00A13214">
        <w:rPr>
          <w:rFonts w:ascii="Galliard BT" w:hAnsi="Galliard BT"/>
          <w:i/>
          <w:iCs/>
        </w:rPr>
        <w:t>land</w:t>
      </w:r>
      <w:proofErr w:type="spellEnd"/>
      <w:r w:rsidRPr="00A13214">
        <w:rPr>
          <w:rFonts w:ascii="Galliard BT" w:hAnsi="Galliard BT"/>
          <w:iCs/>
        </w:rPr>
        <w:t>, qu</w:t>
      </w:r>
      <w:r w:rsidR="00D221E3" w:rsidRPr="00A13214">
        <w:rPr>
          <w:rFonts w:ascii="Galliard BT" w:hAnsi="Galliard BT"/>
          <w:iCs/>
        </w:rPr>
        <w:t xml:space="preserve">e era </w:t>
      </w:r>
      <w:r w:rsidR="00243841" w:rsidRPr="00A13214">
        <w:rPr>
          <w:rFonts w:ascii="Galliard BT" w:hAnsi="Galliard BT"/>
          <w:iCs/>
        </w:rPr>
        <w:t>justamente a</w:t>
      </w:r>
      <w:r w:rsidR="00D221E3" w:rsidRPr="00A13214">
        <w:rPr>
          <w:rFonts w:ascii="Galliard BT" w:hAnsi="Galliard BT"/>
          <w:iCs/>
        </w:rPr>
        <w:t xml:space="preserve"> Ásia Central; em volta dela, </w:t>
      </w:r>
      <w:r w:rsidRPr="00A13214">
        <w:rPr>
          <w:rFonts w:ascii="Galliard BT" w:hAnsi="Galliard BT"/>
          <w:iCs/>
        </w:rPr>
        <w:t>um primeiro cinturão dos países mais próximos</w:t>
      </w:r>
      <w:r w:rsidR="00D221E3" w:rsidRPr="00A13214">
        <w:rPr>
          <w:rFonts w:ascii="Galliard BT" w:hAnsi="Galliard BT"/>
          <w:iCs/>
        </w:rPr>
        <w:t>,</w:t>
      </w:r>
      <w:r w:rsidRPr="00A13214">
        <w:rPr>
          <w:rFonts w:ascii="Galliard BT" w:hAnsi="Galliard BT"/>
          <w:iCs/>
        </w:rPr>
        <w:t xml:space="preserve"> e </w:t>
      </w:r>
      <w:r w:rsidR="00D221E3" w:rsidRPr="00A13214">
        <w:rPr>
          <w:rFonts w:ascii="Galliard BT" w:hAnsi="Galliard BT"/>
          <w:iCs/>
        </w:rPr>
        <w:t xml:space="preserve">depois um </w:t>
      </w:r>
      <w:r w:rsidRPr="00A13214">
        <w:rPr>
          <w:rFonts w:ascii="Galliard BT" w:hAnsi="Galliard BT"/>
          <w:iCs/>
        </w:rPr>
        <w:t>segundo cinturão periférico que abrangia as potências marítimas: Inglaterra, EUA,</w:t>
      </w:r>
      <w:r w:rsidR="00D221E3" w:rsidRPr="00A13214">
        <w:rPr>
          <w:rFonts w:ascii="Galliard BT" w:hAnsi="Galliard BT"/>
          <w:iCs/>
        </w:rPr>
        <w:t xml:space="preserve"> passando pela Austrália etc</w:t>
      </w:r>
      <w:r w:rsidRPr="00A13214">
        <w:rPr>
          <w:rFonts w:ascii="Galliard BT" w:hAnsi="Galliard BT"/>
          <w:iCs/>
        </w:rPr>
        <w:t xml:space="preserve">. Então </w:t>
      </w:r>
      <w:r w:rsidR="00D221E3" w:rsidRPr="00A13214">
        <w:rPr>
          <w:rFonts w:ascii="Galliard BT" w:hAnsi="Galliard BT"/>
          <w:iCs/>
        </w:rPr>
        <w:t xml:space="preserve">havia </w:t>
      </w:r>
      <w:r w:rsidRPr="00A13214">
        <w:rPr>
          <w:rFonts w:ascii="Galliard BT" w:hAnsi="Galliard BT"/>
          <w:iCs/>
        </w:rPr>
        <w:t xml:space="preserve">o centro e dois círculos. </w:t>
      </w:r>
      <w:r w:rsidR="00D221E3" w:rsidRPr="00A13214">
        <w:rPr>
          <w:rFonts w:ascii="Galliard BT" w:hAnsi="Galliard BT"/>
          <w:iCs/>
        </w:rPr>
        <w:t>E</w:t>
      </w:r>
      <w:r w:rsidRPr="00A13214">
        <w:rPr>
          <w:rFonts w:ascii="Galliard BT" w:hAnsi="Galliard BT"/>
          <w:iCs/>
        </w:rPr>
        <w:t>videntemente</w:t>
      </w:r>
      <w:r w:rsidR="00D221E3" w:rsidRPr="00A13214">
        <w:rPr>
          <w:rFonts w:ascii="Galliard BT" w:hAnsi="Galliard BT"/>
          <w:iCs/>
        </w:rPr>
        <w:t>,</w:t>
      </w:r>
      <w:r w:rsidRPr="00A13214">
        <w:rPr>
          <w:rFonts w:ascii="Galliard BT" w:hAnsi="Galliard BT"/>
          <w:iCs/>
        </w:rPr>
        <w:t xml:space="preserve"> para impedir que a potência central se transformasse num poder mundial era necessário exercer uma influência dominante sobre o primeiro círculo, cercando de certo modo a </w:t>
      </w:r>
      <w:r w:rsidR="00602A09" w:rsidRPr="00A13214">
        <w:rPr>
          <w:rFonts w:ascii="Galliard BT" w:hAnsi="Galliard BT"/>
          <w:iCs/>
        </w:rPr>
        <w:t>“</w:t>
      </w:r>
      <w:r w:rsidRPr="00A13214">
        <w:rPr>
          <w:rFonts w:ascii="Galliard BT" w:hAnsi="Galliard BT"/>
          <w:iCs/>
        </w:rPr>
        <w:t>potência terrestre</w:t>
      </w:r>
      <w:r w:rsidR="00602A09" w:rsidRPr="00A13214">
        <w:rPr>
          <w:rFonts w:ascii="Galliard BT" w:hAnsi="Galliard BT"/>
          <w:iCs/>
        </w:rPr>
        <w:t>”</w:t>
      </w:r>
      <w:r w:rsidRPr="00A13214">
        <w:rPr>
          <w:rFonts w:ascii="Galliard BT" w:hAnsi="Galliard BT"/>
          <w:iCs/>
        </w:rPr>
        <w:t xml:space="preserve"> e impedindo que ela se transformasse</w:t>
      </w:r>
      <w:r w:rsidR="00243841" w:rsidRPr="00A13214">
        <w:rPr>
          <w:rFonts w:ascii="Galliard BT" w:hAnsi="Galliard BT"/>
          <w:iCs/>
        </w:rPr>
        <w:t xml:space="preserve"> também</w:t>
      </w:r>
      <w:r w:rsidRPr="00A13214">
        <w:rPr>
          <w:rFonts w:ascii="Galliard BT" w:hAnsi="Galliard BT"/>
          <w:iCs/>
        </w:rPr>
        <w:t xml:space="preserve"> em </w:t>
      </w:r>
      <w:r w:rsidR="00602A09" w:rsidRPr="00A13214">
        <w:rPr>
          <w:rFonts w:ascii="Galliard BT" w:hAnsi="Galliard BT"/>
          <w:iCs/>
        </w:rPr>
        <w:t>“</w:t>
      </w:r>
      <w:r w:rsidRPr="00A13214">
        <w:rPr>
          <w:rFonts w:ascii="Galliard BT" w:hAnsi="Galliard BT"/>
          <w:iCs/>
        </w:rPr>
        <w:t>potência marítima</w:t>
      </w:r>
      <w:r w:rsidR="00602A09" w:rsidRPr="00A13214">
        <w:rPr>
          <w:rFonts w:ascii="Galliard BT" w:hAnsi="Galliard BT"/>
          <w:iCs/>
        </w:rPr>
        <w:t>”</w:t>
      </w:r>
      <w:r w:rsidRPr="00A13214">
        <w:rPr>
          <w:rFonts w:ascii="Galliard BT" w:hAnsi="Galliard BT"/>
          <w:iCs/>
        </w:rPr>
        <w:t xml:space="preserve"> </w:t>
      </w:r>
      <w:r w:rsidR="00AC6265" w:rsidRPr="00A13214">
        <w:rPr>
          <w:rFonts w:ascii="Galliard BT" w:hAnsi="Galliard BT"/>
          <w:b/>
          <w:iCs/>
          <w:color w:val="FF0000"/>
          <w:sz w:val="16"/>
          <w:szCs w:val="16"/>
        </w:rPr>
        <w:t>[</w:t>
      </w:r>
      <w:proofErr w:type="gramStart"/>
      <w:r w:rsidR="00AC6265" w:rsidRPr="00A13214">
        <w:rPr>
          <w:rFonts w:ascii="Galliard BT" w:hAnsi="Galliard BT"/>
          <w:b/>
          <w:iCs/>
          <w:color w:val="FF0000"/>
          <w:sz w:val="16"/>
          <w:szCs w:val="16"/>
        </w:rPr>
        <w:t>00:40</w:t>
      </w:r>
      <w:proofErr w:type="gramEnd"/>
      <w:r w:rsidR="00AC6265" w:rsidRPr="00A13214">
        <w:rPr>
          <w:rFonts w:ascii="Galliard BT" w:hAnsi="Galliard BT"/>
          <w:b/>
          <w:iCs/>
          <w:color w:val="FF0000"/>
          <w:sz w:val="16"/>
          <w:szCs w:val="16"/>
        </w:rPr>
        <w:t>]</w:t>
      </w:r>
      <w:r w:rsidR="00AC6265" w:rsidRPr="00A13214">
        <w:rPr>
          <w:rFonts w:ascii="Galliard BT" w:hAnsi="Galliard BT"/>
          <w:iCs/>
        </w:rPr>
        <w:t xml:space="preserve"> </w:t>
      </w:r>
      <w:r w:rsidRPr="00A13214">
        <w:rPr>
          <w:rFonts w:ascii="Galliard BT" w:hAnsi="Galliard BT"/>
          <w:iCs/>
        </w:rPr>
        <w:t>e, portanto, mantendo o equilíbrio entre o poder marítimo e poder terrestre de uma maneira razoável. Isso era o máximo que Mackinder pretendia.</w:t>
      </w:r>
      <w:r w:rsidR="00C110DC" w:rsidRPr="00A13214">
        <w:rPr>
          <w:rFonts w:ascii="Galliard BT" w:hAnsi="Galliard BT"/>
          <w:iCs/>
        </w:rPr>
        <w:t xml:space="preserve"> </w:t>
      </w:r>
      <w:r w:rsidRPr="00A13214">
        <w:rPr>
          <w:rFonts w:ascii="Galliard BT" w:hAnsi="Galliard BT"/>
          <w:iCs/>
        </w:rPr>
        <w:t xml:space="preserve">Quando isso chega </w:t>
      </w:r>
      <w:r w:rsidR="00243841" w:rsidRPr="00A13214">
        <w:rPr>
          <w:rFonts w:ascii="Galliard BT" w:hAnsi="Galliard BT"/>
          <w:iCs/>
        </w:rPr>
        <w:t>aos ouvidos</w:t>
      </w:r>
      <w:r w:rsidRPr="00A13214">
        <w:rPr>
          <w:rFonts w:ascii="Galliard BT" w:hAnsi="Galliard BT"/>
          <w:iCs/>
        </w:rPr>
        <w:t xml:space="preserve"> dos alemães e dos russos, eles ouvem a coisa da maneira exatamente inversa</w:t>
      </w:r>
      <w:r w:rsidR="00243841" w:rsidRPr="00A13214">
        <w:rPr>
          <w:rFonts w:ascii="Galliard BT" w:hAnsi="Galliard BT"/>
          <w:iCs/>
        </w:rPr>
        <w:t>:</w:t>
      </w:r>
      <w:r w:rsidRPr="00A13214">
        <w:rPr>
          <w:rFonts w:ascii="Galliard BT" w:hAnsi="Galliard BT"/>
          <w:iCs/>
        </w:rPr>
        <w:t xml:space="preserve"> </w:t>
      </w:r>
      <w:r w:rsidR="00243841" w:rsidRPr="00A13214">
        <w:rPr>
          <w:rFonts w:ascii="Galliard BT" w:hAnsi="Galliard BT"/>
          <w:iCs/>
        </w:rPr>
        <w:t>ao invés</w:t>
      </w:r>
      <w:r w:rsidRPr="00A13214">
        <w:rPr>
          <w:rFonts w:ascii="Galliard BT" w:hAnsi="Galliard BT"/>
          <w:iCs/>
        </w:rPr>
        <w:t xml:space="preserve"> de manter o poder terrestre russo e germânico nos seus limites, tentar expandi-lo e torná-lo potência mundial.</w:t>
      </w:r>
    </w:p>
    <w:p w:rsidR="00C110DC" w:rsidRPr="00A13214" w:rsidRDefault="00C110DC" w:rsidP="00941AFC">
      <w:pPr>
        <w:jc w:val="both"/>
        <w:rPr>
          <w:rFonts w:ascii="Galliard BT" w:hAnsi="Galliard BT"/>
          <w:iCs/>
        </w:rPr>
      </w:pPr>
    </w:p>
    <w:p w:rsidR="00FF775D" w:rsidRPr="00A13214" w:rsidRDefault="006F7434" w:rsidP="00941AFC">
      <w:pPr>
        <w:jc w:val="both"/>
        <w:rPr>
          <w:rFonts w:ascii="Galliard BT" w:hAnsi="Galliard BT"/>
          <w:iCs/>
        </w:rPr>
      </w:pPr>
      <w:r w:rsidRPr="00A13214">
        <w:rPr>
          <w:rFonts w:ascii="Galliard BT" w:hAnsi="Galliard BT"/>
          <w:iCs/>
        </w:rPr>
        <w:t>A</w:t>
      </w:r>
      <w:r w:rsidR="00C110DC" w:rsidRPr="00A13214">
        <w:rPr>
          <w:rFonts w:ascii="Galliard BT" w:hAnsi="Galliard BT"/>
          <w:iCs/>
        </w:rPr>
        <w:t xml:space="preserve"> coisa estava mais ou menos assim</w:t>
      </w:r>
      <w:r w:rsidR="0099010D" w:rsidRPr="00A13214">
        <w:rPr>
          <w:rFonts w:ascii="Galliard BT" w:hAnsi="Galliard BT"/>
          <w:iCs/>
        </w:rPr>
        <w:t xml:space="preserve"> quando, décadas mais tarde, entra em ação o </w:t>
      </w:r>
      <w:r w:rsidR="00C0377D" w:rsidRPr="00A13214">
        <w:rPr>
          <w:rFonts w:ascii="Galliard BT" w:hAnsi="Galliard BT"/>
          <w:iCs/>
        </w:rPr>
        <w:t>prof.</w:t>
      </w:r>
      <w:r w:rsidR="0099010D" w:rsidRPr="00A13214">
        <w:rPr>
          <w:rFonts w:ascii="Galliard BT" w:hAnsi="Galliard BT"/>
          <w:iCs/>
        </w:rPr>
        <w:t xml:space="preserve"> Duguin. </w:t>
      </w:r>
      <w:r w:rsidRPr="00A13214">
        <w:rPr>
          <w:rFonts w:ascii="Galliard BT" w:hAnsi="Galliard BT"/>
          <w:iCs/>
        </w:rPr>
        <w:t>A</w:t>
      </w:r>
      <w:r w:rsidR="00461351" w:rsidRPr="00A13214">
        <w:rPr>
          <w:rFonts w:ascii="Galliard BT" w:hAnsi="Galliard BT"/>
          <w:iCs/>
        </w:rPr>
        <w:t xml:space="preserve"> primeira coisa que </w:t>
      </w:r>
      <w:r w:rsidRPr="00A13214">
        <w:rPr>
          <w:rFonts w:ascii="Galliard BT" w:hAnsi="Galliard BT"/>
          <w:iCs/>
        </w:rPr>
        <w:t>ele faz</w:t>
      </w:r>
      <w:r w:rsidR="00461351" w:rsidRPr="00A13214">
        <w:rPr>
          <w:rFonts w:ascii="Galliard BT" w:hAnsi="Galliard BT"/>
          <w:iCs/>
        </w:rPr>
        <w:t xml:space="preserve"> é </w:t>
      </w:r>
      <w:r w:rsidR="00B21B2A" w:rsidRPr="00A13214">
        <w:rPr>
          <w:rFonts w:ascii="Galliard BT" w:hAnsi="Galliard BT"/>
          <w:iCs/>
        </w:rPr>
        <w:t xml:space="preserve">ampliar formidavelmente o significado da teoria Mackinder-Haushofer, buscando dar a ela uma amplitude metafísica e usando como fonte </w:t>
      </w:r>
      <w:r w:rsidR="00B21B2A" w:rsidRPr="00A13214">
        <w:rPr>
          <w:rFonts w:ascii="Galliard BT" w:hAnsi="Galliard BT"/>
          <w:iCs/>
        </w:rPr>
        <w:lastRenderedPageBreak/>
        <w:t xml:space="preserve">quatro </w:t>
      </w:r>
      <w:proofErr w:type="spellStart"/>
      <w:r w:rsidR="00B21B2A" w:rsidRPr="00A13214">
        <w:rPr>
          <w:rFonts w:ascii="Galliard BT" w:hAnsi="Galliard BT"/>
          <w:iCs/>
        </w:rPr>
        <w:t>esote</w:t>
      </w:r>
      <w:r w:rsidRPr="00A13214">
        <w:rPr>
          <w:rFonts w:ascii="Galliard BT" w:hAnsi="Galliard BT"/>
          <w:iCs/>
        </w:rPr>
        <w:t>ristas</w:t>
      </w:r>
      <w:proofErr w:type="spellEnd"/>
      <w:r w:rsidRPr="00A13214">
        <w:rPr>
          <w:rFonts w:ascii="Galliard BT" w:hAnsi="Galliard BT"/>
          <w:iCs/>
        </w:rPr>
        <w:t xml:space="preserve"> famosos. Primeiro, o </w:t>
      </w:r>
      <w:proofErr w:type="spellStart"/>
      <w:r w:rsidRPr="00A13214">
        <w:rPr>
          <w:rFonts w:ascii="Galliard BT" w:hAnsi="Galliard BT"/>
          <w:iCs/>
        </w:rPr>
        <w:t>Papus</w:t>
      </w:r>
      <w:proofErr w:type="spellEnd"/>
      <w:r w:rsidRPr="00A13214">
        <w:rPr>
          <w:rFonts w:ascii="Galliard BT" w:hAnsi="Galliard BT"/>
          <w:iCs/>
        </w:rPr>
        <w:t xml:space="preserve"> (</w:t>
      </w:r>
      <w:r w:rsidR="00B21B2A" w:rsidRPr="00A13214">
        <w:rPr>
          <w:rFonts w:ascii="Galliard BT" w:hAnsi="Galliard BT"/>
          <w:iCs/>
        </w:rPr>
        <w:t xml:space="preserve">Dr. Gérard </w:t>
      </w:r>
      <w:proofErr w:type="spellStart"/>
      <w:r w:rsidR="00B21B2A" w:rsidRPr="00A13214">
        <w:rPr>
          <w:rFonts w:ascii="Galliard BT" w:hAnsi="Galliard BT"/>
          <w:iCs/>
        </w:rPr>
        <w:t>Eucausse</w:t>
      </w:r>
      <w:proofErr w:type="spellEnd"/>
      <w:r w:rsidRPr="00A13214">
        <w:rPr>
          <w:rFonts w:ascii="Galliard BT" w:hAnsi="Galliard BT"/>
          <w:iCs/>
        </w:rPr>
        <w:t>),</w:t>
      </w:r>
      <w:r w:rsidR="00261D4B" w:rsidRPr="00A13214">
        <w:rPr>
          <w:rFonts w:ascii="Galliard BT" w:hAnsi="Galliard BT"/>
          <w:iCs/>
        </w:rPr>
        <w:t xml:space="preserve"> que, na segunda metade do século XIX, era um famoso ocultista, </w:t>
      </w:r>
      <w:r w:rsidRPr="00A13214">
        <w:rPr>
          <w:rFonts w:ascii="Galliard BT" w:hAnsi="Galliard BT"/>
          <w:iCs/>
        </w:rPr>
        <w:t xml:space="preserve">um </w:t>
      </w:r>
      <w:r w:rsidR="00261D4B" w:rsidRPr="00A13214">
        <w:rPr>
          <w:rFonts w:ascii="Galliard BT" w:hAnsi="Galliard BT"/>
          <w:iCs/>
        </w:rPr>
        <w:t>mago francês</w:t>
      </w:r>
      <w:r w:rsidRPr="00A13214">
        <w:rPr>
          <w:rFonts w:ascii="Galliard BT" w:hAnsi="Galliard BT"/>
          <w:iCs/>
        </w:rPr>
        <w:t>,</w:t>
      </w:r>
      <w:r w:rsidR="00261D4B" w:rsidRPr="00A13214">
        <w:rPr>
          <w:rFonts w:ascii="Galliard BT" w:hAnsi="Galliard BT"/>
          <w:iCs/>
        </w:rPr>
        <w:t xml:space="preserve"> que esteve por muito tempo na corte </w:t>
      </w:r>
      <w:proofErr w:type="gramStart"/>
      <w:r w:rsidR="00261D4B" w:rsidRPr="00A13214">
        <w:rPr>
          <w:rFonts w:ascii="Galliard BT" w:hAnsi="Galliard BT"/>
          <w:iCs/>
        </w:rPr>
        <w:t>russa como convidado</w:t>
      </w:r>
      <w:proofErr w:type="gramEnd"/>
      <w:r w:rsidR="00261D4B" w:rsidRPr="00A13214">
        <w:rPr>
          <w:rFonts w:ascii="Galliard BT" w:hAnsi="Galliard BT"/>
          <w:iCs/>
        </w:rPr>
        <w:t xml:space="preserve"> do czar</w:t>
      </w:r>
      <w:r w:rsidR="00D637CB" w:rsidRPr="00A13214">
        <w:rPr>
          <w:rFonts w:ascii="Galliard BT" w:hAnsi="Galliard BT"/>
          <w:iCs/>
        </w:rPr>
        <w:t xml:space="preserve"> e muitas vezes enfatizou para </w:t>
      </w:r>
      <w:r w:rsidRPr="00A13214">
        <w:rPr>
          <w:rFonts w:ascii="Galliard BT" w:hAnsi="Galliard BT"/>
          <w:iCs/>
        </w:rPr>
        <w:t>ele</w:t>
      </w:r>
      <w:r w:rsidR="00D637CB" w:rsidRPr="00A13214">
        <w:rPr>
          <w:rFonts w:ascii="Galliard BT" w:hAnsi="Galliard BT"/>
          <w:iCs/>
        </w:rPr>
        <w:t xml:space="preserve"> as possibilidades da Ásia Central </w:t>
      </w:r>
      <w:r w:rsidRPr="00A13214">
        <w:rPr>
          <w:rFonts w:ascii="Galliard BT" w:hAnsi="Galliard BT"/>
          <w:iCs/>
        </w:rPr>
        <w:t xml:space="preserve">– </w:t>
      </w:r>
      <w:r w:rsidR="00D637CB" w:rsidRPr="00A13214">
        <w:rPr>
          <w:rFonts w:ascii="Galliard BT" w:hAnsi="Galliard BT"/>
          <w:iCs/>
        </w:rPr>
        <w:t xml:space="preserve">mais ou menos no sentido que o Mackinder viria a fazer depois. </w:t>
      </w:r>
    </w:p>
    <w:p w:rsidR="00FF775D" w:rsidRPr="00A13214" w:rsidRDefault="00FF775D" w:rsidP="00941AFC">
      <w:pPr>
        <w:jc w:val="both"/>
        <w:rPr>
          <w:rFonts w:ascii="Galliard BT" w:hAnsi="Galliard BT"/>
          <w:iCs/>
        </w:rPr>
      </w:pPr>
    </w:p>
    <w:p w:rsidR="00B832A5" w:rsidRPr="00A13214" w:rsidRDefault="006F7434" w:rsidP="00941AFC">
      <w:pPr>
        <w:jc w:val="both"/>
        <w:rPr>
          <w:rFonts w:ascii="Galliard BT" w:hAnsi="Galliard BT"/>
          <w:iCs/>
        </w:rPr>
      </w:pPr>
      <w:r w:rsidRPr="00A13214">
        <w:rPr>
          <w:rFonts w:ascii="Galliard BT" w:hAnsi="Galliard BT"/>
          <w:iCs/>
        </w:rPr>
        <w:t>A</w:t>
      </w:r>
      <w:r w:rsidR="00D637CB" w:rsidRPr="00A13214">
        <w:rPr>
          <w:rFonts w:ascii="Galliard BT" w:hAnsi="Galliard BT"/>
          <w:iCs/>
        </w:rPr>
        <w:t xml:space="preserve"> mesma idéia aparecia também nas obras de </w:t>
      </w:r>
      <w:r w:rsidR="00E503EE" w:rsidRPr="00A13214">
        <w:rPr>
          <w:rFonts w:ascii="Galliard BT" w:hAnsi="Galliard BT"/>
          <w:iCs/>
        </w:rPr>
        <w:t>He</w:t>
      </w:r>
      <w:r w:rsidR="00F8779A" w:rsidRPr="00A13214">
        <w:rPr>
          <w:rFonts w:ascii="Galliard BT" w:hAnsi="Galliard BT"/>
          <w:iCs/>
        </w:rPr>
        <w:t>lena Petrovna Blavatsky</w:t>
      </w:r>
      <w:r w:rsidR="001867A4" w:rsidRPr="00A13214">
        <w:rPr>
          <w:rFonts w:ascii="Galliard BT" w:hAnsi="Galliard BT"/>
          <w:iCs/>
        </w:rPr>
        <w:t xml:space="preserve"> – Madame Blavatsky –,</w:t>
      </w:r>
      <w:r w:rsidR="00F8779A" w:rsidRPr="00A13214">
        <w:rPr>
          <w:rFonts w:ascii="Galliard BT" w:hAnsi="Galliard BT"/>
          <w:iCs/>
        </w:rPr>
        <w:t xml:space="preserve"> famosa ocultista russa que os ingleses acusavam de ser espiã russa</w:t>
      </w:r>
      <w:r w:rsidR="001867A4" w:rsidRPr="00A13214">
        <w:rPr>
          <w:rFonts w:ascii="Galliard BT" w:hAnsi="Galliard BT"/>
          <w:iCs/>
        </w:rPr>
        <w:t>,</w:t>
      </w:r>
      <w:r w:rsidR="00F8779A" w:rsidRPr="00A13214">
        <w:rPr>
          <w:rFonts w:ascii="Galliard BT" w:hAnsi="Galliard BT"/>
          <w:iCs/>
        </w:rPr>
        <w:t xml:space="preserve"> e os russos acusavam de ser espiã inglesa</w:t>
      </w:r>
      <w:r w:rsidR="001867A4" w:rsidRPr="00A13214">
        <w:rPr>
          <w:rFonts w:ascii="Galliard BT" w:hAnsi="Galliard BT"/>
          <w:iCs/>
        </w:rPr>
        <w:t>,</w:t>
      </w:r>
      <w:r w:rsidR="00F8779A" w:rsidRPr="00A13214">
        <w:rPr>
          <w:rFonts w:ascii="Galliard BT" w:hAnsi="Galliard BT"/>
          <w:iCs/>
        </w:rPr>
        <w:t xml:space="preserve"> e que era</w:t>
      </w:r>
      <w:r w:rsidR="001867A4" w:rsidRPr="00A13214">
        <w:rPr>
          <w:rFonts w:ascii="Galliard BT" w:hAnsi="Galliard BT"/>
          <w:iCs/>
        </w:rPr>
        <w:t>,</w:t>
      </w:r>
      <w:r w:rsidR="00F8779A" w:rsidRPr="00A13214">
        <w:rPr>
          <w:rFonts w:ascii="Galliard BT" w:hAnsi="Galliard BT"/>
          <w:iCs/>
        </w:rPr>
        <w:t xml:space="preserve"> sob todos os aspectos</w:t>
      </w:r>
      <w:r w:rsidR="001867A4" w:rsidRPr="00A13214">
        <w:rPr>
          <w:rFonts w:ascii="Galliard BT" w:hAnsi="Galliard BT"/>
          <w:iCs/>
        </w:rPr>
        <w:t>,</w:t>
      </w:r>
      <w:r w:rsidR="00F8779A" w:rsidRPr="00A13214">
        <w:rPr>
          <w:rFonts w:ascii="Galliard BT" w:hAnsi="Galliard BT"/>
          <w:iCs/>
        </w:rPr>
        <w:t xml:space="preserve"> uma criatura bem pouco recomendável</w:t>
      </w:r>
      <w:r w:rsidR="00B832A5" w:rsidRPr="00A13214">
        <w:rPr>
          <w:rFonts w:ascii="Galliard BT" w:hAnsi="Galliard BT"/>
          <w:iCs/>
        </w:rPr>
        <w:t xml:space="preserve"> — e</w:t>
      </w:r>
      <w:r w:rsidR="00F8779A" w:rsidRPr="00A13214">
        <w:rPr>
          <w:rFonts w:ascii="Galliard BT" w:hAnsi="Galliard BT"/>
          <w:iCs/>
        </w:rPr>
        <w:t>la era batedora de carteira no sentido</w:t>
      </w:r>
      <w:r w:rsidR="001867A4" w:rsidRPr="00A13214">
        <w:rPr>
          <w:rFonts w:ascii="Galliard BT" w:hAnsi="Galliard BT"/>
          <w:iCs/>
        </w:rPr>
        <w:t xml:space="preserve"> literal,</w:t>
      </w:r>
      <w:r w:rsidR="00F8779A" w:rsidRPr="00A13214">
        <w:rPr>
          <w:rFonts w:ascii="Galliard BT" w:hAnsi="Galliard BT"/>
          <w:iCs/>
        </w:rPr>
        <w:t xml:space="preserve"> estrito</w:t>
      </w:r>
      <w:r w:rsidR="001867A4" w:rsidRPr="00A13214">
        <w:rPr>
          <w:rFonts w:ascii="Galliard BT" w:hAnsi="Galliard BT"/>
          <w:iCs/>
        </w:rPr>
        <w:t>:</w:t>
      </w:r>
      <w:r w:rsidR="00F8779A" w:rsidRPr="00A13214">
        <w:rPr>
          <w:rFonts w:ascii="Galliard BT" w:hAnsi="Galliard BT"/>
          <w:iCs/>
        </w:rPr>
        <w:t xml:space="preserve"> você i</w:t>
      </w:r>
      <w:r w:rsidR="001867A4" w:rsidRPr="00A13214">
        <w:rPr>
          <w:rFonts w:ascii="Galliard BT" w:hAnsi="Galliard BT"/>
          <w:iCs/>
        </w:rPr>
        <w:t>a lá fazer uma consulta e, quando saí</w:t>
      </w:r>
      <w:r w:rsidR="00F8779A" w:rsidRPr="00A13214">
        <w:rPr>
          <w:rFonts w:ascii="Galliard BT" w:hAnsi="Galliard BT"/>
          <w:iCs/>
        </w:rPr>
        <w:t xml:space="preserve">a, </w:t>
      </w:r>
      <w:r w:rsidR="001867A4" w:rsidRPr="00A13214">
        <w:rPr>
          <w:rFonts w:ascii="Galliard BT" w:hAnsi="Galliard BT"/>
          <w:iCs/>
        </w:rPr>
        <w:t xml:space="preserve">percebia que </w:t>
      </w:r>
      <w:r w:rsidR="00F8779A" w:rsidRPr="00A13214">
        <w:rPr>
          <w:rFonts w:ascii="Galliard BT" w:hAnsi="Galliard BT"/>
          <w:iCs/>
        </w:rPr>
        <w:t>sua carteira tinha ficado lá</w:t>
      </w:r>
      <w:r w:rsidR="001867A4" w:rsidRPr="00A13214">
        <w:rPr>
          <w:rFonts w:ascii="Galliard BT" w:hAnsi="Galliard BT"/>
          <w:iCs/>
        </w:rPr>
        <w:t xml:space="preserve"> (</w:t>
      </w:r>
      <w:r w:rsidR="00F8779A" w:rsidRPr="00A13214">
        <w:rPr>
          <w:rFonts w:ascii="Galliard BT" w:hAnsi="Galliard BT"/>
          <w:iCs/>
        </w:rPr>
        <w:t>era exatamente assim</w:t>
      </w:r>
      <w:r w:rsidR="001867A4" w:rsidRPr="00A13214">
        <w:rPr>
          <w:rFonts w:ascii="Galliard BT" w:hAnsi="Galliard BT"/>
          <w:iCs/>
        </w:rPr>
        <w:t xml:space="preserve">). Ela </w:t>
      </w:r>
      <w:r w:rsidR="00F8779A" w:rsidRPr="00A13214">
        <w:rPr>
          <w:rFonts w:ascii="Galliard BT" w:hAnsi="Galliard BT"/>
          <w:iCs/>
        </w:rPr>
        <w:t>este</w:t>
      </w:r>
      <w:r w:rsidRPr="00A13214">
        <w:rPr>
          <w:rFonts w:ascii="Galliard BT" w:hAnsi="Galliard BT"/>
          <w:iCs/>
        </w:rPr>
        <w:t>ve</w:t>
      </w:r>
      <w:r w:rsidR="00FF775D" w:rsidRPr="00A13214">
        <w:rPr>
          <w:rFonts w:ascii="Galliard BT" w:hAnsi="Galliard BT"/>
          <w:iCs/>
        </w:rPr>
        <w:t xml:space="preserve"> envolvida em vários episódios criminais, i</w:t>
      </w:r>
      <w:r w:rsidRPr="00A13214">
        <w:rPr>
          <w:rFonts w:ascii="Galliard BT" w:hAnsi="Galliard BT"/>
          <w:iCs/>
        </w:rPr>
        <w:t>nclusive</w:t>
      </w:r>
      <w:r w:rsidR="001867A4" w:rsidRPr="00A13214">
        <w:rPr>
          <w:rFonts w:ascii="Galliard BT" w:hAnsi="Galliard BT"/>
          <w:iCs/>
        </w:rPr>
        <w:t xml:space="preserve"> com</w:t>
      </w:r>
      <w:r w:rsidRPr="00A13214">
        <w:rPr>
          <w:rFonts w:ascii="Galliard BT" w:hAnsi="Galliard BT"/>
          <w:iCs/>
        </w:rPr>
        <w:t xml:space="preserve"> o contrabando de garoto</w:t>
      </w:r>
      <w:r w:rsidR="00FF775D" w:rsidRPr="00A13214">
        <w:rPr>
          <w:rFonts w:ascii="Galliard BT" w:hAnsi="Galliard BT"/>
          <w:iCs/>
        </w:rPr>
        <w:t>s da Índia para pedófilos na Inglaterra</w:t>
      </w:r>
      <w:r w:rsidR="00241927" w:rsidRPr="00A13214">
        <w:rPr>
          <w:rFonts w:ascii="Galliard BT" w:hAnsi="Galliard BT"/>
          <w:iCs/>
        </w:rPr>
        <w:t xml:space="preserve">. </w:t>
      </w:r>
      <w:r w:rsidR="001867A4" w:rsidRPr="00A13214">
        <w:rPr>
          <w:rFonts w:ascii="Galliard BT" w:hAnsi="Galliard BT"/>
          <w:iCs/>
        </w:rPr>
        <w:t>Ao</w:t>
      </w:r>
      <w:r w:rsidR="00241927" w:rsidRPr="00A13214">
        <w:rPr>
          <w:rFonts w:ascii="Galliard BT" w:hAnsi="Galliard BT"/>
          <w:iCs/>
        </w:rPr>
        <w:t xml:space="preserve"> mesmo tempo</w:t>
      </w:r>
      <w:r w:rsidR="001867A4" w:rsidRPr="00A13214">
        <w:rPr>
          <w:rFonts w:ascii="Galliard BT" w:hAnsi="Galliard BT"/>
          <w:iCs/>
        </w:rPr>
        <w:t>,</w:t>
      </w:r>
      <w:r w:rsidR="00241927" w:rsidRPr="00A13214">
        <w:rPr>
          <w:rFonts w:ascii="Galliard BT" w:hAnsi="Galliard BT"/>
          <w:iCs/>
        </w:rPr>
        <w:t xml:space="preserve"> era uma mulher que tinha informações </w:t>
      </w:r>
      <w:r w:rsidR="001867A4" w:rsidRPr="00A13214">
        <w:rPr>
          <w:rFonts w:ascii="Galliard BT" w:hAnsi="Galliard BT"/>
          <w:iCs/>
        </w:rPr>
        <w:t xml:space="preserve">absolutamente prodigiosas </w:t>
      </w:r>
      <w:r w:rsidR="00241927" w:rsidRPr="00A13214">
        <w:rPr>
          <w:rFonts w:ascii="Galliard BT" w:hAnsi="Galliard BT"/>
          <w:iCs/>
        </w:rPr>
        <w:t xml:space="preserve">sobre a história do ocultismo, misturando a verdade com a falsidade. </w:t>
      </w:r>
    </w:p>
    <w:p w:rsidR="00B832A5" w:rsidRPr="00A13214" w:rsidRDefault="00B832A5" w:rsidP="00941AFC">
      <w:pPr>
        <w:jc w:val="both"/>
        <w:rPr>
          <w:rFonts w:ascii="Galliard BT" w:hAnsi="Galliard BT"/>
          <w:iCs/>
        </w:rPr>
      </w:pPr>
    </w:p>
    <w:p w:rsidR="00C110DC" w:rsidRPr="00A13214" w:rsidRDefault="00B90B02" w:rsidP="00941AFC">
      <w:pPr>
        <w:jc w:val="both"/>
        <w:rPr>
          <w:rFonts w:ascii="Galliard BT" w:hAnsi="Galliard BT"/>
          <w:iCs/>
        </w:rPr>
      </w:pPr>
      <w:r w:rsidRPr="00A13214">
        <w:rPr>
          <w:rFonts w:ascii="Galliard BT" w:hAnsi="Galliard BT"/>
          <w:iCs/>
        </w:rPr>
        <w:t>Ao publicar</w:t>
      </w:r>
      <w:r w:rsidR="00241927" w:rsidRPr="00A13214">
        <w:rPr>
          <w:rFonts w:ascii="Galliard BT" w:hAnsi="Galliard BT"/>
          <w:iCs/>
        </w:rPr>
        <w:t xml:space="preserve"> o livro </w:t>
      </w:r>
      <w:r w:rsidR="00241927" w:rsidRPr="00A13214">
        <w:rPr>
          <w:rFonts w:ascii="Galliard BT" w:hAnsi="Galliard BT"/>
          <w:i/>
          <w:iCs/>
        </w:rPr>
        <w:t>A Doutrina Secreta</w:t>
      </w:r>
      <w:r w:rsidR="00241927" w:rsidRPr="00A13214">
        <w:rPr>
          <w:rFonts w:ascii="Galliard BT" w:hAnsi="Galliard BT"/>
          <w:iCs/>
        </w:rPr>
        <w:t xml:space="preserve">, ela </w:t>
      </w:r>
      <w:r w:rsidR="003078C8" w:rsidRPr="00A13214">
        <w:rPr>
          <w:rFonts w:ascii="Galliard BT" w:hAnsi="Galliard BT"/>
          <w:iCs/>
        </w:rPr>
        <w:t xml:space="preserve">referiu como </w:t>
      </w:r>
      <w:r w:rsidRPr="00A13214">
        <w:rPr>
          <w:rFonts w:ascii="Galliard BT" w:hAnsi="Galliard BT"/>
          <w:iCs/>
        </w:rPr>
        <w:t>sua</w:t>
      </w:r>
      <w:r w:rsidR="00241927" w:rsidRPr="00A13214">
        <w:rPr>
          <w:rFonts w:ascii="Galliard BT" w:hAnsi="Galliard BT"/>
          <w:iCs/>
        </w:rPr>
        <w:t xml:space="preserve"> fonte primordial um livro chamado </w:t>
      </w:r>
      <w:r w:rsidRPr="00A13214">
        <w:rPr>
          <w:rFonts w:ascii="Galliard BT" w:hAnsi="Galliard BT"/>
          <w:i/>
          <w:iCs/>
        </w:rPr>
        <w:t>E</w:t>
      </w:r>
      <w:r w:rsidR="00241927" w:rsidRPr="00A13214">
        <w:rPr>
          <w:rFonts w:ascii="Galliard BT" w:hAnsi="Galliard BT"/>
          <w:i/>
          <w:iCs/>
        </w:rPr>
        <w:t xml:space="preserve">stâncias de </w:t>
      </w:r>
      <w:r w:rsidR="00603B96" w:rsidRPr="00A13214">
        <w:rPr>
          <w:rFonts w:ascii="Galliard BT" w:hAnsi="Galliard BT"/>
          <w:i/>
          <w:iCs/>
        </w:rPr>
        <w:t>Dzyan</w:t>
      </w:r>
      <w:r w:rsidR="00603B96" w:rsidRPr="00A13214">
        <w:rPr>
          <w:rFonts w:ascii="Galliard BT" w:hAnsi="Galliard BT"/>
          <w:iCs/>
        </w:rPr>
        <w:t xml:space="preserve">, que dizia ter encontrado num monastério </w:t>
      </w:r>
      <w:r w:rsidRPr="00A13214">
        <w:rPr>
          <w:rFonts w:ascii="Galliard BT" w:hAnsi="Galliard BT"/>
          <w:iCs/>
        </w:rPr>
        <w:t>secreto do Tibete, impresso</w:t>
      </w:r>
      <w:r w:rsidR="00603B96" w:rsidRPr="00A13214">
        <w:rPr>
          <w:rFonts w:ascii="Galliard BT" w:hAnsi="Galliard BT"/>
          <w:iCs/>
        </w:rPr>
        <w:t xml:space="preserve"> em folhas de palmeira. </w:t>
      </w:r>
      <w:r w:rsidRPr="00A13214">
        <w:rPr>
          <w:rFonts w:ascii="Galliard BT" w:hAnsi="Galliard BT"/>
          <w:iCs/>
        </w:rPr>
        <w:t>Mais</w:t>
      </w:r>
      <w:r w:rsidR="00603B96" w:rsidRPr="00A13214">
        <w:rPr>
          <w:rFonts w:ascii="Galliard BT" w:hAnsi="Galliard BT"/>
          <w:iCs/>
        </w:rPr>
        <w:t xml:space="preserve"> tarde</w:t>
      </w:r>
      <w:r w:rsidRPr="00A13214">
        <w:rPr>
          <w:rFonts w:ascii="Galliard BT" w:hAnsi="Galliard BT"/>
          <w:iCs/>
        </w:rPr>
        <w:t>,</w:t>
      </w:r>
      <w:r w:rsidR="00603B96" w:rsidRPr="00A13214">
        <w:rPr>
          <w:rFonts w:ascii="Galliard BT" w:hAnsi="Galliard BT"/>
          <w:iCs/>
        </w:rPr>
        <w:t xml:space="preserve"> René Guénon</w:t>
      </w:r>
      <w:r w:rsidR="007E6C16" w:rsidRPr="00A13214">
        <w:rPr>
          <w:rFonts w:ascii="Galliard BT" w:hAnsi="Galliard BT"/>
          <w:iCs/>
        </w:rPr>
        <w:t>,</w:t>
      </w:r>
      <w:r w:rsidR="00603B96" w:rsidRPr="00A13214">
        <w:rPr>
          <w:rFonts w:ascii="Galliard BT" w:hAnsi="Galliard BT"/>
          <w:iCs/>
        </w:rPr>
        <w:t xml:space="preserve"> no livro </w:t>
      </w:r>
      <w:r w:rsidR="007E6C16" w:rsidRPr="00A13214">
        <w:rPr>
          <w:rFonts w:ascii="Galliard BT" w:hAnsi="Galliard BT"/>
          <w:i/>
          <w:iCs/>
        </w:rPr>
        <w:t xml:space="preserve">Le </w:t>
      </w:r>
      <w:proofErr w:type="spellStart"/>
      <w:r w:rsidR="007E6C16" w:rsidRPr="00A13214">
        <w:rPr>
          <w:rFonts w:ascii="Galliard BT" w:hAnsi="Galliard BT"/>
          <w:i/>
          <w:iCs/>
        </w:rPr>
        <w:t>Théosophisme</w:t>
      </w:r>
      <w:proofErr w:type="spellEnd"/>
      <w:r w:rsidR="007E6C16" w:rsidRPr="00A13214">
        <w:rPr>
          <w:rFonts w:ascii="Galliard BT" w:hAnsi="Galliard BT"/>
          <w:i/>
          <w:iCs/>
        </w:rPr>
        <w:t xml:space="preserve">, </w:t>
      </w:r>
      <w:r w:rsidR="00B832A5" w:rsidRPr="00A13214">
        <w:rPr>
          <w:rFonts w:ascii="Galliard BT" w:hAnsi="Galliard BT"/>
          <w:i/>
          <w:iCs/>
        </w:rPr>
        <w:t xml:space="preserve">a </w:t>
      </w:r>
      <w:r w:rsidR="007E6C16" w:rsidRPr="00A13214">
        <w:rPr>
          <w:rFonts w:ascii="Galliard BT" w:hAnsi="Galliard BT"/>
          <w:i/>
          <w:iCs/>
        </w:rPr>
        <w:t xml:space="preserve">história de um </w:t>
      </w:r>
      <w:proofErr w:type="gramStart"/>
      <w:r w:rsidR="007E6C16" w:rsidRPr="00A13214">
        <w:rPr>
          <w:rFonts w:ascii="Galliard BT" w:hAnsi="Galliard BT"/>
          <w:i/>
          <w:iCs/>
        </w:rPr>
        <w:t>pseudo-religião</w:t>
      </w:r>
      <w:proofErr w:type="gramEnd"/>
      <w:r w:rsidR="007E6C16" w:rsidRPr="00A13214">
        <w:rPr>
          <w:rFonts w:ascii="Galliard BT" w:hAnsi="Galliard BT"/>
          <w:iCs/>
        </w:rPr>
        <w:t xml:space="preserve">, conta que havia uma tradução alemã desse livro já no tempo da Madame Blavatsky, e que </w:t>
      </w:r>
      <w:r w:rsidRPr="00A13214">
        <w:rPr>
          <w:rFonts w:ascii="Galliard BT" w:hAnsi="Galliard BT"/>
          <w:iCs/>
        </w:rPr>
        <w:t>ela</w:t>
      </w:r>
      <w:r w:rsidR="007E6C16" w:rsidRPr="00A13214">
        <w:rPr>
          <w:rFonts w:ascii="Galliard BT" w:hAnsi="Galliard BT"/>
          <w:iCs/>
        </w:rPr>
        <w:t xml:space="preserve"> tinha essa tradução na sua biblioteca. </w:t>
      </w:r>
      <w:r w:rsidRPr="00A13214">
        <w:rPr>
          <w:rFonts w:ascii="Galliard BT" w:hAnsi="Galliard BT"/>
          <w:iCs/>
        </w:rPr>
        <w:t>Q</w:t>
      </w:r>
      <w:r w:rsidR="00AD544A" w:rsidRPr="00A13214">
        <w:rPr>
          <w:rFonts w:ascii="Galliard BT" w:hAnsi="Galliard BT"/>
          <w:iCs/>
        </w:rPr>
        <w:t xml:space="preserve">uer dizer, é toda uma história </w:t>
      </w:r>
      <w:r w:rsidRPr="00A13214">
        <w:rPr>
          <w:rFonts w:ascii="Galliard BT" w:hAnsi="Galliard BT"/>
          <w:iCs/>
        </w:rPr>
        <w:t>rocambolesca (</w:t>
      </w:r>
      <w:r w:rsidR="00AD544A" w:rsidRPr="00A13214">
        <w:rPr>
          <w:rFonts w:ascii="Galliard BT" w:hAnsi="Galliard BT"/>
          <w:iCs/>
        </w:rPr>
        <w:t xml:space="preserve">parece um pouco com o </w:t>
      </w:r>
      <w:r w:rsidRPr="00A13214">
        <w:rPr>
          <w:rFonts w:ascii="Galliard BT" w:hAnsi="Galliard BT"/>
          <w:iCs/>
        </w:rPr>
        <w:t>“</w:t>
      </w:r>
      <w:r w:rsidR="00AD544A" w:rsidRPr="00A13214">
        <w:rPr>
          <w:rFonts w:ascii="Galliard BT" w:hAnsi="Galliard BT"/>
          <w:iCs/>
        </w:rPr>
        <w:t>mensalão</w:t>
      </w:r>
      <w:r w:rsidRPr="00A13214">
        <w:rPr>
          <w:rFonts w:ascii="Galliard BT" w:hAnsi="Galliard BT"/>
          <w:iCs/>
        </w:rPr>
        <w:t>”</w:t>
      </w:r>
      <w:r w:rsidR="00AD544A" w:rsidRPr="00A13214">
        <w:rPr>
          <w:rFonts w:ascii="Galliard BT" w:hAnsi="Galliard BT"/>
          <w:iCs/>
        </w:rPr>
        <w:t>, a certidão de nascimento do Obama, uma história toda embrulhada</w:t>
      </w:r>
      <w:r w:rsidRPr="00A13214">
        <w:rPr>
          <w:rFonts w:ascii="Galliard BT" w:hAnsi="Galliard BT"/>
          <w:iCs/>
        </w:rPr>
        <w:t>)</w:t>
      </w:r>
      <w:r w:rsidR="00AD544A" w:rsidRPr="00A13214">
        <w:rPr>
          <w:rFonts w:ascii="Galliard BT" w:hAnsi="Galliard BT"/>
          <w:iCs/>
        </w:rPr>
        <w:t xml:space="preserve">. </w:t>
      </w:r>
    </w:p>
    <w:p w:rsidR="00A40C35" w:rsidRPr="00A13214" w:rsidRDefault="00A40C35" w:rsidP="00941AFC">
      <w:pPr>
        <w:jc w:val="both"/>
        <w:rPr>
          <w:rFonts w:ascii="Galliard BT" w:hAnsi="Galliard BT"/>
          <w:iCs/>
        </w:rPr>
      </w:pPr>
    </w:p>
    <w:p w:rsidR="00302B69" w:rsidRPr="00A13214" w:rsidRDefault="00A40C35" w:rsidP="00941AFC">
      <w:pPr>
        <w:jc w:val="both"/>
        <w:rPr>
          <w:rFonts w:ascii="Galliard BT" w:hAnsi="Galliard BT"/>
          <w:iCs/>
        </w:rPr>
      </w:pPr>
      <w:r w:rsidRPr="00A13214">
        <w:rPr>
          <w:rFonts w:ascii="Galliard BT" w:hAnsi="Galliard BT"/>
          <w:iCs/>
        </w:rPr>
        <w:t xml:space="preserve">Mas Madame Blavatsky fazia a </w:t>
      </w:r>
      <w:r w:rsidR="00B832A5" w:rsidRPr="00A13214">
        <w:rPr>
          <w:rFonts w:ascii="Galliard BT" w:hAnsi="Galliard BT"/>
          <w:iCs/>
        </w:rPr>
        <w:t>“</w:t>
      </w:r>
      <w:r w:rsidRPr="00A13214">
        <w:rPr>
          <w:rFonts w:ascii="Galliard BT" w:hAnsi="Galliard BT"/>
          <w:iCs/>
        </w:rPr>
        <w:t>guerra dos continentes</w:t>
      </w:r>
      <w:r w:rsidR="00B832A5" w:rsidRPr="00A13214">
        <w:rPr>
          <w:rFonts w:ascii="Galliard BT" w:hAnsi="Galliard BT"/>
          <w:iCs/>
        </w:rPr>
        <w:t>”</w:t>
      </w:r>
      <w:r w:rsidRPr="00A13214">
        <w:rPr>
          <w:rFonts w:ascii="Galliard BT" w:hAnsi="Galliard BT"/>
          <w:iCs/>
        </w:rPr>
        <w:t xml:space="preserve"> remontar a uma época mít</w:t>
      </w:r>
      <w:r w:rsidR="00302B69" w:rsidRPr="00A13214">
        <w:rPr>
          <w:rFonts w:ascii="Galliard BT" w:hAnsi="Galliard BT"/>
          <w:iCs/>
        </w:rPr>
        <w:t>ica. A humanidade teria se</w:t>
      </w:r>
      <w:r w:rsidRPr="00A13214">
        <w:rPr>
          <w:rFonts w:ascii="Galliard BT" w:hAnsi="Galliard BT"/>
          <w:iCs/>
        </w:rPr>
        <w:t xml:space="preserve"> originado no Pólo Norte, numa região chamada </w:t>
      </w:r>
      <w:proofErr w:type="spellStart"/>
      <w:r w:rsidRPr="00A13214">
        <w:rPr>
          <w:rFonts w:ascii="Galliard BT" w:hAnsi="Galliard BT"/>
          <w:iCs/>
        </w:rPr>
        <w:t>Hiperbória</w:t>
      </w:r>
      <w:proofErr w:type="spellEnd"/>
      <w:r w:rsidR="00302B69" w:rsidRPr="00A13214">
        <w:rPr>
          <w:rFonts w:ascii="Galliard BT" w:hAnsi="Galliard BT"/>
          <w:iCs/>
        </w:rPr>
        <w:t>.</w:t>
      </w:r>
      <w:r w:rsidR="006D4FCD" w:rsidRPr="00A13214">
        <w:rPr>
          <w:rFonts w:ascii="Galliard BT" w:hAnsi="Galliard BT"/>
          <w:iCs/>
        </w:rPr>
        <w:t xml:space="preserve"> </w:t>
      </w:r>
      <w:r w:rsidR="00302B69" w:rsidRPr="00A13214">
        <w:rPr>
          <w:rFonts w:ascii="Galliard BT" w:hAnsi="Galliard BT"/>
          <w:iCs/>
        </w:rPr>
        <w:t>Q</w:t>
      </w:r>
      <w:r w:rsidR="006D4FCD" w:rsidRPr="00A13214">
        <w:rPr>
          <w:rFonts w:ascii="Galliard BT" w:hAnsi="Galliard BT"/>
          <w:iCs/>
        </w:rPr>
        <w:t xml:space="preserve">uando os </w:t>
      </w:r>
      <w:proofErr w:type="spellStart"/>
      <w:r w:rsidR="006D4FCD" w:rsidRPr="00A13214">
        <w:rPr>
          <w:rFonts w:ascii="Galliard BT" w:hAnsi="Galliard BT"/>
          <w:iCs/>
        </w:rPr>
        <w:t>hiperbórios</w:t>
      </w:r>
      <w:proofErr w:type="spellEnd"/>
      <w:r w:rsidR="006D4FCD" w:rsidRPr="00A13214">
        <w:rPr>
          <w:rFonts w:ascii="Galliard BT" w:hAnsi="Galliard BT"/>
          <w:iCs/>
        </w:rPr>
        <w:t xml:space="preserve"> desceram para o sul, eles se bipartiram em duas grandes civilizações diferentes: uma chamada </w:t>
      </w:r>
      <w:proofErr w:type="spellStart"/>
      <w:r w:rsidR="006D4FCD" w:rsidRPr="00A13214">
        <w:rPr>
          <w:rFonts w:ascii="Galliard BT" w:hAnsi="Galliard BT"/>
          <w:i/>
          <w:iCs/>
        </w:rPr>
        <w:t>Shambhala</w:t>
      </w:r>
      <w:proofErr w:type="spellEnd"/>
      <w:r w:rsidR="006D4FCD" w:rsidRPr="00A13214">
        <w:rPr>
          <w:rFonts w:ascii="Galliard BT" w:hAnsi="Galliard BT"/>
          <w:iCs/>
        </w:rPr>
        <w:t>, a oriente, era a sede dos santos, dos místicos</w:t>
      </w:r>
      <w:r w:rsidR="00302B69" w:rsidRPr="00A13214">
        <w:rPr>
          <w:rFonts w:ascii="Galliard BT" w:hAnsi="Galliard BT"/>
          <w:iCs/>
        </w:rPr>
        <w:t xml:space="preserve"> etc.; a outra, chamada</w:t>
      </w:r>
      <w:r w:rsidR="006D4FCD" w:rsidRPr="00A13214">
        <w:rPr>
          <w:rFonts w:ascii="Galliard BT" w:hAnsi="Galliard BT"/>
          <w:iCs/>
        </w:rPr>
        <w:t xml:space="preserve"> </w:t>
      </w:r>
      <w:r w:rsidR="006D4FCD" w:rsidRPr="00A13214">
        <w:rPr>
          <w:rFonts w:ascii="Galliard BT" w:hAnsi="Galliard BT"/>
          <w:i/>
          <w:iCs/>
        </w:rPr>
        <w:t>Atlântida</w:t>
      </w:r>
      <w:r w:rsidR="006D4FCD" w:rsidRPr="00A13214">
        <w:rPr>
          <w:rFonts w:ascii="Galliard BT" w:hAnsi="Galliard BT"/>
          <w:iCs/>
        </w:rPr>
        <w:t xml:space="preserve">, </w:t>
      </w:r>
      <w:r w:rsidR="00302B69" w:rsidRPr="00A13214">
        <w:rPr>
          <w:rFonts w:ascii="Galliard BT" w:hAnsi="Galliard BT"/>
          <w:iCs/>
        </w:rPr>
        <w:t>era</w:t>
      </w:r>
      <w:r w:rsidR="006D4FCD" w:rsidRPr="00A13214">
        <w:rPr>
          <w:rFonts w:ascii="Galliard BT" w:hAnsi="Galliard BT"/>
          <w:iCs/>
        </w:rPr>
        <w:t xml:space="preserve"> povoada de magos negros e pessoas malditas de toda sorte. </w:t>
      </w:r>
      <w:r w:rsidR="00302B69" w:rsidRPr="00A13214">
        <w:rPr>
          <w:rFonts w:ascii="Galliard BT" w:hAnsi="Galliard BT"/>
          <w:iCs/>
        </w:rPr>
        <w:t>Quer dizer,</w:t>
      </w:r>
      <w:r w:rsidR="004D0957" w:rsidRPr="00A13214">
        <w:rPr>
          <w:rFonts w:ascii="Galliard BT" w:hAnsi="Galliard BT"/>
          <w:iCs/>
        </w:rPr>
        <w:t xml:space="preserve"> houve uma separação geográfica do bem e do mal. </w:t>
      </w:r>
    </w:p>
    <w:p w:rsidR="00302B69" w:rsidRPr="00A13214" w:rsidRDefault="00302B69" w:rsidP="00941AFC">
      <w:pPr>
        <w:jc w:val="both"/>
        <w:rPr>
          <w:rFonts w:ascii="Galliard BT" w:hAnsi="Galliard BT"/>
          <w:iCs/>
        </w:rPr>
      </w:pPr>
    </w:p>
    <w:p w:rsidR="00C4529E" w:rsidRPr="00A13214" w:rsidRDefault="00C4529E" w:rsidP="00941AFC">
      <w:pPr>
        <w:jc w:val="both"/>
        <w:rPr>
          <w:rFonts w:ascii="Galliard BT" w:hAnsi="Galliard BT"/>
          <w:iCs/>
        </w:rPr>
      </w:pPr>
      <w:r w:rsidRPr="00A13214">
        <w:rPr>
          <w:rFonts w:ascii="Galliard BT" w:hAnsi="Galliard BT"/>
          <w:iCs/>
        </w:rPr>
        <w:t xml:space="preserve">Essa noção de </w:t>
      </w:r>
      <w:proofErr w:type="spellStart"/>
      <w:r w:rsidRPr="00A13214">
        <w:rPr>
          <w:rFonts w:ascii="Galliard BT" w:hAnsi="Galliard BT"/>
          <w:i/>
          <w:iCs/>
        </w:rPr>
        <w:t>Shambhala</w:t>
      </w:r>
      <w:proofErr w:type="spellEnd"/>
      <w:r w:rsidRPr="00A13214">
        <w:rPr>
          <w:rFonts w:ascii="Galliard BT" w:hAnsi="Galliard BT"/>
          <w:iCs/>
        </w:rPr>
        <w:t xml:space="preserve"> e </w:t>
      </w:r>
      <w:r w:rsidRPr="00A13214">
        <w:rPr>
          <w:rFonts w:ascii="Galliard BT" w:hAnsi="Galliard BT"/>
          <w:i/>
          <w:iCs/>
        </w:rPr>
        <w:t>Atlântida</w:t>
      </w:r>
      <w:r w:rsidR="004839EE" w:rsidRPr="00A13214">
        <w:rPr>
          <w:rFonts w:ascii="Galliard BT" w:hAnsi="Galliard BT"/>
          <w:iCs/>
        </w:rPr>
        <w:t xml:space="preserve"> é literalmente, inteiramente absorvida</w:t>
      </w:r>
      <w:r w:rsidRPr="00A13214">
        <w:rPr>
          <w:rFonts w:ascii="Galliard BT" w:hAnsi="Galliard BT"/>
          <w:iCs/>
        </w:rPr>
        <w:t xml:space="preserve"> </w:t>
      </w:r>
      <w:r w:rsidR="004839EE" w:rsidRPr="00A13214">
        <w:rPr>
          <w:rFonts w:ascii="Galliard BT" w:hAnsi="Galliard BT"/>
          <w:iCs/>
        </w:rPr>
        <w:t>n</w:t>
      </w:r>
      <w:r w:rsidRPr="00A13214">
        <w:rPr>
          <w:rFonts w:ascii="Galliard BT" w:hAnsi="Galliard BT"/>
          <w:iCs/>
        </w:rPr>
        <w:t xml:space="preserve">a geopolítica do </w:t>
      </w:r>
      <w:r w:rsidR="00C0377D" w:rsidRPr="00A13214">
        <w:rPr>
          <w:rFonts w:ascii="Galliard BT" w:hAnsi="Galliard BT"/>
          <w:iCs/>
        </w:rPr>
        <w:t>prof.</w:t>
      </w:r>
      <w:r w:rsidRPr="00A13214">
        <w:rPr>
          <w:rFonts w:ascii="Galliard BT" w:hAnsi="Galliard BT"/>
          <w:iCs/>
        </w:rPr>
        <w:t xml:space="preserve"> Duguin. </w:t>
      </w:r>
      <w:r w:rsidR="004839EE" w:rsidRPr="00A13214">
        <w:rPr>
          <w:rFonts w:ascii="Galliard BT" w:hAnsi="Galliard BT"/>
          <w:iCs/>
        </w:rPr>
        <w:t>E</w:t>
      </w:r>
      <w:r w:rsidRPr="00A13214">
        <w:rPr>
          <w:rFonts w:ascii="Galliard BT" w:hAnsi="Galliard BT"/>
          <w:iCs/>
        </w:rPr>
        <w:t xml:space="preserve">le vê a história inteira como um confronto entre potências terrestres e potências marítimas, sendo que as potências terrestres são as herdeiras de </w:t>
      </w:r>
      <w:proofErr w:type="spellStart"/>
      <w:r w:rsidRPr="00A13214">
        <w:rPr>
          <w:rFonts w:ascii="Galliard BT" w:hAnsi="Galliard BT"/>
          <w:i/>
          <w:iCs/>
        </w:rPr>
        <w:t>Shambhala</w:t>
      </w:r>
      <w:proofErr w:type="spellEnd"/>
      <w:r w:rsidRPr="00A13214">
        <w:rPr>
          <w:rFonts w:ascii="Galliard BT" w:hAnsi="Galliard BT"/>
          <w:iCs/>
        </w:rPr>
        <w:t>, que trazem a verdadeira doutrina divina para o mundo, e as potência</w:t>
      </w:r>
      <w:r w:rsidR="00B832A5" w:rsidRPr="00A13214">
        <w:rPr>
          <w:rFonts w:ascii="Galliard BT" w:hAnsi="Galliard BT"/>
          <w:iCs/>
        </w:rPr>
        <w:t>s</w:t>
      </w:r>
      <w:r w:rsidRPr="00A13214">
        <w:rPr>
          <w:rFonts w:ascii="Galliard BT" w:hAnsi="Galliard BT"/>
          <w:iCs/>
        </w:rPr>
        <w:t xml:space="preserve"> marítimas </w:t>
      </w:r>
      <w:proofErr w:type="gramStart"/>
      <w:r w:rsidRPr="00A13214">
        <w:rPr>
          <w:rFonts w:ascii="Galliard BT" w:hAnsi="Galliard BT"/>
          <w:iCs/>
        </w:rPr>
        <w:t>são a e</w:t>
      </w:r>
      <w:r w:rsidR="004839EE" w:rsidRPr="00A13214">
        <w:rPr>
          <w:rFonts w:ascii="Galliard BT" w:hAnsi="Galliard BT"/>
          <w:iCs/>
        </w:rPr>
        <w:t>ncarnação</w:t>
      </w:r>
      <w:proofErr w:type="gramEnd"/>
      <w:r w:rsidR="004839EE" w:rsidRPr="00A13214">
        <w:rPr>
          <w:rFonts w:ascii="Galliard BT" w:hAnsi="Galliard BT"/>
          <w:iCs/>
        </w:rPr>
        <w:t xml:space="preserve"> do mal, da feitiçaria</w:t>
      </w:r>
      <w:r w:rsidRPr="00A13214">
        <w:rPr>
          <w:rFonts w:ascii="Galliard BT" w:hAnsi="Galliard BT"/>
          <w:iCs/>
        </w:rPr>
        <w:t xml:space="preserve"> etc. </w:t>
      </w:r>
      <w:r w:rsidR="0062536D" w:rsidRPr="00A13214">
        <w:rPr>
          <w:rFonts w:ascii="Galliard BT" w:hAnsi="Galliard BT"/>
          <w:iCs/>
        </w:rPr>
        <w:t xml:space="preserve">Ele </w:t>
      </w:r>
      <w:r w:rsidR="004839EE" w:rsidRPr="00A13214">
        <w:rPr>
          <w:rFonts w:ascii="Galliard BT" w:hAnsi="Galliard BT"/>
          <w:iCs/>
        </w:rPr>
        <w:t>afirma isso</w:t>
      </w:r>
      <w:r w:rsidR="0062536D" w:rsidRPr="00A13214">
        <w:rPr>
          <w:rFonts w:ascii="Galliard BT" w:hAnsi="Galliard BT"/>
          <w:iCs/>
        </w:rPr>
        <w:t xml:space="preserve"> literalmente. </w:t>
      </w:r>
    </w:p>
    <w:p w:rsidR="009711EB" w:rsidRPr="00A13214" w:rsidRDefault="009711EB" w:rsidP="00941AFC">
      <w:pPr>
        <w:jc w:val="both"/>
        <w:rPr>
          <w:rFonts w:ascii="Galliard BT" w:hAnsi="Galliard BT"/>
          <w:iCs/>
        </w:rPr>
      </w:pPr>
    </w:p>
    <w:p w:rsidR="009711EB" w:rsidRPr="00A13214" w:rsidRDefault="00E432DB" w:rsidP="00941AFC">
      <w:pPr>
        <w:jc w:val="both"/>
        <w:rPr>
          <w:rFonts w:ascii="Galliard BT" w:hAnsi="Galliard BT"/>
          <w:iCs/>
        </w:rPr>
      </w:pPr>
      <w:r w:rsidRPr="00A13214">
        <w:rPr>
          <w:rFonts w:ascii="Galliard BT" w:hAnsi="Galliard BT"/>
          <w:iCs/>
        </w:rPr>
        <w:t>Continuarei</w:t>
      </w:r>
      <w:r w:rsidR="005A1B8F" w:rsidRPr="00A13214">
        <w:rPr>
          <w:rFonts w:ascii="Galliard BT" w:hAnsi="Galliard BT"/>
          <w:iCs/>
        </w:rPr>
        <w:t xml:space="preserve"> a ler. Este </w:t>
      </w:r>
      <w:r w:rsidRPr="00A13214">
        <w:rPr>
          <w:rFonts w:ascii="Galliard BT" w:hAnsi="Galliard BT"/>
          <w:iCs/>
        </w:rPr>
        <w:t>trecho</w:t>
      </w:r>
      <w:r w:rsidR="005A1B8F" w:rsidRPr="00A13214">
        <w:rPr>
          <w:rFonts w:ascii="Galliard BT" w:hAnsi="Galliard BT"/>
          <w:iCs/>
        </w:rPr>
        <w:t xml:space="preserve"> aqui é um pedaço oral com que eu tampei um capítulo faltante aqui deste estudo:</w:t>
      </w:r>
    </w:p>
    <w:p w:rsidR="005A1B8F" w:rsidRPr="00A13214" w:rsidRDefault="005A1B8F" w:rsidP="00941AFC">
      <w:pPr>
        <w:jc w:val="both"/>
        <w:rPr>
          <w:rFonts w:ascii="Galliard BT" w:hAnsi="Galliard BT"/>
          <w:iCs/>
        </w:rPr>
      </w:pPr>
    </w:p>
    <w:p w:rsidR="005A1B8F" w:rsidRPr="00A13214" w:rsidRDefault="00E432DB" w:rsidP="00BE4E79">
      <w:pPr>
        <w:ind w:left="709"/>
        <w:jc w:val="both"/>
        <w:rPr>
          <w:rFonts w:ascii="Galliard BT" w:hAnsi="Galliard BT"/>
          <w:sz w:val="22"/>
          <w:szCs w:val="22"/>
        </w:rPr>
      </w:pPr>
      <w:r w:rsidRPr="00A13214">
        <w:rPr>
          <w:rFonts w:ascii="Galliard BT" w:hAnsi="Galliard BT"/>
          <w:sz w:val="22"/>
          <w:szCs w:val="22"/>
        </w:rPr>
        <w:t>“</w:t>
      </w:r>
      <w:r w:rsidR="005A1B8F" w:rsidRPr="00A13214">
        <w:rPr>
          <w:rFonts w:ascii="Galliard BT" w:hAnsi="Galliard BT"/>
          <w:sz w:val="22"/>
          <w:szCs w:val="22"/>
        </w:rPr>
        <w:t>Duguin dá a Mackinder o cré</w:t>
      </w:r>
      <w:r w:rsidRPr="00A13214">
        <w:rPr>
          <w:rFonts w:ascii="Galliard BT" w:hAnsi="Galliard BT"/>
          <w:sz w:val="22"/>
          <w:szCs w:val="22"/>
        </w:rPr>
        <w:t>dito nada desprezível de haver ‘</w:t>
      </w:r>
      <w:r w:rsidR="005A1B8F" w:rsidRPr="00A13214">
        <w:rPr>
          <w:rFonts w:ascii="Galliard BT" w:hAnsi="Galliard BT"/>
          <w:sz w:val="22"/>
          <w:szCs w:val="22"/>
        </w:rPr>
        <w:t>compreendido as leis objetivas precisas da história política, geogr</w:t>
      </w:r>
      <w:r w:rsidRPr="00A13214">
        <w:rPr>
          <w:rFonts w:ascii="Galliard BT" w:hAnsi="Galliard BT"/>
          <w:sz w:val="22"/>
          <w:szCs w:val="22"/>
        </w:rPr>
        <w:t>áfica e econômica da humanidade’</w:t>
      </w:r>
      <w:r w:rsidR="00321103" w:rsidRPr="00A13214">
        <w:rPr>
          <w:rFonts w:ascii="Galliard BT" w:hAnsi="Galliard BT"/>
          <w:sz w:val="22"/>
          <w:szCs w:val="22"/>
        </w:rPr>
        <w:t xml:space="preserve"> (...)</w:t>
      </w:r>
      <w:proofErr w:type="gramStart"/>
      <w:r w:rsidRPr="00A13214">
        <w:rPr>
          <w:rFonts w:ascii="Galliard BT" w:hAnsi="Galliard BT"/>
          <w:sz w:val="22"/>
          <w:szCs w:val="22"/>
        </w:rPr>
        <w:t>”</w:t>
      </w:r>
      <w:proofErr w:type="gramEnd"/>
    </w:p>
    <w:p w:rsidR="005A1B8F" w:rsidRPr="00A13214" w:rsidRDefault="005A1B8F" w:rsidP="005A1B8F">
      <w:pPr>
        <w:ind w:left="720"/>
        <w:jc w:val="both"/>
        <w:rPr>
          <w:rFonts w:ascii="Galliard BT" w:hAnsi="Galliard BT"/>
          <w:iCs/>
        </w:rPr>
      </w:pPr>
    </w:p>
    <w:p w:rsidR="005A1B8F" w:rsidRPr="00A13214" w:rsidRDefault="005A1B8F" w:rsidP="005A1B8F">
      <w:pPr>
        <w:jc w:val="both"/>
        <w:rPr>
          <w:rFonts w:ascii="Galliard BT" w:hAnsi="Galliard BT"/>
          <w:iCs/>
        </w:rPr>
      </w:pPr>
      <w:r w:rsidRPr="00A13214">
        <w:rPr>
          <w:rFonts w:ascii="Galliard BT" w:hAnsi="Galliard BT"/>
          <w:iCs/>
        </w:rPr>
        <w:t>Note</w:t>
      </w:r>
      <w:r w:rsidR="00E432DB" w:rsidRPr="00A13214">
        <w:rPr>
          <w:rFonts w:ascii="Galliard BT" w:hAnsi="Galliard BT"/>
          <w:iCs/>
        </w:rPr>
        <w:t>m bem:</w:t>
      </w:r>
      <w:r w:rsidRPr="00A13214">
        <w:rPr>
          <w:rFonts w:ascii="Galliard BT" w:hAnsi="Galliard BT"/>
          <w:iCs/>
        </w:rPr>
        <w:t xml:space="preserve"> is</w:t>
      </w:r>
      <w:r w:rsidR="00E432DB" w:rsidRPr="00A13214">
        <w:rPr>
          <w:rFonts w:ascii="Galliard BT" w:hAnsi="Galliard BT"/>
          <w:iCs/>
        </w:rPr>
        <w:t>s</w:t>
      </w:r>
      <w:r w:rsidRPr="00A13214">
        <w:rPr>
          <w:rFonts w:ascii="Galliard BT" w:hAnsi="Galliard BT"/>
          <w:iCs/>
        </w:rPr>
        <w:t>o vai muito além das pretensões do Mackinder</w:t>
      </w:r>
      <w:r w:rsidR="00321103" w:rsidRPr="00A13214">
        <w:rPr>
          <w:rFonts w:ascii="Galliard BT" w:hAnsi="Galliard BT"/>
          <w:iCs/>
        </w:rPr>
        <w:t>. E</w:t>
      </w:r>
      <w:r w:rsidRPr="00A13214">
        <w:rPr>
          <w:rFonts w:ascii="Galliard BT" w:hAnsi="Galliard BT"/>
          <w:iCs/>
        </w:rPr>
        <w:t xml:space="preserve">le apenas quis reparar certas constantes que </w:t>
      </w:r>
      <w:proofErr w:type="gramStart"/>
      <w:r w:rsidRPr="00A13214">
        <w:rPr>
          <w:rFonts w:ascii="Galliard BT" w:hAnsi="Galliard BT"/>
          <w:iCs/>
        </w:rPr>
        <w:t>haviam</w:t>
      </w:r>
      <w:proofErr w:type="gramEnd"/>
      <w:r w:rsidRPr="00A13214">
        <w:rPr>
          <w:rFonts w:ascii="Galliard BT" w:hAnsi="Galliard BT"/>
          <w:iCs/>
        </w:rPr>
        <w:t xml:space="preserve"> desde o tempo das invasões bárbaras até </w:t>
      </w:r>
      <w:r w:rsidR="00E432DB" w:rsidRPr="00A13214">
        <w:rPr>
          <w:rFonts w:ascii="Galliard BT" w:hAnsi="Galliard BT"/>
          <w:iCs/>
        </w:rPr>
        <w:t>à</w:t>
      </w:r>
      <w:r w:rsidR="00321103" w:rsidRPr="00A13214">
        <w:rPr>
          <w:rFonts w:ascii="Galliard BT" w:hAnsi="Galliard BT"/>
          <w:iCs/>
        </w:rPr>
        <w:t xml:space="preserve"> época</w:t>
      </w:r>
      <w:r w:rsidRPr="00A13214">
        <w:rPr>
          <w:rFonts w:ascii="Galliard BT" w:hAnsi="Galliard BT"/>
          <w:iCs/>
        </w:rPr>
        <w:t xml:space="preserve"> em que ele estava. Não </w:t>
      </w:r>
      <w:r w:rsidR="00321103" w:rsidRPr="00A13214">
        <w:rPr>
          <w:rFonts w:ascii="Galliard BT" w:hAnsi="Galliard BT"/>
          <w:iCs/>
        </w:rPr>
        <w:t xml:space="preserve">há um princípio de interpretação geral, uma teoria geral da </w:t>
      </w:r>
      <w:r w:rsidR="00B67A27" w:rsidRPr="00A13214">
        <w:rPr>
          <w:rFonts w:ascii="Galliard BT" w:hAnsi="Galliard BT"/>
          <w:iCs/>
        </w:rPr>
        <w:t>H</w:t>
      </w:r>
      <w:r w:rsidR="00321103" w:rsidRPr="00A13214">
        <w:rPr>
          <w:rFonts w:ascii="Galliard BT" w:hAnsi="Galliard BT"/>
          <w:iCs/>
        </w:rPr>
        <w:t>istória.</w:t>
      </w:r>
    </w:p>
    <w:p w:rsidR="00321103" w:rsidRPr="00A13214" w:rsidRDefault="00321103" w:rsidP="005A1B8F">
      <w:pPr>
        <w:jc w:val="both"/>
        <w:rPr>
          <w:rFonts w:ascii="Galliard BT" w:hAnsi="Galliard BT"/>
          <w:iCs/>
        </w:rPr>
      </w:pPr>
    </w:p>
    <w:p w:rsidR="00B67A27" w:rsidRPr="00A13214" w:rsidRDefault="00E432DB" w:rsidP="00BE4E79">
      <w:pPr>
        <w:ind w:left="709"/>
        <w:jc w:val="both"/>
        <w:rPr>
          <w:rFonts w:ascii="Galliard BT" w:hAnsi="Galliard BT"/>
          <w:sz w:val="22"/>
          <w:szCs w:val="22"/>
        </w:rPr>
      </w:pPr>
      <w:proofErr w:type="gramStart"/>
      <w:r w:rsidRPr="00A13214">
        <w:rPr>
          <w:rFonts w:ascii="Galliard BT" w:hAnsi="Galliard BT"/>
          <w:sz w:val="22"/>
          <w:szCs w:val="22"/>
        </w:rPr>
        <w:lastRenderedPageBreak/>
        <w:t>“</w:t>
      </w:r>
      <w:r w:rsidR="00321103" w:rsidRPr="00A13214">
        <w:rPr>
          <w:rFonts w:ascii="Galliard BT" w:hAnsi="Galliard BT"/>
          <w:sz w:val="22"/>
          <w:szCs w:val="22"/>
        </w:rPr>
        <w:t>(...) uma honra que antes d</w:t>
      </w:r>
      <w:r w:rsidRPr="00A13214">
        <w:rPr>
          <w:rFonts w:ascii="Galliard BT" w:hAnsi="Galliard BT"/>
          <w:sz w:val="22"/>
          <w:szCs w:val="22"/>
        </w:rPr>
        <w:t>ele fora</w:t>
      </w:r>
      <w:r w:rsidR="00321103" w:rsidRPr="00A13214">
        <w:rPr>
          <w:rFonts w:ascii="Galliard BT" w:hAnsi="Galliard BT"/>
          <w:sz w:val="22"/>
          <w:szCs w:val="22"/>
        </w:rPr>
        <w:t xml:space="preserve"> atribuída a Montesquieu, a Hegel, a Giambattista Vico, a August Comte, a Herbert Spencer </w:t>
      </w:r>
      <w:r w:rsidR="00B67A27" w:rsidRPr="00A13214">
        <w:rPr>
          <w:rFonts w:ascii="Galliard BT" w:hAnsi="Galliard BT"/>
          <w:sz w:val="22"/>
          <w:szCs w:val="22"/>
        </w:rPr>
        <w:t>(</w:t>
      </w:r>
      <w:r w:rsidR="00805A3F" w:rsidRPr="00A13214">
        <w:rPr>
          <w:rFonts w:ascii="Galliard BT" w:hAnsi="Galliard BT"/>
          <w:sz w:val="22"/>
          <w:szCs w:val="22"/>
        </w:rPr>
        <w:t>em</w:t>
      </w:r>
      <w:r w:rsidR="00321103" w:rsidRPr="00A13214">
        <w:rPr>
          <w:rFonts w:ascii="Galliard BT" w:hAnsi="Galliard BT"/>
          <w:sz w:val="22"/>
          <w:szCs w:val="22"/>
        </w:rPr>
        <w:t xml:space="preserve"> parceria com Charles Darwin</w:t>
      </w:r>
      <w:r w:rsidR="00B67A27" w:rsidRPr="00A13214">
        <w:rPr>
          <w:rFonts w:ascii="Galliard BT" w:hAnsi="Galliard BT"/>
          <w:sz w:val="22"/>
          <w:szCs w:val="22"/>
        </w:rPr>
        <w:t>)</w:t>
      </w:r>
      <w:r w:rsidR="00321103" w:rsidRPr="00A13214">
        <w:rPr>
          <w:rFonts w:ascii="Galliard BT" w:hAnsi="Galliard BT"/>
          <w:sz w:val="22"/>
          <w:szCs w:val="22"/>
        </w:rPr>
        <w:t xml:space="preserve"> e a Karl Marx, embora as </w:t>
      </w:r>
      <w:r w:rsidRPr="00A13214">
        <w:rPr>
          <w:rFonts w:ascii="Galliard BT" w:hAnsi="Galliard BT"/>
          <w:sz w:val="22"/>
          <w:szCs w:val="22"/>
        </w:rPr>
        <w:t>‘</w:t>
      </w:r>
      <w:r w:rsidR="00321103" w:rsidRPr="00A13214">
        <w:rPr>
          <w:rFonts w:ascii="Galliard BT" w:hAnsi="Galliard BT"/>
          <w:sz w:val="22"/>
          <w:szCs w:val="22"/>
        </w:rPr>
        <w:t>leis objetivas</w:t>
      </w:r>
      <w:r w:rsidRPr="00A13214">
        <w:rPr>
          <w:rFonts w:ascii="Galliard BT" w:hAnsi="Galliard BT"/>
          <w:sz w:val="22"/>
          <w:szCs w:val="22"/>
        </w:rPr>
        <w:t>’</w:t>
      </w:r>
      <w:r w:rsidR="00321103" w:rsidRPr="00A13214">
        <w:rPr>
          <w:rFonts w:ascii="Galliard BT" w:hAnsi="Galliard BT"/>
          <w:sz w:val="22"/>
          <w:szCs w:val="22"/>
        </w:rPr>
        <w:t xml:space="preserve"> de cada um fossem bem diferente das dos outros.</w:t>
      </w:r>
      <w:proofErr w:type="gramEnd"/>
      <w:r w:rsidR="00321103" w:rsidRPr="00A13214">
        <w:rPr>
          <w:rFonts w:ascii="Galliard BT" w:hAnsi="Galliard BT"/>
          <w:sz w:val="22"/>
          <w:szCs w:val="22"/>
        </w:rPr>
        <w:t xml:space="preserve"> </w:t>
      </w:r>
    </w:p>
    <w:p w:rsidR="00B67A27" w:rsidRPr="00A13214" w:rsidRDefault="00B67A27" w:rsidP="00BE4E79">
      <w:pPr>
        <w:ind w:left="709"/>
        <w:jc w:val="both"/>
        <w:rPr>
          <w:rFonts w:ascii="Galliard BT" w:hAnsi="Galliard BT"/>
          <w:sz w:val="22"/>
          <w:szCs w:val="22"/>
        </w:rPr>
      </w:pPr>
    </w:p>
    <w:p w:rsidR="00321103" w:rsidRPr="00A13214" w:rsidRDefault="00B67A27" w:rsidP="00BE4E79">
      <w:pPr>
        <w:ind w:left="709"/>
        <w:jc w:val="both"/>
        <w:rPr>
          <w:rFonts w:ascii="Galliard BT" w:hAnsi="Galliard BT"/>
          <w:sz w:val="22"/>
          <w:szCs w:val="22"/>
        </w:rPr>
      </w:pPr>
      <w:r w:rsidRPr="00A13214">
        <w:rPr>
          <w:rFonts w:ascii="Galliard BT" w:hAnsi="Galliard BT"/>
          <w:sz w:val="22"/>
          <w:szCs w:val="22"/>
        </w:rPr>
        <w:t xml:space="preserve">A teoria Mackinder-Duguin tem, </w:t>
      </w:r>
      <w:r w:rsidR="00321103" w:rsidRPr="00A13214">
        <w:rPr>
          <w:rFonts w:ascii="Galliard BT" w:hAnsi="Galliard BT"/>
          <w:sz w:val="22"/>
          <w:szCs w:val="22"/>
        </w:rPr>
        <w:t>decerto</w:t>
      </w:r>
      <w:r w:rsidRPr="00A13214">
        <w:rPr>
          <w:rFonts w:ascii="Galliard BT" w:hAnsi="Galliard BT"/>
          <w:sz w:val="22"/>
          <w:szCs w:val="22"/>
        </w:rPr>
        <w:t xml:space="preserve">, </w:t>
      </w:r>
      <w:r w:rsidR="00321103" w:rsidRPr="00A13214">
        <w:rPr>
          <w:rFonts w:ascii="Galliard BT" w:hAnsi="Galliard BT"/>
          <w:sz w:val="22"/>
          <w:szCs w:val="22"/>
        </w:rPr>
        <w:t xml:space="preserve">o mérito da simplicidade: tudo na </w:t>
      </w:r>
      <w:r w:rsidRPr="00A13214">
        <w:rPr>
          <w:rFonts w:ascii="Galliard BT" w:hAnsi="Galliard BT"/>
          <w:sz w:val="22"/>
          <w:szCs w:val="22"/>
        </w:rPr>
        <w:t>H</w:t>
      </w:r>
      <w:r w:rsidR="00321103" w:rsidRPr="00A13214">
        <w:rPr>
          <w:rFonts w:ascii="Galliard BT" w:hAnsi="Galliard BT"/>
          <w:sz w:val="22"/>
          <w:szCs w:val="22"/>
        </w:rPr>
        <w:t xml:space="preserve">istória reduz-se a uma disputa de poder entre as potências que dominam o mar e as que reinam </w:t>
      </w:r>
      <w:r w:rsidR="00E432DB" w:rsidRPr="00A13214">
        <w:rPr>
          <w:rFonts w:ascii="Galliard BT" w:hAnsi="Galliard BT"/>
          <w:sz w:val="22"/>
          <w:szCs w:val="22"/>
        </w:rPr>
        <w:t>sobre</w:t>
      </w:r>
      <w:r w:rsidR="00321103" w:rsidRPr="00A13214">
        <w:rPr>
          <w:rFonts w:ascii="Galliard BT" w:hAnsi="Galliard BT"/>
          <w:sz w:val="22"/>
          <w:szCs w:val="22"/>
        </w:rPr>
        <w:t xml:space="preserve"> grandes extensões de terra. </w:t>
      </w:r>
      <w:proofErr w:type="gramStart"/>
      <w:r w:rsidR="00321103" w:rsidRPr="00A13214">
        <w:rPr>
          <w:rFonts w:ascii="Galliard BT" w:hAnsi="Galliard BT"/>
          <w:sz w:val="22"/>
          <w:szCs w:val="22"/>
        </w:rPr>
        <w:t>Daí nascem</w:t>
      </w:r>
      <w:proofErr w:type="gramEnd"/>
      <w:r w:rsidR="00321103" w:rsidRPr="00A13214">
        <w:rPr>
          <w:rFonts w:ascii="Galliard BT" w:hAnsi="Galliard BT"/>
          <w:sz w:val="22"/>
          <w:szCs w:val="22"/>
        </w:rPr>
        <w:t xml:space="preserve"> as </w:t>
      </w:r>
      <w:r w:rsidRPr="00A13214">
        <w:rPr>
          <w:rFonts w:ascii="Galliard BT" w:hAnsi="Galliard BT"/>
          <w:sz w:val="22"/>
          <w:szCs w:val="22"/>
        </w:rPr>
        <w:t xml:space="preserve">culturas, </w:t>
      </w:r>
      <w:r w:rsidR="00321103" w:rsidRPr="00A13214">
        <w:rPr>
          <w:rFonts w:ascii="Galliard BT" w:hAnsi="Galliard BT"/>
          <w:sz w:val="22"/>
          <w:szCs w:val="22"/>
        </w:rPr>
        <w:t>leis, instituições,</w:t>
      </w:r>
      <w:r w:rsidR="00E432DB" w:rsidRPr="00A13214">
        <w:rPr>
          <w:rFonts w:ascii="Galliard BT" w:hAnsi="Galliard BT"/>
          <w:sz w:val="22"/>
          <w:szCs w:val="22"/>
        </w:rPr>
        <w:t xml:space="preserve"> costumes,</w:t>
      </w:r>
      <w:r w:rsidR="00321103" w:rsidRPr="00A13214">
        <w:rPr>
          <w:rFonts w:ascii="Galliard BT" w:hAnsi="Galliard BT"/>
          <w:sz w:val="22"/>
          <w:szCs w:val="22"/>
        </w:rPr>
        <w:t xml:space="preserve"> valores, símbolos e até religião</w:t>
      </w:r>
      <w:r w:rsidRPr="00A13214">
        <w:rPr>
          <w:rFonts w:ascii="Galliard BT" w:hAnsi="Galliard BT"/>
          <w:sz w:val="22"/>
          <w:szCs w:val="22"/>
        </w:rPr>
        <w:t xml:space="preserve">. </w:t>
      </w:r>
      <w:r w:rsidRPr="00A13214">
        <w:rPr>
          <w:rFonts w:ascii="Galliard BT" w:hAnsi="Galliard BT"/>
          <w:i/>
          <w:sz w:val="22"/>
          <w:szCs w:val="22"/>
        </w:rPr>
        <w:t>S</w:t>
      </w:r>
      <w:r w:rsidR="00321103" w:rsidRPr="00A13214">
        <w:rPr>
          <w:rFonts w:ascii="Galliard BT" w:hAnsi="Galliard BT"/>
          <w:i/>
          <w:sz w:val="22"/>
          <w:szCs w:val="22"/>
        </w:rPr>
        <w:t xml:space="preserve">o </w:t>
      </w:r>
      <w:proofErr w:type="spellStart"/>
      <w:r w:rsidR="00321103" w:rsidRPr="00A13214">
        <w:rPr>
          <w:rFonts w:ascii="Galliard BT" w:hAnsi="Galliard BT"/>
          <w:i/>
          <w:sz w:val="22"/>
          <w:szCs w:val="22"/>
        </w:rPr>
        <w:t>simple</w:t>
      </w:r>
      <w:proofErr w:type="spellEnd"/>
      <w:r w:rsidR="00321103" w:rsidRPr="00A13214">
        <w:rPr>
          <w:rFonts w:ascii="Galliard BT" w:hAnsi="Galliard BT"/>
          <w:i/>
          <w:sz w:val="22"/>
          <w:szCs w:val="22"/>
        </w:rPr>
        <w:t xml:space="preserve"> as </w:t>
      </w:r>
      <w:proofErr w:type="spellStart"/>
      <w:r w:rsidR="00321103" w:rsidRPr="00A13214">
        <w:rPr>
          <w:rFonts w:ascii="Galliard BT" w:hAnsi="Galliard BT"/>
          <w:i/>
          <w:sz w:val="22"/>
          <w:szCs w:val="22"/>
        </w:rPr>
        <w:t>that</w:t>
      </w:r>
      <w:proofErr w:type="spellEnd"/>
      <w:r w:rsidR="00321103" w:rsidRPr="00A13214">
        <w:rPr>
          <w:rFonts w:ascii="Galliard BT" w:hAnsi="Galliard BT"/>
          <w:sz w:val="22"/>
          <w:szCs w:val="22"/>
        </w:rPr>
        <w:t>. É mesmo o caso de perguntar</w:t>
      </w:r>
      <w:r w:rsidR="00E432DB" w:rsidRPr="00A13214">
        <w:rPr>
          <w:rFonts w:ascii="Galliard BT" w:hAnsi="Galliard BT"/>
          <w:sz w:val="22"/>
          <w:szCs w:val="22"/>
        </w:rPr>
        <w:t xml:space="preserve">: </w:t>
      </w:r>
      <w:r w:rsidRPr="00A13214">
        <w:rPr>
          <w:rFonts w:ascii="Galliard BT" w:hAnsi="Galliard BT"/>
          <w:sz w:val="22"/>
          <w:szCs w:val="22"/>
        </w:rPr>
        <w:t>P</w:t>
      </w:r>
      <w:r w:rsidR="00321103" w:rsidRPr="00A13214">
        <w:rPr>
          <w:rFonts w:ascii="Galliard BT" w:hAnsi="Galliard BT"/>
          <w:sz w:val="22"/>
          <w:szCs w:val="22"/>
        </w:rPr>
        <w:t>or que não me avisaram antes?</w:t>
      </w:r>
    </w:p>
    <w:p w:rsidR="00321103" w:rsidRPr="00A13214" w:rsidRDefault="00321103" w:rsidP="00BE4E79">
      <w:pPr>
        <w:ind w:left="709"/>
        <w:jc w:val="both"/>
        <w:rPr>
          <w:rFonts w:ascii="Galliard BT" w:hAnsi="Galliard BT"/>
          <w:sz w:val="22"/>
          <w:szCs w:val="22"/>
        </w:rPr>
      </w:pPr>
    </w:p>
    <w:p w:rsidR="00321103" w:rsidRPr="00A13214" w:rsidRDefault="00321103" w:rsidP="00BE4E79">
      <w:pPr>
        <w:ind w:left="709"/>
        <w:jc w:val="both"/>
        <w:rPr>
          <w:rFonts w:ascii="Galliard BT" w:hAnsi="Galliard BT"/>
          <w:sz w:val="22"/>
          <w:szCs w:val="22"/>
        </w:rPr>
      </w:pPr>
      <w:r w:rsidRPr="00A13214">
        <w:rPr>
          <w:rFonts w:ascii="Galliard BT" w:hAnsi="Galliard BT"/>
          <w:sz w:val="22"/>
          <w:szCs w:val="22"/>
        </w:rPr>
        <w:t xml:space="preserve">Não posso jurar que Mackinder, um geógrafo </w:t>
      </w:r>
      <w:r w:rsidR="00B67A27" w:rsidRPr="00A13214">
        <w:rPr>
          <w:rFonts w:ascii="Galliard BT" w:hAnsi="Galliard BT"/>
          <w:sz w:val="22"/>
          <w:szCs w:val="22"/>
        </w:rPr>
        <w:t xml:space="preserve">e </w:t>
      </w:r>
      <w:r w:rsidRPr="00A13214">
        <w:rPr>
          <w:rFonts w:ascii="Galliard BT" w:hAnsi="Galliard BT"/>
          <w:sz w:val="22"/>
          <w:szCs w:val="22"/>
        </w:rPr>
        <w:t xml:space="preserve">estrategista sem grandes ambições filosóficas, aprovaria a transfiguração da </w:t>
      </w:r>
      <w:r w:rsidR="00E432DB" w:rsidRPr="00A13214">
        <w:rPr>
          <w:rFonts w:ascii="Galliard BT" w:hAnsi="Galliard BT"/>
          <w:sz w:val="22"/>
          <w:szCs w:val="22"/>
        </w:rPr>
        <w:t>‘</w:t>
      </w:r>
      <w:r w:rsidRPr="00A13214">
        <w:rPr>
          <w:rFonts w:ascii="Galliard BT" w:hAnsi="Galliard BT"/>
          <w:sz w:val="22"/>
          <w:szCs w:val="22"/>
        </w:rPr>
        <w:t>guerra dos continentes</w:t>
      </w:r>
      <w:r w:rsidR="00E432DB" w:rsidRPr="00A13214">
        <w:rPr>
          <w:rFonts w:ascii="Galliard BT" w:hAnsi="Galliard BT"/>
          <w:sz w:val="22"/>
          <w:szCs w:val="22"/>
        </w:rPr>
        <w:t>’</w:t>
      </w:r>
      <w:r w:rsidRPr="00A13214">
        <w:rPr>
          <w:rFonts w:ascii="Galliard BT" w:hAnsi="Galliard BT"/>
          <w:sz w:val="22"/>
          <w:szCs w:val="22"/>
        </w:rPr>
        <w:t xml:space="preserve"> no duelo metafísico de titãs descrito por</w:t>
      </w:r>
      <w:r w:rsidR="00E432DB" w:rsidRPr="00A13214">
        <w:rPr>
          <w:rFonts w:ascii="Galliard BT" w:hAnsi="Galliard BT"/>
          <w:sz w:val="22"/>
          <w:szCs w:val="22"/>
        </w:rPr>
        <w:t xml:space="preserve"> Aleksandr</w:t>
      </w:r>
      <w:r w:rsidRPr="00A13214">
        <w:rPr>
          <w:rFonts w:ascii="Galliard BT" w:hAnsi="Galliard BT"/>
          <w:sz w:val="22"/>
          <w:szCs w:val="22"/>
        </w:rPr>
        <w:t xml:space="preserve"> Duguin. Esclarecer isso exigiria algum tempo que não posso conceder ao assunto agora. Por vi</w:t>
      </w:r>
      <w:r w:rsidR="00E432DB" w:rsidRPr="00A13214">
        <w:rPr>
          <w:rFonts w:ascii="Galliard BT" w:hAnsi="Galliard BT"/>
          <w:sz w:val="22"/>
          <w:szCs w:val="22"/>
        </w:rPr>
        <w:t>a das dúvidas, uso a expressão ‘teoria Mackinder-Duguin’</w:t>
      </w:r>
      <w:r w:rsidRPr="00A13214">
        <w:rPr>
          <w:rFonts w:ascii="Galliard BT" w:hAnsi="Galliard BT"/>
          <w:sz w:val="22"/>
          <w:szCs w:val="22"/>
        </w:rPr>
        <w:t xml:space="preserve"> para distingui-la da teoria Mackinder originária. </w:t>
      </w:r>
    </w:p>
    <w:p w:rsidR="00321103" w:rsidRPr="00A13214" w:rsidRDefault="00321103" w:rsidP="00BE4E79">
      <w:pPr>
        <w:ind w:left="709"/>
        <w:jc w:val="both"/>
        <w:rPr>
          <w:rFonts w:ascii="Galliard BT" w:hAnsi="Galliard BT"/>
          <w:sz w:val="22"/>
          <w:szCs w:val="22"/>
        </w:rPr>
      </w:pPr>
    </w:p>
    <w:p w:rsidR="00321103" w:rsidRPr="00A13214" w:rsidRDefault="00321103" w:rsidP="00BE4E79">
      <w:pPr>
        <w:ind w:left="709"/>
        <w:jc w:val="both"/>
        <w:rPr>
          <w:rFonts w:ascii="Galliard BT" w:hAnsi="Galliard BT"/>
          <w:sz w:val="22"/>
          <w:szCs w:val="22"/>
        </w:rPr>
      </w:pPr>
      <w:r w:rsidRPr="00A13214">
        <w:rPr>
          <w:rFonts w:ascii="Galliard BT" w:hAnsi="Galliard BT"/>
          <w:sz w:val="22"/>
          <w:szCs w:val="22"/>
        </w:rPr>
        <w:t>Para Duguin, o conflito não se resume a uma luta entre Estados</w:t>
      </w:r>
      <w:r w:rsidR="00B67A27" w:rsidRPr="00A13214">
        <w:rPr>
          <w:rFonts w:ascii="Galliard BT" w:hAnsi="Galliard BT"/>
          <w:sz w:val="22"/>
          <w:szCs w:val="22"/>
        </w:rPr>
        <w:t>,</w:t>
      </w:r>
      <w:r w:rsidR="004B4F00" w:rsidRPr="00A13214">
        <w:rPr>
          <w:rFonts w:ascii="Galliard BT" w:hAnsi="Galliard BT"/>
          <w:sz w:val="22"/>
          <w:szCs w:val="22"/>
        </w:rPr>
        <w:t xml:space="preserve"> mas assume as proporções de uma guerra entre duas cosmovisões, dois sistemas de valores opostos e inconciliáveis que conservam suas identidades respectivas ao longo das eras e vão como que se reencarnando, desde os tempos mais remotos, em sucessivos agentes históricos — Estados e </w:t>
      </w:r>
      <w:r w:rsidR="00B67A27" w:rsidRPr="00A13214">
        <w:rPr>
          <w:rFonts w:ascii="Galliard BT" w:hAnsi="Galliard BT"/>
          <w:sz w:val="22"/>
          <w:szCs w:val="22"/>
        </w:rPr>
        <w:t>n</w:t>
      </w:r>
      <w:r w:rsidR="004B4F00" w:rsidRPr="00A13214">
        <w:rPr>
          <w:rFonts w:ascii="Galliard BT" w:hAnsi="Galliard BT"/>
          <w:sz w:val="22"/>
          <w:szCs w:val="22"/>
        </w:rPr>
        <w:t>ações —, os quais nem sempre têm a consciência de ser movidos</w:t>
      </w:r>
      <w:r w:rsidR="00B67A27" w:rsidRPr="00A13214">
        <w:rPr>
          <w:rFonts w:ascii="Galliard BT" w:hAnsi="Galliard BT"/>
          <w:sz w:val="22"/>
          <w:szCs w:val="22"/>
        </w:rPr>
        <w:t>,</w:t>
      </w:r>
      <w:r w:rsidR="004B4F00" w:rsidRPr="00A13214">
        <w:rPr>
          <w:rFonts w:ascii="Galliard BT" w:hAnsi="Galliard BT"/>
          <w:sz w:val="22"/>
          <w:szCs w:val="22"/>
        </w:rPr>
        <w:t xml:space="preserve"> como sombras chinesas na parede</w:t>
      </w:r>
      <w:r w:rsidR="00B67A27" w:rsidRPr="00A13214">
        <w:rPr>
          <w:rFonts w:ascii="Galliard BT" w:hAnsi="Galliard BT"/>
          <w:sz w:val="22"/>
          <w:szCs w:val="22"/>
        </w:rPr>
        <w:t>,</w:t>
      </w:r>
      <w:r w:rsidR="004B4F00" w:rsidRPr="00A13214">
        <w:rPr>
          <w:rFonts w:ascii="Galliard BT" w:hAnsi="Galliard BT"/>
          <w:sz w:val="22"/>
          <w:szCs w:val="22"/>
        </w:rPr>
        <w:t xml:space="preserve"> por esses </w:t>
      </w:r>
      <w:proofErr w:type="spellStart"/>
      <w:r w:rsidR="004B4F00" w:rsidRPr="00A13214">
        <w:rPr>
          <w:rFonts w:ascii="Galliard BT" w:hAnsi="Galliard BT"/>
          <w:sz w:val="22"/>
          <w:szCs w:val="22"/>
        </w:rPr>
        <w:t>super</w:t>
      </w:r>
      <w:r w:rsidR="00B67A27" w:rsidRPr="00A13214">
        <w:rPr>
          <w:rFonts w:ascii="Galliard BT" w:hAnsi="Galliard BT"/>
          <w:sz w:val="22"/>
          <w:szCs w:val="22"/>
        </w:rPr>
        <w:t>-</w:t>
      </w:r>
      <w:r w:rsidR="004B4F00" w:rsidRPr="00A13214">
        <w:rPr>
          <w:rFonts w:ascii="Galliard BT" w:hAnsi="Galliard BT"/>
          <w:sz w:val="22"/>
          <w:szCs w:val="22"/>
        </w:rPr>
        <w:t>agentes</w:t>
      </w:r>
      <w:proofErr w:type="spellEnd"/>
      <w:r w:rsidR="004B4F00" w:rsidRPr="00A13214">
        <w:rPr>
          <w:rFonts w:ascii="Galliard BT" w:hAnsi="Galliard BT"/>
          <w:sz w:val="22"/>
          <w:szCs w:val="22"/>
        </w:rPr>
        <w:t xml:space="preserve"> invisíveis e onipotentes: o </w:t>
      </w:r>
      <w:r w:rsidR="00805A3F" w:rsidRPr="00A13214">
        <w:rPr>
          <w:rFonts w:ascii="Galliard BT" w:hAnsi="Galliard BT"/>
          <w:sz w:val="22"/>
          <w:szCs w:val="22"/>
        </w:rPr>
        <w:t>‘</w:t>
      </w:r>
      <w:r w:rsidR="004B4F00" w:rsidRPr="00A13214">
        <w:rPr>
          <w:rFonts w:ascii="Galliard BT" w:hAnsi="Galliard BT"/>
          <w:sz w:val="22"/>
          <w:szCs w:val="22"/>
        </w:rPr>
        <w:t>atlantismo</w:t>
      </w:r>
      <w:r w:rsidR="00805A3F" w:rsidRPr="00A13214">
        <w:rPr>
          <w:rFonts w:ascii="Galliard BT" w:hAnsi="Galliard BT"/>
          <w:sz w:val="22"/>
          <w:szCs w:val="22"/>
        </w:rPr>
        <w:t>’</w:t>
      </w:r>
      <w:r w:rsidR="004B4F00" w:rsidRPr="00A13214">
        <w:rPr>
          <w:rFonts w:ascii="Galliard BT" w:hAnsi="Galliard BT"/>
          <w:sz w:val="22"/>
          <w:szCs w:val="22"/>
        </w:rPr>
        <w:t xml:space="preserve"> e o </w:t>
      </w:r>
      <w:r w:rsidR="00805A3F" w:rsidRPr="00A13214">
        <w:rPr>
          <w:rFonts w:ascii="Galliard BT" w:hAnsi="Galliard BT"/>
          <w:sz w:val="22"/>
          <w:szCs w:val="22"/>
        </w:rPr>
        <w:t>‘</w:t>
      </w:r>
      <w:r w:rsidR="004B4F00" w:rsidRPr="00A13214">
        <w:rPr>
          <w:rFonts w:ascii="Galliard BT" w:hAnsi="Galliard BT"/>
          <w:sz w:val="22"/>
          <w:szCs w:val="22"/>
        </w:rPr>
        <w:t>eurasismo</w:t>
      </w:r>
      <w:r w:rsidR="00805A3F" w:rsidRPr="00A13214">
        <w:rPr>
          <w:rFonts w:ascii="Galliard BT" w:hAnsi="Galliard BT"/>
          <w:sz w:val="22"/>
          <w:szCs w:val="22"/>
        </w:rPr>
        <w:t>’.</w:t>
      </w:r>
      <w:proofErr w:type="gramStart"/>
      <w:r w:rsidR="00805A3F" w:rsidRPr="00A13214">
        <w:rPr>
          <w:rFonts w:ascii="Galliard BT" w:hAnsi="Galliard BT"/>
          <w:sz w:val="22"/>
          <w:szCs w:val="22"/>
        </w:rPr>
        <w:t>”</w:t>
      </w:r>
      <w:proofErr w:type="gramEnd"/>
      <w:r w:rsidR="004B4F00" w:rsidRPr="00A13214">
        <w:rPr>
          <w:rFonts w:ascii="Galliard BT" w:hAnsi="Galliard BT"/>
          <w:sz w:val="22"/>
          <w:szCs w:val="22"/>
        </w:rPr>
        <w:t xml:space="preserve"> </w:t>
      </w:r>
    </w:p>
    <w:p w:rsidR="004B4F00" w:rsidRPr="00A13214" w:rsidRDefault="004B4F00" w:rsidP="00321103">
      <w:pPr>
        <w:ind w:left="720"/>
        <w:jc w:val="both"/>
        <w:rPr>
          <w:rFonts w:ascii="Galliard BT" w:hAnsi="Galliard BT"/>
          <w:iCs/>
        </w:rPr>
      </w:pPr>
    </w:p>
    <w:p w:rsidR="004B4F00" w:rsidRPr="00A13214" w:rsidRDefault="00805A3F" w:rsidP="004B4F00">
      <w:pPr>
        <w:jc w:val="both"/>
        <w:rPr>
          <w:rFonts w:ascii="Galliard BT" w:hAnsi="Galliard BT"/>
          <w:iCs/>
        </w:rPr>
      </w:pPr>
      <w:r w:rsidRPr="00A13214">
        <w:rPr>
          <w:rFonts w:ascii="Galliard BT" w:hAnsi="Galliard BT"/>
          <w:iCs/>
        </w:rPr>
        <w:t>Quer dizer:</w:t>
      </w:r>
      <w:r w:rsidR="004B4F00" w:rsidRPr="00A13214">
        <w:rPr>
          <w:rFonts w:ascii="Galliard BT" w:hAnsi="Galliard BT"/>
          <w:iCs/>
        </w:rPr>
        <w:t xml:space="preserve"> toda a história humana é um confronto entre </w:t>
      </w:r>
      <w:r w:rsidR="00B67A27" w:rsidRPr="00A13214">
        <w:rPr>
          <w:rFonts w:ascii="Galliard BT" w:hAnsi="Galliard BT"/>
          <w:iCs/>
        </w:rPr>
        <w:t>“</w:t>
      </w:r>
      <w:r w:rsidR="004B4F00" w:rsidRPr="00A13214">
        <w:rPr>
          <w:rFonts w:ascii="Galliard BT" w:hAnsi="Galliard BT"/>
          <w:iCs/>
        </w:rPr>
        <w:t>atlantismo</w:t>
      </w:r>
      <w:r w:rsidR="00B67A27" w:rsidRPr="00A13214">
        <w:rPr>
          <w:rFonts w:ascii="Galliard BT" w:hAnsi="Galliard BT"/>
          <w:iCs/>
        </w:rPr>
        <w:t>”</w:t>
      </w:r>
      <w:r w:rsidR="004B4F00" w:rsidRPr="00A13214">
        <w:rPr>
          <w:rFonts w:ascii="Galliard BT" w:hAnsi="Galliard BT"/>
          <w:iCs/>
        </w:rPr>
        <w:t xml:space="preserve"> e </w:t>
      </w:r>
      <w:r w:rsidR="00B67A27" w:rsidRPr="00A13214">
        <w:rPr>
          <w:rFonts w:ascii="Galliard BT" w:hAnsi="Galliard BT"/>
          <w:iCs/>
        </w:rPr>
        <w:t>“</w:t>
      </w:r>
      <w:r w:rsidR="004B4F00" w:rsidRPr="00A13214">
        <w:rPr>
          <w:rFonts w:ascii="Galliard BT" w:hAnsi="Galliard BT"/>
          <w:iCs/>
        </w:rPr>
        <w:t>eurasismo</w:t>
      </w:r>
      <w:r w:rsidR="00B67A27" w:rsidRPr="00A13214">
        <w:rPr>
          <w:rFonts w:ascii="Galliard BT" w:hAnsi="Galliard BT"/>
          <w:iCs/>
        </w:rPr>
        <w:t>”</w:t>
      </w:r>
      <w:r w:rsidRPr="00A13214">
        <w:rPr>
          <w:rFonts w:ascii="Galliard BT" w:hAnsi="Galliard BT"/>
          <w:iCs/>
        </w:rPr>
        <w:t>, e</w:t>
      </w:r>
      <w:r w:rsidR="006F03E8" w:rsidRPr="00A13214">
        <w:rPr>
          <w:rFonts w:ascii="Galliard BT" w:hAnsi="Galliard BT"/>
          <w:iCs/>
        </w:rPr>
        <w:t xml:space="preserve"> todos os agentes históricos, mesmo sem ter consciência disso, estão trabalhando para um lado ou para o outro. Na leitura que nós fizemos da resposta </w:t>
      </w:r>
      <w:r w:rsidR="00AE3C75" w:rsidRPr="00A13214">
        <w:rPr>
          <w:rFonts w:ascii="Galliard BT" w:hAnsi="Galliard BT"/>
          <w:iCs/>
        </w:rPr>
        <w:t>na</w:t>
      </w:r>
      <w:r w:rsidR="006F03E8" w:rsidRPr="00A13214">
        <w:rPr>
          <w:rFonts w:ascii="Galliard BT" w:hAnsi="Galliard BT"/>
          <w:iCs/>
        </w:rPr>
        <w:t xml:space="preserve"> semana passada, nós chegamos </w:t>
      </w:r>
      <w:r w:rsidR="00AE3C75" w:rsidRPr="00A13214">
        <w:rPr>
          <w:rFonts w:ascii="Galliard BT" w:hAnsi="Galliard BT"/>
          <w:iCs/>
        </w:rPr>
        <w:t>àquela</w:t>
      </w:r>
      <w:r w:rsidR="006F03E8" w:rsidRPr="00A13214">
        <w:rPr>
          <w:rFonts w:ascii="Galliard BT" w:hAnsi="Galliard BT"/>
          <w:iCs/>
        </w:rPr>
        <w:t xml:space="preserve"> parte </w:t>
      </w:r>
      <w:r w:rsidR="00AE3C75" w:rsidRPr="00A13214">
        <w:rPr>
          <w:rFonts w:ascii="Galliard BT" w:hAnsi="Galliard BT"/>
          <w:iCs/>
        </w:rPr>
        <w:t xml:space="preserve">em </w:t>
      </w:r>
      <w:r w:rsidR="006F03E8" w:rsidRPr="00A13214">
        <w:rPr>
          <w:rFonts w:ascii="Galliard BT" w:hAnsi="Galliard BT"/>
          <w:iCs/>
        </w:rPr>
        <w:t>q</w:t>
      </w:r>
      <w:r w:rsidR="00AE3C75" w:rsidRPr="00A13214">
        <w:rPr>
          <w:rFonts w:ascii="Galliard BT" w:hAnsi="Galliard BT"/>
          <w:iCs/>
        </w:rPr>
        <w:t>ue eu falo na influência do kantismo? (Deixe-me ver aqui... eu vou falando de Jung, Freud</w:t>
      </w:r>
      <w:r w:rsidR="0003433B" w:rsidRPr="00A13214">
        <w:rPr>
          <w:rFonts w:ascii="Galliard BT" w:hAnsi="Galliard BT"/>
          <w:iCs/>
        </w:rPr>
        <w:t xml:space="preserve"> etc.</w:t>
      </w:r>
      <w:r w:rsidR="00AE3C75" w:rsidRPr="00A13214">
        <w:rPr>
          <w:rFonts w:ascii="Galliard BT" w:hAnsi="Galliard BT"/>
          <w:iCs/>
        </w:rPr>
        <w:t xml:space="preserve">, </w:t>
      </w:r>
      <w:proofErr w:type="gramStart"/>
      <w:r w:rsidR="00AE3C75" w:rsidRPr="00A13214">
        <w:rPr>
          <w:rFonts w:ascii="Galliard BT" w:hAnsi="Galliard BT"/>
          <w:iCs/>
        </w:rPr>
        <w:t>l</w:t>
      </w:r>
      <w:r w:rsidR="0003433B" w:rsidRPr="00A13214">
        <w:rPr>
          <w:rFonts w:ascii="Galliard BT" w:hAnsi="Galliard BT"/>
          <w:iCs/>
        </w:rPr>
        <w:t>embram disso</w:t>
      </w:r>
      <w:proofErr w:type="gramEnd"/>
      <w:r w:rsidR="0003433B" w:rsidRPr="00A13214">
        <w:rPr>
          <w:rFonts w:ascii="Galliard BT" w:hAnsi="Galliard BT"/>
          <w:iCs/>
        </w:rPr>
        <w:t>?</w:t>
      </w:r>
      <w:r w:rsidR="00AE3C75" w:rsidRPr="00A13214">
        <w:rPr>
          <w:rFonts w:ascii="Galliard BT" w:hAnsi="Galliard BT"/>
          <w:iCs/>
        </w:rPr>
        <w:t>)</w:t>
      </w:r>
      <w:r w:rsidR="0003433B" w:rsidRPr="00A13214">
        <w:rPr>
          <w:rFonts w:ascii="Galliard BT" w:hAnsi="Galliard BT"/>
          <w:iCs/>
        </w:rPr>
        <w:t xml:space="preserve"> </w:t>
      </w:r>
    </w:p>
    <w:p w:rsidR="0003433B" w:rsidRPr="00A13214" w:rsidRDefault="0003433B" w:rsidP="004B4F00">
      <w:pPr>
        <w:jc w:val="both"/>
        <w:rPr>
          <w:rFonts w:ascii="Galliard BT" w:hAnsi="Galliard BT"/>
          <w:iCs/>
        </w:rPr>
      </w:pPr>
    </w:p>
    <w:p w:rsidR="0003433B" w:rsidRPr="00A13214" w:rsidRDefault="00AE3C75" w:rsidP="004B4F00">
      <w:pPr>
        <w:jc w:val="both"/>
        <w:rPr>
          <w:rFonts w:ascii="Galliard BT" w:hAnsi="Galliard BT"/>
          <w:iCs/>
        </w:rPr>
      </w:pPr>
      <w:r w:rsidRPr="00A13214">
        <w:rPr>
          <w:rFonts w:ascii="Galliard BT" w:hAnsi="Galliard BT"/>
          <w:iCs/>
        </w:rPr>
        <w:t>Lembrem-se da aula passada: notem que</w:t>
      </w:r>
      <w:r w:rsidR="0003433B" w:rsidRPr="00A13214">
        <w:rPr>
          <w:rFonts w:ascii="Galliard BT" w:hAnsi="Galliard BT"/>
          <w:iCs/>
        </w:rPr>
        <w:t xml:space="preserve"> a teoria Mackinder-Duguin inser</w:t>
      </w:r>
      <w:r w:rsidR="00B67A27" w:rsidRPr="00A13214">
        <w:rPr>
          <w:rFonts w:ascii="Galliard BT" w:hAnsi="Galliard BT"/>
          <w:iCs/>
        </w:rPr>
        <w:t>e</w:t>
      </w:r>
      <w:r w:rsidRPr="00A13214">
        <w:rPr>
          <w:rFonts w:ascii="Galliard BT" w:hAnsi="Galliard BT"/>
          <w:iCs/>
        </w:rPr>
        <w:t>-se</w:t>
      </w:r>
      <w:r w:rsidR="0003433B" w:rsidRPr="00A13214">
        <w:rPr>
          <w:rFonts w:ascii="Galliard BT" w:hAnsi="Galliard BT"/>
          <w:iCs/>
        </w:rPr>
        <w:t xml:space="preserve"> na lista da série de </w:t>
      </w:r>
      <w:r w:rsidRPr="00A13214">
        <w:rPr>
          <w:rFonts w:ascii="Galliard BT" w:hAnsi="Galliard BT"/>
          <w:iCs/>
        </w:rPr>
        <w:t>“</w:t>
      </w:r>
      <w:r w:rsidR="0003433B" w:rsidRPr="00A13214">
        <w:rPr>
          <w:rFonts w:ascii="Galliard BT" w:hAnsi="Galliard BT"/>
          <w:iCs/>
        </w:rPr>
        <w:t>descobertas de condicionantes apriorísticos</w:t>
      </w:r>
      <w:r w:rsidRPr="00A13214">
        <w:rPr>
          <w:rFonts w:ascii="Galliard BT" w:hAnsi="Galliard BT"/>
          <w:iCs/>
        </w:rPr>
        <w:t xml:space="preserve">”, ou seja, de </w:t>
      </w:r>
      <w:r w:rsidR="0003433B" w:rsidRPr="00A13214">
        <w:rPr>
          <w:rFonts w:ascii="Galliard BT" w:hAnsi="Galliard BT"/>
          <w:iCs/>
        </w:rPr>
        <w:t>forças que agem p</w:t>
      </w:r>
      <w:r w:rsidR="0045485B" w:rsidRPr="00A13214">
        <w:rPr>
          <w:rFonts w:ascii="Galliard BT" w:hAnsi="Galliard BT"/>
          <w:iCs/>
        </w:rPr>
        <w:t xml:space="preserve">elas </w:t>
      </w:r>
      <w:r w:rsidR="0003433B" w:rsidRPr="00A13214">
        <w:rPr>
          <w:rFonts w:ascii="Galliard BT" w:hAnsi="Galliard BT"/>
          <w:iCs/>
        </w:rPr>
        <w:t>nossas costas</w:t>
      </w:r>
      <w:r w:rsidR="0045485B" w:rsidRPr="00A13214">
        <w:rPr>
          <w:rFonts w:ascii="Galliard BT" w:hAnsi="Galliard BT"/>
          <w:iCs/>
        </w:rPr>
        <w:t xml:space="preserve"> e que atuam através de nós, mesmo que não tenhamos consciência disso. </w:t>
      </w:r>
      <w:r w:rsidRPr="00A13214">
        <w:rPr>
          <w:rFonts w:ascii="Galliard BT" w:hAnsi="Galliard BT"/>
          <w:iCs/>
        </w:rPr>
        <w:t>D</w:t>
      </w:r>
      <w:r w:rsidR="0045485B" w:rsidRPr="00A13214">
        <w:rPr>
          <w:rFonts w:ascii="Galliard BT" w:hAnsi="Galliard BT"/>
          <w:iCs/>
        </w:rPr>
        <w:t xml:space="preserve">esde que Kant inventou as </w:t>
      </w:r>
      <w:r w:rsidR="00B67A27" w:rsidRPr="00A13214">
        <w:rPr>
          <w:rFonts w:ascii="Galliard BT" w:hAnsi="Galliard BT"/>
          <w:iCs/>
        </w:rPr>
        <w:t>“</w:t>
      </w:r>
      <w:r w:rsidR="0045485B" w:rsidRPr="00A13214">
        <w:rPr>
          <w:rFonts w:ascii="Galliard BT" w:hAnsi="Galliard BT"/>
          <w:iCs/>
        </w:rPr>
        <w:t xml:space="preserve">formas </w:t>
      </w:r>
      <w:r w:rsidR="0045485B" w:rsidRPr="00A13214">
        <w:rPr>
          <w:rFonts w:ascii="Galliard BT" w:hAnsi="Galliard BT"/>
          <w:i/>
          <w:iCs/>
        </w:rPr>
        <w:t>a priori</w:t>
      </w:r>
      <w:r w:rsidR="00B67A27" w:rsidRPr="00A13214">
        <w:rPr>
          <w:rFonts w:ascii="Galliard BT" w:hAnsi="Galliard BT"/>
          <w:iCs/>
        </w:rPr>
        <w:t>”</w:t>
      </w:r>
      <w:r w:rsidR="0045485B" w:rsidRPr="00A13214">
        <w:rPr>
          <w:rFonts w:ascii="Galliard BT" w:hAnsi="Galliard BT"/>
          <w:iCs/>
        </w:rPr>
        <w:t xml:space="preserve">, todo mundo está tentando buscar qual é a </w:t>
      </w:r>
      <w:r w:rsidR="00B67A27" w:rsidRPr="00A13214">
        <w:rPr>
          <w:rFonts w:ascii="Galliard BT" w:hAnsi="Galliard BT"/>
          <w:iCs/>
        </w:rPr>
        <w:t>“</w:t>
      </w:r>
      <w:r w:rsidR="0045485B" w:rsidRPr="00A13214">
        <w:rPr>
          <w:rFonts w:ascii="Galliard BT" w:hAnsi="Galliard BT"/>
          <w:iCs/>
        </w:rPr>
        <w:t xml:space="preserve">forma </w:t>
      </w:r>
      <w:r w:rsidR="0045485B" w:rsidRPr="00A13214">
        <w:rPr>
          <w:rFonts w:ascii="Galliard BT" w:hAnsi="Galliard BT"/>
          <w:i/>
          <w:iCs/>
        </w:rPr>
        <w:t>a priori</w:t>
      </w:r>
      <w:r w:rsidR="00B67A27" w:rsidRPr="00A13214">
        <w:rPr>
          <w:rFonts w:ascii="Galliard BT" w:hAnsi="Galliard BT"/>
          <w:iCs/>
        </w:rPr>
        <w:t>”</w:t>
      </w:r>
      <w:r w:rsidR="0045485B" w:rsidRPr="00A13214">
        <w:rPr>
          <w:rFonts w:ascii="Galliard BT" w:hAnsi="Galliard BT"/>
          <w:iCs/>
        </w:rPr>
        <w:t xml:space="preserve"> que está nos usando como fantoches, de tal modo que, quando acreditamos estar conhecendo a realidade, há apenas uma </w:t>
      </w:r>
      <w:r w:rsidRPr="00A13214">
        <w:rPr>
          <w:rFonts w:ascii="Galliard BT" w:hAnsi="Galliard BT"/>
          <w:iCs/>
        </w:rPr>
        <w:t xml:space="preserve">estrutura secreta que nos </w:t>
      </w:r>
      <w:proofErr w:type="gramStart"/>
      <w:r w:rsidRPr="00A13214">
        <w:rPr>
          <w:rFonts w:ascii="Galliard BT" w:hAnsi="Galliard BT"/>
          <w:iCs/>
        </w:rPr>
        <w:t>move,</w:t>
      </w:r>
      <w:proofErr w:type="gramEnd"/>
      <w:r w:rsidRPr="00A13214">
        <w:rPr>
          <w:rFonts w:ascii="Galliard BT" w:hAnsi="Galliard BT"/>
          <w:iCs/>
        </w:rPr>
        <w:t xml:space="preserve"> </w:t>
      </w:r>
      <w:r w:rsidR="0045485B" w:rsidRPr="00A13214">
        <w:rPr>
          <w:rFonts w:ascii="Galliard BT" w:hAnsi="Galliard BT"/>
          <w:iCs/>
        </w:rPr>
        <w:t>que nos faz ver a</w:t>
      </w:r>
      <w:r w:rsidRPr="00A13214">
        <w:rPr>
          <w:rFonts w:ascii="Galliard BT" w:hAnsi="Galliard BT"/>
          <w:iCs/>
        </w:rPr>
        <w:t>s coisas de determinada maneira</w:t>
      </w:r>
      <w:r w:rsidR="0045485B" w:rsidRPr="00A13214">
        <w:rPr>
          <w:rFonts w:ascii="Galliard BT" w:hAnsi="Galliard BT"/>
          <w:iCs/>
        </w:rPr>
        <w:t xml:space="preserve"> e agir em conseqüência disso. Se </w:t>
      </w:r>
      <w:proofErr w:type="gramStart"/>
      <w:r w:rsidR="00B67A27" w:rsidRPr="00A13214">
        <w:rPr>
          <w:rFonts w:ascii="Galliard BT" w:hAnsi="Galliard BT"/>
          <w:iCs/>
        </w:rPr>
        <w:t>d</w:t>
      </w:r>
      <w:r w:rsidRPr="00A13214">
        <w:rPr>
          <w:rFonts w:ascii="Galliard BT" w:hAnsi="Galliard BT"/>
          <w:iCs/>
        </w:rPr>
        <w:t>r.</w:t>
      </w:r>
      <w:proofErr w:type="gramEnd"/>
      <w:r w:rsidRPr="00A13214">
        <w:rPr>
          <w:rFonts w:ascii="Galliard BT" w:hAnsi="Galliard BT"/>
          <w:iCs/>
        </w:rPr>
        <w:t xml:space="preserve"> Freud dizia que </w:t>
      </w:r>
      <w:r w:rsidR="0045485B" w:rsidRPr="00A13214">
        <w:rPr>
          <w:rFonts w:ascii="Galliard BT" w:hAnsi="Galliard BT"/>
          <w:iCs/>
        </w:rPr>
        <w:t xml:space="preserve">nós não sabemos e nem enxergamos nada, tudo é uma questão da briga entre o </w:t>
      </w:r>
      <w:r w:rsidRPr="00A13214">
        <w:rPr>
          <w:rFonts w:ascii="Galliard BT" w:hAnsi="Galliard BT"/>
          <w:i/>
          <w:iCs/>
        </w:rPr>
        <w:t>id</w:t>
      </w:r>
      <w:r w:rsidR="0045485B" w:rsidRPr="00A13214">
        <w:rPr>
          <w:rFonts w:ascii="Galliard BT" w:hAnsi="Galliard BT"/>
          <w:iCs/>
        </w:rPr>
        <w:t xml:space="preserve"> e o </w:t>
      </w:r>
      <w:r w:rsidRPr="00A13214">
        <w:rPr>
          <w:rFonts w:ascii="Galliard BT" w:hAnsi="Galliard BT"/>
          <w:i/>
          <w:iCs/>
        </w:rPr>
        <w:t>s</w:t>
      </w:r>
      <w:r w:rsidR="0045485B" w:rsidRPr="00A13214">
        <w:rPr>
          <w:rFonts w:ascii="Galliard BT" w:hAnsi="Galliard BT"/>
          <w:i/>
          <w:iCs/>
        </w:rPr>
        <w:t>uperego</w:t>
      </w:r>
      <w:r w:rsidRPr="00A13214">
        <w:rPr>
          <w:rFonts w:ascii="Galliard BT" w:hAnsi="Galliard BT"/>
          <w:iCs/>
        </w:rPr>
        <w:t>, e s</w:t>
      </w:r>
      <w:r w:rsidR="0045485B" w:rsidRPr="00A13214">
        <w:rPr>
          <w:rFonts w:ascii="Galliard BT" w:hAnsi="Galliard BT"/>
          <w:iCs/>
        </w:rPr>
        <w:t>e Karl Marx dizia</w:t>
      </w:r>
      <w:r w:rsidRPr="00A13214">
        <w:rPr>
          <w:rFonts w:ascii="Galliard BT" w:hAnsi="Galliard BT"/>
          <w:iCs/>
        </w:rPr>
        <w:t xml:space="preserve"> que </w:t>
      </w:r>
      <w:r w:rsidR="0045485B" w:rsidRPr="00A13214">
        <w:rPr>
          <w:rFonts w:ascii="Galliard BT" w:hAnsi="Galliard BT"/>
          <w:iCs/>
        </w:rPr>
        <w:t>quando você pensa que está lutando por ideais religiosos ou éticos, você está apenas exercendo a luta de classes, está luta</w:t>
      </w:r>
      <w:r w:rsidRPr="00A13214">
        <w:rPr>
          <w:rFonts w:ascii="Galliard BT" w:hAnsi="Galliard BT"/>
          <w:iCs/>
        </w:rPr>
        <w:t>ndo por um interesse de classes</w:t>
      </w:r>
      <w:r w:rsidR="0045485B" w:rsidRPr="00A13214">
        <w:rPr>
          <w:rFonts w:ascii="Galliard BT" w:hAnsi="Galliard BT"/>
          <w:iCs/>
        </w:rPr>
        <w:t>, então</w:t>
      </w:r>
      <w:r w:rsidRPr="00A13214">
        <w:rPr>
          <w:rFonts w:ascii="Galliard BT" w:hAnsi="Galliard BT"/>
          <w:iCs/>
        </w:rPr>
        <w:t xml:space="preserve"> agora</w:t>
      </w:r>
      <w:r w:rsidR="0045485B" w:rsidRPr="00A13214">
        <w:rPr>
          <w:rFonts w:ascii="Galliard BT" w:hAnsi="Galliard BT"/>
          <w:iCs/>
        </w:rPr>
        <w:t xml:space="preserve"> chega aqui o Duguin e diz </w:t>
      </w:r>
      <w:r w:rsidRPr="00A13214">
        <w:rPr>
          <w:rFonts w:ascii="Galliard BT" w:hAnsi="Galliard BT"/>
          <w:iCs/>
        </w:rPr>
        <w:t>que</w:t>
      </w:r>
      <w:r w:rsidR="0045485B" w:rsidRPr="00A13214">
        <w:rPr>
          <w:rFonts w:ascii="Galliard BT" w:hAnsi="Galliard BT"/>
          <w:iCs/>
        </w:rPr>
        <w:t xml:space="preserve"> não é nada disso, </w:t>
      </w:r>
      <w:r w:rsidRPr="00A13214">
        <w:rPr>
          <w:rFonts w:ascii="Galliard BT" w:hAnsi="Galliard BT"/>
          <w:iCs/>
        </w:rPr>
        <w:t xml:space="preserve">que </w:t>
      </w:r>
      <w:r w:rsidR="0045485B" w:rsidRPr="00A13214">
        <w:rPr>
          <w:rFonts w:ascii="Galliard BT" w:hAnsi="Galliard BT"/>
          <w:iCs/>
        </w:rPr>
        <w:t>você está</w:t>
      </w:r>
      <w:r w:rsidRPr="00A13214">
        <w:rPr>
          <w:rFonts w:ascii="Galliard BT" w:hAnsi="Galliard BT"/>
          <w:iCs/>
        </w:rPr>
        <w:t xml:space="preserve"> é</w:t>
      </w:r>
      <w:r w:rsidR="0045485B" w:rsidRPr="00A13214">
        <w:rPr>
          <w:rFonts w:ascii="Galliard BT" w:hAnsi="Galliard BT"/>
          <w:iCs/>
        </w:rPr>
        <w:t xml:space="preserve"> lutando a favor dos </w:t>
      </w:r>
      <w:proofErr w:type="spellStart"/>
      <w:r w:rsidR="0045485B" w:rsidRPr="00A13214">
        <w:rPr>
          <w:rFonts w:ascii="Galliard BT" w:hAnsi="Galliard BT"/>
          <w:iCs/>
        </w:rPr>
        <w:t>eurasistas</w:t>
      </w:r>
      <w:proofErr w:type="spellEnd"/>
      <w:r w:rsidR="0045485B" w:rsidRPr="00A13214">
        <w:rPr>
          <w:rFonts w:ascii="Galliard BT" w:hAnsi="Galliard BT"/>
          <w:iCs/>
        </w:rPr>
        <w:t xml:space="preserve"> ou dos atlantistas</w:t>
      </w:r>
      <w:r w:rsidRPr="00A13214">
        <w:rPr>
          <w:rFonts w:ascii="Galliard BT" w:hAnsi="Galliard BT"/>
          <w:iCs/>
        </w:rPr>
        <w:t>,</w:t>
      </w:r>
      <w:r w:rsidR="00717A39" w:rsidRPr="00A13214">
        <w:rPr>
          <w:rFonts w:ascii="Galliard BT" w:hAnsi="Galliard BT"/>
          <w:iCs/>
        </w:rPr>
        <w:t xml:space="preserve"> mesmo que você não saiba diss</w:t>
      </w:r>
      <w:r w:rsidR="0045485B" w:rsidRPr="00A13214">
        <w:rPr>
          <w:rFonts w:ascii="Galliard BT" w:hAnsi="Galliard BT"/>
          <w:iCs/>
        </w:rPr>
        <w:t>o.</w:t>
      </w:r>
      <w:r w:rsidR="00AC6265" w:rsidRPr="00A13214">
        <w:rPr>
          <w:rFonts w:ascii="Galliard BT" w:hAnsi="Galliard BT"/>
          <w:iCs/>
        </w:rPr>
        <w:t xml:space="preserve"> </w:t>
      </w:r>
      <w:r w:rsidR="00AC6265" w:rsidRPr="00A13214">
        <w:rPr>
          <w:rFonts w:ascii="Galliard BT" w:hAnsi="Galliard BT"/>
          <w:b/>
          <w:iCs/>
          <w:color w:val="FF0000"/>
          <w:sz w:val="16"/>
          <w:szCs w:val="16"/>
        </w:rPr>
        <w:t>[</w:t>
      </w:r>
      <w:proofErr w:type="gramStart"/>
      <w:r w:rsidR="00AC6265" w:rsidRPr="00A13214">
        <w:rPr>
          <w:rFonts w:ascii="Galliard BT" w:hAnsi="Galliard BT"/>
          <w:b/>
          <w:iCs/>
          <w:color w:val="FF0000"/>
          <w:sz w:val="16"/>
          <w:szCs w:val="16"/>
        </w:rPr>
        <w:t>00:50</w:t>
      </w:r>
      <w:proofErr w:type="gramEnd"/>
      <w:r w:rsidR="00AC6265" w:rsidRPr="00A13214">
        <w:rPr>
          <w:rFonts w:ascii="Galliard BT" w:hAnsi="Galliard BT"/>
          <w:b/>
          <w:iCs/>
          <w:color w:val="FF0000"/>
          <w:sz w:val="16"/>
          <w:szCs w:val="16"/>
        </w:rPr>
        <w:t>]</w:t>
      </w:r>
    </w:p>
    <w:p w:rsidR="0045485B" w:rsidRPr="00A13214" w:rsidRDefault="0045485B" w:rsidP="004B4F00">
      <w:pPr>
        <w:jc w:val="both"/>
        <w:rPr>
          <w:rFonts w:ascii="Galliard BT" w:hAnsi="Galliard BT"/>
          <w:iCs/>
        </w:rPr>
      </w:pPr>
    </w:p>
    <w:p w:rsidR="00B86F94" w:rsidRPr="00A13214" w:rsidRDefault="0045485B" w:rsidP="00B86F94">
      <w:pPr>
        <w:jc w:val="both"/>
        <w:rPr>
          <w:rFonts w:ascii="Galliard BT" w:hAnsi="Galliard BT"/>
        </w:rPr>
      </w:pPr>
      <w:r w:rsidRPr="00A13214">
        <w:rPr>
          <w:rFonts w:ascii="Galliard BT" w:hAnsi="Galliard BT"/>
        </w:rPr>
        <w:t xml:space="preserve">Citação do Duguin, tirada do livro </w:t>
      </w:r>
      <w:r w:rsidR="00BC5570" w:rsidRPr="00A13214">
        <w:rPr>
          <w:rFonts w:ascii="Galliard BT" w:hAnsi="Galliard BT"/>
          <w:i/>
        </w:rPr>
        <w:t xml:space="preserve">La Grande </w:t>
      </w:r>
      <w:proofErr w:type="spellStart"/>
      <w:r w:rsidR="00BC5570" w:rsidRPr="00A13214">
        <w:rPr>
          <w:rFonts w:ascii="Galliard BT" w:hAnsi="Galliard BT"/>
          <w:i/>
        </w:rPr>
        <w:t>Guerre</w:t>
      </w:r>
      <w:proofErr w:type="spellEnd"/>
      <w:r w:rsidR="00BC5570" w:rsidRPr="00A13214">
        <w:rPr>
          <w:rFonts w:ascii="Galliard BT" w:hAnsi="Galliard BT"/>
          <w:i/>
        </w:rPr>
        <w:t xml:space="preserve"> des </w:t>
      </w:r>
      <w:proofErr w:type="spellStart"/>
      <w:r w:rsidR="00BC5570" w:rsidRPr="00A13214">
        <w:rPr>
          <w:rFonts w:ascii="Galliard BT" w:hAnsi="Galliard BT"/>
          <w:i/>
        </w:rPr>
        <w:t>Continents</w:t>
      </w:r>
      <w:proofErr w:type="spellEnd"/>
      <w:r w:rsidRPr="00A13214">
        <w:rPr>
          <w:rFonts w:ascii="Galliard BT" w:hAnsi="Galliard BT"/>
        </w:rPr>
        <w:t xml:space="preserve">, publicada em 2006, na França: </w:t>
      </w:r>
    </w:p>
    <w:p w:rsidR="00B86F94" w:rsidRPr="00A13214" w:rsidRDefault="00B86F94" w:rsidP="00BE4E79">
      <w:pPr>
        <w:ind w:left="709"/>
        <w:jc w:val="both"/>
        <w:rPr>
          <w:rFonts w:ascii="Galliard BT" w:hAnsi="Galliard BT"/>
          <w:sz w:val="22"/>
          <w:szCs w:val="22"/>
        </w:rPr>
      </w:pPr>
    </w:p>
    <w:p w:rsidR="000E76AF" w:rsidRPr="00A13214" w:rsidRDefault="0045485B" w:rsidP="00B86F94">
      <w:pPr>
        <w:ind w:left="1134"/>
        <w:jc w:val="both"/>
        <w:rPr>
          <w:rFonts w:ascii="Galliard BT" w:hAnsi="Galliard BT"/>
          <w:i/>
          <w:sz w:val="22"/>
          <w:szCs w:val="22"/>
        </w:rPr>
      </w:pPr>
      <w:r w:rsidRPr="00A13214">
        <w:rPr>
          <w:rFonts w:ascii="Galliard BT" w:hAnsi="Galliard BT"/>
          <w:i/>
          <w:sz w:val="22"/>
          <w:szCs w:val="22"/>
        </w:rPr>
        <w:t xml:space="preserve">“Na </w:t>
      </w:r>
      <w:r w:rsidR="00B86F94" w:rsidRPr="00A13214">
        <w:rPr>
          <w:rFonts w:ascii="Galliard BT" w:hAnsi="Galliard BT"/>
          <w:i/>
          <w:sz w:val="22"/>
          <w:szCs w:val="22"/>
        </w:rPr>
        <w:t>H</w:t>
      </w:r>
      <w:r w:rsidRPr="00A13214">
        <w:rPr>
          <w:rFonts w:ascii="Galliard BT" w:hAnsi="Galliard BT"/>
          <w:i/>
          <w:sz w:val="22"/>
          <w:szCs w:val="22"/>
        </w:rPr>
        <w:t xml:space="preserve">istória antiga, as potências </w:t>
      </w:r>
      <w:r w:rsidR="00B86F94" w:rsidRPr="00A13214">
        <w:rPr>
          <w:rFonts w:ascii="Galliard BT" w:hAnsi="Galliard BT"/>
          <w:i/>
          <w:sz w:val="22"/>
          <w:szCs w:val="22"/>
        </w:rPr>
        <w:t>‘</w:t>
      </w:r>
      <w:r w:rsidRPr="00A13214">
        <w:rPr>
          <w:rFonts w:ascii="Galliard BT" w:hAnsi="Galliard BT"/>
          <w:i/>
          <w:sz w:val="22"/>
          <w:szCs w:val="22"/>
        </w:rPr>
        <w:t>marítimas</w:t>
      </w:r>
      <w:r w:rsidR="00B86F94" w:rsidRPr="00A13214">
        <w:rPr>
          <w:rFonts w:ascii="Galliard BT" w:hAnsi="Galliard BT"/>
          <w:i/>
          <w:sz w:val="22"/>
          <w:szCs w:val="22"/>
        </w:rPr>
        <w:t>’</w:t>
      </w:r>
      <w:r w:rsidRPr="00A13214">
        <w:rPr>
          <w:rFonts w:ascii="Galliard BT" w:hAnsi="Galliard BT"/>
          <w:i/>
          <w:sz w:val="22"/>
          <w:szCs w:val="22"/>
        </w:rPr>
        <w:t xml:space="preserve"> que se transformaram nos símbolos históricos da </w:t>
      </w:r>
      <w:r w:rsidR="00B86F94" w:rsidRPr="00A13214">
        <w:rPr>
          <w:rFonts w:ascii="Galliard BT" w:hAnsi="Galliard BT"/>
          <w:i/>
          <w:sz w:val="22"/>
          <w:szCs w:val="22"/>
        </w:rPr>
        <w:t>‘</w:t>
      </w:r>
      <w:r w:rsidRPr="00A13214">
        <w:rPr>
          <w:rFonts w:ascii="Galliard BT" w:hAnsi="Galliard BT"/>
          <w:i/>
          <w:sz w:val="22"/>
          <w:szCs w:val="22"/>
        </w:rPr>
        <w:t>civilização marítima</w:t>
      </w:r>
      <w:r w:rsidR="00B86F94" w:rsidRPr="00A13214">
        <w:rPr>
          <w:rFonts w:ascii="Galliard BT" w:hAnsi="Galliard BT"/>
          <w:i/>
          <w:sz w:val="22"/>
          <w:szCs w:val="22"/>
        </w:rPr>
        <w:t xml:space="preserve">’ em </w:t>
      </w:r>
      <w:r w:rsidR="00BC5570" w:rsidRPr="00A13214">
        <w:rPr>
          <w:rFonts w:ascii="Galliard BT" w:hAnsi="Galliard BT"/>
          <w:i/>
          <w:sz w:val="22"/>
          <w:szCs w:val="22"/>
        </w:rPr>
        <w:t>seu conjunto</w:t>
      </w:r>
      <w:r w:rsidRPr="00A13214">
        <w:rPr>
          <w:rFonts w:ascii="Galliard BT" w:hAnsi="Galliard BT"/>
          <w:i/>
          <w:sz w:val="22"/>
          <w:szCs w:val="22"/>
        </w:rPr>
        <w:t xml:space="preserve"> foram a Fenícia e Cartago. O </w:t>
      </w:r>
      <w:r w:rsidR="00B86F94" w:rsidRPr="00A13214">
        <w:rPr>
          <w:rFonts w:ascii="Galliard BT" w:hAnsi="Galliard BT"/>
          <w:i/>
          <w:sz w:val="22"/>
          <w:szCs w:val="22"/>
        </w:rPr>
        <w:t>I</w:t>
      </w:r>
      <w:r w:rsidRPr="00A13214">
        <w:rPr>
          <w:rFonts w:ascii="Galliard BT" w:hAnsi="Galliard BT"/>
          <w:i/>
          <w:sz w:val="22"/>
          <w:szCs w:val="22"/>
        </w:rPr>
        <w:t xml:space="preserve">mpério </w:t>
      </w:r>
      <w:r w:rsidR="006A4360" w:rsidRPr="00A13214">
        <w:rPr>
          <w:rFonts w:ascii="Galliard BT" w:hAnsi="Galliard BT"/>
          <w:i/>
          <w:sz w:val="22"/>
          <w:szCs w:val="22"/>
        </w:rPr>
        <w:t xml:space="preserve">terrestre que se opunha a Cartago era Roma. As </w:t>
      </w:r>
      <w:r w:rsidR="00B86F94" w:rsidRPr="00A13214">
        <w:rPr>
          <w:rFonts w:ascii="Galliard BT" w:hAnsi="Galliard BT"/>
          <w:i/>
          <w:sz w:val="22"/>
          <w:szCs w:val="22"/>
        </w:rPr>
        <w:t>g</w:t>
      </w:r>
      <w:r w:rsidR="006A4360" w:rsidRPr="00A13214">
        <w:rPr>
          <w:rFonts w:ascii="Galliard BT" w:hAnsi="Galliard BT"/>
          <w:i/>
          <w:sz w:val="22"/>
          <w:szCs w:val="22"/>
        </w:rPr>
        <w:t xml:space="preserve">uerras </w:t>
      </w:r>
      <w:r w:rsidR="00B86F94" w:rsidRPr="00A13214">
        <w:rPr>
          <w:rFonts w:ascii="Galliard BT" w:hAnsi="Galliard BT"/>
          <w:i/>
          <w:sz w:val="22"/>
          <w:szCs w:val="22"/>
        </w:rPr>
        <w:t>p</w:t>
      </w:r>
      <w:r w:rsidR="006A4360" w:rsidRPr="00A13214">
        <w:rPr>
          <w:rFonts w:ascii="Galliard BT" w:hAnsi="Galliard BT"/>
          <w:i/>
          <w:sz w:val="22"/>
          <w:szCs w:val="22"/>
        </w:rPr>
        <w:t xml:space="preserve">únicas formam a imagem mais pura da </w:t>
      </w:r>
      <w:r w:rsidR="00364EC1" w:rsidRPr="00A13214">
        <w:rPr>
          <w:rFonts w:ascii="Galliard BT" w:hAnsi="Galliard BT"/>
          <w:i/>
          <w:sz w:val="22"/>
          <w:szCs w:val="22"/>
        </w:rPr>
        <w:t xml:space="preserve">oposição entre </w:t>
      </w:r>
      <w:r w:rsidR="00364EC1" w:rsidRPr="00A13214">
        <w:rPr>
          <w:rFonts w:ascii="Galliard BT" w:hAnsi="Galliard BT"/>
          <w:i/>
          <w:sz w:val="22"/>
          <w:szCs w:val="22"/>
        </w:rPr>
        <w:lastRenderedPageBreak/>
        <w:t xml:space="preserve">a </w:t>
      </w:r>
      <w:r w:rsidR="00B86F94" w:rsidRPr="00A13214">
        <w:rPr>
          <w:rFonts w:ascii="Galliard BT" w:hAnsi="Galliard BT"/>
          <w:i/>
          <w:sz w:val="22"/>
          <w:szCs w:val="22"/>
        </w:rPr>
        <w:t>‘</w:t>
      </w:r>
      <w:r w:rsidR="00364EC1" w:rsidRPr="00A13214">
        <w:rPr>
          <w:rFonts w:ascii="Galliard BT" w:hAnsi="Galliard BT"/>
          <w:i/>
          <w:sz w:val="22"/>
          <w:szCs w:val="22"/>
        </w:rPr>
        <w:t>civilização marítima</w:t>
      </w:r>
      <w:r w:rsidR="00B86F94" w:rsidRPr="00A13214">
        <w:rPr>
          <w:rFonts w:ascii="Galliard BT" w:hAnsi="Galliard BT"/>
          <w:i/>
          <w:sz w:val="22"/>
          <w:szCs w:val="22"/>
        </w:rPr>
        <w:t>’</w:t>
      </w:r>
      <w:r w:rsidR="00364EC1" w:rsidRPr="00A13214">
        <w:rPr>
          <w:rFonts w:ascii="Galliard BT" w:hAnsi="Galliard BT"/>
          <w:i/>
          <w:sz w:val="22"/>
          <w:szCs w:val="22"/>
        </w:rPr>
        <w:t xml:space="preserve"> e a </w:t>
      </w:r>
      <w:r w:rsidR="00B86F94" w:rsidRPr="00A13214">
        <w:rPr>
          <w:rFonts w:ascii="Galliard BT" w:hAnsi="Galliard BT"/>
          <w:i/>
          <w:sz w:val="22"/>
          <w:szCs w:val="22"/>
        </w:rPr>
        <w:t>‘</w:t>
      </w:r>
      <w:r w:rsidR="00364EC1" w:rsidRPr="00A13214">
        <w:rPr>
          <w:rFonts w:ascii="Galliard BT" w:hAnsi="Galliard BT"/>
          <w:i/>
          <w:sz w:val="22"/>
          <w:szCs w:val="22"/>
        </w:rPr>
        <w:t>civilização terrestre</w:t>
      </w:r>
      <w:r w:rsidR="00B86F94" w:rsidRPr="00A13214">
        <w:rPr>
          <w:rFonts w:ascii="Galliard BT" w:hAnsi="Galliard BT"/>
          <w:i/>
          <w:sz w:val="22"/>
          <w:szCs w:val="22"/>
        </w:rPr>
        <w:t>’</w:t>
      </w:r>
      <w:r w:rsidR="00364EC1" w:rsidRPr="00A13214">
        <w:rPr>
          <w:rFonts w:ascii="Galliard BT" w:hAnsi="Galliard BT"/>
          <w:i/>
          <w:sz w:val="22"/>
          <w:szCs w:val="22"/>
        </w:rPr>
        <w:t xml:space="preserve">. Na época moderna e na </w:t>
      </w:r>
      <w:r w:rsidR="00B86F94" w:rsidRPr="00A13214">
        <w:rPr>
          <w:rFonts w:ascii="Galliard BT" w:hAnsi="Galliard BT"/>
          <w:i/>
          <w:sz w:val="22"/>
          <w:szCs w:val="22"/>
        </w:rPr>
        <w:t>H</w:t>
      </w:r>
      <w:r w:rsidR="00364EC1" w:rsidRPr="00A13214">
        <w:rPr>
          <w:rFonts w:ascii="Galliard BT" w:hAnsi="Galliard BT"/>
          <w:i/>
          <w:sz w:val="22"/>
          <w:szCs w:val="22"/>
        </w:rPr>
        <w:t xml:space="preserve">istória recente, o pólo </w:t>
      </w:r>
      <w:r w:rsidR="00B86F94" w:rsidRPr="00A13214">
        <w:rPr>
          <w:rFonts w:ascii="Galliard BT" w:hAnsi="Galliard BT"/>
          <w:i/>
          <w:sz w:val="22"/>
          <w:szCs w:val="22"/>
        </w:rPr>
        <w:t>‘</w:t>
      </w:r>
      <w:r w:rsidR="00364EC1" w:rsidRPr="00A13214">
        <w:rPr>
          <w:rFonts w:ascii="Galliard BT" w:hAnsi="Galliard BT"/>
          <w:i/>
          <w:sz w:val="22"/>
          <w:szCs w:val="22"/>
        </w:rPr>
        <w:t>insular</w:t>
      </w:r>
      <w:r w:rsidR="00B86F94" w:rsidRPr="00A13214">
        <w:rPr>
          <w:rFonts w:ascii="Galliard BT" w:hAnsi="Galliard BT"/>
          <w:i/>
          <w:sz w:val="22"/>
          <w:szCs w:val="22"/>
        </w:rPr>
        <w:t>’</w:t>
      </w:r>
      <w:r w:rsidR="00364EC1" w:rsidRPr="00A13214">
        <w:rPr>
          <w:rFonts w:ascii="Galliard BT" w:hAnsi="Galliard BT"/>
          <w:i/>
          <w:sz w:val="22"/>
          <w:szCs w:val="22"/>
        </w:rPr>
        <w:t xml:space="preserve"> e </w:t>
      </w:r>
      <w:r w:rsidR="00B86F94" w:rsidRPr="00A13214">
        <w:rPr>
          <w:rFonts w:ascii="Galliard BT" w:hAnsi="Galliard BT"/>
          <w:i/>
          <w:sz w:val="22"/>
          <w:szCs w:val="22"/>
        </w:rPr>
        <w:t>‘</w:t>
      </w:r>
      <w:r w:rsidR="00364EC1" w:rsidRPr="00A13214">
        <w:rPr>
          <w:rFonts w:ascii="Galliard BT" w:hAnsi="Galliard BT"/>
          <w:i/>
          <w:sz w:val="22"/>
          <w:szCs w:val="22"/>
        </w:rPr>
        <w:t>marítimo</w:t>
      </w:r>
      <w:r w:rsidR="00B86F94" w:rsidRPr="00A13214">
        <w:rPr>
          <w:rFonts w:ascii="Galliard BT" w:hAnsi="Galliard BT"/>
          <w:i/>
          <w:sz w:val="22"/>
          <w:szCs w:val="22"/>
        </w:rPr>
        <w:t>’</w:t>
      </w:r>
      <w:r w:rsidR="00364EC1" w:rsidRPr="00A13214">
        <w:rPr>
          <w:rFonts w:ascii="Galliard BT" w:hAnsi="Galliard BT"/>
          <w:i/>
          <w:sz w:val="22"/>
          <w:szCs w:val="22"/>
        </w:rPr>
        <w:t xml:space="preserve"> tornou-se </w:t>
      </w:r>
      <w:r w:rsidR="00EB31C3" w:rsidRPr="00A13214">
        <w:rPr>
          <w:rFonts w:ascii="Galliard BT" w:hAnsi="Galliard BT"/>
          <w:i/>
          <w:sz w:val="22"/>
          <w:szCs w:val="22"/>
        </w:rPr>
        <w:t>a Inglaterra</w:t>
      </w:r>
      <w:r w:rsidR="00B86F94" w:rsidRPr="00A13214">
        <w:rPr>
          <w:rFonts w:ascii="Galliard BT" w:hAnsi="Galliard BT"/>
          <w:i/>
          <w:sz w:val="22"/>
          <w:szCs w:val="22"/>
        </w:rPr>
        <w:t>, ‘</w:t>
      </w:r>
      <w:r w:rsidR="00EB31C3" w:rsidRPr="00A13214">
        <w:rPr>
          <w:rFonts w:ascii="Galliard BT" w:hAnsi="Galliard BT"/>
          <w:i/>
          <w:sz w:val="22"/>
          <w:szCs w:val="22"/>
        </w:rPr>
        <w:t>senhora dos mares</w:t>
      </w:r>
      <w:r w:rsidR="00B86F94" w:rsidRPr="00A13214">
        <w:rPr>
          <w:rFonts w:ascii="Galliard BT" w:hAnsi="Galliard BT"/>
          <w:i/>
          <w:sz w:val="22"/>
          <w:szCs w:val="22"/>
        </w:rPr>
        <w:t>’,</w:t>
      </w:r>
      <w:r w:rsidR="00EB31C3" w:rsidRPr="00A13214">
        <w:rPr>
          <w:rFonts w:ascii="Galliard BT" w:hAnsi="Galliard BT"/>
          <w:i/>
          <w:sz w:val="22"/>
          <w:szCs w:val="22"/>
        </w:rPr>
        <w:t xml:space="preserve"> e, mais tarde, a ilha</w:t>
      </w:r>
      <w:r w:rsidR="00B86F94" w:rsidRPr="00A13214">
        <w:rPr>
          <w:rFonts w:ascii="Galliard BT" w:hAnsi="Galliard BT"/>
          <w:i/>
          <w:sz w:val="22"/>
          <w:szCs w:val="22"/>
        </w:rPr>
        <w:t>-</w:t>
      </w:r>
      <w:r w:rsidR="00EB31C3" w:rsidRPr="00A13214">
        <w:rPr>
          <w:rFonts w:ascii="Galliard BT" w:hAnsi="Galliard BT"/>
          <w:i/>
          <w:sz w:val="22"/>
          <w:szCs w:val="22"/>
        </w:rPr>
        <w:t>continente gigante, a América. A Inglaterra, exatamente como a antiga Fenícia, utilizou</w:t>
      </w:r>
      <w:r w:rsidR="00B86F94" w:rsidRPr="00A13214">
        <w:rPr>
          <w:rFonts w:ascii="Galliard BT" w:hAnsi="Galliard BT"/>
          <w:i/>
          <w:sz w:val="22"/>
          <w:szCs w:val="22"/>
        </w:rPr>
        <w:t xml:space="preserve"> </w:t>
      </w:r>
      <w:r w:rsidR="00EB31C3" w:rsidRPr="00A13214">
        <w:rPr>
          <w:rFonts w:ascii="Galliard BT" w:hAnsi="Galliard BT"/>
          <w:i/>
          <w:sz w:val="22"/>
          <w:szCs w:val="22"/>
        </w:rPr>
        <w:t xml:space="preserve">em primeiro lugar como instrumento de dominação o comércio marítimo e a colonização das regiões costeiras. </w:t>
      </w:r>
      <w:r w:rsidR="000C6527" w:rsidRPr="00A13214">
        <w:rPr>
          <w:rFonts w:ascii="Galliard BT" w:hAnsi="Galliard BT"/>
          <w:i/>
          <w:sz w:val="22"/>
          <w:szCs w:val="22"/>
        </w:rPr>
        <w:t xml:space="preserve">O tipo geopolítico fenício–anglo-saxão </w:t>
      </w:r>
      <w:r w:rsidR="003513C7" w:rsidRPr="00A13214">
        <w:rPr>
          <w:rFonts w:ascii="Galliard BT" w:hAnsi="Galliard BT"/>
          <w:sz w:val="22"/>
          <w:szCs w:val="22"/>
        </w:rPr>
        <w:t>[</w:t>
      </w:r>
      <w:r w:rsidR="000C6527" w:rsidRPr="00A13214">
        <w:rPr>
          <w:rFonts w:ascii="Galliard BT" w:hAnsi="Galliard BT"/>
          <w:sz w:val="22"/>
          <w:szCs w:val="22"/>
        </w:rPr>
        <w:t>veja, ele pula da Fenícia para a Inglaterra</w:t>
      </w:r>
      <w:r w:rsidR="003513C7" w:rsidRPr="00A13214">
        <w:rPr>
          <w:rFonts w:ascii="Galliard BT" w:hAnsi="Galliard BT"/>
          <w:sz w:val="22"/>
          <w:szCs w:val="22"/>
        </w:rPr>
        <w:t>]</w:t>
      </w:r>
      <w:r w:rsidR="000C6527" w:rsidRPr="00A13214">
        <w:rPr>
          <w:rFonts w:ascii="Galliard BT" w:hAnsi="Galliard BT"/>
          <w:i/>
          <w:sz w:val="22"/>
          <w:szCs w:val="22"/>
        </w:rPr>
        <w:t xml:space="preserve"> engendrou um modelo particular de civilização de </w:t>
      </w:r>
      <w:r w:rsidR="00B86F94" w:rsidRPr="00A13214">
        <w:rPr>
          <w:rFonts w:ascii="Galliard BT" w:hAnsi="Galliard BT"/>
          <w:i/>
          <w:sz w:val="22"/>
          <w:szCs w:val="22"/>
        </w:rPr>
        <w:t>‘</w:t>
      </w:r>
      <w:r w:rsidR="000C6527" w:rsidRPr="00A13214">
        <w:rPr>
          <w:rFonts w:ascii="Galliard BT" w:hAnsi="Galliard BT"/>
          <w:i/>
          <w:sz w:val="22"/>
          <w:szCs w:val="22"/>
        </w:rPr>
        <w:t>mercado capitalista</w:t>
      </w:r>
      <w:r w:rsidR="00B86F94" w:rsidRPr="00A13214">
        <w:rPr>
          <w:rFonts w:ascii="Galliard BT" w:hAnsi="Galliard BT"/>
          <w:i/>
          <w:sz w:val="22"/>
          <w:szCs w:val="22"/>
        </w:rPr>
        <w:t>-</w:t>
      </w:r>
      <w:r w:rsidR="000C6527" w:rsidRPr="00A13214">
        <w:rPr>
          <w:rFonts w:ascii="Galliard BT" w:hAnsi="Galliard BT"/>
          <w:i/>
          <w:sz w:val="22"/>
          <w:szCs w:val="22"/>
        </w:rPr>
        <w:t>mercantil, fundada</w:t>
      </w:r>
      <w:proofErr w:type="gramStart"/>
      <w:r w:rsidR="000C6527" w:rsidRPr="00A13214">
        <w:rPr>
          <w:rFonts w:ascii="Galliard BT" w:hAnsi="Galliard BT"/>
          <w:i/>
          <w:sz w:val="22"/>
          <w:szCs w:val="22"/>
        </w:rPr>
        <w:t xml:space="preserve"> sobretudo</w:t>
      </w:r>
      <w:proofErr w:type="gramEnd"/>
      <w:r w:rsidR="000C6527" w:rsidRPr="00A13214">
        <w:rPr>
          <w:rFonts w:ascii="Galliard BT" w:hAnsi="Galliard BT"/>
          <w:i/>
          <w:sz w:val="22"/>
          <w:szCs w:val="22"/>
        </w:rPr>
        <w:t xml:space="preserve"> nos princípios do liberalismo econômico </w:t>
      </w:r>
      <w:r w:rsidR="003513C7" w:rsidRPr="00A13214">
        <w:rPr>
          <w:rFonts w:ascii="Galliard BT" w:hAnsi="Galliard BT"/>
          <w:sz w:val="22"/>
          <w:szCs w:val="22"/>
        </w:rPr>
        <w:t>[</w:t>
      </w:r>
      <w:r w:rsidR="000C6527" w:rsidRPr="00A13214">
        <w:rPr>
          <w:rFonts w:ascii="Galliard BT" w:hAnsi="Galliard BT"/>
          <w:sz w:val="22"/>
          <w:szCs w:val="22"/>
        </w:rPr>
        <w:t xml:space="preserve">vocês vejam, </w:t>
      </w:r>
      <w:r w:rsidR="00B86F94" w:rsidRPr="00A13214">
        <w:rPr>
          <w:rFonts w:ascii="Galliard BT" w:hAnsi="Galliard BT"/>
          <w:sz w:val="22"/>
          <w:szCs w:val="22"/>
        </w:rPr>
        <w:t>os</w:t>
      </w:r>
      <w:r w:rsidR="000C6527" w:rsidRPr="00A13214">
        <w:rPr>
          <w:rFonts w:ascii="Galliard BT" w:hAnsi="Galliard BT"/>
          <w:sz w:val="22"/>
          <w:szCs w:val="22"/>
        </w:rPr>
        <w:t xml:space="preserve"> fenícios já praticavam o liberalismo naquele tempo</w:t>
      </w:r>
      <w:r w:rsidR="003513C7" w:rsidRPr="00A13214">
        <w:rPr>
          <w:rFonts w:ascii="Galliard BT" w:hAnsi="Galliard BT"/>
          <w:sz w:val="22"/>
          <w:szCs w:val="22"/>
        </w:rPr>
        <w:t>]</w:t>
      </w:r>
      <w:r w:rsidR="000C6527" w:rsidRPr="00A13214">
        <w:rPr>
          <w:rFonts w:ascii="Galliard BT" w:hAnsi="Galliard BT"/>
          <w:i/>
          <w:sz w:val="22"/>
          <w:szCs w:val="22"/>
        </w:rPr>
        <w:t xml:space="preserve">. Em conseqüência, e a despeito de todas as variações históricas possíveis, o tipo geral da civilização </w:t>
      </w:r>
      <w:r w:rsidR="000E76AF" w:rsidRPr="00A13214">
        <w:rPr>
          <w:rFonts w:ascii="Galliard BT" w:hAnsi="Galliard BT"/>
          <w:i/>
          <w:sz w:val="22"/>
          <w:szCs w:val="22"/>
        </w:rPr>
        <w:t>‘</w:t>
      </w:r>
      <w:r w:rsidR="000C6527" w:rsidRPr="00A13214">
        <w:rPr>
          <w:rFonts w:ascii="Galliard BT" w:hAnsi="Galliard BT"/>
          <w:i/>
          <w:sz w:val="22"/>
          <w:szCs w:val="22"/>
        </w:rPr>
        <w:t>marítima</w:t>
      </w:r>
      <w:r w:rsidR="000E76AF" w:rsidRPr="00A13214">
        <w:rPr>
          <w:rFonts w:ascii="Galliard BT" w:hAnsi="Galliard BT"/>
          <w:i/>
          <w:sz w:val="22"/>
          <w:szCs w:val="22"/>
        </w:rPr>
        <w:t>’</w:t>
      </w:r>
      <w:r w:rsidR="000C6527" w:rsidRPr="00A13214">
        <w:rPr>
          <w:rFonts w:ascii="Galliard BT" w:hAnsi="Galliard BT"/>
          <w:i/>
          <w:sz w:val="22"/>
          <w:szCs w:val="22"/>
        </w:rPr>
        <w:t xml:space="preserve"> está sempre ligado ao </w:t>
      </w:r>
      <w:r w:rsidR="000E76AF" w:rsidRPr="00A13214">
        <w:rPr>
          <w:rFonts w:ascii="Galliard BT" w:hAnsi="Galliard BT"/>
          <w:i/>
          <w:sz w:val="22"/>
          <w:szCs w:val="22"/>
        </w:rPr>
        <w:t>‘</w:t>
      </w:r>
      <w:r w:rsidR="000C6527" w:rsidRPr="00A13214">
        <w:rPr>
          <w:rFonts w:ascii="Galliard BT" w:hAnsi="Galliard BT"/>
          <w:i/>
          <w:sz w:val="22"/>
          <w:szCs w:val="22"/>
        </w:rPr>
        <w:t>primado do econômico sobre o político</w:t>
      </w:r>
      <w:r w:rsidR="000E76AF" w:rsidRPr="00A13214">
        <w:rPr>
          <w:rFonts w:ascii="Galliard BT" w:hAnsi="Galliard BT"/>
          <w:i/>
          <w:sz w:val="22"/>
          <w:szCs w:val="22"/>
        </w:rPr>
        <w:t>’.</w:t>
      </w:r>
    </w:p>
    <w:p w:rsidR="000E76AF" w:rsidRPr="00A13214" w:rsidRDefault="000E76AF" w:rsidP="00B86F94">
      <w:pPr>
        <w:ind w:left="1134"/>
        <w:jc w:val="both"/>
        <w:rPr>
          <w:rFonts w:ascii="Galliard BT" w:hAnsi="Galliard BT"/>
          <w:i/>
          <w:sz w:val="22"/>
          <w:szCs w:val="22"/>
        </w:rPr>
      </w:pPr>
    </w:p>
    <w:p w:rsidR="00122D84" w:rsidRPr="00A13214" w:rsidRDefault="00F80ECA" w:rsidP="00B86F94">
      <w:pPr>
        <w:ind w:left="1134"/>
        <w:jc w:val="both"/>
        <w:rPr>
          <w:rFonts w:ascii="Galliard BT" w:hAnsi="Galliard BT"/>
          <w:i/>
          <w:sz w:val="22"/>
          <w:szCs w:val="22"/>
        </w:rPr>
      </w:pPr>
      <w:r w:rsidRPr="00A13214">
        <w:rPr>
          <w:rFonts w:ascii="Galliard BT" w:hAnsi="Galliard BT"/>
          <w:i/>
          <w:sz w:val="22"/>
          <w:szCs w:val="22"/>
        </w:rPr>
        <w:t>“</w:t>
      </w:r>
      <w:r w:rsidR="000C6527" w:rsidRPr="00A13214">
        <w:rPr>
          <w:rFonts w:ascii="Galliard BT" w:hAnsi="Galliard BT"/>
          <w:i/>
          <w:sz w:val="22"/>
          <w:szCs w:val="22"/>
        </w:rPr>
        <w:t>Assim como</w:t>
      </w:r>
      <w:r w:rsidR="00C41DA5" w:rsidRPr="00A13214">
        <w:rPr>
          <w:rFonts w:ascii="Galliard BT" w:hAnsi="Galliard BT"/>
          <w:i/>
          <w:sz w:val="22"/>
          <w:szCs w:val="22"/>
        </w:rPr>
        <w:t>,</w:t>
      </w:r>
      <w:r w:rsidR="000C6527" w:rsidRPr="00A13214">
        <w:rPr>
          <w:rFonts w:ascii="Galliard BT" w:hAnsi="Galliard BT"/>
          <w:i/>
          <w:sz w:val="22"/>
          <w:szCs w:val="22"/>
        </w:rPr>
        <w:t xml:space="preserve"> </w:t>
      </w:r>
      <w:r w:rsidR="00C41DA5" w:rsidRPr="00A13214">
        <w:rPr>
          <w:rFonts w:ascii="Galliard BT" w:hAnsi="Galliard BT"/>
          <w:i/>
          <w:sz w:val="22"/>
          <w:szCs w:val="22"/>
        </w:rPr>
        <w:t>face ao modelo fenício, Roma representava um exemplo de estrutura autoritária</w:t>
      </w:r>
      <w:r w:rsidR="000E76AF" w:rsidRPr="00A13214">
        <w:rPr>
          <w:rFonts w:ascii="Galliard BT" w:hAnsi="Galliard BT"/>
          <w:i/>
          <w:sz w:val="22"/>
          <w:szCs w:val="22"/>
        </w:rPr>
        <w:t>-</w:t>
      </w:r>
      <w:r w:rsidR="00C41DA5" w:rsidRPr="00A13214">
        <w:rPr>
          <w:rFonts w:ascii="Galliard BT" w:hAnsi="Galliard BT"/>
          <w:i/>
          <w:sz w:val="22"/>
          <w:szCs w:val="22"/>
        </w:rPr>
        <w:t xml:space="preserve">guerreira fundada sobre uma dominação administrativa e sobre uma religião civil, sobre o </w:t>
      </w:r>
      <w:r w:rsidR="000E76AF" w:rsidRPr="00A13214">
        <w:rPr>
          <w:rFonts w:ascii="Galliard BT" w:hAnsi="Galliard BT"/>
          <w:i/>
          <w:sz w:val="22"/>
          <w:szCs w:val="22"/>
        </w:rPr>
        <w:t>‘</w:t>
      </w:r>
      <w:r w:rsidR="00C41DA5" w:rsidRPr="00A13214">
        <w:rPr>
          <w:rFonts w:ascii="Galliard BT" w:hAnsi="Galliard BT"/>
          <w:i/>
          <w:sz w:val="22"/>
          <w:szCs w:val="22"/>
        </w:rPr>
        <w:t>primado do político sobre o econômico</w:t>
      </w:r>
      <w:r w:rsidR="000E76AF" w:rsidRPr="00A13214">
        <w:rPr>
          <w:rFonts w:ascii="Galliard BT" w:hAnsi="Galliard BT"/>
          <w:i/>
          <w:sz w:val="22"/>
          <w:szCs w:val="22"/>
        </w:rPr>
        <w:t>’</w:t>
      </w:r>
      <w:r w:rsidR="00C41DA5" w:rsidRPr="00A13214">
        <w:rPr>
          <w:rFonts w:ascii="Galliard BT" w:hAnsi="Galliard BT"/>
          <w:i/>
          <w:sz w:val="22"/>
          <w:szCs w:val="22"/>
        </w:rPr>
        <w:t xml:space="preserve">, Roma é exemplo de um tipo de colonização puramente continental </w:t>
      </w:r>
      <w:proofErr w:type="gramStart"/>
      <w:r w:rsidR="00C41DA5" w:rsidRPr="00A13214">
        <w:rPr>
          <w:rFonts w:ascii="Galliard BT" w:hAnsi="Galliard BT"/>
          <w:i/>
          <w:sz w:val="22"/>
          <w:szCs w:val="22"/>
        </w:rPr>
        <w:t>não</w:t>
      </w:r>
      <w:r w:rsidR="000E76AF" w:rsidRPr="00A13214">
        <w:rPr>
          <w:rFonts w:ascii="Galliard BT" w:hAnsi="Galliard BT"/>
          <w:i/>
          <w:sz w:val="22"/>
          <w:szCs w:val="22"/>
        </w:rPr>
        <w:t>-</w:t>
      </w:r>
      <w:r w:rsidR="00C41DA5" w:rsidRPr="00A13214">
        <w:rPr>
          <w:rFonts w:ascii="Galliard BT" w:hAnsi="Galliard BT"/>
          <w:i/>
          <w:sz w:val="22"/>
          <w:szCs w:val="22"/>
        </w:rPr>
        <w:t>marítima</w:t>
      </w:r>
      <w:proofErr w:type="gramEnd"/>
      <w:r w:rsidR="000E76AF" w:rsidRPr="00A13214">
        <w:rPr>
          <w:rFonts w:ascii="Galliard BT" w:hAnsi="Galliard BT"/>
          <w:i/>
          <w:sz w:val="22"/>
          <w:szCs w:val="22"/>
        </w:rPr>
        <w:t>,</w:t>
      </w:r>
      <w:r w:rsidR="00C41DA5" w:rsidRPr="00A13214">
        <w:rPr>
          <w:rFonts w:ascii="Galliard BT" w:hAnsi="Galliard BT"/>
          <w:i/>
          <w:sz w:val="22"/>
          <w:szCs w:val="22"/>
        </w:rPr>
        <w:t xml:space="preserve"> mas terrestre, com uma penetração profunda no continente e </w:t>
      </w:r>
      <w:r w:rsidR="00122D84" w:rsidRPr="00A13214">
        <w:rPr>
          <w:rFonts w:ascii="Galliard BT" w:hAnsi="Galliard BT"/>
          <w:i/>
          <w:sz w:val="22"/>
          <w:szCs w:val="22"/>
        </w:rPr>
        <w:t xml:space="preserve">assimilação </w:t>
      </w:r>
      <w:r w:rsidR="00C41DA5" w:rsidRPr="00A13214">
        <w:rPr>
          <w:rFonts w:ascii="Galliard BT" w:hAnsi="Galliard BT"/>
          <w:i/>
          <w:sz w:val="22"/>
          <w:szCs w:val="22"/>
        </w:rPr>
        <w:t>dos povos subjugados</w:t>
      </w:r>
      <w:r w:rsidR="00122D84" w:rsidRPr="00A13214">
        <w:rPr>
          <w:rFonts w:ascii="Galliard BT" w:hAnsi="Galliard BT"/>
          <w:i/>
          <w:sz w:val="22"/>
          <w:szCs w:val="22"/>
        </w:rPr>
        <w:t xml:space="preserve">, invariavelmente </w:t>
      </w:r>
      <w:r w:rsidR="000E76AF" w:rsidRPr="00A13214">
        <w:rPr>
          <w:rFonts w:ascii="Galliard BT" w:hAnsi="Galliard BT"/>
          <w:i/>
          <w:sz w:val="22"/>
          <w:szCs w:val="22"/>
        </w:rPr>
        <w:t>‘</w:t>
      </w:r>
      <w:r w:rsidR="00122D84" w:rsidRPr="00A13214">
        <w:rPr>
          <w:rFonts w:ascii="Galliard BT" w:hAnsi="Galliard BT"/>
          <w:i/>
          <w:sz w:val="22"/>
          <w:szCs w:val="22"/>
        </w:rPr>
        <w:t>romanizados</w:t>
      </w:r>
      <w:r w:rsidR="000E76AF" w:rsidRPr="00A13214">
        <w:rPr>
          <w:rFonts w:ascii="Galliard BT" w:hAnsi="Galliard BT"/>
          <w:i/>
          <w:sz w:val="22"/>
          <w:szCs w:val="22"/>
        </w:rPr>
        <w:t xml:space="preserve">’ após as conquistas. </w:t>
      </w:r>
      <w:r w:rsidR="00122D84" w:rsidRPr="00A13214">
        <w:rPr>
          <w:rFonts w:ascii="Galliard BT" w:hAnsi="Galliard BT"/>
          <w:i/>
          <w:sz w:val="22"/>
          <w:szCs w:val="22"/>
        </w:rPr>
        <w:t xml:space="preserve">Na </w:t>
      </w:r>
      <w:r w:rsidR="000E76AF" w:rsidRPr="00A13214">
        <w:rPr>
          <w:rFonts w:ascii="Galliard BT" w:hAnsi="Galliard BT"/>
          <w:i/>
          <w:sz w:val="22"/>
          <w:szCs w:val="22"/>
        </w:rPr>
        <w:t>H</w:t>
      </w:r>
      <w:r w:rsidR="00122D84" w:rsidRPr="00A13214">
        <w:rPr>
          <w:rFonts w:ascii="Galliard BT" w:hAnsi="Galliard BT"/>
          <w:i/>
          <w:sz w:val="22"/>
          <w:szCs w:val="22"/>
        </w:rPr>
        <w:t xml:space="preserve">istória moderna, as encarnações da potência </w:t>
      </w:r>
      <w:r w:rsidRPr="00A13214">
        <w:rPr>
          <w:rFonts w:ascii="Galliard BT" w:hAnsi="Galliard BT"/>
          <w:i/>
          <w:sz w:val="22"/>
          <w:szCs w:val="22"/>
        </w:rPr>
        <w:t>‘</w:t>
      </w:r>
      <w:r w:rsidR="00122D84" w:rsidRPr="00A13214">
        <w:rPr>
          <w:rFonts w:ascii="Galliard BT" w:hAnsi="Galliard BT"/>
          <w:i/>
          <w:sz w:val="22"/>
          <w:szCs w:val="22"/>
        </w:rPr>
        <w:t>terrestre</w:t>
      </w:r>
      <w:r w:rsidRPr="00A13214">
        <w:rPr>
          <w:rFonts w:ascii="Galliard BT" w:hAnsi="Galliard BT"/>
          <w:i/>
          <w:sz w:val="22"/>
          <w:szCs w:val="22"/>
        </w:rPr>
        <w:t>’</w:t>
      </w:r>
      <w:r w:rsidR="00122D84" w:rsidRPr="00A13214">
        <w:rPr>
          <w:rFonts w:ascii="Galliard BT" w:hAnsi="Galliard BT"/>
          <w:i/>
          <w:sz w:val="22"/>
          <w:szCs w:val="22"/>
        </w:rPr>
        <w:t xml:space="preserve"> foi o Império Russo, como também os </w:t>
      </w:r>
      <w:r w:rsidRPr="00A13214">
        <w:rPr>
          <w:rFonts w:ascii="Galliard BT" w:hAnsi="Galliard BT"/>
          <w:i/>
          <w:sz w:val="22"/>
          <w:szCs w:val="22"/>
        </w:rPr>
        <w:t>i</w:t>
      </w:r>
      <w:r w:rsidR="00122D84" w:rsidRPr="00A13214">
        <w:rPr>
          <w:rFonts w:ascii="Galliard BT" w:hAnsi="Galliard BT"/>
          <w:i/>
          <w:sz w:val="22"/>
          <w:szCs w:val="22"/>
        </w:rPr>
        <w:t xml:space="preserve">mpérios da Áustria–Hungria e da Alemanha </w:t>
      </w:r>
      <w:r w:rsidRPr="00A13214">
        <w:rPr>
          <w:rFonts w:ascii="Galliard BT" w:hAnsi="Galliard BT"/>
          <w:i/>
          <w:sz w:val="22"/>
          <w:szCs w:val="22"/>
        </w:rPr>
        <w:t>d</w:t>
      </w:r>
      <w:r w:rsidR="00122D84" w:rsidRPr="00A13214">
        <w:rPr>
          <w:rFonts w:ascii="Galliard BT" w:hAnsi="Galliard BT"/>
          <w:i/>
          <w:sz w:val="22"/>
          <w:szCs w:val="22"/>
        </w:rPr>
        <w:t xml:space="preserve">a Europa Central. </w:t>
      </w:r>
      <w:r w:rsidRPr="00A13214">
        <w:rPr>
          <w:rFonts w:ascii="Galliard BT" w:hAnsi="Galliard BT"/>
          <w:i/>
          <w:sz w:val="22"/>
          <w:szCs w:val="22"/>
        </w:rPr>
        <w:t>A ‘</w:t>
      </w:r>
      <w:r w:rsidR="00122D84" w:rsidRPr="00A13214">
        <w:rPr>
          <w:rFonts w:ascii="Galliard BT" w:hAnsi="Galliard BT"/>
          <w:i/>
          <w:sz w:val="22"/>
          <w:szCs w:val="22"/>
        </w:rPr>
        <w:t>Rússia</w:t>
      </w:r>
      <w:r w:rsidRPr="00A13214">
        <w:rPr>
          <w:rFonts w:ascii="Galliard BT" w:hAnsi="Galliard BT"/>
          <w:i/>
          <w:sz w:val="22"/>
          <w:szCs w:val="22"/>
        </w:rPr>
        <w:t>/</w:t>
      </w:r>
      <w:r w:rsidR="00122D84" w:rsidRPr="00A13214">
        <w:rPr>
          <w:rFonts w:ascii="Galliard BT" w:hAnsi="Galliard BT"/>
          <w:i/>
          <w:sz w:val="22"/>
          <w:szCs w:val="22"/>
        </w:rPr>
        <w:t>Alemanha</w:t>
      </w:r>
      <w:r w:rsidRPr="00A13214">
        <w:rPr>
          <w:rFonts w:ascii="Galliard BT" w:hAnsi="Galliard BT"/>
          <w:i/>
          <w:sz w:val="22"/>
          <w:szCs w:val="22"/>
        </w:rPr>
        <w:t>/</w:t>
      </w:r>
      <w:r w:rsidR="00122D84" w:rsidRPr="00A13214">
        <w:rPr>
          <w:rFonts w:ascii="Galliard BT" w:hAnsi="Galliard BT"/>
          <w:i/>
          <w:sz w:val="22"/>
          <w:szCs w:val="22"/>
        </w:rPr>
        <w:t>Áustria–Hungria</w:t>
      </w:r>
      <w:r w:rsidRPr="00A13214">
        <w:rPr>
          <w:rFonts w:ascii="Galliard BT" w:hAnsi="Galliard BT"/>
          <w:i/>
          <w:sz w:val="22"/>
          <w:szCs w:val="22"/>
        </w:rPr>
        <w:t xml:space="preserve">’ é </w:t>
      </w:r>
      <w:r w:rsidR="00122D84" w:rsidRPr="00A13214">
        <w:rPr>
          <w:rFonts w:ascii="Galliard BT" w:hAnsi="Galliard BT"/>
          <w:i/>
          <w:sz w:val="22"/>
          <w:szCs w:val="22"/>
        </w:rPr>
        <w:t xml:space="preserve">o símbolo essencial da </w:t>
      </w:r>
      <w:r w:rsidRPr="00A13214">
        <w:rPr>
          <w:rFonts w:ascii="Galliard BT" w:hAnsi="Galliard BT"/>
          <w:i/>
          <w:sz w:val="22"/>
          <w:szCs w:val="22"/>
        </w:rPr>
        <w:t>‘</w:t>
      </w:r>
      <w:r w:rsidR="00122D84" w:rsidRPr="00A13214">
        <w:rPr>
          <w:rFonts w:ascii="Galliard BT" w:hAnsi="Galliard BT"/>
          <w:i/>
          <w:sz w:val="22"/>
          <w:szCs w:val="22"/>
        </w:rPr>
        <w:t>terra geopolítica</w:t>
      </w:r>
      <w:r w:rsidRPr="00A13214">
        <w:rPr>
          <w:rFonts w:ascii="Galliard BT" w:hAnsi="Galliard BT"/>
          <w:i/>
          <w:sz w:val="22"/>
          <w:szCs w:val="22"/>
        </w:rPr>
        <w:t>’</w:t>
      </w:r>
      <w:r w:rsidR="00122D84" w:rsidRPr="00A13214">
        <w:rPr>
          <w:rFonts w:ascii="Galliard BT" w:hAnsi="Galliard BT"/>
          <w:i/>
          <w:sz w:val="22"/>
          <w:szCs w:val="22"/>
        </w:rPr>
        <w:t xml:space="preserve"> na </w:t>
      </w:r>
      <w:r w:rsidRPr="00A13214">
        <w:rPr>
          <w:rFonts w:ascii="Galliard BT" w:hAnsi="Galliard BT"/>
          <w:i/>
          <w:sz w:val="22"/>
          <w:szCs w:val="22"/>
        </w:rPr>
        <w:t>H</w:t>
      </w:r>
      <w:r w:rsidR="00122D84" w:rsidRPr="00A13214">
        <w:rPr>
          <w:rFonts w:ascii="Galliard BT" w:hAnsi="Galliard BT"/>
          <w:i/>
          <w:sz w:val="22"/>
          <w:szCs w:val="22"/>
        </w:rPr>
        <w:t>istória moderna</w:t>
      </w:r>
      <w:r w:rsidRPr="00A13214">
        <w:rPr>
          <w:rFonts w:ascii="Galliard BT" w:hAnsi="Galliard BT"/>
          <w:i/>
          <w:sz w:val="22"/>
          <w:szCs w:val="22"/>
        </w:rPr>
        <w:t>.”</w:t>
      </w:r>
    </w:p>
    <w:p w:rsidR="00122D84" w:rsidRPr="00A13214" w:rsidRDefault="00122D84" w:rsidP="0045485B">
      <w:pPr>
        <w:ind w:left="720"/>
        <w:jc w:val="both"/>
        <w:rPr>
          <w:rFonts w:ascii="Galliard BT" w:hAnsi="Galliard BT"/>
          <w:iCs/>
        </w:rPr>
      </w:pPr>
    </w:p>
    <w:p w:rsidR="0045485B" w:rsidRPr="00A13214" w:rsidRDefault="00BC5570" w:rsidP="004B4F00">
      <w:pPr>
        <w:jc w:val="both"/>
        <w:rPr>
          <w:rFonts w:ascii="Galliard BT" w:hAnsi="Galliard BT"/>
          <w:iCs/>
        </w:rPr>
      </w:pPr>
      <w:r w:rsidRPr="00A13214">
        <w:rPr>
          <w:rFonts w:ascii="Galliard BT" w:hAnsi="Galliard BT"/>
          <w:iCs/>
        </w:rPr>
        <w:t>Notem</w:t>
      </w:r>
      <w:r w:rsidR="00122D84" w:rsidRPr="00A13214">
        <w:rPr>
          <w:rFonts w:ascii="Galliard BT" w:hAnsi="Galliard BT"/>
          <w:iCs/>
        </w:rPr>
        <w:t>, em primeiro lugar,</w:t>
      </w:r>
      <w:r w:rsidRPr="00A13214">
        <w:rPr>
          <w:rFonts w:ascii="Galliard BT" w:hAnsi="Galliard BT"/>
          <w:iCs/>
        </w:rPr>
        <w:t xml:space="preserve"> que</w:t>
      </w:r>
      <w:r w:rsidR="00122D84" w:rsidRPr="00A13214">
        <w:rPr>
          <w:rFonts w:ascii="Galliard BT" w:hAnsi="Galliard BT"/>
          <w:iCs/>
        </w:rPr>
        <w:t xml:space="preserve"> ele </w:t>
      </w:r>
      <w:r w:rsidRPr="00A13214">
        <w:rPr>
          <w:rFonts w:ascii="Galliard BT" w:hAnsi="Galliard BT"/>
          <w:iCs/>
        </w:rPr>
        <w:t>utiliza</w:t>
      </w:r>
      <w:r w:rsidR="00122D84" w:rsidRPr="00A13214">
        <w:rPr>
          <w:rFonts w:ascii="Galliard BT" w:hAnsi="Galliard BT"/>
          <w:iCs/>
        </w:rPr>
        <w:t xml:space="preserve"> a teoria do Mackinder, mas</w:t>
      </w:r>
      <w:r w:rsidRPr="00A13214">
        <w:rPr>
          <w:rFonts w:ascii="Galliard BT" w:hAnsi="Galliard BT"/>
          <w:iCs/>
        </w:rPr>
        <w:t xml:space="preserve"> a</w:t>
      </w:r>
      <w:r w:rsidR="00122D84" w:rsidRPr="00A13214">
        <w:rPr>
          <w:rFonts w:ascii="Galliard BT" w:hAnsi="Galliard BT"/>
          <w:iCs/>
        </w:rPr>
        <w:t xml:space="preserve"> </w:t>
      </w:r>
      <w:r w:rsidRPr="00A13214">
        <w:rPr>
          <w:rFonts w:ascii="Galliard BT" w:hAnsi="Galliard BT"/>
          <w:iCs/>
        </w:rPr>
        <w:t>inverte.</w:t>
      </w:r>
      <w:r w:rsidR="00122D84" w:rsidRPr="00A13214">
        <w:rPr>
          <w:rFonts w:ascii="Galliard BT" w:hAnsi="Galliard BT"/>
          <w:iCs/>
        </w:rPr>
        <w:t xml:space="preserve"> Mackinder enfatiza justamente o aspecto marítimo da civilização romana</w:t>
      </w:r>
      <w:r w:rsidRPr="00A13214">
        <w:rPr>
          <w:rFonts w:ascii="Galliard BT" w:hAnsi="Galliard BT"/>
          <w:iCs/>
        </w:rPr>
        <w:t xml:space="preserve">: ele </w:t>
      </w:r>
      <w:r w:rsidR="00122D84" w:rsidRPr="00A13214">
        <w:rPr>
          <w:rFonts w:ascii="Galliard BT" w:hAnsi="Galliard BT"/>
          <w:iCs/>
        </w:rPr>
        <w:t>diz que</w:t>
      </w:r>
      <w:r w:rsidRPr="00A13214">
        <w:rPr>
          <w:rFonts w:ascii="Galliard BT" w:hAnsi="Galliard BT"/>
          <w:iCs/>
        </w:rPr>
        <w:t>,</w:t>
      </w:r>
      <w:r w:rsidR="00122D84" w:rsidRPr="00A13214">
        <w:rPr>
          <w:rFonts w:ascii="Galliard BT" w:hAnsi="Galliard BT"/>
          <w:iCs/>
        </w:rPr>
        <w:t xml:space="preserve"> não só os romanos </w:t>
      </w:r>
      <w:r w:rsidR="004A6FAC" w:rsidRPr="00A13214">
        <w:rPr>
          <w:rFonts w:ascii="Galliard BT" w:hAnsi="Galliard BT"/>
          <w:iCs/>
        </w:rPr>
        <w:t xml:space="preserve">tinham uma marinha formidável, capaz de se opor a inimigos possantes como Cartago, mas que mais tarde foi </w:t>
      </w:r>
      <w:proofErr w:type="gramStart"/>
      <w:r w:rsidR="004A6FAC" w:rsidRPr="00A13214">
        <w:rPr>
          <w:rFonts w:ascii="Galliard BT" w:hAnsi="Galliard BT"/>
          <w:iCs/>
        </w:rPr>
        <w:t>a</w:t>
      </w:r>
      <w:proofErr w:type="gramEnd"/>
      <w:r w:rsidR="004A6FAC" w:rsidRPr="00A13214">
        <w:rPr>
          <w:rFonts w:ascii="Galliard BT" w:hAnsi="Galliard BT"/>
          <w:iCs/>
        </w:rPr>
        <w:t xml:space="preserve"> herança romana que despertou nos europeus a vocação marítima, enquanto os gregos iam cristianizar a Rússia</w:t>
      </w:r>
      <w:r w:rsidR="00695A1D" w:rsidRPr="00A13214">
        <w:rPr>
          <w:rFonts w:ascii="Galliard BT" w:hAnsi="Galliard BT"/>
          <w:iCs/>
        </w:rPr>
        <w:t xml:space="preserve"> e desenvolver lá uma civilização terrestre. </w:t>
      </w:r>
      <w:r w:rsidR="00E80674" w:rsidRPr="00A13214">
        <w:rPr>
          <w:rFonts w:ascii="Galliard BT" w:hAnsi="Galliard BT"/>
          <w:iCs/>
        </w:rPr>
        <w:t>Então</w:t>
      </w:r>
      <w:r w:rsidRPr="00A13214">
        <w:rPr>
          <w:rFonts w:ascii="Galliard BT" w:hAnsi="Galliard BT"/>
          <w:iCs/>
        </w:rPr>
        <w:t>,</w:t>
      </w:r>
      <w:r w:rsidR="00E80674" w:rsidRPr="00A13214">
        <w:rPr>
          <w:rFonts w:ascii="Galliard BT" w:hAnsi="Galliard BT"/>
          <w:iCs/>
        </w:rPr>
        <w:t xml:space="preserve"> on</w:t>
      </w:r>
      <w:r w:rsidRPr="00A13214">
        <w:rPr>
          <w:rFonts w:ascii="Galliard BT" w:hAnsi="Galliard BT"/>
          <w:iCs/>
        </w:rPr>
        <w:t>de Mackinder vê uma oposição</w:t>
      </w:r>
      <w:r w:rsidR="00E80674" w:rsidRPr="00A13214">
        <w:rPr>
          <w:rFonts w:ascii="Galliard BT" w:hAnsi="Galliard BT"/>
          <w:iCs/>
        </w:rPr>
        <w:t xml:space="preserve"> — romanos navegadores e gregos terrestres —, o Duguin </w:t>
      </w:r>
      <w:r w:rsidRPr="00A13214">
        <w:rPr>
          <w:rFonts w:ascii="Galliard BT" w:hAnsi="Galliard BT"/>
          <w:iCs/>
        </w:rPr>
        <w:t>inverte o negócio e fala de uma</w:t>
      </w:r>
      <w:r w:rsidR="00E80674" w:rsidRPr="00A13214">
        <w:rPr>
          <w:rFonts w:ascii="Galliard BT" w:hAnsi="Galliard BT"/>
          <w:iCs/>
        </w:rPr>
        <w:t xml:space="preserve"> Fenícia marítima e</w:t>
      </w:r>
      <w:r w:rsidRPr="00A13214">
        <w:rPr>
          <w:rFonts w:ascii="Galliard BT" w:hAnsi="Galliard BT"/>
          <w:iCs/>
        </w:rPr>
        <w:t xml:space="preserve"> de uma</w:t>
      </w:r>
      <w:r w:rsidR="00E80674" w:rsidRPr="00A13214">
        <w:rPr>
          <w:rFonts w:ascii="Galliard BT" w:hAnsi="Galliard BT"/>
          <w:iCs/>
        </w:rPr>
        <w:t xml:space="preserve"> Roma terrestre. </w:t>
      </w:r>
      <w:r w:rsidRPr="00A13214">
        <w:rPr>
          <w:rFonts w:ascii="Galliard BT" w:hAnsi="Galliard BT"/>
          <w:iCs/>
        </w:rPr>
        <w:t>Iss</w:t>
      </w:r>
      <w:r w:rsidR="00323DD0" w:rsidRPr="00A13214">
        <w:rPr>
          <w:rFonts w:ascii="Galliard BT" w:hAnsi="Galliard BT"/>
          <w:iCs/>
        </w:rPr>
        <w:t>o não faz o menor sentido historicamente.</w:t>
      </w:r>
      <w:r w:rsidRPr="00A13214">
        <w:rPr>
          <w:rFonts w:ascii="Galliard BT" w:hAnsi="Galliard BT"/>
          <w:iCs/>
        </w:rPr>
        <w:t xml:space="preserve"> Continuando:</w:t>
      </w:r>
    </w:p>
    <w:p w:rsidR="00323DD0" w:rsidRPr="00A13214" w:rsidRDefault="00323DD0" w:rsidP="004B4F00">
      <w:pPr>
        <w:jc w:val="both"/>
        <w:rPr>
          <w:rFonts w:ascii="Galliard BT" w:hAnsi="Galliard BT"/>
          <w:iCs/>
        </w:rPr>
      </w:pPr>
    </w:p>
    <w:p w:rsidR="00F80ECA" w:rsidRPr="00A13214" w:rsidRDefault="00BC5570" w:rsidP="00BE4E79">
      <w:pPr>
        <w:ind w:left="709"/>
        <w:jc w:val="both"/>
        <w:rPr>
          <w:rFonts w:ascii="Galliard BT" w:hAnsi="Galliard BT"/>
          <w:sz w:val="22"/>
          <w:szCs w:val="22"/>
        </w:rPr>
      </w:pPr>
      <w:proofErr w:type="gramStart"/>
      <w:r w:rsidRPr="00A13214">
        <w:rPr>
          <w:rFonts w:ascii="Galliard BT" w:hAnsi="Galliard BT"/>
          <w:sz w:val="22"/>
          <w:szCs w:val="22"/>
        </w:rPr>
        <w:t>“</w:t>
      </w:r>
      <w:r w:rsidR="00323DD0" w:rsidRPr="00A13214">
        <w:rPr>
          <w:rFonts w:ascii="Galliard BT" w:hAnsi="Galliard BT"/>
          <w:sz w:val="22"/>
          <w:szCs w:val="22"/>
        </w:rPr>
        <w:t xml:space="preserve">Duguin insiste na unidade e continuidade essenciais e milenares tanto do conflito quanto dos dois adversários considerados separadamente: </w:t>
      </w:r>
    </w:p>
    <w:p w:rsidR="00F80ECA" w:rsidRPr="00A13214" w:rsidRDefault="00F80ECA" w:rsidP="00BE4E79">
      <w:pPr>
        <w:ind w:left="709"/>
        <w:jc w:val="both"/>
        <w:rPr>
          <w:rFonts w:ascii="Galliard BT" w:hAnsi="Galliard BT"/>
          <w:sz w:val="22"/>
          <w:szCs w:val="22"/>
        </w:rPr>
      </w:pPr>
      <w:proofErr w:type="gramEnd"/>
    </w:p>
    <w:p w:rsidR="00323DD0" w:rsidRPr="00A13214" w:rsidRDefault="00BC5570" w:rsidP="00F80ECA">
      <w:pPr>
        <w:ind w:left="1134"/>
        <w:jc w:val="both"/>
        <w:rPr>
          <w:rFonts w:ascii="Galliard BT" w:hAnsi="Galliard BT"/>
          <w:i/>
          <w:sz w:val="22"/>
          <w:szCs w:val="22"/>
        </w:rPr>
      </w:pPr>
      <w:r w:rsidRPr="00A13214">
        <w:rPr>
          <w:rFonts w:ascii="Galliard BT" w:hAnsi="Galliard BT"/>
          <w:i/>
          <w:sz w:val="22"/>
          <w:szCs w:val="22"/>
        </w:rPr>
        <w:t>‘</w:t>
      </w:r>
      <w:proofErr w:type="gramStart"/>
      <w:r w:rsidR="00323DD0" w:rsidRPr="00A13214">
        <w:rPr>
          <w:rFonts w:ascii="Galliard BT" w:hAnsi="Galliard BT"/>
          <w:i/>
          <w:sz w:val="22"/>
          <w:szCs w:val="22"/>
        </w:rPr>
        <w:t xml:space="preserve">Generalizando as idéias de Mackinder, pode-se dizer que existe uma </w:t>
      </w:r>
      <w:r w:rsidR="00F80ECA" w:rsidRPr="00A13214">
        <w:rPr>
          <w:rFonts w:ascii="Galliard BT" w:hAnsi="Galliard BT"/>
          <w:i/>
          <w:sz w:val="22"/>
          <w:szCs w:val="22"/>
        </w:rPr>
        <w:t>‘</w:t>
      </w:r>
      <w:r w:rsidR="00323DD0" w:rsidRPr="00A13214">
        <w:rPr>
          <w:rFonts w:ascii="Galliard BT" w:hAnsi="Galliard BT"/>
          <w:i/>
          <w:sz w:val="22"/>
          <w:szCs w:val="22"/>
        </w:rPr>
        <w:t>conspiração dos atlantistas</w:t>
      </w:r>
      <w:r w:rsidR="00F80ECA" w:rsidRPr="00A13214">
        <w:rPr>
          <w:rFonts w:ascii="Galliard BT" w:hAnsi="Galliard BT"/>
          <w:i/>
          <w:sz w:val="22"/>
          <w:szCs w:val="22"/>
        </w:rPr>
        <w:t>’</w:t>
      </w:r>
      <w:r w:rsidR="00E85F69" w:rsidRPr="00A13214">
        <w:rPr>
          <w:rFonts w:ascii="Galliard BT" w:hAnsi="Galliard BT"/>
          <w:i/>
          <w:sz w:val="22"/>
          <w:szCs w:val="22"/>
        </w:rPr>
        <w:t>,</w:t>
      </w:r>
      <w:r w:rsidR="00323DD0" w:rsidRPr="00A13214">
        <w:rPr>
          <w:rFonts w:ascii="Galliard BT" w:hAnsi="Galliard BT"/>
          <w:i/>
          <w:sz w:val="22"/>
          <w:szCs w:val="22"/>
        </w:rPr>
        <w:t xml:space="preserve"> que é histórica</w:t>
      </w:r>
      <w:r w:rsidR="00E85F69" w:rsidRPr="00A13214">
        <w:rPr>
          <w:rFonts w:ascii="Galliard BT" w:hAnsi="Galliard BT"/>
          <w:i/>
          <w:sz w:val="22"/>
          <w:szCs w:val="22"/>
        </w:rPr>
        <w:t>,</w:t>
      </w:r>
      <w:r w:rsidR="00323DD0" w:rsidRPr="00A13214">
        <w:rPr>
          <w:rFonts w:ascii="Galliard BT" w:hAnsi="Galliard BT"/>
          <w:i/>
          <w:sz w:val="22"/>
          <w:szCs w:val="22"/>
        </w:rPr>
        <w:t xml:space="preserve"> e persegue através dos séculos</w:t>
      </w:r>
      <w:r w:rsidR="00E85F69" w:rsidRPr="00A13214">
        <w:rPr>
          <w:rFonts w:ascii="Galliard BT" w:hAnsi="Galliard BT"/>
          <w:i/>
          <w:sz w:val="22"/>
          <w:szCs w:val="22"/>
        </w:rPr>
        <w:t xml:space="preserve"> objetivos geopolíticos orientados aos interesses de uma </w:t>
      </w:r>
      <w:r w:rsidR="00F80ECA" w:rsidRPr="00A13214">
        <w:rPr>
          <w:rFonts w:ascii="Galliard BT" w:hAnsi="Galliard BT"/>
          <w:i/>
          <w:sz w:val="22"/>
          <w:szCs w:val="22"/>
        </w:rPr>
        <w:t>‘</w:t>
      </w:r>
      <w:r w:rsidR="00E85F69" w:rsidRPr="00A13214">
        <w:rPr>
          <w:rFonts w:ascii="Galliard BT" w:hAnsi="Galliard BT"/>
          <w:i/>
          <w:sz w:val="22"/>
          <w:szCs w:val="22"/>
        </w:rPr>
        <w:t>civilização marítima</w:t>
      </w:r>
      <w:r w:rsidR="00F80ECA" w:rsidRPr="00A13214">
        <w:rPr>
          <w:rFonts w:ascii="Galliard BT" w:hAnsi="Galliard BT"/>
          <w:i/>
          <w:sz w:val="22"/>
          <w:szCs w:val="22"/>
        </w:rPr>
        <w:t>’</w:t>
      </w:r>
      <w:r w:rsidRPr="00A13214">
        <w:rPr>
          <w:rFonts w:ascii="Galliard BT" w:hAnsi="Galliard BT"/>
          <w:i/>
          <w:sz w:val="22"/>
          <w:szCs w:val="22"/>
        </w:rPr>
        <w:t xml:space="preserve"> de tipo neofenício’</w:t>
      </w:r>
      <w:r w:rsidR="00E85F69" w:rsidRPr="00A13214">
        <w:rPr>
          <w:rFonts w:ascii="Galliard BT" w:hAnsi="Galliard BT"/>
          <w:i/>
          <w:sz w:val="22"/>
          <w:szCs w:val="22"/>
        </w:rPr>
        <w:t>.</w:t>
      </w:r>
      <w:r w:rsidRPr="00A13214">
        <w:rPr>
          <w:rFonts w:ascii="Galliard BT" w:hAnsi="Galliard BT"/>
          <w:i/>
          <w:sz w:val="22"/>
          <w:szCs w:val="22"/>
        </w:rPr>
        <w:t>”</w:t>
      </w:r>
      <w:proofErr w:type="gramEnd"/>
      <w:r w:rsidR="00E85F69" w:rsidRPr="00A13214">
        <w:rPr>
          <w:rFonts w:ascii="Galliard BT" w:hAnsi="Galliard BT"/>
          <w:i/>
          <w:sz w:val="22"/>
          <w:szCs w:val="22"/>
        </w:rPr>
        <w:t xml:space="preserve"> </w:t>
      </w:r>
    </w:p>
    <w:p w:rsidR="00E85F69" w:rsidRPr="00A13214" w:rsidRDefault="00E85F69" w:rsidP="00BE4E79">
      <w:pPr>
        <w:ind w:left="709"/>
        <w:jc w:val="both"/>
        <w:rPr>
          <w:rFonts w:ascii="Galliard BT" w:hAnsi="Galliard BT"/>
          <w:sz w:val="22"/>
          <w:szCs w:val="22"/>
        </w:rPr>
      </w:pPr>
    </w:p>
    <w:p w:rsidR="00E80674" w:rsidRPr="00A13214" w:rsidRDefault="00E85F69" w:rsidP="004B4F00">
      <w:pPr>
        <w:jc w:val="both"/>
        <w:rPr>
          <w:rFonts w:ascii="Galliard BT" w:hAnsi="Galliard BT"/>
          <w:iCs/>
        </w:rPr>
      </w:pPr>
      <w:r w:rsidRPr="00A13214">
        <w:rPr>
          <w:rFonts w:ascii="Galliard BT" w:hAnsi="Galliard BT"/>
          <w:iCs/>
        </w:rPr>
        <w:t>Ou seja, ao longo da história, existe um atlantismo contínuo</w:t>
      </w:r>
      <w:r w:rsidR="00BC5570" w:rsidRPr="00A13214">
        <w:rPr>
          <w:rFonts w:ascii="Galliard BT" w:hAnsi="Galliard BT"/>
          <w:iCs/>
        </w:rPr>
        <w:t>,</w:t>
      </w:r>
      <w:r w:rsidRPr="00A13214">
        <w:rPr>
          <w:rFonts w:ascii="Galliard BT" w:hAnsi="Galliard BT"/>
          <w:iCs/>
        </w:rPr>
        <w:t xml:space="preserve"> deliberado, que visa a criar uma civilização </w:t>
      </w:r>
      <w:r w:rsidR="00BC5570" w:rsidRPr="00A13214">
        <w:rPr>
          <w:rFonts w:ascii="Galliard BT" w:hAnsi="Galliard BT"/>
          <w:iCs/>
        </w:rPr>
        <w:t>de tipo marítimo baseada</w:t>
      </w:r>
      <w:r w:rsidR="00321DFF" w:rsidRPr="00A13214">
        <w:rPr>
          <w:rFonts w:ascii="Galliard BT" w:hAnsi="Galliard BT"/>
          <w:iCs/>
        </w:rPr>
        <w:t xml:space="preserve"> no liberalismo econômico.</w:t>
      </w:r>
    </w:p>
    <w:p w:rsidR="00321DFF" w:rsidRPr="00A13214" w:rsidRDefault="00321DFF" w:rsidP="004B4F00">
      <w:pPr>
        <w:jc w:val="both"/>
        <w:rPr>
          <w:rFonts w:ascii="Galliard BT" w:hAnsi="Galliard BT"/>
          <w:iCs/>
        </w:rPr>
      </w:pPr>
    </w:p>
    <w:p w:rsidR="00F80ECA" w:rsidRPr="00A13214" w:rsidRDefault="00BC5570" w:rsidP="00BE4E79">
      <w:pPr>
        <w:ind w:left="709"/>
        <w:jc w:val="both"/>
        <w:rPr>
          <w:rFonts w:ascii="Galliard BT" w:hAnsi="Galliard BT"/>
          <w:sz w:val="22"/>
          <w:szCs w:val="22"/>
        </w:rPr>
      </w:pPr>
      <w:proofErr w:type="gramStart"/>
      <w:r w:rsidRPr="00A13214">
        <w:rPr>
          <w:rFonts w:ascii="Galliard BT" w:hAnsi="Galliard BT"/>
          <w:sz w:val="22"/>
          <w:szCs w:val="22"/>
        </w:rPr>
        <w:t>“</w:t>
      </w:r>
      <w:r w:rsidR="00321DFF" w:rsidRPr="00A13214">
        <w:rPr>
          <w:rFonts w:ascii="Galliard BT" w:hAnsi="Galliard BT"/>
          <w:sz w:val="22"/>
          <w:szCs w:val="22"/>
        </w:rPr>
        <w:t>A teoria insere-se</w:t>
      </w:r>
      <w:r w:rsidR="00F80ECA" w:rsidRPr="00A13214">
        <w:rPr>
          <w:rFonts w:ascii="Galliard BT" w:hAnsi="Galliard BT"/>
          <w:sz w:val="22"/>
          <w:szCs w:val="22"/>
        </w:rPr>
        <w:t>,</w:t>
      </w:r>
      <w:r w:rsidR="00321DFF" w:rsidRPr="00A13214">
        <w:rPr>
          <w:rFonts w:ascii="Galliard BT" w:hAnsi="Galliard BT"/>
          <w:sz w:val="22"/>
          <w:szCs w:val="22"/>
        </w:rPr>
        <w:t xml:space="preserve"> claramente</w:t>
      </w:r>
      <w:r w:rsidR="00F80ECA" w:rsidRPr="00A13214">
        <w:rPr>
          <w:rFonts w:ascii="Galliard BT" w:hAnsi="Galliard BT"/>
          <w:sz w:val="22"/>
          <w:szCs w:val="22"/>
        </w:rPr>
        <w:t>,</w:t>
      </w:r>
      <w:r w:rsidR="00321DFF" w:rsidRPr="00A13214">
        <w:rPr>
          <w:rFonts w:ascii="Galliard BT" w:hAnsi="Galliard BT"/>
          <w:sz w:val="22"/>
          <w:szCs w:val="22"/>
        </w:rPr>
        <w:t xml:space="preserve"> na tradição kantiana dos condicionantes apriorísticos</w:t>
      </w:r>
      <w:r w:rsidRPr="00A13214">
        <w:rPr>
          <w:rFonts w:ascii="Galliard BT" w:hAnsi="Galliard BT"/>
          <w:sz w:val="22"/>
          <w:szCs w:val="22"/>
        </w:rPr>
        <w:t>,</w:t>
      </w:r>
      <w:r w:rsidR="00F80ECA" w:rsidRPr="00A13214">
        <w:rPr>
          <w:rFonts w:ascii="Galliard BT" w:hAnsi="Galliard BT"/>
          <w:sz w:val="22"/>
          <w:szCs w:val="22"/>
        </w:rPr>
        <w:t xml:space="preserve"> </w:t>
      </w:r>
      <w:r w:rsidR="00321DFF" w:rsidRPr="00A13214">
        <w:rPr>
          <w:rFonts w:ascii="Galliard BT" w:hAnsi="Galliard BT"/>
          <w:sz w:val="22"/>
          <w:szCs w:val="22"/>
        </w:rPr>
        <w:t>que por c</w:t>
      </w:r>
      <w:r w:rsidRPr="00A13214">
        <w:rPr>
          <w:rFonts w:ascii="Galliard BT" w:hAnsi="Galliard BT"/>
          <w:sz w:val="22"/>
          <w:szCs w:val="22"/>
        </w:rPr>
        <w:t>ima das consciências individuas</w:t>
      </w:r>
      <w:r w:rsidR="00321DFF" w:rsidRPr="00A13214">
        <w:rPr>
          <w:rFonts w:ascii="Galliard BT" w:hAnsi="Galliard BT"/>
          <w:sz w:val="22"/>
          <w:szCs w:val="22"/>
        </w:rPr>
        <w:t xml:space="preserve"> demarcam o quadro das percepções e ações humanas, dirigindo ocultame</w:t>
      </w:r>
      <w:r w:rsidR="00F80ECA" w:rsidRPr="00A13214">
        <w:rPr>
          <w:rFonts w:ascii="Galliard BT" w:hAnsi="Galliard BT"/>
          <w:sz w:val="22"/>
          <w:szCs w:val="22"/>
        </w:rPr>
        <w:t>nte o curso dos acontecimentos:</w:t>
      </w:r>
    </w:p>
    <w:p w:rsidR="00F80ECA" w:rsidRPr="00A13214" w:rsidRDefault="00F80ECA" w:rsidP="00BE4E79">
      <w:pPr>
        <w:ind w:left="709"/>
        <w:jc w:val="both"/>
        <w:rPr>
          <w:rFonts w:ascii="Galliard BT" w:hAnsi="Galliard BT"/>
          <w:sz w:val="22"/>
          <w:szCs w:val="22"/>
        </w:rPr>
      </w:pPr>
      <w:proofErr w:type="gramEnd"/>
    </w:p>
    <w:p w:rsidR="006F03E8" w:rsidRPr="00A13214" w:rsidRDefault="00BC5570" w:rsidP="00F80ECA">
      <w:pPr>
        <w:ind w:left="1134"/>
        <w:jc w:val="both"/>
        <w:rPr>
          <w:rFonts w:ascii="Galliard BT" w:hAnsi="Galliard BT"/>
          <w:i/>
          <w:sz w:val="22"/>
          <w:szCs w:val="22"/>
        </w:rPr>
      </w:pPr>
      <w:r w:rsidRPr="00A13214">
        <w:rPr>
          <w:rFonts w:ascii="Galliard BT" w:hAnsi="Galliard BT"/>
          <w:i/>
          <w:sz w:val="22"/>
          <w:szCs w:val="22"/>
        </w:rPr>
        <w:t>‘</w:t>
      </w:r>
      <w:r w:rsidR="00321DFF" w:rsidRPr="00A13214">
        <w:rPr>
          <w:rFonts w:ascii="Galliard BT" w:hAnsi="Galliard BT"/>
          <w:i/>
          <w:sz w:val="22"/>
          <w:szCs w:val="22"/>
        </w:rPr>
        <w:t xml:space="preserve">Estamos lidando, portanto, com uma </w:t>
      </w:r>
      <w:r w:rsidR="00F80ECA" w:rsidRPr="00A13214">
        <w:rPr>
          <w:rFonts w:ascii="Galliard BT" w:hAnsi="Galliard BT"/>
          <w:i/>
          <w:sz w:val="22"/>
          <w:szCs w:val="22"/>
        </w:rPr>
        <w:t>‘</w:t>
      </w:r>
      <w:r w:rsidR="00321DFF" w:rsidRPr="00A13214">
        <w:rPr>
          <w:rFonts w:ascii="Galliard BT" w:hAnsi="Galliard BT"/>
          <w:i/>
          <w:sz w:val="22"/>
          <w:szCs w:val="22"/>
        </w:rPr>
        <w:t>conspiração oculta</w:t>
      </w:r>
      <w:r w:rsidR="00F80ECA" w:rsidRPr="00A13214">
        <w:rPr>
          <w:rFonts w:ascii="Galliard BT" w:hAnsi="Galliard BT"/>
          <w:i/>
          <w:sz w:val="22"/>
          <w:szCs w:val="22"/>
        </w:rPr>
        <w:t>’</w:t>
      </w:r>
      <w:r w:rsidR="00321DFF" w:rsidRPr="00A13214">
        <w:rPr>
          <w:rFonts w:ascii="Galliard BT" w:hAnsi="Galliard BT"/>
          <w:i/>
          <w:sz w:val="22"/>
          <w:szCs w:val="22"/>
        </w:rPr>
        <w:t xml:space="preserve"> </w:t>
      </w:r>
      <w:proofErr w:type="gramStart"/>
      <w:r w:rsidR="00321DFF" w:rsidRPr="00A13214">
        <w:rPr>
          <w:rFonts w:ascii="Galliard BT" w:hAnsi="Galliard BT"/>
          <w:i/>
          <w:sz w:val="22"/>
          <w:szCs w:val="22"/>
        </w:rPr>
        <w:t>da mais antigas</w:t>
      </w:r>
      <w:proofErr w:type="gramEnd"/>
      <w:r w:rsidR="00321DFF" w:rsidRPr="00A13214">
        <w:rPr>
          <w:rFonts w:ascii="Galliard BT" w:hAnsi="Galliard BT"/>
          <w:i/>
          <w:sz w:val="22"/>
          <w:szCs w:val="22"/>
        </w:rPr>
        <w:t xml:space="preserve"> </w:t>
      </w:r>
      <w:r w:rsidR="00321DFF" w:rsidRPr="00A13214">
        <w:rPr>
          <w:rFonts w:ascii="Galliard BT" w:hAnsi="Galliard BT"/>
          <w:sz w:val="22"/>
          <w:szCs w:val="22"/>
        </w:rPr>
        <w:t xml:space="preserve">(está remontando, portanto, até </w:t>
      </w:r>
      <w:proofErr w:type="spellStart"/>
      <w:r w:rsidR="00321DFF" w:rsidRPr="00A13214">
        <w:rPr>
          <w:rFonts w:ascii="Galliard BT" w:hAnsi="Galliard BT"/>
          <w:sz w:val="22"/>
          <w:szCs w:val="22"/>
        </w:rPr>
        <w:t>Shambhala</w:t>
      </w:r>
      <w:proofErr w:type="spellEnd"/>
      <w:r w:rsidR="00321DFF" w:rsidRPr="00A13214">
        <w:rPr>
          <w:rFonts w:ascii="Galliard BT" w:hAnsi="Galliard BT"/>
          <w:sz w:val="22"/>
          <w:szCs w:val="22"/>
        </w:rPr>
        <w:t xml:space="preserve"> e Atlântida)</w:t>
      </w:r>
      <w:r w:rsidR="00321DFF" w:rsidRPr="00A13214">
        <w:rPr>
          <w:rFonts w:ascii="Galliard BT" w:hAnsi="Galliard BT"/>
          <w:i/>
          <w:sz w:val="22"/>
          <w:szCs w:val="22"/>
        </w:rPr>
        <w:t>, cuja significação e cuja causa metafísica intrínseca permanecem</w:t>
      </w:r>
      <w:r w:rsidR="00F80ECA" w:rsidRPr="00A13214">
        <w:rPr>
          <w:rFonts w:ascii="Galliard BT" w:hAnsi="Galliard BT"/>
          <w:i/>
          <w:sz w:val="22"/>
          <w:szCs w:val="22"/>
        </w:rPr>
        <w:t>,</w:t>
      </w:r>
      <w:r w:rsidR="00321DFF" w:rsidRPr="00A13214">
        <w:rPr>
          <w:rFonts w:ascii="Galliard BT" w:hAnsi="Galliard BT"/>
          <w:i/>
          <w:sz w:val="22"/>
          <w:szCs w:val="22"/>
        </w:rPr>
        <w:t xml:space="preserve"> com freqüência</w:t>
      </w:r>
      <w:r w:rsidR="00F80ECA" w:rsidRPr="00A13214">
        <w:rPr>
          <w:rFonts w:ascii="Galliard BT" w:hAnsi="Galliard BT"/>
          <w:i/>
          <w:sz w:val="22"/>
          <w:szCs w:val="22"/>
        </w:rPr>
        <w:t>,</w:t>
      </w:r>
      <w:r w:rsidR="00321DFF" w:rsidRPr="00A13214">
        <w:rPr>
          <w:rFonts w:ascii="Galliard BT" w:hAnsi="Galliard BT"/>
          <w:i/>
          <w:sz w:val="22"/>
          <w:szCs w:val="22"/>
        </w:rPr>
        <w:t xml:space="preserve"> completamente obscura</w:t>
      </w:r>
      <w:r w:rsidRPr="00A13214">
        <w:rPr>
          <w:rFonts w:ascii="Galliard BT" w:hAnsi="Galliard BT"/>
          <w:i/>
          <w:sz w:val="22"/>
          <w:szCs w:val="22"/>
        </w:rPr>
        <w:t>s</w:t>
      </w:r>
      <w:r w:rsidR="00321DFF" w:rsidRPr="00A13214">
        <w:rPr>
          <w:rFonts w:ascii="Galliard BT" w:hAnsi="Galliard BT"/>
          <w:i/>
          <w:sz w:val="22"/>
          <w:szCs w:val="22"/>
        </w:rPr>
        <w:t xml:space="preserve"> para os seus participantes de base e mesmo para as suas figuras principais</w:t>
      </w:r>
      <w:r w:rsidRPr="00A13214">
        <w:rPr>
          <w:rFonts w:ascii="Galliard BT" w:hAnsi="Galliard BT"/>
          <w:i/>
          <w:sz w:val="22"/>
          <w:szCs w:val="22"/>
        </w:rPr>
        <w:t>’.”</w:t>
      </w:r>
    </w:p>
    <w:p w:rsidR="00D22F76" w:rsidRPr="00A13214" w:rsidRDefault="00D22F76" w:rsidP="00941AFC">
      <w:pPr>
        <w:jc w:val="both"/>
        <w:rPr>
          <w:rFonts w:ascii="Galliard BT" w:hAnsi="Galliard BT"/>
        </w:rPr>
      </w:pPr>
    </w:p>
    <w:p w:rsidR="00B41DED" w:rsidRPr="00A13214" w:rsidRDefault="00BC5570" w:rsidP="00941AFC">
      <w:pPr>
        <w:jc w:val="both"/>
        <w:rPr>
          <w:rFonts w:ascii="Galliard BT" w:hAnsi="Galliard BT"/>
        </w:rPr>
      </w:pPr>
      <w:r w:rsidRPr="00A13214">
        <w:rPr>
          <w:rFonts w:ascii="Galliard BT" w:hAnsi="Galliard BT"/>
        </w:rPr>
        <w:lastRenderedPageBreak/>
        <w:t>V</w:t>
      </w:r>
      <w:r w:rsidR="00321DFF" w:rsidRPr="00A13214">
        <w:rPr>
          <w:rFonts w:ascii="Galliard BT" w:hAnsi="Galliard BT"/>
        </w:rPr>
        <w:t>eja</w:t>
      </w:r>
      <w:r w:rsidR="008173E2" w:rsidRPr="00A13214">
        <w:rPr>
          <w:rFonts w:ascii="Galliard BT" w:hAnsi="Galliard BT"/>
        </w:rPr>
        <w:t>m</w:t>
      </w:r>
      <w:r w:rsidR="00321DFF" w:rsidRPr="00A13214">
        <w:rPr>
          <w:rFonts w:ascii="Galliard BT" w:hAnsi="Galliard BT"/>
        </w:rPr>
        <w:t xml:space="preserve"> que </w:t>
      </w:r>
      <w:r w:rsidR="008173E2" w:rsidRPr="00A13214">
        <w:rPr>
          <w:rFonts w:ascii="Galliard BT" w:hAnsi="Galliard BT"/>
        </w:rPr>
        <w:t>descobrir a “regra do jogo oculta”, que todos nós estamos jogando sem saber, tornou-se,</w:t>
      </w:r>
      <w:r w:rsidR="00321DFF" w:rsidRPr="00A13214">
        <w:rPr>
          <w:rFonts w:ascii="Galliard BT" w:hAnsi="Galliard BT"/>
        </w:rPr>
        <w:t xml:space="preserve"> desde o tempo do Kant, uma verdadeira obsessão para muitos </w:t>
      </w:r>
      <w:proofErr w:type="gramStart"/>
      <w:r w:rsidR="00321DFF" w:rsidRPr="00A13214">
        <w:rPr>
          <w:rFonts w:ascii="Galliard BT" w:hAnsi="Galliard BT"/>
        </w:rPr>
        <w:t>filósofos</w:t>
      </w:r>
      <w:proofErr w:type="gramEnd"/>
      <w:r w:rsidR="00321DFF" w:rsidRPr="00A13214">
        <w:rPr>
          <w:rFonts w:ascii="Galliard BT" w:hAnsi="Galliard BT"/>
        </w:rPr>
        <w:t xml:space="preserve"> </w:t>
      </w:r>
    </w:p>
    <w:p w:rsidR="005207B4" w:rsidRPr="00A13214" w:rsidRDefault="005207B4" w:rsidP="00941AFC">
      <w:pPr>
        <w:jc w:val="both"/>
        <w:rPr>
          <w:rFonts w:ascii="Galliard BT" w:hAnsi="Galliard BT"/>
        </w:rPr>
      </w:pPr>
    </w:p>
    <w:p w:rsidR="00FC4D23" w:rsidRPr="00A13214" w:rsidRDefault="00F0256E" w:rsidP="00CF45D8">
      <w:pPr>
        <w:ind w:left="709"/>
        <w:jc w:val="both"/>
        <w:rPr>
          <w:rFonts w:ascii="Galliard BT" w:hAnsi="Galliard BT"/>
          <w:sz w:val="22"/>
          <w:szCs w:val="22"/>
        </w:rPr>
      </w:pPr>
      <w:r w:rsidRPr="00A13214">
        <w:rPr>
          <w:rFonts w:ascii="Galliard BT" w:hAnsi="Galliard BT"/>
          <w:sz w:val="22"/>
          <w:szCs w:val="22"/>
        </w:rPr>
        <w:t>“</w:t>
      </w:r>
      <w:r w:rsidR="005207B4" w:rsidRPr="00A13214">
        <w:rPr>
          <w:rFonts w:ascii="Galliard BT" w:hAnsi="Galliard BT"/>
          <w:sz w:val="22"/>
          <w:szCs w:val="22"/>
        </w:rPr>
        <w:t>As idéias de Mackinder, limita</w:t>
      </w:r>
      <w:r w:rsidR="00F80ECA" w:rsidRPr="00A13214">
        <w:rPr>
          <w:rFonts w:ascii="Galliard BT" w:hAnsi="Galliard BT"/>
          <w:sz w:val="22"/>
          <w:szCs w:val="22"/>
        </w:rPr>
        <w:t>da</w:t>
      </w:r>
      <w:r w:rsidR="005207B4" w:rsidRPr="00A13214">
        <w:rPr>
          <w:rFonts w:ascii="Galliard BT" w:hAnsi="Galliard BT"/>
          <w:sz w:val="22"/>
          <w:szCs w:val="22"/>
        </w:rPr>
        <w:t>s à perspectiva britânica, não poderiam alcançar esse nível de generalidade antes de ser complementada</w:t>
      </w:r>
      <w:r w:rsidR="00CF45D8" w:rsidRPr="00A13214">
        <w:rPr>
          <w:rFonts w:ascii="Galliard BT" w:hAnsi="Galliard BT"/>
          <w:sz w:val="22"/>
          <w:szCs w:val="22"/>
        </w:rPr>
        <w:t>s</w:t>
      </w:r>
      <w:r w:rsidR="005207B4" w:rsidRPr="00A13214">
        <w:rPr>
          <w:rFonts w:ascii="Galliard BT" w:hAnsi="Galliard BT"/>
          <w:sz w:val="22"/>
          <w:szCs w:val="22"/>
        </w:rPr>
        <w:t xml:space="preserve"> pela sua versão oposta, </w:t>
      </w:r>
      <w:r w:rsidR="00CF45D8" w:rsidRPr="00A13214">
        <w:rPr>
          <w:rFonts w:ascii="Galliard BT" w:hAnsi="Galliard BT"/>
          <w:sz w:val="22"/>
          <w:szCs w:val="22"/>
        </w:rPr>
        <w:t>‘</w:t>
      </w:r>
      <w:r w:rsidR="005207B4" w:rsidRPr="00A13214">
        <w:rPr>
          <w:rFonts w:ascii="Galliard BT" w:hAnsi="Galliard BT"/>
          <w:sz w:val="22"/>
          <w:szCs w:val="22"/>
        </w:rPr>
        <w:t>oriental</w:t>
      </w:r>
      <w:r w:rsidR="00CF45D8" w:rsidRPr="00A13214">
        <w:rPr>
          <w:rFonts w:ascii="Galliard BT" w:hAnsi="Galliard BT"/>
          <w:sz w:val="22"/>
          <w:szCs w:val="22"/>
        </w:rPr>
        <w:t>’</w:t>
      </w:r>
      <w:r w:rsidR="005207B4" w:rsidRPr="00A13214">
        <w:rPr>
          <w:rFonts w:ascii="Galliard BT" w:hAnsi="Galliard BT"/>
          <w:sz w:val="22"/>
          <w:szCs w:val="22"/>
        </w:rPr>
        <w:t xml:space="preserve"> e </w:t>
      </w:r>
      <w:r w:rsidR="00CF45D8" w:rsidRPr="00A13214">
        <w:rPr>
          <w:rFonts w:ascii="Galliard BT" w:hAnsi="Galliard BT"/>
          <w:sz w:val="22"/>
          <w:szCs w:val="22"/>
        </w:rPr>
        <w:t>‘</w:t>
      </w:r>
      <w:r w:rsidR="005207B4" w:rsidRPr="00A13214">
        <w:rPr>
          <w:rFonts w:ascii="Galliard BT" w:hAnsi="Galliard BT"/>
          <w:sz w:val="22"/>
          <w:szCs w:val="22"/>
        </w:rPr>
        <w:t>terrestre</w:t>
      </w:r>
      <w:r w:rsidR="00CF45D8" w:rsidRPr="00A13214">
        <w:rPr>
          <w:rFonts w:ascii="Galliard BT" w:hAnsi="Galliard BT"/>
          <w:sz w:val="22"/>
          <w:szCs w:val="22"/>
        </w:rPr>
        <w:t>’</w:t>
      </w:r>
      <w:r w:rsidR="005207B4" w:rsidRPr="00A13214">
        <w:rPr>
          <w:rFonts w:ascii="Galliard BT" w:hAnsi="Galliard BT"/>
          <w:sz w:val="22"/>
          <w:szCs w:val="22"/>
        </w:rPr>
        <w:t>. Duguin inform</w:t>
      </w:r>
      <w:r w:rsidR="00CF45D8" w:rsidRPr="00A13214">
        <w:rPr>
          <w:rFonts w:ascii="Galliard BT" w:hAnsi="Galliard BT"/>
          <w:sz w:val="22"/>
          <w:szCs w:val="22"/>
        </w:rPr>
        <w:t>a-nos que essa fusão aconteceu ‘</w:t>
      </w:r>
      <w:r w:rsidR="005207B4" w:rsidRPr="00A13214">
        <w:rPr>
          <w:rFonts w:ascii="Galliard BT" w:hAnsi="Galliard BT"/>
          <w:sz w:val="22"/>
          <w:szCs w:val="22"/>
        </w:rPr>
        <w:t xml:space="preserve">nos freqüentes encontros dos </w:t>
      </w:r>
      <w:proofErr w:type="spellStart"/>
      <w:r w:rsidR="005207B4" w:rsidRPr="00A13214">
        <w:rPr>
          <w:rFonts w:ascii="Galliard BT" w:hAnsi="Galliard BT"/>
          <w:sz w:val="22"/>
          <w:szCs w:val="22"/>
        </w:rPr>
        <w:t>eurasistas</w:t>
      </w:r>
      <w:proofErr w:type="spellEnd"/>
      <w:r w:rsidR="005207B4" w:rsidRPr="00A13214">
        <w:rPr>
          <w:rFonts w:ascii="Galliard BT" w:hAnsi="Galliard BT"/>
          <w:sz w:val="22"/>
          <w:szCs w:val="22"/>
        </w:rPr>
        <w:t xml:space="preserve"> russos com Karl Haushofer em Praga</w:t>
      </w:r>
      <w:r w:rsidR="00CF45D8" w:rsidRPr="00A13214">
        <w:rPr>
          <w:rFonts w:ascii="Galliard BT" w:hAnsi="Galliard BT"/>
          <w:sz w:val="22"/>
          <w:szCs w:val="22"/>
        </w:rPr>
        <w:t>’</w:t>
      </w:r>
      <w:r w:rsidR="005207B4" w:rsidRPr="00A13214">
        <w:rPr>
          <w:rFonts w:ascii="Galliard BT" w:hAnsi="Galliard BT"/>
          <w:sz w:val="22"/>
          <w:szCs w:val="22"/>
        </w:rPr>
        <w:t>, e que</w:t>
      </w:r>
      <w:r w:rsidR="00F80ECA" w:rsidRPr="00A13214">
        <w:rPr>
          <w:rFonts w:ascii="Galliard BT" w:hAnsi="Galliard BT"/>
          <w:sz w:val="22"/>
          <w:szCs w:val="22"/>
        </w:rPr>
        <w:t xml:space="preserve"> por volta de 1920 </w:t>
      </w:r>
      <w:r w:rsidR="005207B4" w:rsidRPr="00A13214">
        <w:rPr>
          <w:rFonts w:ascii="Galliard BT" w:hAnsi="Galliard BT"/>
          <w:sz w:val="22"/>
          <w:szCs w:val="22"/>
        </w:rPr>
        <w:t xml:space="preserve">estava pronta a estratégia </w:t>
      </w:r>
      <w:proofErr w:type="spellStart"/>
      <w:r w:rsidR="005207B4" w:rsidRPr="00A13214">
        <w:rPr>
          <w:rFonts w:ascii="Galliard BT" w:hAnsi="Galliard BT"/>
          <w:sz w:val="22"/>
          <w:szCs w:val="22"/>
        </w:rPr>
        <w:t>eurasista</w:t>
      </w:r>
      <w:proofErr w:type="spellEnd"/>
      <w:r w:rsidR="005207B4" w:rsidRPr="00A13214">
        <w:rPr>
          <w:rFonts w:ascii="Galliard BT" w:hAnsi="Galliard BT"/>
          <w:sz w:val="22"/>
          <w:szCs w:val="22"/>
        </w:rPr>
        <w:t xml:space="preserve"> geral que enfatiza a necessidade da aliança geopolítica entre a Rússia, Alemanha e Japão</w:t>
      </w:r>
      <w:r w:rsidR="00F80ECA" w:rsidRPr="00A13214">
        <w:rPr>
          <w:rFonts w:ascii="Galliard BT" w:hAnsi="Galliard BT"/>
          <w:sz w:val="22"/>
          <w:szCs w:val="22"/>
        </w:rPr>
        <w:t xml:space="preserve"> — a</w:t>
      </w:r>
      <w:r w:rsidR="005207B4" w:rsidRPr="00A13214">
        <w:rPr>
          <w:rFonts w:ascii="Galliard BT" w:hAnsi="Galliard BT"/>
          <w:sz w:val="22"/>
          <w:szCs w:val="22"/>
        </w:rPr>
        <w:t>liança</w:t>
      </w:r>
      <w:r w:rsidR="0020622D" w:rsidRPr="00A13214">
        <w:rPr>
          <w:rFonts w:ascii="Galliard BT" w:hAnsi="Galliard BT"/>
          <w:sz w:val="22"/>
          <w:szCs w:val="22"/>
        </w:rPr>
        <w:t xml:space="preserve"> que</w:t>
      </w:r>
      <w:r w:rsidR="00F80ECA" w:rsidRPr="00A13214">
        <w:rPr>
          <w:rFonts w:ascii="Galliard BT" w:hAnsi="Galliard BT"/>
          <w:sz w:val="22"/>
          <w:szCs w:val="22"/>
        </w:rPr>
        <w:t>,</w:t>
      </w:r>
      <w:r w:rsidR="0020622D" w:rsidRPr="00A13214">
        <w:rPr>
          <w:rFonts w:ascii="Galliard BT" w:hAnsi="Galliard BT"/>
          <w:sz w:val="22"/>
          <w:szCs w:val="22"/>
        </w:rPr>
        <w:t xml:space="preserve"> justamente</w:t>
      </w:r>
      <w:r w:rsidR="00996250" w:rsidRPr="00A13214">
        <w:rPr>
          <w:rFonts w:ascii="Galliard BT" w:hAnsi="Galliard BT"/>
          <w:sz w:val="22"/>
          <w:szCs w:val="22"/>
        </w:rPr>
        <w:t>,</w:t>
      </w:r>
      <w:r w:rsidR="0020622D" w:rsidRPr="00A13214">
        <w:rPr>
          <w:rFonts w:ascii="Galliard BT" w:hAnsi="Galliard BT"/>
          <w:sz w:val="22"/>
          <w:szCs w:val="22"/>
        </w:rPr>
        <w:t xml:space="preserve"> a astúcia da política britânica vinha conseguindo frustrar desde meados do século anterior.</w:t>
      </w:r>
      <w:r w:rsidR="00996250" w:rsidRPr="00A13214">
        <w:rPr>
          <w:rFonts w:ascii="Galliard BT" w:hAnsi="Galliard BT"/>
          <w:sz w:val="22"/>
          <w:szCs w:val="22"/>
        </w:rPr>
        <w:t xml:space="preserve"> </w:t>
      </w:r>
      <w:r w:rsidR="0020622D" w:rsidRPr="00A13214">
        <w:rPr>
          <w:rFonts w:ascii="Galliard BT" w:hAnsi="Galliard BT"/>
          <w:sz w:val="22"/>
          <w:szCs w:val="22"/>
        </w:rPr>
        <w:t xml:space="preserve">Mediante </w:t>
      </w:r>
      <w:r w:rsidR="00CF45D8" w:rsidRPr="00A13214">
        <w:rPr>
          <w:rFonts w:ascii="Galliard BT" w:hAnsi="Galliard BT"/>
          <w:sz w:val="22"/>
          <w:szCs w:val="22"/>
        </w:rPr>
        <w:t>a formulação da nova estratégia,</w:t>
      </w:r>
      <w:r w:rsidR="0020622D" w:rsidRPr="00A13214">
        <w:rPr>
          <w:rFonts w:ascii="Galliard BT" w:hAnsi="Galliard BT"/>
          <w:sz w:val="22"/>
          <w:szCs w:val="22"/>
        </w:rPr>
        <w:t xml:space="preserve"> prossegue Duguin, os </w:t>
      </w:r>
      <w:proofErr w:type="spellStart"/>
      <w:r w:rsidR="0020622D" w:rsidRPr="00A13214">
        <w:rPr>
          <w:rFonts w:ascii="Galliard BT" w:hAnsi="Galliard BT"/>
          <w:sz w:val="22"/>
          <w:szCs w:val="22"/>
        </w:rPr>
        <w:t>eurasistas</w:t>
      </w:r>
      <w:proofErr w:type="spellEnd"/>
      <w:r w:rsidR="0020622D" w:rsidRPr="00A13214">
        <w:rPr>
          <w:rFonts w:ascii="Galliard BT" w:hAnsi="Galliard BT"/>
          <w:sz w:val="22"/>
          <w:szCs w:val="22"/>
        </w:rPr>
        <w:t xml:space="preserve"> e Haushofer</w:t>
      </w:r>
      <w:r w:rsidR="00CF45D8" w:rsidRPr="00A13214">
        <w:rPr>
          <w:rFonts w:ascii="Galliard BT" w:hAnsi="Galliard BT"/>
          <w:sz w:val="22"/>
          <w:szCs w:val="22"/>
        </w:rPr>
        <w:t xml:space="preserve"> ‘</w:t>
      </w:r>
      <w:r w:rsidR="0020622D" w:rsidRPr="00A13214">
        <w:rPr>
          <w:rFonts w:ascii="Galliard BT" w:hAnsi="Galliard BT"/>
          <w:sz w:val="22"/>
          <w:szCs w:val="22"/>
        </w:rPr>
        <w:t>pela primeira vez, exprimiram aquilo que se encontrava por trás de toda a história política do ú</w:t>
      </w:r>
      <w:r w:rsidR="00996250" w:rsidRPr="00A13214">
        <w:rPr>
          <w:rFonts w:ascii="Galliard BT" w:hAnsi="Galliard BT"/>
          <w:sz w:val="22"/>
          <w:szCs w:val="22"/>
        </w:rPr>
        <w:t xml:space="preserve">ltimo milênio, tendo remontado aos rastros </w:t>
      </w:r>
      <w:r w:rsidR="0020622D" w:rsidRPr="00A13214">
        <w:rPr>
          <w:rFonts w:ascii="Galliard BT" w:hAnsi="Galliard BT"/>
          <w:sz w:val="22"/>
          <w:szCs w:val="22"/>
        </w:rPr>
        <w:t xml:space="preserve">da </w:t>
      </w:r>
      <w:r w:rsidR="00996250" w:rsidRPr="00A13214">
        <w:rPr>
          <w:rFonts w:ascii="Galliard BT" w:hAnsi="Galliard BT"/>
          <w:sz w:val="22"/>
          <w:szCs w:val="22"/>
        </w:rPr>
        <w:t>‘</w:t>
      </w:r>
      <w:r w:rsidR="0020622D" w:rsidRPr="00A13214">
        <w:rPr>
          <w:rFonts w:ascii="Galliard BT" w:hAnsi="Galliard BT"/>
          <w:sz w:val="22"/>
          <w:szCs w:val="22"/>
        </w:rPr>
        <w:t>idéia imperial romana</w:t>
      </w:r>
      <w:r w:rsidR="00996250" w:rsidRPr="00A13214">
        <w:rPr>
          <w:rFonts w:ascii="Galliard BT" w:hAnsi="Galliard BT"/>
          <w:sz w:val="22"/>
          <w:szCs w:val="22"/>
        </w:rPr>
        <w:t>’</w:t>
      </w:r>
      <w:r w:rsidR="00CF45D8" w:rsidRPr="00A13214">
        <w:rPr>
          <w:rFonts w:ascii="Galliard BT" w:hAnsi="Galliard BT"/>
          <w:sz w:val="22"/>
          <w:szCs w:val="22"/>
        </w:rPr>
        <w:t xml:space="preserve"> [</w:t>
      </w:r>
      <w:r w:rsidR="0020622D" w:rsidRPr="00A13214">
        <w:rPr>
          <w:rFonts w:ascii="Galliard BT" w:hAnsi="Galliard BT"/>
          <w:sz w:val="22"/>
          <w:szCs w:val="22"/>
        </w:rPr>
        <w:t xml:space="preserve">eu não sei </w:t>
      </w:r>
      <w:r w:rsidR="00996250" w:rsidRPr="00A13214">
        <w:rPr>
          <w:rFonts w:ascii="Galliard BT" w:hAnsi="Galliard BT"/>
          <w:sz w:val="22"/>
          <w:szCs w:val="22"/>
        </w:rPr>
        <w:t>por que</w:t>
      </w:r>
      <w:r w:rsidR="0020622D" w:rsidRPr="00A13214">
        <w:rPr>
          <w:rFonts w:ascii="Galliard BT" w:hAnsi="Galliard BT"/>
          <w:sz w:val="22"/>
          <w:szCs w:val="22"/>
        </w:rPr>
        <w:t xml:space="preserve"> ele fala em último milênio</w:t>
      </w:r>
      <w:r w:rsidR="00CF45D8" w:rsidRPr="00A13214">
        <w:rPr>
          <w:rFonts w:ascii="Galliard BT" w:hAnsi="Galliard BT"/>
          <w:sz w:val="22"/>
          <w:szCs w:val="22"/>
        </w:rPr>
        <w:t>,</w:t>
      </w:r>
      <w:r w:rsidR="0020622D" w:rsidRPr="00A13214">
        <w:rPr>
          <w:rFonts w:ascii="Galliard BT" w:hAnsi="Galliard BT"/>
          <w:sz w:val="22"/>
          <w:szCs w:val="22"/>
        </w:rPr>
        <w:t xml:space="preserve"> se remonta </w:t>
      </w:r>
      <w:r w:rsidR="00CF45D8" w:rsidRPr="00A13214">
        <w:rPr>
          <w:rFonts w:ascii="Galliard BT" w:hAnsi="Galliard BT"/>
          <w:sz w:val="22"/>
          <w:szCs w:val="22"/>
        </w:rPr>
        <w:t>à</w:t>
      </w:r>
      <w:r w:rsidR="0020622D" w:rsidRPr="00A13214">
        <w:rPr>
          <w:rFonts w:ascii="Galliard BT" w:hAnsi="Galliard BT"/>
          <w:sz w:val="22"/>
          <w:szCs w:val="22"/>
        </w:rPr>
        <w:t xml:space="preserve"> era imperia</w:t>
      </w:r>
      <w:r w:rsidR="00CF45D8" w:rsidRPr="00A13214">
        <w:rPr>
          <w:rFonts w:ascii="Galliard BT" w:hAnsi="Galliard BT"/>
          <w:sz w:val="22"/>
          <w:szCs w:val="22"/>
        </w:rPr>
        <w:t>l romana; e</w:t>
      </w:r>
      <w:r w:rsidR="0020622D" w:rsidRPr="00A13214">
        <w:rPr>
          <w:rFonts w:ascii="Galliard BT" w:hAnsi="Galliard BT"/>
          <w:sz w:val="22"/>
          <w:szCs w:val="22"/>
        </w:rPr>
        <w:t xml:space="preserve">ntão teria de </w:t>
      </w:r>
      <w:proofErr w:type="gramStart"/>
      <w:r w:rsidR="0020622D" w:rsidRPr="00A13214">
        <w:rPr>
          <w:rFonts w:ascii="Galliard BT" w:hAnsi="Galliard BT"/>
          <w:sz w:val="22"/>
          <w:szCs w:val="22"/>
        </w:rPr>
        <w:t>ser</w:t>
      </w:r>
      <w:proofErr w:type="gramEnd"/>
      <w:r w:rsidR="0020622D" w:rsidRPr="00A13214">
        <w:rPr>
          <w:rFonts w:ascii="Galliard BT" w:hAnsi="Galliard BT"/>
          <w:sz w:val="22"/>
          <w:szCs w:val="22"/>
        </w:rPr>
        <w:t xml:space="preserve"> dois milênios</w:t>
      </w:r>
      <w:r w:rsidR="00CF45D8" w:rsidRPr="00A13214">
        <w:rPr>
          <w:rFonts w:ascii="Galliard BT" w:hAnsi="Galliard BT"/>
          <w:sz w:val="22"/>
          <w:szCs w:val="22"/>
        </w:rPr>
        <w:t>]</w:t>
      </w:r>
      <w:r w:rsidR="0020622D" w:rsidRPr="00A13214">
        <w:rPr>
          <w:rFonts w:ascii="Galliard BT" w:hAnsi="Galliard BT"/>
          <w:sz w:val="22"/>
          <w:szCs w:val="22"/>
        </w:rPr>
        <w:t xml:space="preserve"> que, desde a antiga Roma</w:t>
      </w:r>
      <w:r w:rsidR="00996250" w:rsidRPr="00A13214">
        <w:rPr>
          <w:rFonts w:ascii="Galliard BT" w:hAnsi="Galliard BT"/>
          <w:sz w:val="22"/>
          <w:szCs w:val="22"/>
        </w:rPr>
        <w:t>,</w:t>
      </w:r>
      <w:r w:rsidR="0020622D" w:rsidRPr="00A13214">
        <w:rPr>
          <w:rFonts w:ascii="Galliard BT" w:hAnsi="Galliard BT"/>
          <w:sz w:val="22"/>
          <w:szCs w:val="22"/>
        </w:rPr>
        <w:t xml:space="preserve"> através de Bizâncio, se </w:t>
      </w:r>
      <w:r w:rsidR="00863289" w:rsidRPr="00A13214">
        <w:rPr>
          <w:rFonts w:ascii="Galliard BT" w:hAnsi="Galliard BT"/>
          <w:sz w:val="22"/>
          <w:szCs w:val="22"/>
        </w:rPr>
        <w:t>havia transmitido à Rússia</w:t>
      </w:r>
      <w:r w:rsidR="00996250" w:rsidRPr="00A13214">
        <w:rPr>
          <w:rFonts w:ascii="Galliard BT" w:hAnsi="Galliard BT"/>
          <w:sz w:val="22"/>
          <w:szCs w:val="22"/>
        </w:rPr>
        <w:t>,</w:t>
      </w:r>
      <w:r w:rsidR="00863289" w:rsidRPr="00A13214">
        <w:rPr>
          <w:rFonts w:ascii="Galliard BT" w:hAnsi="Galliard BT"/>
          <w:sz w:val="22"/>
          <w:szCs w:val="22"/>
        </w:rPr>
        <w:t xml:space="preserve"> e, através do Sacro</w:t>
      </w:r>
      <w:r w:rsidR="00996250" w:rsidRPr="00A13214">
        <w:rPr>
          <w:rFonts w:ascii="Galliard BT" w:hAnsi="Galliard BT"/>
          <w:sz w:val="22"/>
          <w:szCs w:val="22"/>
        </w:rPr>
        <w:t xml:space="preserve"> </w:t>
      </w:r>
      <w:r w:rsidR="00863289" w:rsidRPr="00A13214">
        <w:rPr>
          <w:rFonts w:ascii="Galliard BT" w:hAnsi="Galliard BT"/>
          <w:sz w:val="22"/>
          <w:szCs w:val="22"/>
        </w:rPr>
        <w:t xml:space="preserve">Império </w:t>
      </w:r>
      <w:r w:rsidR="00996250" w:rsidRPr="00A13214">
        <w:rPr>
          <w:rFonts w:ascii="Galliard BT" w:hAnsi="Galliard BT"/>
          <w:sz w:val="22"/>
          <w:szCs w:val="22"/>
        </w:rPr>
        <w:t>Romano-</w:t>
      </w:r>
      <w:r w:rsidR="00863289" w:rsidRPr="00A13214">
        <w:rPr>
          <w:rFonts w:ascii="Galliard BT" w:hAnsi="Galliard BT"/>
          <w:sz w:val="22"/>
          <w:szCs w:val="22"/>
        </w:rPr>
        <w:t>Germânico medieval, à Áustria–Hungria e à Alemanha</w:t>
      </w:r>
      <w:r w:rsidR="00CF45D8" w:rsidRPr="00A13214">
        <w:rPr>
          <w:rFonts w:ascii="Galliard BT" w:hAnsi="Galliard BT"/>
          <w:sz w:val="22"/>
          <w:szCs w:val="22"/>
        </w:rPr>
        <w:t>.</w:t>
      </w:r>
    </w:p>
    <w:p w:rsidR="00FC4D23" w:rsidRPr="00A13214" w:rsidRDefault="00FC4D23" w:rsidP="00BE4E79">
      <w:pPr>
        <w:ind w:left="709"/>
        <w:jc w:val="both"/>
        <w:rPr>
          <w:rFonts w:ascii="Galliard BT" w:hAnsi="Galliard BT"/>
          <w:sz w:val="22"/>
          <w:szCs w:val="22"/>
        </w:rPr>
      </w:pPr>
    </w:p>
    <w:p w:rsidR="00996250" w:rsidRPr="00A13214" w:rsidRDefault="00863289" w:rsidP="00BE4E79">
      <w:pPr>
        <w:ind w:left="709"/>
        <w:jc w:val="both"/>
        <w:rPr>
          <w:rFonts w:ascii="Galliard BT" w:hAnsi="Galliard BT"/>
          <w:sz w:val="22"/>
          <w:szCs w:val="22"/>
        </w:rPr>
      </w:pPr>
      <w:r w:rsidRPr="00A13214">
        <w:rPr>
          <w:rFonts w:ascii="Galliard BT" w:hAnsi="Galliard BT"/>
          <w:sz w:val="22"/>
          <w:szCs w:val="22"/>
        </w:rPr>
        <w:t>A oposição milenar entre os dois blocos não era somente política,</w:t>
      </w:r>
      <w:r w:rsidR="00FC4D23" w:rsidRPr="00A13214">
        <w:rPr>
          <w:rFonts w:ascii="Galliard BT" w:hAnsi="Galliard BT"/>
          <w:sz w:val="22"/>
          <w:szCs w:val="22"/>
        </w:rPr>
        <w:t xml:space="preserve"> mas ideológica e cultural: </w:t>
      </w:r>
    </w:p>
    <w:p w:rsidR="00996250" w:rsidRPr="00A13214" w:rsidRDefault="00996250" w:rsidP="00BE4E79">
      <w:pPr>
        <w:ind w:left="709"/>
        <w:jc w:val="both"/>
        <w:rPr>
          <w:rFonts w:ascii="Galliard BT" w:hAnsi="Galliard BT"/>
          <w:sz w:val="22"/>
          <w:szCs w:val="22"/>
        </w:rPr>
      </w:pPr>
    </w:p>
    <w:p w:rsidR="002C2559" w:rsidRPr="00A13214" w:rsidRDefault="003513C7" w:rsidP="00996250">
      <w:pPr>
        <w:ind w:left="1134"/>
        <w:jc w:val="both"/>
        <w:rPr>
          <w:rFonts w:ascii="Galliard BT" w:hAnsi="Galliard BT"/>
          <w:i/>
          <w:sz w:val="22"/>
          <w:szCs w:val="22"/>
        </w:rPr>
      </w:pPr>
      <w:r w:rsidRPr="00A13214">
        <w:rPr>
          <w:rFonts w:ascii="Galliard BT" w:hAnsi="Galliard BT"/>
          <w:i/>
          <w:sz w:val="22"/>
          <w:szCs w:val="22"/>
        </w:rPr>
        <w:t>‘</w:t>
      </w:r>
      <w:r w:rsidR="00FC4D23" w:rsidRPr="00A13214">
        <w:rPr>
          <w:rFonts w:ascii="Galliard BT" w:hAnsi="Galliard BT"/>
          <w:i/>
          <w:sz w:val="22"/>
          <w:szCs w:val="22"/>
        </w:rPr>
        <w:t>Face ao atlantismo</w:t>
      </w:r>
      <w:r w:rsidR="00996250" w:rsidRPr="00A13214">
        <w:rPr>
          <w:rFonts w:ascii="Galliard BT" w:hAnsi="Galliard BT"/>
          <w:i/>
          <w:sz w:val="22"/>
          <w:szCs w:val="22"/>
        </w:rPr>
        <w:t>,</w:t>
      </w:r>
      <w:r w:rsidR="00FC4D23" w:rsidRPr="00A13214">
        <w:rPr>
          <w:rFonts w:ascii="Galliard BT" w:hAnsi="Galliard BT"/>
          <w:i/>
          <w:sz w:val="22"/>
          <w:szCs w:val="22"/>
        </w:rPr>
        <w:t xml:space="preserve"> que personifica o primado do individualismo, do </w:t>
      </w:r>
      <w:r w:rsidR="00996250" w:rsidRPr="00A13214">
        <w:rPr>
          <w:rFonts w:ascii="Galliard BT" w:hAnsi="Galliard BT"/>
          <w:i/>
          <w:sz w:val="22"/>
          <w:szCs w:val="22"/>
        </w:rPr>
        <w:t>‘</w:t>
      </w:r>
      <w:r w:rsidR="00FC4D23" w:rsidRPr="00A13214">
        <w:rPr>
          <w:rFonts w:ascii="Galliard BT" w:hAnsi="Galliard BT"/>
          <w:i/>
          <w:sz w:val="22"/>
          <w:szCs w:val="22"/>
        </w:rPr>
        <w:t>liberalismo econômico</w:t>
      </w:r>
      <w:r w:rsidR="00996250" w:rsidRPr="00A13214">
        <w:rPr>
          <w:rFonts w:ascii="Galliard BT" w:hAnsi="Galliard BT"/>
          <w:i/>
          <w:sz w:val="22"/>
          <w:szCs w:val="22"/>
        </w:rPr>
        <w:t>’</w:t>
      </w:r>
      <w:r w:rsidR="00FC4D23" w:rsidRPr="00A13214">
        <w:rPr>
          <w:rFonts w:ascii="Galliard BT" w:hAnsi="Galliard BT"/>
          <w:i/>
          <w:sz w:val="22"/>
          <w:szCs w:val="22"/>
        </w:rPr>
        <w:t xml:space="preserve"> e da </w:t>
      </w:r>
      <w:r w:rsidR="00996250" w:rsidRPr="00A13214">
        <w:rPr>
          <w:rFonts w:ascii="Galliard BT" w:hAnsi="Galliard BT"/>
          <w:i/>
          <w:sz w:val="22"/>
          <w:szCs w:val="22"/>
        </w:rPr>
        <w:t>‘</w:t>
      </w:r>
      <w:r w:rsidR="00FC4D23" w:rsidRPr="00A13214">
        <w:rPr>
          <w:rFonts w:ascii="Galliard BT" w:hAnsi="Galliard BT"/>
          <w:i/>
          <w:sz w:val="22"/>
          <w:szCs w:val="22"/>
        </w:rPr>
        <w:t>democracia de tipo protestante</w:t>
      </w:r>
      <w:r w:rsidR="00996250" w:rsidRPr="00A13214">
        <w:rPr>
          <w:rFonts w:ascii="Galliard BT" w:hAnsi="Galliard BT"/>
          <w:i/>
          <w:sz w:val="22"/>
          <w:szCs w:val="22"/>
        </w:rPr>
        <w:t>’</w:t>
      </w:r>
      <w:r w:rsidR="00FC4D23" w:rsidRPr="00A13214">
        <w:rPr>
          <w:rFonts w:ascii="Galliard BT" w:hAnsi="Galliard BT"/>
          <w:i/>
          <w:sz w:val="22"/>
          <w:szCs w:val="22"/>
        </w:rPr>
        <w:t xml:space="preserve">, ergue-se o </w:t>
      </w:r>
      <w:r w:rsidR="00996250" w:rsidRPr="00A13214">
        <w:rPr>
          <w:rFonts w:ascii="Galliard BT" w:hAnsi="Galliard BT"/>
          <w:i/>
          <w:sz w:val="22"/>
          <w:szCs w:val="22"/>
        </w:rPr>
        <w:t>‘</w:t>
      </w:r>
      <w:r w:rsidR="00FC4D23" w:rsidRPr="00A13214">
        <w:rPr>
          <w:rFonts w:ascii="Galliard BT" w:hAnsi="Galliard BT"/>
          <w:i/>
          <w:sz w:val="22"/>
          <w:szCs w:val="22"/>
        </w:rPr>
        <w:t>eurasismo</w:t>
      </w:r>
      <w:r w:rsidR="00996250" w:rsidRPr="00A13214">
        <w:rPr>
          <w:rFonts w:ascii="Galliard BT" w:hAnsi="Galliard BT"/>
          <w:i/>
          <w:sz w:val="22"/>
          <w:szCs w:val="22"/>
        </w:rPr>
        <w:t>’,</w:t>
      </w:r>
      <w:r w:rsidR="00FC4D23" w:rsidRPr="00A13214">
        <w:rPr>
          <w:rFonts w:ascii="Galliard BT" w:hAnsi="Galliard BT"/>
          <w:i/>
          <w:sz w:val="22"/>
          <w:szCs w:val="22"/>
        </w:rPr>
        <w:t xml:space="preserve"> que pressupõe necessariamente o autoritarismo, a hierarquia e o estabel</w:t>
      </w:r>
      <w:r w:rsidR="00996250" w:rsidRPr="00A13214">
        <w:rPr>
          <w:rFonts w:ascii="Galliard BT" w:hAnsi="Galliard BT"/>
          <w:i/>
          <w:sz w:val="22"/>
          <w:szCs w:val="22"/>
        </w:rPr>
        <w:t>ecimento de princípios nacional-</w:t>
      </w:r>
      <w:r w:rsidR="00FC4D23" w:rsidRPr="00A13214">
        <w:rPr>
          <w:rFonts w:ascii="Galliard BT" w:hAnsi="Galliard BT"/>
          <w:i/>
          <w:sz w:val="22"/>
          <w:szCs w:val="22"/>
        </w:rPr>
        <w:t xml:space="preserve">etáticos </w:t>
      </w:r>
      <w:r w:rsidR="00996250" w:rsidRPr="00A13214">
        <w:rPr>
          <w:rFonts w:ascii="Galliard BT" w:hAnsi="Galliard BT"/>
          <w:i/>
          <w:sz w:val="22"/>
          <w:szCs w:val="22"/>
        </w:rPr>
        <w:t>‘</w:t>
      </w:r>
      <w:r w:rsidR="00FC4D23" w:rsidRPr="00A13214">
        <w:rPr>
          <w:rFonts w:ascii="Galliard BT" w:hAnsi="Galliard BT"/>
          <w:i/>
          <w:sz w:val="22"/>
          <w:szCs w:val="22"/>
        </w:rPr>
        <w:t>comunitários</w:t>
      </w:r>
      <w:r w:rsidR="00996250" w:rsidRPr="00A13214">
        <w:rPr>
          <w:rFonts w:ascii="Galliard BT" w:hAnsi="Galliard BT"/>
          <w:i/>
          <w:sz w:val="22"/>
          <w:szCs w:val="22"/>
        </w:rPr>
        <w:t>’</w:t>
      </w:r>
      <w:r w:rsidRPr="00A13214">
        <w:rPr>
          <w:rFonts w:ascii="Galliard BT" w:hAnsi="Galliard BT"/>
          <w:i/>
          <w:sz w:val="22"/>
          <w:szCs w:val="22"/>
        </w:rPr>
        <w:t>,</w:t>
      </w:r>
      <w:r w:rsidR="00FC4D23" w:rsidRPr="00A13214">
        <w:rPr>
          <w:rFonts w:ascii="Galliard BT" w:hAnsi="Galliard BT"/>
          <w:i/>
          <w:sz w:val="22"/>
          <w:szCs w:val="22"/>
        </w:rPr>
        <w:t xml:space="preserve"> acima das preocupações simplesmente humanas, individualistas e </w:t>
      </w:r>
      <w:proofErr w:type="gramStart"/>
      <w:r w:rsidR="00FC4D23" w:rsidRPr="00A13214">
        <w:rPr>
          <w:rFonts w:ascii="Galliard BT" w:hAnsi="Galliard BT"/>
          <w:i/>
          <w:sz w:val="22"/>
          <w:szCs w:val="22"/>
        </w:rPr>
        <w:t>econômicas</w:t>
      </w:r>
      <w:r w:rsidR="00996250" w:rsidRPr="00A13214">
        <w:rPr>
          <w:rFonts w:ascii="Galliard BT" w:hAnsi="Galliard BT"/>
          <w:i/>
          <w:sz w:val="22"/>
          <w:szCs w:val="22"/>
        </w:rPr>
        <w:t>.</w:t>
      </w:r>
      <w:proofErr w:type="gramEnd"/>
      <w:r w:rsidRPr="00A13214">
        <w:rPr>
          <w:rFonts w:ascii="Galliard BT" w:hAnsi="Galliard BT"/>
          <w:i/>
          <w:sz w:val="22"/>
          <w:szCs w:val="22"/>
        </w:rPr>
        <w:t>’</w:t>
      </w:r>
      <w:r w:rsidR="00FC4D23" w:rsidRPr="00A13214">
        <w:rPr>
          <w:rFonts w:ascii="Galliard BT" w:hAnsi="Galliard BT"/>
          <w:i/>
          <w:sz w:val="22"/>
          <w:szCs w:val="22"/>
        </w:rPr>
        <w:t xml:space="preserve"> </w:t>
      </w:r>
    </w:p>
    <w:p w:rsidR="002C2559" w:rsidRPr="00A13214" w:rsidRDefault="002C2559" w:rsidP="00BE4E79">
      <w:pPr>
        <w:ind w:left="709"/>
        <w:jc w:val="both"/>
        <w:rPr>
          <w:rFonts w:ascii="Galliard BT" w:hAnsi="Galliard BT"/>
          <w:sz w:val="22"/>
          <w:szCs w:val="22"/>
        </w:rPr>
      </w:pPr>
    </w:p>
    <w:p w:rsidR="00996250" w:rsidRPr="00A13214" w:rsidRDefault="00FC4D23" w:rsidP="00BE4E79">
      <w:pPr>
        <w:ind w:left="709"/>
        <w:jc w:val="both"/>
        <w:rPr>
          <w:rFonts w:ascii="Galliard BT" w:hAnsi="Galliard BT"/>
          <w:sz w:val="22"/>
          <w:szCs w:val="22"/>
        </w:rPr>
      </w:pPr>
      <w:r w:rsidRPr="00A13214">
        <w:rPr>
          <w:rFonts w:ascii="Galliard BT" w:hAnsi="Galliard BT"/>
          <w:sz w:val="22"/>
          <w:szCs w:val="22"/>
        </w:rPr>
        <w:t xml:space="preserve">A luta dos dois blocos atravessa os milênios por meio de duas redes de agentes misteriosos que dirigem invisivelmente o curso dos acontecimentos. Pelo lado atlantismo, </w:t>
      </w:r>
    </w:p>
    <w:p w:rsidR="00996250" w:rsidRPr="00A13214" w:rsidRDefault="00996250" w:rsidP="00BE4E79">
      <w:pPr>
        <w:ind w:left="709"/>
        <w:jc w:val="both"/>
        <w:rPr>
          <w:rFonts w:ascii="Galliard BT" w:hAnsi="Galliard BT"/>
          <w:sz w:val="22"/>
          <w:szCs w:val="22"/>
        </w:rPr>
      </w:pPr>
    </w:p>
    <w:p w:rsidR="00863289" w:rsidRPr="00A13214" w:rsidRDefault="003513C7" w:rsidP="00996250">
      <w:pPr>
        <w:ind w:left="1134"/>
        <w:jc w:val="both"/>
        <w:rPr>
          <w:rFonts w:ascii="Galliard BT" w:hAnsi="Galliard BT"/>
          <w:i/>
          <w:sz w:val="22"/>
          <w:szCs w:val="22"/>
        </w:rPr>
      </w:pPr>
      <w:r w:rsidRPr="00A13214">
        <w:rPr>
          <w:rFonts w:ascii="Galliard BT" w:hAnsi="Galliard BT"/>
          <w:i/>
          <w:sz w:val="22"/>
          <w:szCs w:val="22"/>
        </w:rPr>
        <w:t>‘</w:t>
      </w:r>
      <w:r w:rsidR="00FC4D23" w:rsidRPr="00A13214">
        <w:rPr>
          <w:rFonts w:ascii="Galliard BT" w:hAnsi="Galliard BT"/>
          <w:i/>
          <w:sz w:val="22"/>
          <w:szCs w:val="22"/>
        </w:rPr>
        <w:t xml:space="preserve">podemos definir como </w:t>
      </w:r>
      <w:r w:rsidR="00996250" w:rsidRPr="00A13214">
        <w:rPr>
          <w:rFonts w:ascii="Galliard BT" w:hAnsi="Galliard BT"/>
          <w:i/>
          <w:sz w:val="22"/>
          <w:szCs w:val="22"/>
        </w:rPr>
        <w:t>‘</w:t>
      </w:r>
      <w:r w:rsidR="00FC4D23" w:rsidRPr="00A13214">
        <w:rPr>
          <w:rFonts w:ascii="Galliard BT" w:hAnsi="Galliard BT"/>
          <w:i/>
          <w:sz w:val="22"/>
          <w:szCs w:val="22"/>
        </w:rPr>
        <w:t>ideologia atlantista</w:t>
      </w:r>
      <w:r w:rsidR="00996250" w:rsidRPr="00A13214">
        <w:rPr>
          <w:rFonts w:ascii="Galliard BT" w:hAnsi="Galliard BT"/>
          <w:i/>
          <w:sz w:val="22"/>
          <w:szCs w:val="22"/>
        </w:rPr>
        <w:t>’</w:t>
      </w:r>
      <w:r w:rsidR="00FC4D23" w:rsidRPr="00A13214">
        <w:rPr>
          <w:rFonts w:ascii="Galliard BT" w:hAnsi="Galliard BT"/>
          <w:i/>
          <w:sz w:val="22"/>
          <w:szCs w:val="22"/>
        </w:rPr>
        <w:t xml:space="preserve"> a ideologia da </w:t>
      </w:r>
      <w:r w:rsidR="00996250" w:rsidRPr="00A13214">
        <w:rPr>
          <w:rFonts w:ascii="Galliard BT" w:hAnsi="Galliard BT"/>
          <w:i/>
          <w:sz w:val="22"/>
          <w:szCs w:val="22"/>
        </w:rPr>
        <w:t>‘N</w:t>
      </w:r>
      <w:r w:rsidR="00FC4D23" w:rsidRPr="00A13214">
        <w:rPr>
          <w:rFonts w:ascii="Galliard BT" w:hAnsi="Galliard BT"/>
          <w:i/>
          <w:sz w:val="22"/>
          <w:szCs w:val="22"/>
        </w:rPr>
        <w:t>ova Cartago</w:t>
      </w:r>
      <w:r w:rsidR="00996250" w:rsidRPr="00A13214">
        <w:rPr>
          <w:rFonts w:ascii="Galliard BT" w:hAnsi="Galliard BT"/>
          <w:i/>
          <w:sz w:val="22"/>
          <w:szCs w:val="22"/>
        </w:rPr>
        <w:t xml:space="preserve">’ — </w:t>
      </w:r>
      <w:r w:rsidR="00FC4D23" w:rsidRPr="00A13214">
        <w:rPr>
          <w:rFonts w:ascii="Galliard BT" w:hAnsi="Galliard BT"/>
          <w:i/>
          <w:sz w:val="22"/>
          <w:szCs w:val="22"/>
        </w:rPr>
        <w:t xml:space="preserve">aquela que é comum a todos os </w:t>
      </w:r>
      <w:r w:rsidR="00996250" w:rsidRPr="00A13214">
        <w:rPr>
          <w:rFonts w:ascii="Galliard BT" w:hAnsi="Galliard BT"/>
          <w:i/>
          <w:sz w:val="22"/>
          <w:szCs w:val="22"/>
        </w:rPr>
        <w:t>‘</w:t>
      </w:r>
      <w:r w:rsidR="00FC4D23" w:rsidRPr="00A13214">
        <w:rPr>
          <w:rFonts w:ascii="Galliard BT" w:hAnsi="Galliard BT"/>
          <w:i/>
          <w:sz w:val="22"/>
          <w:szCs w:val="22"/>
        </w:rPr>
        <w:t>agentes de influência</w:t>
      </w:r>
      <w:r w:rsidR="00996250" w:rsidRPr="00A13214">
        <w:rPr>
          <w:rFonts w:ascii="Galliard BT" w:hAnsi="Galliard BT"/>
          <w:i/>
          <w:sz w:val="22"/>
          <w:szCs w:val="22"/>
        </w:rPr>
        <w:t>’</w:t>
      </w:r>
      <w:r w:rsidR="00FC4D23" w:rsidRPr="00A13214">
        <w:rPr>
          <w:rFonts w:ascii="Galliard BT" w:hAnsi="Galliard BT"/>
          <w:i/>
          <w:sz w:val="22"/>
          <w:szCs w:val="22"/>
        </w:rPr>
        <w:t xml:space="preserve">, a todas as organizações secretas e ocultas, a todas as lojas e clubes semifechados que se serviam e servem à idéia anglo-saxônica no século XX e penetram a rede de todas as potências </w:t>
      </w:r>
      <w:r w:rsidR="00996250" w:rsidRPr="00A13214">
        <w:rPr>
          <w:rFonts w:ascii="Galliard BT" w:hAnsi="Galliard BT"/>
          <w:i/>
          <w:sz w:val="22"/>
          <w:szCs w:val="22"/>
        </w:rPr>
        <w:t>‘</w:t>
      </w:r>
      <w:r w:rsidR="00FC4D23" w:rsidRPr="00A13214">
        <w:rPr>
          <w:rFonts w:ascii="Galliard BT" w:hAnsi="Galliard BT"/>
          <w:i/>
          <w:sz w:val="22"/>
          <w:szCs w:val="22"/>
        </w:rPr>
        <w:t>eurasianas</w:t>
      </w:r>
      <w:r w:rsidR="00996250" w:rsidRPr="00A13214">
        <w:rPr>
          <w:rFonts w:ascii="Galliard BT" w:hAnsi="Galliard BT"/>
          <w:i/>
          <w:sz w:val="22"/>
          <w:szCs w:val="22"/>
        </w:rPr>
        <w:t>’</w:t>
      </w:r>
      <w:r w:rsidR="00FC4D23" w:rsidRPr="00A13214">
        <w:rPr>
          <w:rFonts w:ascii="Galliard BT" w:hAnsi="Galliard BT"/>
          <w:i/>
          <w:sz w:val="22"/>
          <w:szCs w:val="22"/>
        </w:rPr>
        <w:t xml:space="preserve"> continenta</w:t>
      </w:r>
      <w:r w:rsidR="00996250" w:rsidRPr="00A13214">
        <w:rPr>
          <w:rFonts w:ascii="Galliard BT" w:hAnsi="Galliard BT"/>
          <w:i/>
          <w:sz w:val="22"/>
          <w:szCs w:val="22"/>
        </w:rPr>
        <w:t>is. Naturalmente, isso concerne</w:t>
      </w:r>
      <w:r w:rsidR="00FC4D23" w:rsidRPr="00A13214">
        <w:rPr>
          <w:rFonts w:ascii="Galliard BT" w:hAnsi="Galliard BT"/>
          <w:i/>
          <w:sz w:val="22"/>
          <w:szCs w:val="22"/>
        </w:rPr>
        <w:t xml:space="preserve"> em primeiro lugar ao</w:t>
      </w:r>
      <w:r w:rsidR="00996250" w:rsidRPr="00A13214">
        <w:rPr>
          <w:rFonts w:ascii="Galliard BT" w:hAnsi="Galliard BT"/>
          <w:i/>
          <w:sz w:val="22"/>
          <w:szCs w:val="22"/>
        </w:rPr>
        <w:t>s</w:t>
      </w:r>
      <w:r w:rsidR="00FC4D23" w:rsidRPr="00A13214">
        <w:rPr>
          <w:rFonts w:ascii="Galliard BT" w:hAnsi="Galliard BT"/>
          <w:i/>
          <w:sz w:val="22"/>
          <w:szCs w:val="22"/>
        </w:rPr>
        <w:t xml:space="preserve"> serviço</w:t>
      </w:r>
      <w:r w:rsidR="00996250" w:rsidRPr="00A13214">
        <w:rPr>
          <w:rFonts w:ascii="Galliard BT" w:hAnsi="Galliard BT"/>
          <w:i/>
          <w:sz w:val="22"/>
          <w:szCs w:val="22"/>
        </w:rPr>
        <w:t>s</w:t>
      </w:r>
      <w:r w:rsidR="00FC4D23" w:rsidRPr="00A13214">
        <w:rPr>
          <w:rFonts w:ascii="Galliard BT" w:hAnsi="Galliard BT"/>
          <w:i/>
          <w:sz w:val="22"/>
          <w:szCs w:val="22"/>
        </w:rPr>
        <w:t xml:space="preserve"> de informação ingleses e americanos</w:t>
      </w:r>
      <w:r w:rsidR="00996250" w:rsidRPr="00A13214">
        <w:rPr>
          <w:rFonts w:ascii="Galliard BT" w:hAnsi="Galliard BT"/>
          <w:i/>
          <w:sz w:val="22"/>
          <w:szCs w:val="22"/>
        </w:rPr>
        <w:t xml:space="preserve"> (</w:t>
      </w:r>
      <w:r w:rsidR="00FC4D23" w:rsidRPr="00A13214">
        <w:rPr>
          <w:rFonts w:ascii="Galliard BT" w:hAnsi="Galliard BT"/>
          <w:i/>
          <w:sz w:val="22"/>
          <w:szCs w:val="22"/>
        </w:rPr>
        <w:t>em particular a CIA</w:t>
      </w:r>
      <w:r w:rsidR="00996250" w:rsidRPr="00A13214">
        <w:rPr>
          <w:rFonts w:ascii="Galliard BT" w:hAnsi="Galliard BT"/>
          <w:i/>
          <w:sz w:val="22"/>
          <w:szCs w:val="22"/>
        </w:rPr>
        <w:t>)</w:t>
      </w:r>
      <w:r w:rsidR="00FC4D23" w:rsidRPr="00A13214">
        <w:rPr>
          <w:rFonts w:ascii="Galliard BT" w:hAnsi="Galliard BT"/>
          <w:i/>
          <w:sz w:val="22"/>
          <w:szCs w:val="22"/>
        </w:rPr>
        <w:t xml:space="preserve">, que são não somente </w:t>
      </w:r>
      <w:r w:rsidR="00996250" w:rsidRPr="00A13214">
        <w:rPr>
          <w:rFonts w:ascii="Galliard BT" w:hAnsi="Galliard BT"/>
          <w:i/>
          <w:sz w:val="22"/>
          <w:szCs w:val="22"/>
        </w:rPr>
        <w:t>‘</w:t>
      </w:r>
      <w:r w:rsidR="00FC4D23" w:rsidRPr="00A13214">
        <w:rPr>
          <w:rFonts w:ascii="Galliard BT" w:hAnsi="Galliard BT"/>
          <w:i/>
          <w:sz w:val="22"/>
          <w:szCs w:val="22"/>
        </w:rPr>
        <w:t>sentinelas do capitalismo, mas também</w:t>
      </w:r>
      <w:r w:rsidR="002C2559" w:rsidRPr="00A13214">
        <w:rPr>
          <w:rFonts w:ascii="Galliard BT" w:hAnsi="Galliard BT"/>
          <w:i/>
          <w:sz w:val="22"/>
          <w:szCs w:val="22"/>
        </w:rPr>
        <w:t xml:space="preserve"> sentinelas do </w:t>
      </w:r>
      <w:r w:rsidR="00996250" w:rsidRPr="00A13214">
        <w:rPr>
          <w:rFonts w:ascii="Galliard BT" w:hAnsi="Galliard BT"/>
          <w:i/>
          <w:sz w:val="22"/>
          <w:szCs w:val="22"/>
        </w:rPr>
        <w:t>‘</w:t>
      </w:r>
      <w:r w:rsidR="002C2559" w:rsidRPr="00A13214">
        <w:rPr>
          <w:rFonts w:ascii="Galliard BT" w:hAnsi="Galliard BT"/>
          <w:i/>
          <w:sz w:val="22"/>
          <w:szCs w:val="22"/>
        </w:rPr>
        <w:t>atlantismo</w:t>
      </w:r>
      <w:r w:rsidR="00996250" w:rsidRPr="00A13214">
        <w:rPr>
          <w:rFonts w:ascii="Galliard BT" w:hAnsi="Galliard BT"/>
          <w:i/>
          <w:sz w:val="22"/>
          <w:szCs w:val="22"/>
        </w:rPr>
        <w:t>’...</w:t>
      </w:r>
      <w:r w:rsidR="002C2559" w:rsidRPr="00A13214">
        <w:rPr>
          <w:rFonts w:ascii="Galliard BT" w:hAnsi="Galliard BT"/>
          <w:i/>
          <w:sz w:val="22"/>
          <w:szCs w:val="22"/>
        </w:rPr>
        <w:t xml:space="preserve"> </w:t>
      </w:r>
      <w:r w:rsidR="00E00D05" w:rsidRPr="00A13214">
        <w:rPr>
          <w:rFonts w:ascii="Galliard BT" w:hAnsi="Galliard BT"/>
          <w:sz w:val="22"/>
          <w:szCs w:val="22"/>
        </w:rPr>
        <w:t>[</w:t>
      </w:r>
      <w:r w:rsidR="002C2559" w:rsidRPr="00A13214">
        <w:rPr>
          <w:rFonts w:ascii="Galliard BT" w:hAnsi="Galliard BT"/>
          <w:sz w:val="22"/>
          <w:szCs w:val="22"/>
        </w:rPr>
        <w:t>ou seja, a CIA inteira trabalha para o atlantismo mesmo quando não sabe</w:t>
      </w:r>
      <w:r w:rsidR="00E00D05" w:rsidRPr="00A13214">
        <w:rPr>
          <w:rFonts w:ascii="Galliard BT" w:hAnsi="Galliard BT"/>
          <w:sz w:val="22"/>
          <w:szCs w:val="22"/>
        </w:rPr>
        <w:t>]</w:t>
      </w:r>
      <w:r w:rsidR="00B8287A" w:rsidRPr="00A13214">
        <w:rPr>
          <w:rFonts w:ascii="Galliard BT" w:hAnsi="Galliard BT"/>
          <w:sz w:val="22"/>
          <w:szCs w:val="22"/>
        </w:rPr>
        <w:t>;</w:t>
      </w:r>
      <w:r w:rsidR="002C2559" w:rsidRPr="00A13214">
        <w:rPr>
          <w:rFonts w:ascii="Galliard BT" w:hAnsi="Galliard BT"/>
          <w:i/>
          <w:sz w:val="22"/>
          <w:szCs w:val="22"/>
        </w:rPr>
        <w:t xml:space="preserve"> que trabalha</w:t>
      </w:r>
      <w:r w:rsidR="00B8287A" w:rsidRPr="00A13214">
        <w:rPr>
          <w:rFonts w:ascii="Galliard BT" w:hAnsi="Galliard BT"/>
          <w:i/>
          <w:sz w:val="22"/>
          <w:szCs w:val="22"/>
        </w:rPr>
        <w:t>m</w:t>
      </w:r>
      <w:r w:rsidR="002C2559" w:rsidRPr="00A13214">
        <w:rPr>
          <w:rFonts w:ascii="Galliard BT" w:hAnsi="Galliard BT"/>
          <w:i/>
          <w:sz w:val="22"/>
          <w:szCs w:val="22"/>
        </w:rPr>
        <w:t xml:space="preserve"> não somente pelos interesses de cada país separado, mas também por uma doutrina geopolítica particular, metafísica no fim das contas, que veicula uma visão do mundo extremamente densa, diversificada e extensa e</w:t>
      </w:r>
      <w:r w:rsidR="00B8287A" w:rsidRPr="00A13214">
        <w:rPr>
          <w:rFonts w:ascii="Galliard BT" w:hAnsi="Galliard BT"/>
          <w:i/>
          <w:sz w:val="22"/>
          <w:szCs w:val="22"/>
        </w:rPr>
        <w:t>,</w:t>
      </w:r>
      <w:r w:rsidR="002C2559" w:rsidRPr="00A13214">
        <w:rPr>
          <w:rFonts w:ascii="Galliard BT" w:hAnsi="Galliard BT"/>
          <w:i/>
          <w:sz w:val="22"/>
          <w:szCs w:val="22"/>
        </w:rPr>
        <w:t xml:space="preserve"> não obstante, essencial</w:t>
      </w:r>
      <w:r w:rsidR="00996250" w:rsidRPr="00A13214">
        <w:rPr>
          <w:rFonts w:ascii="Galliard BT" w:hAnsi="Galliard BT"/>
          <w:i/>
          <w:sz w:val="22"/>
          <w:szCs w:val="22"/>
        </w:rPr>
        <w:t>mente</w:t>
      </w:r>
      <w:r w:rsidR="002C2559" w:rsidRPr="00A13214">
        <w:rPr>
          <w:rFonts w:ascii="Galliard BT" w:hAnsi="Galliard BT"/>
          <w:i/>
          <w:sz w:val="22"/>
          <w:szCs w:val="22"/>
        </w:rPr>
        <w:t xml:space="preserve"> </w:t>
      </w:r>
      <w:proofErr w:type="gramStart"/>
      <w:r w:rsidR="002C2559" w:rsidRPr="00A13214">
        <w:rPr>
          <w:rFonts w:ascii="Galliard BT" w:hAnsi="Galliard BT"/>
          <w:i/>
          <w:sz w:val="22"/>
          <w:szCs w:val="22"/>
        </w:rPr>
        <w:t>uniforme</w:t>
      </w:r>
      <w:r w:rsidR="00996250" w:rsidRPr="00A13214">
        <w:rPr>
          <w:rFonts w:ascii="Galliard BT" w:hAnsi="Galliard BT"/>
          <w:i/>
          <w:sz w:val="22"/>
          <w:szCs w:val="22"/>
        </w:rPr>
        <w:t>.</w:t>
      </w:r>
      <w:proofErr w:type="gramEnd"/>
      <w:r w:rsidR="00B8287A" w:rsidRPr="00A13214">
        <w:rPr>
          <w:rFonts w:ascii="Galliard BT" w:hAnsi="Galliard BT"/>
          <w:i/>
          <w:sz w:val="22"/>
          <w:szCs w:val="22"/>
        </w:rPr>
        <w:t>’</w:t>
      </w:r>
    </w:p>
    <w:p w:rsidR="002C2559" w:rsidRPr="00A13214" w:rsidRDefault="002C2559" w:rsidP="00BE4E79">
      <w:pPr>
        <w:ind w:left="709"/>
        <w:jc w:val="both"/>
        <w:rPr>
          <w:rFonts w:ascii="Galliard BT" w:hAnsi="Galliard BT"/>
          <w:sz w:val="22"/>
          <w:szCs w:val="22"/>
        </w:rPr>
      </w:pPr>
    </w:p>
    <w:p w:rsidR="0047140B" w:rsidRPr="00A13214" w:rsidRDefault="002C2559" w:rsidP="00BE4E79">
      <w:pPr>
        <w:ind w:left="709"/>
        <w:jc w:val="both"/>
        <w:rPr>
          <w:rFonts w:ascii="Galliard BT" w:hAnsi="Galliard BT"/>
          <w:sz w:val="22"/>
          <w:szCs w:val="22"/>
        </w:rPr>
      </w:pPr>
      <w:r w:rsidRPr="00A13214">
        <w:rPr>
          <w:rFonts w:ascii="Galliard BT" w:hAnsi="Galliard BT"/>
          <w:sz w:val="22"/>
          <w:szCs w:val="22"/>
        </w:rPr>
        <w:t xml:space="preserve">Pelo lado eurasiano, </w:t>
      </w:r>
    </w:p>
    <w:p w:rsidR="0047140B" w:rsidRPr="00A13214" w:rsidRDefault="0047140B" w:rsidP="00BE4E79">
      <w:pPr>
        <w:ind w:left="709"/>
        <w:jc w:val="both"/>
        <w:rPr>
          <w:rFonts w:ascii="Galliard BT" w:hAnsi="Galliard BT"/>
          <w:sz w:val="22"/>
          <w:szCs w:val="22"/>
        </w:rPr>
      </w:pPr>
    </w:p>
    <w:p w:rsidR="002C2559" w:rsidRPr="00A13214" w:rsidRDefault="00B8287A" w:rsidP="0047140B">
      <w:pPr>
        <w:ind w:left="1134"/>
        <w:jc w:val="both"/>
        <w:rPr>
          <w:rFonts w:ascii="Galliard BT" w:hAnsi="Galliard BT"/>
          <w:i/>
          <w:sz w:val="22"/>
          <w:szCs w:val="22"/>
        </w:rPr>
      </w:pPr>
      <w:r w:rsidRPr="00A13214">
        <w:rPr>
          <w:rFonts w:ascii="Galliard BT" w:hAnsi="Galliard BT"/>
          <w:i/>
          <w:sz w:val="22"/>
          <w:szCs w:val="22"/>
        </w:rPr>
        <w:t>‘</w:t>
      </w:r>
      <w:r w:rsidR="002C2559" w:rsidRPr="00A13214">
        <w:rPr>
          <w:rFonts w:ascii="Galliard BT" w:hAnsi="Galliard BT"/>
          <w:i/>
          <w:sz w:val="22"/>
          <w:szCs w:val="22"/>
        </w:rPr>
        <w:t xml:space="preserve">todos os que trabalharam incansavelmente pela união eurasiana, aqueles que durante os séculos se opuseram </w:t>
      </w:r>
      <w:r w:rsidR="0047140B" w:rsidRPr="00A13214">
        <w:rPr>
          <w:rFonts w:ascii="Galliard BT" w:hAnsi="Galliard BT"/>
          <w:i/>
          <w:sz w:val="22"/>
          <w:szCs w:val="22"/>
        </w:rPr>
        <w:t>à</w:t>
      </w:r>
      <w:r w:rsidR="002C2559" w:rsidRPr="00A13214">
        <w:rPr>
          <w:rFonts w:ascii="Galliard BT" w:hAnsi="Galliard BT"/>
          <w:i/>
          <w:sz w:val="22"/>
          <w:szCs w:val="22"/>
        </w:rPr>
        <w:t xml:space="preserve"> propagação</w:t>
      </w:r>
      <w:r w:rsidR="0047140B" w:rsidRPr="00A13214">
        <w:rPr>
          <w:rFonts w:ascii="Galliard BT" w:hAnsi="Galliard BT"/>
          <w:i/>
          <w:sz w:val="22"/>
          <w:szCs w:val="22"/>
        </w:rPr>
        <w:t>,</w:t>
      </w:r>
      <w:r w:rsidR="002C2559" w:rsidRPr="00A13214">
        <w:rPr>
          <w:rFonts w:ascii="Galliard BT" w:hAnsi="Galliard BT"/>
          <w:i/>
          <w:sz w:val="22"/>
          <w:szCs w:val="22"/>
        </w:rPr>
        <w:t xml:space="preserve"> no continente</w:t>
      </w:r>
      <w:r w:rsidR="0047140B" w:rsidRPr="00A13214">
        <w:rPr>
          <w:rFonts w:ascii="Galliard BT" w:hAnsi="Galliard BT"/>
          <w:i/>
          <w:sz w:val="22"/>
          <w:szCs w:val="22"/>
        </w:rPr>
        <w:t>,</w:t>
      </w:r>
      <w:r w:rsidR="002C2559" w:rsidRPr="00A13214">
        <w:rPr>
          <w:rFonts w:ascii="Galliard BT" w:hAnsi="Galliard BT"/>
          <w:i/>
          <w:sz w:val="22"/>
          <w:szCs w:val="22"/>
        </w:rPr>
        <w:t xml:space="preserve"> das idéias individualistas, igualitárias e democrático-liberais</w:t>
      </w:r>
      <w:r w:rsidRPr="00A13214">
        <w:rPr>
          <w:rFonts w:ascii="Galliard BT" w:hAnsi="Galliard BT"/>
          <w:i/>
          <w:sz w:val="22"/>
          <w:szCs w:val="22"/>
        </w:rPr>
        <w:t>,</w:t>
      </w:r>
      <w:r w:rsidR="00E00D05" w:rsidRPr="00A13214">
        <w:rPr>
          <w:rFonts w:ascii="Galliard BT" w:hAnsi="Galliard BT"/>
          <w:i/>
          <w:sz w:val="22"/>
          <w:szCs w:val="22"/>
        </w:rPr>
        <w:t xml:space="preserve"> </w:t>
      </w:r>
      <w:r w:rsidR="002C2559" w:rsidRPr="00A13214">
        <w:rPr>
          <w:rFonts w:ascii="Galliard BT" w:hAnsi="Galliard BT"/>
          <w:i/>
          <w:sz w:val="22"/>
          <w:szCs w:val="22"/>
        </w:rPr>
        <w:t>aqueles que aspiraram a unir os grandes povos eurasianos na atmosfera do Oriente, em vez de faz</w:t>
      </w:r>
      <w:r w:rsidR="00E00D05" w:rsidRPr="00A13214">
        <w:rPr>
          <w:rFonts w:ascii="Galliard BT" w:hAnsi="Galliard BT"/>
          <w:i/>
          <w:sz w:val="22"/>
          <w:szCs w:val="22"/>
        </w:rPr>
        <w:t>ê-lo</w:t>
      </w:r>
      <w:r w:rsidR="002C2559" w:rsidRPr="00A13214">
        <w:rPr>
          <w:rFonts w:ascii="Galliard BT" w:hAnsi="Galliard BT"/>
          <w:i/>
          <w:sz w:val="22"/>
          <w:szCs w:val="22"/>
        </w:rPr>
        <w:t xml:space="preserve"> na do Ocidente</w:t>
      </w:r>
      <w:r w:rsidR="00E00D05" w:rsidRPr="00A13214">
        <w:rPr>
          <w:rFonts w:ascii="Galliard BT" w:hAnsi="Galliard BT"/>
          <w:i/>
          <w:sz w:val="22"/>
          <w:szCs w:val="22"/>
        </w:rPr>
        <w:t xml:space="preserve"> — </w:t>
      </w:r>
      <w:r w:rsidR="002C2559" w:rsidRPr="00A13214">
        <w:rPr>
          <w:rFonts w:ascii="Galliard BT" w:hAnsi="Galliard BT"/>
          <w:i/>
          <w:sz w:val="22"/>
          <w:szCs w:val="22"/>
        </w:rPr>
        <w:t>seja o Oriente de Gengis Khan, o Oriente da Rússia, o Oriente da Alemanha</w:t>
      </w:r>
      <w:r w:rsidR="00E00D05" w:rsidRPr="00A13214">
        <w:rPr>
          <w:rFonts w:ascii="Galliard BT" w:hAnsi="Galliard BT"/>
          <w:i/>
          <w:sz w:val="22"/>
          <w:szCs w:val="22"/>
        </w:rPr>
        <w:t xml:space="preserve"> —</w:t>
      </w:r>
      <w:r w:rsidR="002C2559" w:rsidRPr="00A13214">
        <w:rPr>
          <w:rFonts w:ascii="Galliard BT" w:hAnsi="Galliard BT"/>
          <w:i/>
          <w:sz w:val="22"/>
          <w:szCs w:val="22"/>
        </w:rPr>
        <w:t xml:space="preserve">, foram todos </w:t>
      </w:r>
      <w:r w:rsidR="00E00D05" w:rsidRPr="00A13214">
        <w:rPr>
          <w:rFonts w:ascii="Galliard BT" w:hAnsi="Galliard BT"/>
          <w:i/>
          <w:sz w:val="22"/>
          <w:szCs w:val="22"/>
        </w:rPr>
        <w:t>‘</w:t>
      </w:r>
      <w:r w:rsidR="002C2559" w:rsidRPr="00A13214">
        <w:rPr>
          <w:rFonts w:ascii="Galliard BT" w:hAnsi="Galliard BT"/>
          <w:i/>
          <w:sz w:val="22"/>
          <w:szCs w:val="22"/>
        </w:rPr>
        <w:t>agentes eurasianos</w:t>
      </w:r>
      <w:r w:rsidR="00E00D05" w:rsidRPr="00A13214">
        <w:rPr>
          <w:rFonts w:ascii="Galliard BT" w:hAnsi="Galliard BT"/>
          <w:i/>
          <w:sz w:val="22"/>
          <w:szCs w:val="22"/>
        </w:rPr>
        <w:t>’</w:t>
      </w:r>
      <w:r w:rsidR="002C2559" w:rsidRPr="00A13214">
        <w:rPr>
          <w:rFonts w:ascii="Galliard BT" w:hAnsi="Galliard BT"/>
          <w:i/>
          <w:sz w:val="22"/>
          <w:szCs w:val="22"/>
        </w:rPr>
        <w:t xml:space="preserve">, ou </w:t>
      </w:r>
      <w:r w:rsidR="00E00D05" w:rsidRPr="00A13214">
        <w:rPr>
          <w:rFonts w:ascii="Galliard BT" w:hAnsi="Galliard BT"/>
          <w:i/>
          <w:sz w:val="22"/>
          <w:szCs w:val="22"/>
        </w:rPr>
        <w:t>‘</w:t>
      </w:r>
      <w:r w:rsidR="002C2559" w:rsidRPr="00A13214">
        <w:rPr>
          <w:rFonts w:ascii="Galliard BT" w:hAnsi="Galliard BT"/>
          <w:i/>
          <w:sz w:val="22"/>
          <w:szCs w:val="22"/>
        </w:rPr>
        <w:t>soldados do continente</w:t>
      </w:r>
      <w:r w:rsidR="00E00D05" w:rsidRPr="00A13214">
        <w:rPr>
          <w:rFonts w:ascii="Galliard BT" w:hAnsi="Galliard BT"/>
          <w:i/>
          <w:sz w:val="22"/>
          <w:szCs w:val="22"/>
        </w:rPr>
        <w:t>’</w:t>
      </w:r>
      <w:r w:rsidR="002C2559" w:rsidRPr="00A13214">
        <w:rPr>
          <w:rFonts w:ascii="Galliard BT" w:hAnsi="Galliard BT"/>
          <w:i/>
          <w:sz w:val="22"/>
          <w:szCs w:val="22"/>
        </w:rPr>
        <w:t xml:space="preserve">, ou </w:t>
      </w:r>
      <w:r w:rsidR="00E00D05" w:rsidRPr="00A13214">
        <w:rPr>
          <w:rFonts w:ascii="Galliard BT" w:hAnsi="Galliard BT"/>
          <w:i/>
          <w:sz w:val="22"/>
          <w:szCs w:val="22"/>
        </w:rPr>
        <w:t>‘</w:t>
      </w:r>
      <w:r w:rsidR="002C2559" w:rsidRPr="00A13214">
        <w:rPr>
          <w:rFonts w:ascii="Galliard BT" w:hAnsi="Galliard BT"/>
          <w:i/>
          <w:sz w:val="22"/>
          <w:szCs w:val="22"/>
        </w:rPr>
        <w:t>soldados da terra</w:t>
      </w:r>
      <w:r w:rsidR="00E00D05" w:rsidRPr="00A13214">
        <w:rPr>
          <w:rFonts w:ascii="Galliard BT" w:hAnsi="Galliard BT"/>
          <w:i/>
          <w:sz w:val="22"/>
          <w:szCs w:val="22"/>
        </w:rPr>
        <w:t>’</w:t>
      </w:r>
      <w:r w:rsidR="002C2559" w:rsidRPr="00A13214">
        <w:rPr>
          <w:rFonts w:ascii="Galliard BT" w:hAnsi="Galliard BT"/>
          <w:i/>
          <w:sz w:val="22"/>
          <w:szCs w:val="22"/>
        </w:rPr>
        <w:t xml:space="preserve">. </w:t>
      </w:r>
      <w:r w:rsidR="00B4603A" w:rsidRPr="00A13214">
        <w:rPr>
          <w:rFonts w:ascii="Galliard BT" w:hAnsi="Galliard BT"/>
          <w:i/>
          <w:sz w:val="22"/>
          <w:szCs w:val="22"/>
        </w:rPr>
        <w:t xml:space="preserve">A sociedade secreta eurasiana, a </w:t>
      </w:r>
      <w:r w:rsidR="00E00D05" w:rsidRPr="00A13214">
        <w:rPr>
          <w:rFonts w:ascii="Galliard BT" w:hAnsi="Galliard BT"/>
          <w:i/>
          <w:sz w:val="22"/>
          <w:szCs w:val="22"/>
        </w:rPr>
        <w:t>O</w:t>
      </w:r>
      <w:r w:rsidR="00B4603A" w:rsidRPr="00A13214">
        <w:rPr>
          <w:rFonts w:ascii="Galliard BT" w:hAnsi="Galliard BT"/>
          <w:i/>
          <w:sz w:val="22"/>
          <w:szCs w:val="22"/>
        </w:rPr>
        <w:t xml:space="preserve">rdem dos eurasianos, não começa de maneira alguma com os autores do manifesto </w:t>
      </w:r>
      <w:r w:rsidR="000D53FB" w:rsidRPr="00A13214">
        <w:rPr>
          <w:rFonts w:ascii="Galliard BT" w:hAnsi="Galliard BT"/>
          <w:sz w:val="22"/>
          <w:szCs w:val="22"/>
        </w:rPr>
        <w:t>Voltando-nos</w:t>
      </w:r>
      <w:r w:rsidR="00B4603A" w:rsidRPr="00A13214">
        <w:rPr>
          <w:rFonts w:ascii="Galliard BT" w:hAnsi="Galliard BT"/>
          <w:sz w:val="22"/>
          <w:szCs w:val="22"/>
        </w:rPr>
        <w:t xml:space="preserve"> para o Oriente</w:t>
      </w:r>
      <w:r w:rsidR="00E00D05" w:rsidRPr="00A13214">
        <w:rPr>
          <w:rFonts w:ascii="Galliard BT" w:hAnsi="Galliard BT"/>
          <w:sz w:val="22"/>
          <w:szCs w:val="22"/>
        </w:rPr>
        <w:t xml:space="preserve"> [</w:t>
      </w:r>
      <w:r w:rsidR="00B4603A" w:rsidRPr="00A13214">
        <w:rPr>
          <w:rFonts w:ascii="Galliard BT" w:hAnsi="Galliard BT"/>
          <w:sz w:val="22"/>
          <w:szCs w:val="22"/>
        </w:rPr>
        <w:t>que é de 1921, salvo engano</w:t>
      </w:r>
      <w:r w:rsidR="00E00D05" w:rsidRPr="00A13214">
        <w:rPr>
          <w:rFonts w:ascii="Galliard BT" w:hAnsi="Galliard BT"/>
          <w:sz w:val="22"/>
          <w:szCs w:val="22"/>
        </w:rPr>
        <w:t>]</w:t>
      </w:r>
      <w:r w:rsidR="00B4603A" w:rsidRPr="00A13214">
        <w:rPr>
          <w:rFonts w:ascii="Galliard BT" w:hAnsi="Galliard BT"/>
          <w:i/>
          <w:sz w:val="22"/>
          <w:szCs w:val="22"/>
        </w:rPr>
        <w:t xml:space="preserve">, nem com a </w:t>
      </w:r>
      <w:r w:rsidR="00E00D05" w:rsidRPr="00A13214">
        <w:rPr>
          <w:rFonts w:ascii="Galliard BT" w:hAnsi="Galliard BT"/>
          <w:sz w:val="22"/>
          <w:szCs w:val="22"/>
        </w:rPr>
        <w:t>R</w:t>
      </w:r>
      <w:r w:rsidR="00B4603A" w:rsidRPr="00A13214">
        <w:rPr>
          <w:rFonts w:ascii="Galliard BT" w:hAnsi="Galliard BT"/>
          <w:sz w:val="22"/>
          <w:szCs w:val="22"/>
        </w:rPr>
        <w:t xml:space="preserve">evista de </w:t>
      </w:r>
      <w:r w:rsidR="00E00D05" w:rsidRPr="00A13214">
        <w:rPr>
          <w:rFonts w:ascii="Galliard BT" w:hAnsi="Galliard BT"/>
          <w:sz w:val="22"/>
          <w:szCs w:val="22"/>
        </w:rPr>
        <w:t>G</w:t>
      </w:r>
      <w:r w:rsidR="00B4603A" w:rsidRPr="00A13214">
        <w:rPr>
          <w:rFonts w:ascii="Galliard BT" w:hAnsi="Galliard BT"/>
          <w:sz w:val="22"/>
          <w:szCs w:val="22"/>
        </w:rPr>
        <w:t>eopolítica</w:t>
      </w:r>
      <w:r w:rsidR="00B4603A" w:rsidRPr="00A13214">
        <w:rPr>
          <w:rFonts w:ascii="Galliard BT" w:hAnsi="Galliard BT"/>
          <w:i/>
          <w:sz w:val="22"/>
          <w:szCs w:val="22"/>
        </w:rPr>
        <w:t xml:space="preserve"> de Haushofer</w:t>
      </w:r>
      <w:r w:rsidR="00E00D05" w:rsidRPr="00A13214">
        <w:rPr>
          <w:rFonts w:ascii="Galliard BT" w:hAnsi="Galliard BT"/>
          <w:i/>
          <w:sz w:val="22"/>
          <w:szCs w:val="22"/>
        </w:rPr>
        <w:t>. I</w:t>
      </w:r>
      <w:r w:rsidR="00B4603A" w:rsidRPr="00A13214">
        <w:rPr>
          <w:rFonts w:ascii="Galliard BT" w:hAnsi="Galliard BT"/>
          <w:i/>
          <w:sz w:val="22"/>
          <w:szCs w:val="22"/>
        </w:rPr>
        <w:t xml:space="preserve">sso foi, para dizê-los em breves palavras, apenas a revelação, o resultado de um conhecimento determinado que </w:t>
      </w:r>
      <w:proofErr w:type="gramStart"/>
      <w:r w:rsidR="00B4603A" w:rsidRPr="00A13214">
        <w:rPr>
          <w:rFonts w:ascii="Galliard BT" w:hAnsi="Galliard BT"/>
          <w:i/>
          <w:sz w:val="22"/>
          <w:szCs w:val="22"/>
        </w:rPr>
        <w:t>existia</w:t>
      </w:r>
      <w:proofErr w:type="gramEnd"/>
      <w:r w:rsidR="00B4603A" w:rsidRPr="00A13214">
        <w:rPr>
          <w:rFonts w:ascii="Galliard BT" w:hAnsi="Galliard BT"/>
          <w:i/>
          <w:sz w:val="22"/>
          <w:szCs w:val="22"/>
        </w:rPr>
        <w:t xml:space="preserve"> desde o começo dos tempos</w:t>
      </w:r>
      <w:r w:rsidR="00E00D05" w:rsidRPr="00A13214">
        <w:rPr>
          <w:rFonts w:ascii="Galliard BT" w:hAnsi="Galliard BT"/>
          <w:i/>
          <w:sz w:val="22"/>
          <w:szCs w:val="22"/>
        </w:rPr>
        <w:t xml:space="preserve">, </w:t>
      </w:r>
      <w:r w:rsidR="00E8315C" w:rsidRPr="00A13214">
        <w:rPr>
          <w:rFonts w:ascii="Galliard BT" w:hAnsi="Galliard BT"/>
          <w:i/>
          <w:sz w:val="22"/>
          <w:szCs w:val="22"/>
        </w:rPr>
        <w:t xml:space="preserve">ao mesmo tempo que as suas sociedades secretas e redes associadas de </w:t>
      </w:r>
      <w:r w:rsidR="00E00D05" w:rsidRPr="00A13214">
        <w:rPr>
          <w:rFonts w:ascii="Galliard BT" w:hAnsi="Galliard BT"/>
          <w:i/>
          <w:sz w:val="22"/>
          <w:szCs w:val="22"/>
        </w:rPr>
        <w:t>‘</w:t>
      </w:r>
      <w:r w:rsidR="00E8315C" w:rsidRPr="00A13214">
        <w:rPr>
          <w:rFonts w:ascii="Galliard BT" w:hAnsi="Galliard BT"/>
          <w:i/>
          <w:sz w:val="22"/>
          <w:szCs w:val="22"/>
        </w:rPr>
        <w:t>agentes de influência</w:t>
      </w:r>
      <w:r w:rsidR="00E00D05" w:rsidRPr="00A13214">
        <w:rPr>
          <w:rFonts w:ascii="Galliard BT" w:hAnsi="Galliard BT"/>
          <w:i/>
          <w:sz w:val="22"/>
          <w:szCs w:val="22"/>
        </w:rPr>
        <w:t>’</w:t>
      </w:r>
      <w:r w:rsidRPr="00A13214">
        <w:rPr>
          <w:rFonts w:ascii="Galliard BT" w:hAnsi="Galliard BT"/>
          <w:i/>
          <w:sz w:val="22"/>
          <w:szCs w:val="22"/>
        </w:rPr>
        <w:t>.</w:t>
      </w:r>
    </w:p>
    <w:p w:rsidR="002C2559" w:rsidRPr="00A13214" w:rsidRDefault="002C2559" w:rsidP="00BE4E79">
      <w:pPr>
        <w:ind w:left="709"/>
        <w:jc w:val="both"/>
        <w:rPr>
          <w:rFonts w:ascii="Galliard BT" w:hAnsi="Galliard BT"/>
          <w:sz w:val="22"/>
          <w:szCs w:val="22"/>
        </w:rPr>
      </w:pPr>
    </w:p>
    <w:p w:rsidR="00E00D05" w:rsidRPr="00A13214" w:rsidRDefault="00E8315C" w:rsidP="00BE4E79">
      <w:pPr>
        <w:ind w:left="709"/>
        <w:jc w:val="both"/>
        <w:rPr>
          <w:rFonts w:ascii="Galliard BT" w:hAnsi="Galliard BT"/>
          <w:sz w:val="22"/>
          <w:szCs w:val="22"/>
        </w:rPr>
      </w:pPr>
      <w:r w:rsidRPr="00A13214">
        <w:rPr>
          <w:rFonts w:ascii="Galliard BT" w:hAnsi="Galliard BT"/>
          <w:sz w:val="22"/>
          <w:szCs w:val="22"/>
        </w:rPr>
        <w:t xml:space="preserve">Que todas </w:t>
      </w:r>
      <w:r w:rsidR="000D53FB" w:rsidRPr="00A13214">
        <w:rPr>
          <w:rFonts w:ascii="Galliard BT" w:hAnsi="Galliard BT"/>
          <w:sz w:val="22"/>
          <w:szCs w:val="22"/>
        </w:rPr>
        <w:t>(</w:t>
      </w:r>
      <w:r w:rsidRPr="00A13214">
        <w:rPr>
          <w:rFonts w:ascii="Galliard BT" w:hAnsi="Galliard BT"/>
          <w:sz w:val="22"/>
          <w:szCs w:val="22"/>
        </w:rPr>
        <w:t>ou praticamente todas</w:t>
      </w:r>
      <w:r w:rsidR="000D53FB" w:rsidRPr="00A13214">
        <w:rPr>
          <w:rFonts w:ascii="Galliard BT" w:hAnsi="Galliard BT"/>
          <w:sz w:val="22"/>
          <w:szCs w:val="22"/>
        </w:rPr>
        <w:t>) as</w:t>
      </w:r>
      <w:r w:rsidRPr="00A13214">
        <w:rPr>
          <w:rFonts w:ascii="Galliard BT" w:hAnsi="Galliard BT"/>
          <w:sz w:val="22"/>
          <w:szCs w:val="22"/>
        </w:rPr>
        <w:t xml:space="preserve"> guerras da </w:t>
      </w:r>
      <w:r w:rsidR="00E00D05" w:rsidRPr="00A13214">
        <w:rPr>
          <w:rFonts w:ascii="Galliard BT" w:hAnsi="Galliard BT"/>
          <w:sz w:val="22"/>
          <w:szCs w:val="22"/>
        </w:rPr>
        <w:t>H</w:t>
      </w:r>
      <w:r w:rsidRPr="00A13214">
        <w:rPr>
          <w:rFonts w:ascii="Galliard BT" w:hAnsi="Galliard BT"/>
          <w:sz w:val="22"/>
          <w:szCs w:val="22"/>
        </w:rPr>
        <w:t>istória</w:t>
      </w:r>
      <w:r w:rsidR="00FE0674" w:rsidRPr="00A13214">
        <w:rPr>
          <w:rFonts w:ascii="Galliard BT" w:hAnsi="Galliard BT"/>
          <w:sz w:val="22"/>
          <w:szCs w:val="22"/>
        </w:rPr>
        <w:t xml:space="preserve"> não passam de capítulos da guerra única e interminável</w:t>
      </w:r>
      <w:r w:rsidR="000D53FB" w:rsidRPr="00A13214">
        <w:rPr>
          <w:rFonts w:ascii="Galliard BT" w:hAnsi="Galliard BT"/>
          <w:sz w:val="22"/>
          <w:szCs w:val="22"/>
        </w:rPr>
        <w:t xml:space="preserve"> entre atlantistas e eurasianos;</w:t>
      </w:r>
      <w:r w:rsidR="00FE0674" w:rsidRPr="00A13214">
        <w:rPr>
          <w:rFonts w:ascii="Galliard BT" w:hAnsi="Galliard BT"/>
          <w:sz w:val="22"/>
          <w:szCs w:val="22"/>
        </w:rPr>
        <w:t xml:space="preserve"> que esta é</w:t>
      </w:r>
      <w:proofErr w:type="gramStart"/>
      <w:r w:rsidR="00FE0674" w:rsidRPr="00A13214">
        <w:rPr>
          <w:rFonts w:ascii="Galliard BT" w:hAnsi="Galliard BT"/>
          <w:sz w:val="22"/>
          <w:szCs w:val="22"/>
        </w:rPr>
        <w:t xml:space="preserve"> portanto</w:t>
      </w:r>
      <w:proofErr w:type="gramEnd"/>
      <w:r w:rsidR="00FE0674" w:rsidRPr="00A13214">
        <w:rPr>
          <w:rFonts w:ascii="Galliard BT" w:hAnsi="Galliard BT"/>
          <w:sz w:val="22"/>
          <w:szCs w:val="22"/>
        </w:rPr>
        <w:t xml:space="preserve"> a explicação última de todas as glórias e padecimentos humanos, é algo </w:t>
      </w:r>
      <w:r w:rsidR="00471E4E" w:rsidRPr="00A13214">
        <w:rPr>
          <w:rFonts w:ascii="Galliard BT" w:hAnsi="Galliard BT"/>
          <w:sz w:val="22"/>
          <w:szCs w:val="22"/>
        </w:rPr>
        <w:t xml:space="preserve">sobre o qual Duguin não deixa o menor sinal de dúvida: </w:t>
      </w:r>
    </w:p>
    <w:p w:rsidR="00E00D05" w:rsidRPr="00A13214" w:rsidRDefault="00E00D05" w:rsidP="00BE4E79">
      <w:pPr>
        <w:ind w:left="709"/>
        <w:jc w:val="both"/>
        <w:rPr>
          <w:rFonts w:ascii="Galliard BT" w:hAnsi="Galliard BT"/>
          <w:sz w:val="22"/>
          <w:szCs w:val="22"/>
        </w:rPr>
      </w:pPr>
    </w:p>
    <w:p w:rsidR="002C2559" w:rsidRPr="00A13214" w:rsidRDefault="00B8287A" w:rsidP="00E00D05">
      <w:pPr>
        <w:ind w:left="1134"/>
        <w:jc w:val="both"/>
        <w:rPr>
          <w:rFonts w:ascii="Galliard BT" w:hAnsi="Galliard BT"/>
          <w:i/>
          <w:sz w:val="22"/>
          <w:szCs w:val="22"/>
        </w:rPr>
      </w:pPr>
      <w:r w:rsidRPr="00A13214">
        <w:rPr>
          <w:rFonts w:ascii="Galliard BT" w:hAnsi="Galliard BT"/>
          <w:i/>
          <w:sz w:val="22"/>
          <w:szCs w:val="22"/>
        </w:rPr>
        <w:t>‘</w:t>
      </w:r>
      <w:r w:rsidR="00471E4E" w:rsidRPr="00A13214">
        <w:rPr>
          <w:rFonts w:ascii="Galliard BT" w:hAnsi="Galliard BT"/>
          <w:i/>
          <w:sz w:val="22"/>
          <w:szCs w:val="22"/>
        </w:rPr>
        <w:t>A ordem da Eurásia contra a ordem do Atlântico (</w:t>
      </w:r>
      <w:r w:rsidR="00E00D05" w:rsidRPr="00A13214">
        <w:rPr>
          <w:rFonts w:ascii="Galliard BT" w:hAnsi="Galliard BT"/>
          <w:i/>
          <w:sz w:val="22"/>
          <w:szCs w:val="22"/>
        </w:rPr>
        <w:t>a</w:t>
      </w:r>
      <w:r w:rsidR="00471E4E" w:rsidRPr="00A13214">
        <w:rPr>
          <w:rFonts w:ascii="Galliard BT" w:hAnsi="Galliard BT"/>
          <w:i/>
          <w:sz w:val="22"/>
          <w:szCs w:val="22"/>
        </w:rPr>
        <w:t xml:space="preserve"> Atlântida)</w:t>
      </w:r>
      <w:r w:rsidR="00E00D05" w:rsidRPr="00A13214">
        <w:rPr>
          <w:rFonts w:ascii="Galliard BT" w:hAnsi="Galliard BT"/>
          <w:i/>
          <w:sz w:val="22"/>
          <w:szCs w:val="22"/>
        </w:rPr>
        <w:t>;</w:t>
      </w:r>
      <w:r w:rsidR="00471E4E" w:rsidRPr="00A13214">
        <w:rPr>
          <w:rFonts w:ascii="Galliard BT" w:hAnsi="Galliard BT"/>
          <w:i/>
          <w:sz w:val="22"/>
          <w:szCs w:val="22"/>
        </w:rPr>
        <w:t xml:space="preserve"> a Roma eterna contra a eterna Cartago. A </w:t>
      </w:r>
      <w:r w:rsidR="00E00D05" w:rsidRPr="00A13214">
        <w:rPr>
          <w:rFonts w:ascii="Galliard BT" w:hAnsi="Galliard BT"/>
          <w:i/>
          <w:sz w:val="22"/>
          <w:szCs w:val="22"/>
        </w:rPr>
        <w:t>g</w:t>
      </w:r>
      <w:r w:rsidR="00471E4E" w:rsidRPr="00A13214">
        <w:rPr>
          <w:rFonts w:ascii="Galliard BT" w:hAnsi="Galliard BT"/>
          <w:i/>
          <w:sz w:val="22"/>
          <w:szCs w:val="22"/>
        </w:rPr>
        <w:t xml:space="preserve">uerra </w:t>
      </w:r>
      <w:r w:rsidR="00E00D05" w:rsidRPr="00A13214">
        <w:rPr>
          <w:rFonts w:ascii="Galliard BT" w:hAnsi="Galliard BT"/>
          <w:i/>
          <w:sz w:val="22"/>
          <w:szCs w:val="22"/>
        </w:rPr>
        <w:t>p</w:t>
      </w:r>
      <w:r w:rsidR="00471E4E" w:rsidRPr="00A13214">
        <w:rPr>
          <w:rFonts w:ascii="Galliard BT" w:hAnsi="Galliard BT"/>
          <w:i/>
          <w:sz w:val="22"/>
          <w:szCs w:val="22"/>
        </w:rPr>
        <w:t>única oculta prosseguia ao longo dos milênios</w:t>
      </w:r>
      <w:r w:rsidR="00E00D05" w:rsidRPr="00A13214">
        <w:rPr>
          <w:rFonts w:ascii="Galliard BT" w:hAnsi="Galliard BT"/>
          <w:i/>
          <w:sz w:val="22"/>
          <w:szCs w:val="22"/>
        </w:rPr>
        <w:t>. A</w:t>
      </w:r>
      <w:r w:rsidR="00471E4E" w:rsidRPr="00A13214">
        <w:rPr>
          <w:rFonts w:ascii="Galliard BT" w:hAnsi="Galliard BT"/>
          <w:i/>
          <w:sz w:val="22"/>
          <w:szCs w:val="22"/>
        </w:rPr>
        <w:t xml:space="preserve"> conspiração planetária da </w:t>
      </w:r>
      <w:r w:rsidR="00E00D05" w:rsidRPr="00A13214">
        <w:rPr>
          <w:rFonts w:ascii="Galliard BT" w:hAnsi="Galliard BT"/>
          <w:i/>
          <w:sz w:val="22"/>
          <w:szCs w:val="22"/>
        </w:rPr>
        <w:t>T</w:t>
      </w:r>
      <w:r w:rsidR="00471E4E" w:rsidRPr="00A13214">
        <w:rPr>
          <w:rFonts w:ascii="Galliard BT" w:hAnsi="Galliard BT"/>
          <w:i/>
          <w:sz w:val="22"/>
          <w:szCs w:val="22"/>
        </w:rPr>
        <w:t xml:space="preserve">erra contra o </w:t>
      </w:r>
      <w:r w:rsidR="00E00D05" w:rsidRPr="00A13214">
        <w:rPr>
          <w:rFonts w:ascii="Galliard BT" w:hAnsi="Galliard BT"/>
          <w:i/>
          <w:sz w:val="22"/>
          <w:szCs w:val="22"/>
        </w:rPr>
        <w:t>M</w:t>
      </w:r>
      <w:r w:rsidR="00471E4E" w:rsidRPr="00A13214">
        <w:rPr>
          <w:rFonts w:ascii="Galliard BT" w:hAnsi="Galliard BT"/>
          <w:i/>
          <w:sz w:val="22"/>
          <w:szCs w:val="22"/>
        </w:rPr>
        <w:t xml:space="preserve">ar, da </w:t>
      </w:r>
      <w:r w:rsidR="00E00D05" w:rsidRPr="00A13214">
        <w:rPr>
          <w:rFonts w:ascii="Galliard BT" w:hAnsi="Galliard BT"/>
          <w:i/>
          <w:sz w:val="22"/>
          <w:szCs w:val="22"/>
        </w:rPr>
        <w:t>T</w:t>
      </w:r>
      <w:r w:rsidR="00471E4E" w:rsidRPr="00A13214">
        <w:rPr>
          <w:rFonts w:ascii="Galliard BT" w:hAnsi="Galliard BT"/>
          <w:i/>
          <w:sz w:val="22"/>
          <w:szCs w:val="22"/>
        </w:rPr>
        <w:t xml:space="preserve">erra contra a </w:t>
      </w:r>
      <w:r w:rsidR="00E00D05" w:rsidRPr="00A13214">
        <w:rPr>
          <w:rFonts w:ascii="Galliard BT" w:hAnsi="Galliard BT"/>
          <w:i/>
          <w:sz w:val="22"/>
          <w:szCs w:val="22"/>
        </w:rPr>
        <w:t>Á</w:t>
      </w:r>
      <w:r w:rsidR="00471E4E" w:rsidRPr="00A13214">
        <w:rPr>
          <w:rFonts w:ascii="Galliard BT" w:hAnsi="Galliard BT"/>
          <w:i/>
          <w:sz w:val="22"/>
          <w:szCs w:val="22"/>
        </w:rPr>
        <w:t xml:space="preserve">gua, do </w:t>
      </w:r>
      <w:r w:rsidR="00E00D05" w:rsidRPr="00A13214">
        <w:rPr>
          <w:rFonts w:ascii="Galliard BT" w:hAnsi="Galliard BT"/>
          <w:i/>
          <w:sz w:val="22"/>
          <w:szCs w:val="22"/>
        </w:rPr>
        <w:t>A</w:t>
      </w:r>
      <w:r w:rsidR="00471E4E" w:rsidRPr="00A13214">
        <w:rPr>
          <w:rFonts w:ascii="Galliard BT" w:hAnsi="Galliard BT"/>
          <w:i/>
          <w:sz w:val="22"/>
          <w:szCs w:val="22"/>
        </w:rPr>
        <w:t xml:space="preserve">utoritarismo e da Idéia contra a </w:t>
      </w:r>
      <w:r w:rsidR="00E00D05" w:rsidRPr="00A13214">
        <w:rPr>
          <w:rFonts w:ascii="Galliard BT" w:hAnsi="Galliard BT"/>
          <w:i/>
          <w:sz w:val="22"/>
          <w:szCs w:val="22"/>
        </w:rPr>
        <w:t>D</w:t>
      </w:r>
      <w:r w:rsidR="00471E4E" w:rsidRPr="00A13214">
        <w:rPr>
          <w:rFonts w:ascii="Galliard BT" w:hAnsi="Galliard BT"/>
          <w:i/>
          <w:sz w:val="22"/>
          <w:szCs w:val="22"/>
        </w:rPr>
        <w:t xml:space="preserve">emocracia e a </w:t>
      </w:r>
      <w:r w:rsidR="00E00D05" w:rsidRPr="00A13214">
        <w:rPr>
          <w:rFonts w:ascii="Galliard BT" w:hAnsi="Galliard BT"/>
          <w:i/>
          <w:sz w:val="22"/>
          <w:szCs w:val="22"/>
        </w:rPr>
        <w:t>M</w:t>
      </w:r>
      <w:r w:rsidR="00471E4E" w:rsidRPr="00A13214">
        <w:rPr>
          <w:rFonts w:ascii="Galliard BT" w:hAnsi="Galliard BT"/>
          <w:i/>
          <w:sz w:val="22"/>
          <w:szCs w:val="22"/>
        </w:rPr>
        <w:t xml:space="preserve">atéria. Os paradoxos, as contradições, as omissões e as fantasias sem fim da nossa </w:t>
      </w:r>
      <w:r w:rsidR="00E00D05" w:rsidRPr="00A13214">
        <w:rPr>
          <w:rFonts w:ascii="Galliard BT" w:hAnsi="Galliard BT"/>
          <w:i/>
          <w:sz w:val="22"/>
          <w:szCs w:val="22"/>
        </w:rPr>
        <w:t>H</w:t>
      </w:r>
      <w:r w:rsidR="00471E4E" w:rsidRPr="00A13214">
        <w:rPr>
          <w:rFonts w:ascii="Galliard BT" w:hAnsi="Galliard BT"/>
          <w:i/>
          <w:sz w:val="22"/>
          <w:szCs w:val="22"/>
        </w:rPr>
        <w:t xml:space="preserve">istória não se tornam mais claros, mais lógicos e mais razoáveis, se os encararmos desde a perspectiva de </w:t>
      </w:r>
      <w:r w:rsidRPr="00A13214">
        <w:rPr>
          <w:rFonts w:ascii="Galliard BT" w:hAnsi="Galliard BT"/>
          <w:i/>
          <w:sz w:val="22"/>
          <w:szCs w:val="22"/>
        </w:rPr>
        <w:t>um dualismo geopolítico oculto?’</w:t>
      </w:r>
    </w:p>
    <w:p w:rsidR="00471E4E" w:rsidRPr="00A13214" w:rsidRDefault="00471E4E" w:rsidP="00BE4E79">
      <w:pPr>
        <w:ind w:left="709"/>
        <w:jc w:val="both"/>
        <w:rPr>
          <w:rFonts w:ascii="Galliard BT" w:hAnsi="Galliard BT"/>
          <w:sz w:val="22"/>
          <w:szCs w:val="22"/>
        </w:rPr>
      </w:pPr>
    </w:p>
    <w:p w:rsidR="00E00D05" w:rsidRPr="00A13214" w:rsidRDefault="00471E4E" w:rsidP="00BE4E79">
      <w:pPr>
        <w:ind w:left="709"/>
        <w:jc w:val="both"/>
        <w:rPr>
          <w:rFonts w:ascii="Galliard BT" w:hAnsi="Galliard BT"/>
          <w:sz w:val="22"/>
          <w:szCs w:val="22"/>
        </w:rPr>
      </w:pPr>
      <w:r w:rsidRPr="00A13214">
        <w:rPr>
          <w:rFonts w:ascii="Galliard BT" w:hAnsi="Galliard BT"/>
          <w:sz w:val="22"/>
          <w:szCs w:val="22"/>
        </w:rPr>
        <w:t>Mais ainda</w:t>
      </w:r>
      <w:r w:rsidR="00E00D05" w:rsidRPr="00A13214">
        <w:rPr>
          <w:rFonts w:ascii="Galliard BT" w:hAnsi="Galliard BT"/>
          <w:sz w:val="22"/>
          <w:szCs w:val="22"/>
        </w:rPr>
        <w:t xml:space="preserve">: </w:t>
      </w:r>
      <w:r w:rsidRPr="00A13214">
        <w:rPr>
          <w:rFonts w:ascii="Galliard BT" w:hAnsi="Galliard BT"/>
          <w:sz w:val="22"/>
          <w:szCs w:val="22"/>
        </w:rPr>
        <w:t>o dualismo político, segundo ele, não traz apenas a explicação causal de tantos males e sofrimentos, mas a sua definitiva justificação moral</w:t>
      </w:r>
      <w:r w:rsidR="00E00D05" w:rsidRPr="00A13214">
        <w:rPr>
          <w:rFonts w:ascii="Galliard BT" w:hAnsi="Galliard BT"/>
          <w:sz w:val="22"/>
          <w:szCs w:val="22"/>
        </w:rPr>
        <w:t xml:space="preserve">: </w:t>
      </w:r>
    </w:p>
    <w:p w:rsidR="00E00D05" w:rsidRPr="00A13214" w:rsidRDefault="00E00D05" w:rsidP="00BE4E79">
      <w:pPr>
        <w:ind w:left="709"/>
        <w:jc w:val="both"/>
        <w:rPr>
          <w:rFonts w:ascii="Galliard BT" w:hAnsi="Galliard BT"/>
          <w:sz w:val="22"/>
          <w:szCs w:val="22"/>
        </w:rPr>
      </w:pPr>
    </w:p>
    <w:p w:rsidR="00471E4E" w:rsidRPr="00A13214" w:rsidRDefault="00B8287A" w:rsidP="00E00D05">
      <w:pPr>
        <w:ind w:left="1134"/>
        <w:jc w:val="both"/>
        <w:rPr>
          <w:rFonts w:ascii="Galliard BT" w:hAnsi="Galliard BT"/>
          <w:i/>
          <w:sz w:val="22"/>
          <w:szCs w:val="22"/>
        </w:rPr>
      </w:pPr>
      <w:r w:rsidRPr="00A13214">
        <w:rPr>
          <w:rFonts w:ascii="Galliard BT" w:hAnsi="Galliard BT"/>
          <w:i/>
          <w:sz w:val="22"/>
          <w:szCs w:val="22"/>
        </w:rPr>
        <w:t>‘</w:t>
      </w:r>
      <w:r w:rsidR="00AA1EA6" w:rsidRPr="00A13214">
        <w:rPr>
          <w:rFonts w:ascii="Galliard BT" w:hAnsi="Galliard BT"/>
          <w:i/>
          <w:sz w:val="22"/>
          <w:szCs w:val="22"/>
        </w:rPr>
        <w:t>As inumeráveis vítimas</w:t>
      </w:r>
      <w:r w:rsidR="00E00D05" w:rsidRPr="00A13214">
        <w:rPr>
          <w:rFonts w:ascii="Galliard BT" w:hAnsi="Galliard BT"/>
          <w:i/>
          <w:sz w:val="22"/>
          <w:szCs w:val="22"/>
        </w:rPr>
        <w:t>,</w:t>
      </w:r>
      <w:r w:rsidR="00AA1EA6" w:rsidRPr="00A13214">
        <w:rPr>
          <w:rFonts w:ascii="Galliard BT" w:hAnsi="Galliard BT"/>
          <w:i/>
          <w:sz w:val="22"/>
          <w:szCs w:val="22"/>
        </w:rPr>
        <w:t xml:space="preserve"> pelas quais a </w:t>
      </w:r>
      <w:r w:rsidR="00E00D05" w:rsidRPr="00A13214">
        <w:rPr>
          <w:rFonts w:ascii="Galliard BT" w:hAnsi="Galliard BT"/>
          <w:i/>
          <w:sz w:val="22"/>
          <w:szCs w:val="22"/>
        </w:rPr>
        <w:t>H</w:t>
      </w:r>
      <w:r w:rsidR="00AA1EA6" w:rsidRPr="00A13214">
        <w:rPr>
          <w:rFonts w:ascii="Galliard BT" w:hAnsi="Galliard BT"/>
          <w:i/>
          <w:sz w:val="22"/>
          <w:szCs w:val="22"/>
        </w:rPr>
        <w:t>umanidade paga</w:t>
      </w:r>
      <w:r w:rsidR="000D53FB" w:rsidRPr="00A13214">
        <w:rPr>
          <w:rFonts w:ascii="Galliard BT" w:hAnsi="Galliard BT"/>
          <w:i/>
          <w:sz w:val="22"/>
          <w:szCs w:val="22"/>
        </w:rPr>
        <w:t>,</w:t>
      </w:r>
      <w:r w:rsidR="00AA1EA6" w:rsidRPr="00A13214">
        <w:rPr>
          <w:rFonts w:ascii="Galliard BT" w:hAnsi="Galliard BT"/>
          <w:sz w:val="22"/>
          <w:szCs w:val="22"/>
        </w:rPr>
        <w:t xml:space="preserve"> </w:t>
      </w:r>
      <w:r w:rsidR="00AC6265" w:rsidRPr="00A13214">
        <w:rPr>
          <w:rFonts w:ascii="Galliard BT" w:hAnsi="Galliard BT"/>
          <w:b/>
          <w:color w:val="FF0000"/>
          <w:sz w:val="16"/>
          <w:szCs w:val="16"/>
        </w:rPr>
        <w:t>[</w:t>
      </w:r>
      <w:proofErr w:type="gramStart"/>
      <w:r w:rsidR="00AC6265" w:rsidRPr="00A13214">
        <w:rPr>
          <w:rFonts w:ascii="Galliard BT" w:hAnsi="Galliard BT"/>
          <w:b/>
          <w:color w:val="FF0000"/>
          <w:sz w:val="16"/>
          <w:szCs w:val="16"/>
        </w:rPr>
        <w:t>01:00</w:t>
      </w:r>
      <w:proofErr w:type="gramEnd"/>
      <w:r w:rsidR="00AC6265" w:rsidRPr="00A13214">
        <w:rPr>
          <w:rFonts w:ascii="Galliard BT" w:hAnsi="Galliard BT"/>
          <w:b/>
          <w:color w:val="FF0000"/>
          <w:sz w:val="16"/>
          <w:szCs w:val="16"/>
        </w:rPr>
        <w:t>]</w:t>
      </w:r>
      <w:r w:rsidR="00AC6265" w:rsidRPr="00A13214">
        <w:rPr>
          <w:rFonts w:ascii="Galliard BT" w:hAnsi="Galliard BT"/>
          <w:sz w:val="22"/>
          <w:szCs w:val="22"/>
        </w:rPr>
        <w:t xml:space="preserve"> </w:t>
      </w:r>
      <w:r w:rsidR="00AA1EA6" w:rsidRPr="00A13214">
        <w:rPr>
          <w:rFonts w:ascii="Galliard BT" w:hAnsi="Galliard BT"/>
          <w:i/>
          <w:sz w:val="22"/>
          <w:szCs w:val="22"/>
        </w:rPr>
        <w:t>em nosso século</w:t>
      </w:r>
      <w:r w:rsidR="000D53FB" w:rsidRPr="00A13214">
        <w:rPr>
          <w:rFonts w:ascii="Galliard BT" w:hAnsi="Galliard BT"/>
          <w:i/>
          <w:sz w:val="22"/>
          <w:szCs w:val="22"/>
        </w:rPr>
        <w:t>,</w:t>
      </w:r>
      <w:r w:rsidR="00AA1EA6" w:rsidRPr="00A13214">
        <w:rPr>
          <w:rFonts w:ascii="Galliard BT" w:hAnsi="Galliard BT"/>
          <w:i/>
          <w:sz w:val="22"/>
          <w:szCs w:val="22"/>
        </w:rPr>
        <w:t xml:space="preserve"> o preço de projetos políticos mal definidos, não recebem nesse caso uma pr</w:t>
      </w:r>
      <w:r w:rsidRPr="00A13214">
        <w:rPr>
          <w:rFonts w:ascii="Galliard BT" w:hAnsi="Galliard BT"/>
          <w:i/>
          <w:sz w:val="22"/>
          <w:szCs w:val="22"/>
        </w:rPr>
        <w:t>ofunda justificação metafísica?’</w:t>
      </w:r>
    </w:p>
    <w:p w:rsidR="00B41DED" w:rsidRPr="00A13214" w:rsidRDefault="00B41DED" w:rsidP="00BE4E79">
      <w:pPr>
        <w:ind w:left="709"/>
        <w:jc w:val="both"/>
        <w:rPr>
          <w:rFonts w:ascii="Galliard BT" w:hAnsi="Galliard BT"/>
          <w:sz w:val="22"/>
          <w:szCs w:val="22"/>
        </w:rPr>
      </w:pPr>
    </w:p>
    <w:p w:rsidR="00A93F2C" w:rsidRPr="00A13214" w:rsidRDefault="00AA1EA6" w:rsidP="00A93F2C">
      <w:pPr>
        <w:jc w:val="both"/>
        <w:rPr>
          <w:rFonts w:ascii="Galliard BT" w:hAnsi="Galliard BT"/>
        </w:rPr>
      </w:pPr>
      <w:r w:rsidRPr="00A13214">
        <w:rPr>
          <w:rFonts w:ascii="Galliard BT" w:hAnsi="Galliard BT"/>
        </w:rPr>
        <w:t xml:space="preserve">Estão acompanhando isso? Estão vendo a monstruosidade com que nós estamos lidando? </w:t>
      </w:r>
    </w:p>
    <w:p w:rsidR="00AA1EA6" w:rsidRPr="00A13214" w:rsidRDefault="00AA1EA6" w:rsidP="00A93F2C">
      <w:pPr>
        <w:jc w:val="both"/>
        <w:rPr>
          <w:rFonts w:ascii="Galliard BT" w:hAnsi="Galliard BT"/>
        </w:rPr>
      </w:pPr>
    </w:p>
    <w:p w:rsidR="004E4BAD" w:rsidRPr="00A13214" w:rsidRDefault="00B60AF2" w:rsidP="00BE4E79">
      <w:pPr>
        <w:ind w:left="709"/>
        <w:jc w:val="both"/>
        <w:rPr>
          <w:rFonts w:ascii="Galliard BT" w:hAnsi="Galliard BT"/>
          <w:sz w:val="22"/>
          <w:szCs w:val="22"/>
        </w:rPr>
      </w:pPr>
      <w:r w:rsidRPr="00A13214">
        <w:rPr>
          <w:rFonts w:ascii="Galliard BT" w:hAnsi="Galliard BT"/>
          <w:sz w:val="22"/>
          <w:szCs w:val="22"/>
        </w:rPr>
        <w:t>“</w:t>
      </w:r>
      <w:r w:rsidR="00AA1EA6" w:rsidRPr="00A13214">
        <w:rPr>
          <w:rFonts w:ascii="Galliard BT" w:hAnsi="Galliard BT"/>
          <w:sz w:val="22"/>
          <w:szCs w:val="22"/>
        </w:rPr>
        <w:t>Os trechos citados até agora</w:t>
      </w:r>
      <w:r w:rsidR="00092AA7" w:rsidRPr="00A13214">
        <w:rPr>
          <w:rFonts w:ascii="Galliard BT" w:hAnsi="Galliard BT"/>
          <w:sz w:val="22"/>
          <w:szCs w:val="22"/>
        </w:rPr>
        <w:t xml:space="preserve"> bastam para pôr </w:t>
      </w:r>
      <w:r w:rsidR="004E4BAD" w:rsidRPr="00A13214">
        <w:rPr>
          <w:rFonts w:ascii="Galliard BT" w:hAnsi="Galliard BT"/>
          <w:sz w:val="22"/>
          <w:szCs w:val="22"/>
        </w:rPr>
        <w:t>à</w:t>
      </w:r>
      <w:r w:rsidR="00092AA7" w:rsidRPr="00A13214">
        <w:rPr>
          <w:rFonts w:ascii="Galliard BT" w:hAnsi="Galliard BT"/>
          <w:sz w:val="22"/>
          <w:szCs w:val="22"/>
        </w:rPr>
        <w:t xml:space="preserve"> mostra um traço eminente do estilo do </w:t>
      </w:r>
      <w:r w:rsidR="00C0377D" w:rsidRPr="00A13214">
        <w:rPr>
          <w:rFonts w:ascii="Galliard BT" w:hAnsi="Galliard BT"/>
          <w:sz w:val="22"/>
          <w:szCs w:val="22"/>
        </w:rPr>
        <w:t>prof.</w:t>
      </w:r>
      <w:r w:rsidR="00092AA7" w:rsidRPr="00A13214">
        <w:rPr>
          <w:rFonts w:ascii="Galliard BT" w:hAnsi="Galliard BT"/>
          <w:sz w:val="22"/>
          <w:szCs w:val="22"/>
        </w:rPr>
        <w:t xml:space="preserve"> Duguin</w:t>
      </w:r>
      <w:r w:rsidR="004E4BAD" w:rsidRPr="00A13214">
        <w:rPr>
          <w:rFonts w:ascii="Galliard BT" w:hAnsi="Galliard BT"/>
          <w:sz w:val="22"/>
          <w:szCs w:val="22"/>
        </w:rPr>
        <w:t>,</w:t>
      </w:r>
      <w:r w:rsidR="00092AA7" w:rsidRPr="00A13214">
        <w:rPr>
          <w:rFonts w:ascii="Galliard BT" w:hAnsi="Galliard BT"/>
          <w:sz w:val="22"/>
          <w:szCs w:val="22"/>
        </w:rPr>
        <w:t xml:space="preserve"> que, por ser puramente </w:t>
      </w:r>
      <w:proofErr w:type="gramStart"/>
      <w:r w:rsidR="00092AA7" w:rsidRPr="00A13214">
        <w:rPr>
          <w:rFonts w:ascii="Galliard BT" w:hAnsi="Galliard BT"/>
          <w:sz w:val="22"/>
          <w:szCs w:val="22"/>
        </w:rPr>
        <w:t>gráfico, a tradução</w:t>
      </w:r>
      <w:proofErr w:type="gramEnd"/>
      <w:r w:rsidR="00092AA7" w:rsidRPr="00A13214">
        <w:rPr>
          <w:rFonts w:ascii="Galliard BT" w:hAnsi="Galliard BT"/>
          <w:sz w:val="22"/>
          <w:szCs w:val="22"/>
        </w:rPr>
        <w:t xml:space="preserve"> não encobre</w:t>
      </w:r>
      <w:r w:rsidR="004E4BAD" w:rsidRPr="00A13214">
        <w:rPr>
          <w:rFonts w:ascii="Galliard BT" w:hAnsi="Galliard BT"/>
          <w:sz w:val="22"/>
          <w:szCs w:val="22"/>
        </w:rPr>
        <w:t xml:space="preserve">: é </w:t>
      </w:r>
      <w:r w:rsidR="00092AA7" w:rsidRPr="00A13214">
        <w:rPr>
          <w:rFonts w:ascii="Galliard BT" w:hAnsi="Galliard BT"/>
          <w:sz w:val="22"/>
          <w:szCs w:val="22"/>
        </w:rPr>
        <w:t>uso alternado de certas expressões entre aspas atenuantes e sem</w:t>
      </w:r>
      <w:r w:rsidR="000B4FEF" w:rsidRPr="00A13214">
        <w:rPr>
          <w:rFonts w:ascii="Galliard BT" w:hAnsi="Galliard BT"/>
          <w:sz w:val="22"/>
          <w:szCs w:val="22"/>
        </w:rPr>
        <w:t xml:space="preserve"> elas, denotando o livre trânsito, ou melhor, a confusão entre sentido figurado e literal. </w:t>
      </w:r>
    </w:p>
    <w:p w:rsidR="004E4BAD" w:rsidRPr="00A13214" w:rsidRDefault="004E4BAD" w:rsidP="00BE4E79">
      <w:pPr>
        <w:ind w:left="709"/>
        <w:jc w:val="both"/>
        <w:rPr>
          <w:rFonts w:ascii="Galliard BT" w:hAnsi="Galliard BT"/>
          <w:sz w:val="22"/>
          <w:szCs w:val="22"/>
        </w:rPr>
      </w:pPr>
    </w:p>
    <w:p w:rsidR="00AA1EA6" w:rsidRPr="00A13214" w:rsidRDefault="000B4FEF" w:rsidP="00BE4E79">
      <w:pPr>
        <w:ind w:left="709"/>
        <w:jc w:val="both"/>
        <w:rPr>
          <w:rFonts w:ascii="Galliard BT" w:hAnsi="Galliard BT"/>
          <w:sz w:val="22"/>
          <w:szCs w:val="22"/>
        </w:rPr>
      </w:pPr>
      <w:r w:rsidRPr="00A13214">
        <w:rPr>
          <w:rFonts w:ascii="Galliard BT" w:hAnsi="Galliard BT"/>
          <w:sz w:val="22"/>
          <w:szCs w:val="22"/>
        </w:rPr>
        <w:t xml:space="preserve">Assim, por exemplo, a </w:t>
      </w:r>
      <w:r w:rsidR="004E4BAD" w:rsidRPr="00A13214">
        <w:rPr>
          <w:rFonts w:ascii="Galliard BT" w:hAnsi="Galliard BT"/>
          <w:sz w:val="22"/>
          <w:szCs w:val="22"/>
        </w:rPr>
        <w:t>O</w:t>
      </w:r>
      <w:r w:rsidRPr="00A13214">
        <w:rPr>
          <w:rFonts w:ascii="Galliard BT" w:hAnsi="Galliard BT"/>
          <w:sz w:val="22"/>
          <w:szCs w:val="22"/>
        </w:rPr>
        <w:t xml:space="preserve">rdem </w:t>
      </w:r>
      <w:r w:rsidR="004E4BAD" w:rsidRPr="00A13214">
        <w:rPr>
          <w:rFonts w:ascii="Galliard BT" w:hAnsi="Galliard BT"/>
          <w:sz w:val="22"/>
          <w:szCs w:val="22"/>
        </w:rPr>
        <w:t>E</w:t>
      </w:r>
      <w:r w:rsidRPr="00A13214">
        <w:rPr>
          <w:rFonts w:ascii="Galliard BT" w:hAnsi="Galliard BT"/>
          <w:sz w:val="22"/>
          <w:szCs w:val="22"/>
        </w:rPr>
        <w:t>urasiana ora aparece como uma figura de linguagem destinada a a</w:t>
      </w:r>
      <w:r w:rsidR="00B60AF2" w:rsidRPr="00A13214">
        <w:rPr>
          <w:rFonts w:ascii="Galliard BT" w:hAnsi="Galliard BT"/>
          <w:sz w:val="22"/>
          <w:szCs w:val="22"/>
        </w:rPr>
        <w:t>grupar numa unidade hipotética ‘</w:t>
      </w:r>
      <w:r w:rsidRPr="00A13214">
        <w:rPr>
          <w:rFonts w:ascii="Galliard BT" w:hAnsi="Galliard BT"/>
          <w:sz w:val="22"/>
          <w:szCs w:val="22"/>
        </w:rPr>
        <w:t>todos que trabalharam incan</w:t>
      </w:r>
      <w:r w:rsidR="00B60AF2" w:rsidRPr="00A13214">
        <w:rPr>
          <w:rFonts w:ascii="Galliard BT" w:hAnsi="Galliard BT"/>
          <w:sz w:val="22"/>
          <w:szCs w:val="22"/>
        </w:rPr>
        <w:t>savelmente pela união eurasiana’,</w:t>
      </w:r>
      <w:r w:rsidR="004E4BAD" w:rsidRPr="00A13214">
        <w:rPr>
          <w:rFonts w:ascii="Galliard BT" w:hAnsi="Galliard BT"/>
          <w:sz w:val="22"/>
          <w:szCs w:val="22"/>
        </w:rPr>
        <w:t xml:space="preserve"> </w:t>
      </w:r>
      <w:r w:rsidRPr="00A13214">
        <w:rPr>
          <w:rFonts w:ascii="Galliard BT" w:hAnsi="Galliard BT"/>
          <w:sz w:val="22"/>
          <w:szCs w:val="22"/>
        </w:rPr>
        <w:t>ainda que sem ter a menor idéia de que ser</w:t>
      </w:r>
      <w:r w:rsidR="00FE1BB2" w:rsidRPr="00A13214">
        <w:rPr>
          <w:rFonts w:ascii="Galliard BT" w:hAnsi="Galliard BT"/>
          <w:sz w:val="22"/>
          <w:szCs w:val="22"/>
        </w:rPr>
        <w:t>viam a uma organização secreta, ora designa a organização mesma</w:t>
      </w:r>
      <w:r w:rsidR="00B60AF2" w:rsidRPr="00A13214">
        <w:rPr>
          <w:rFonts w:ascii="Galliard BT" w:hAnsi="Galliard BT"/>
          <w:sz w:val="22"/>
          <w:szCs w:val="22"/>
        </w:rPr>
        <w:t>,</w:t>
      </w:r>
      <w:r w:rsidR="00FE1BB2" w:rsidRPr="00A13214">
        <w:rPr>
          <w:rFonts w:ascii="Galliard BT" w:hAnsi="Galliard BT"/>
          <w:sz w:val="22"/>
          <w:szCs w:val="22"/>
        </w:rPr>
        <w:t xml:space="preserve"> como entidade histórica</w:t>
      </w:r>
      <w:r w:rsidR="000D6BAB" w:rsidRPr="00A13214">
        <w:rPr>
          <w:rFonts w:ascii="Galliard BT" w:hAnsi="Galliard BT"/>
          <w:sz w:val="22"/>
          <w:szCs w:val="22"/>
        </w:rPr>
        <w:t xml:space="preserve"> concreta, com uma data de fundação, hierarquia</w:t>
      </w:r>
      <w:r w:rsidR="007E12D6" w:rsidRPr="00A13214">
        <w:rPr>
          <w:rFonts w:ascii="Galliard BT" w:hAnsi="Galliard BT"/>
          <w:sz w:val="22"/>
          <w:szCs w:val="22"/>
        </w:rPr>
        <w:t>s</w:t>
      </w:r>
      <w:r w:rsidR="000D6BAB" w:rsidRPr="00A13214">
        <w:rPr>
          <w:rFonts w:ascii="Galliard BT" w:hAnsi="Galliard BT"/>
          <w:sz w:val="22"/>
          <w:szCs w:val="22"/>
        </w:rPr>
        <w:t>, regras, jura</w:t>
      </w:r>
      <w:r w:rsidR="004E4BAD" w:rsidRPr="00A13214">
        <w:rPr>
          <w:rFonts w:ascii="Galliard BT" w:hAnsi="Galliard BT"/>
          <w:sz w:val="22"/>
          <w:szCs w:val="22"/>
        </w:rPr>
        <w:t>mentos, ritos iniciáticos etc.</w:t>
      </w:r>
    </w:p>
    <w:p w:rsidR="007E12D6" w:rsidRPr="00A13214" w:rsidRDefault="007E12D6" w:rsidP="00BE4E79">
      <w:pPr>
        <w:ind w:left="709"/>
        <w:jc w:val="both"/>
        <w:rPr>
          <w:rFonts w:ascii="Galliard BT" w:hAnsi="Galliard BT"/>
          <w:sz w:val="22"/>
          <w:szCs w:val="22"/>
        </w:rPr>
      </w:pPr>
    </w:p>
    <w:p w:rsidR="007E12D6" w:rsidRPr="00A13214" w:rsidRDefault="007E12D6" w:rsidP="00BE4E79">
      <w:pPr>
        <w:ind w:left="709"/>
        <w:jc w:val="both"/>
        <w:rPr>
          <w:rFonts w:ascii="Galliard BT" w:hAnsi="Galliard BT"/>
          <w:sz w:val="22"/>
          <w:szCs w:val="22"/>
        </w:rPr>
      </w:pPr>
      <w:r w:rsidRPr="00A13214">
        <w:rPr>
          <w:rFonts w:ascii="Galliard BT" w:hAnsi="Galliard BT"/>
          <w:sz w:val="22"/>
          <w:szCs w:val="22"/>
        </w:rPr>
        <w:t xml:space="preserve">Isso introduz na mente do leitor uma dupla confusão. De um lado, mistura numa pasta indistinta </w:t>
      </w:r>
      <w:proofErr w:type="gramStart"/>
      <w:r w:rsidRPr="00A13214">
        <w:rPr>
          <w:rFonts w:ascii="Galliard BT" w:hAnsi="Galliard BT"/>
          <w:sz w:val="22"/>
          <w:szCs w:val="22"/>
        </w:rPr>
        <w:t>a</w:t>
      </w:r>
      <w:proofErr w:type="gramEnd"/>
      <w:r w:rsidRPr="00A13214">
        <w:rPr>
          <w:rFonts w:ascii="Galliard BT" w:hAnsi="Galliard BT"/>
          <w:sz w:val="22"/>
          <w:szCs w:val="22"/>
        </w:rPr>
        <w:t xml:space="preserve"> pesquisa histórica e a </w:t>
      </w:r>
      <w:r w:rsidR="00B60AF2" w:rsidRPr="00A13214">
        <w:rPr>
          <w:rFonts w:ascii="Galliard BT" w:hAnsi="Galliard BT"/>
          <w:sz w:val="22"/>
          <w:szCs w:val="22"/>
        </w:rPr>
        <w:t>‘</w:t>
      </w:r>
      <w:r w:rsidRPr="00A13214">
        <w:rPr>
          <w:rFonts w:ascii="Galliard BT" w:hAnsi="Galliard BT"/>
          <w:sz w:val="22"/>
          <w:szCs w:val="22"/>
        </w:rPr>
        <w:t>teoria da conspiração</w:t>
      </w:r>
      <w:r w:rsidR="00B60AF2" w:rsidRPr="00A13214">
        <w:rPr>
          <w:rFonts w:ascii="Galliard BT" w:hAnsi="Galliard BT"/>
          <w:sz w:val="22"/>
          <w:szCs w:val="22"/>
        </w:rPr>
        <w:t>’</w:t>
      </w:r>
      <w:r w:rsidR="004E4BAD" w:rsidRPr="00A13214">
        <w:rPr>
          <w:rFonts w:ascii="Galliard BT" w:hAnsi="Galliard BT"/>
          <w:sz w:val="22"/>
          <w:szCs w:val="22"/>
        </w:rPr>
        <w:t>. D</w:t>
      </w:r>
      <w:r w:rsidR="00525B2F" w:rsidRPr="00A13214">
        <w:rPr>
          <w:rFonts w:ascii="Galliard BT" w:hAnsi="Galliard BT"/>
          <w:sz w:val="22"/>
          <w:szCs w:val="22"/>
        </w:rPr>
        <w:t>e outro, viola a advertência clássica de Georg Jellinek, já citada na minha segunda mensagem, de que os processos históricos não podem ser explicados segundo os mesmos critérios quando nascem de uma ação planejada e controlada</w:t>
      </w:r>
      <w:r w:rsidR="00702D19" w:rsidRPr="00A13214">
        <w:rPr>
          <w:rFonts w:ascii="Galliard BT" w:hAnsi="Galliard BT"/>
          <w:sz w:val="22"/>
          <w:szCs w:val="22"/>
        </w:rPr>
        <w:t>,</w:t>
      </w:r>
      <w:r w:rsidR="00525B2F" w:rsidRPr="00A13214">
        <w:rPr>
          <w:rFonts w:ascii="Galliard BT" w:hAnsi="Galliard BT"/>
          <w:sz w:val="22"/>
          <w:szCs w:val="22"/>
        </w:rPr>
        <w:t xml:space="preserve"> e quando resultam de uma pura convergência acidental das ações de vários agentes separados e inconexos. No primeiro caso, o nexo racional </w:t>
      </w:r>
      <w:r w:rsidR="00B60AF2" w:rsidRPr="00A13214">
        <w:rPr>
          <w:rFonts w:ascii="Galliard BT" w:hAnsi="Galliard BT"/>
          <w:sz w:val="22"/>
          <w:szCs w:val="22"/>
        </w:rPr>
        <w:t>antecede a ação;</w:t>
      </w:r>
      <w:r w:rsidR="00525B2F" w:rsidRPr="00A13214">
        <w:rPr>
          <w:rFonts w:ascii="Galliard BT" w:hAnsi="Galliard BT"/>
          <w:sz w:val="22"/>
          <w:szCs w:val="22"/>
        </w:rPr>
        <w:t xml:space="preserve"> no segundo é projetado sobre ela</w:t>
      </w:r>
      <w:r w:rsidR="00A0559D" w:rsidRPr="00A13214">
        <w:rPr>
          <w:rFonts w:ascii="Galliard BT" w:hAnsi="Galliard BT"/>
          <w:sz w:val="22"/>
          <w:szCs w:val="22"/>
        </w:rPr>
        <w:t>,</w:t>
      </w:r>
      <w:r w:rsidR="00525B2F" w:rsidRPr="00A13214">
        <w:rPr>
          <w:rFonts w:ascii="Galliard BT" w:hAnsi="Galliard BT"/>
          <w:sz w:val="22"/>
          <w:szCs w:val="22"/>
        </w:rPr>
        <w:t xml:space="preserve"> </w:t>
      </w:r>
      <w:r w:rsidR="00525B2F" w:rsidRPr="00A13214">
        <w:rPr>
          <w:rFonts w:ascii="Galliard BT" w:hAnsi="Galliard BT"/>
          <w:i/>
          <w:sz w:val="22"/>
          <w:szCs w:val="22"/>
        </w:rPr>
        <w:t>ex post fact</w:t>
      </w:r>
      <w:r w:rsidR="00A0559D" w:rsidRPr="00A13214">
        <w:rPr>
          <w:rFonts w:ascii="Galliard BT" w:hAnsi="Galliard BT"/>
          <w:i/>
          <w:sz w:val="22"/>
          <w:szCs w:val="22"/>
        </w:rPr>
        <w:t>o</w:t>
      </w:r>
      <w:r w:rsidR="00A0559D" w:rsidRPr="00A13214">
        <w:rPr>
          <w:rFonts w:ascii="Galliard BT" w:hAnsi="Galliard BT"/>
          <w:sz w:val="22"/>
          <w:szCs w:val="22"/>
        </w:rPr>
        <w:t xml:space="preserve">, </w:t>
      </w:r>
      <w:r w:rsidR="00525B2F" w:rsidRPr="00A13214">
        <w:rPr>
          <w:rFonts w:ascii="Galliard BT" w:hAnsi="Galliard BT"/>
          <w:sz w:val="22"/>
          <w:szCs w:val="22"/>
        </w:rPr>
        <w:t xml:space="preserve">pela imaginação do historiador. </w:t>
      </w:r>
      <w:proofErr w:type="gramStart"/>
      <w:r w:rsidR="00525B2F" w:rsidRPr="00A13214">
        <w:rPr>
          <w:rFonts w:ascii="Galliard BT" w:hAnsi="Galliard BT"/>
          <w:sz w:val="22"/>
          <w:szCs w:val="22"/>
        </w:rPr>
        <w:t>O grau de certeza nos dois casos é muito diferente.</w:t>
      </w:r>
      <w:r w:rsidR="00B60AF2" w:rsidRPr="00A13214">
        <w:rPr>
          <w:rFonts w:ascii="Galliard BT" w:hAnsi="Galliard BT"/>
          <w:sz w:val="22"/>
          <w:szCs w:val="22"/>
        </w:rPr>
        <w:t>”</w:t>
      </w:r>
      <w:proofErr w:type="gramEnd"/>
      <w:r w:rsidR="00525B2F" w:rsidRPr="00A13214">
        <w:rPr>
          <w:rFonts w:ascii="Galliard BT" w:hAnsi="Galliard BT"/>
          <w:sz w:val="22"/>
          <w:szCs w:val="22"/>
        </w:rPr>
        <w:t xml:space="preserve"> </w:t>
      </w:r>
    </w:p>
    <w:p w:rsidR="0021024F" w:rsidRPr="00A13214" w:rsidRDefault="0021024F" w:rsidP="00A93F2C">
      <w:pPr>
        <w:jc w:val="both"/>
        <w:rPr>
          <w:rFonts w:ascii="Galliard BT" w:hAnsi="Galliard BT"/>
        </w:rPr>
      </w:pPr>
    </w:p>
    <w:p w:rsidR="001D720B" w:rsidRPr="00A13214" w:rsidRDefault="00006ABD" w:rsidP="00A93F2C">
      <w:pPr>
        <w:jc w:val="both"/>
        <w:rPr>
          <w:rFonts w:ascii="Galliard BT" w:hAnsi="Galliard BT"/>
        </w:rPr>
      </w:pPr>
      <w:r w:rsidRPr="00A13214">
        <w:rPr>
          <w:rFonts w:ascii="Galliard BT" w:hAnsi="Galliard BT"/>
        </w:rPr>
        <w:t>U</w:t>
      </w:r>
      <w:r w:rsidR="001D720B" w:rsidRPr="00A13214">
        <w:rPr>
          <w:rFonts w:ascii="Galliard BT" w:hAnsi="Galliard BT"/>
        </w:rPr>
        <w:t xml:space="preserve">ma coisa é </w:t>
      </w:r>
      <w:r w:rsidR="00B60AF2" w:rsidRPr="00A13214">
        <w:rPr>
          <w:rFonts w:ascii="Galliard BT" w:hAnsi="Galliard BT"/>
        </w:rPr>
        <w:t>quando</w:t>
      </w:r>
      <w:r w:rsidR="001D720B" w:rsidRPr="00A13214">
        <w:rPr>
          <w:rFonts w:ascii="Galliard BT" w:hAnsi="Galliard BT"/>
        </w:rPr>
        <w:t xml:space="preserve"> você sabe que existe um plano</w:t>
      </w:r>
      <w:r w:rsidR="00B60AF2" w:rsidRPr="00A13214">
        <w:rPr>
          <w:rFonts w:ascii="Galliard BT" w:hAnsi="Galliard BT"/>
        </w:rPr>
        <w:t>, cuja consecução</w:t>
      </w:r>
      <w:r w:rsidR="001D720B" w:rsidRPr="00A13214">
        <w:rPr>
          <w:rFonts w:ascii="Galliard BT" w:hAnsi="Galliard BT"/>
        </w:rPr>
        <w:t xml:space="preserve"> você pode acompanhar nas suas várias etapas</w:t>
      </w:r>
      <w:r w:rsidR="00B60AF2" w:rsidRPr="00A13214">
        <w:rPr>
          <w:rFonts w:ascii="Galliard BT" w:hAnsi="Galliard BT"/>
        </w:rPr>
        <w:t>; então</w:t>
      </w:r>
      <w:r w:rsidR="004343B2" w:rsidRPr="00A13214">
        <w:rPr>
          <w:rFonts w:ascii="Galliard BT" w:hAnsi="Galliard BT"/>
        </w:rPr>
        <w:t xml:space="preserve"> você sabe que </w:t>
      </w:r>
      <w:r w:rsidR="002C2A89" w:rsidRPr="00A13214">
        <w:rPr>
          <w:rFonts w:ascii="Galliard BT" w:hAnsi="Galliard BT"/>
        </w:rPr>
        <w:t xml:space="preserve">houve um esquema racional </w:t>
      </w:r>
      <w:r w:rsidR="00B60AF2" w:rsidRPr="00A13214">
        <w:rPr>
          <w:rFonts w:ascii="Galliard BT" w:hAnsi="Galliard BT"/>
        </w:rPr>
        <w:t>anterior à</w:t>
      </w:r>
      <w:r w:rsidR="002C2A89" w:rsidRPr="00A13214">
        <w:rPr>
          <w:rFonts w:ascii="Galliard BT" w:hAnsi="Galliard BT"/>
        </w:rPr>
        <w:t xml:space="preserve"> ação</w:t>
      </w:r>
      <w:r w:rsidR="00590143" w:rsidRPr="00A13214">
        <w:rPr>
          <w:rFonts w:ascii="Galliard BT" w:hAnsi="Galliard BT"/>
        </w:rPr>
        <w:t xml:space="preserve"> e explica o curso tomado por ela durant</w:t>
      </w:r>
      <w:r w:rsidR="00B60AF2" w:rsidRPr="00A13214">
        <w:rPr>
          <w:rFonts w:ascii="Galliard BT" w:hAnsi="Galliard BT"/>
        </w:rPr>
        <w:t>e a sua realização. Mas quando</w:t>
      </w:r>
      <w:r w:rsidR="00590143" w:rsidRPr="00A13214">
        <w:rPr>
          <w:rFonts w:ascii="Galliard BT" w:hAnsi="Galliard BT"/>
        </w:rPr>
        <w:t xml:space="preserve"> não </w:t>
      </w:r>
      <w:r w:rsidR="00B60AF2" w:rsidRPr="00A13214">
        <w:rPr>
          <w:rFonts w:ascii="Galliard BT" w:hAnsi="Galliard BT"/>
        </w:rPr>
        <w:t>há</w:t>
      </w:r>
      <w:r w:rsidR="00590143" w:rsidRPr="00A13214">
        <w:rPr>
          <w:rFonts w:ascii="Galliard BT" w:hAnsi="Galliard BT"/>
        </w:rPr>
        <w:t xml:space="preserve"> um plano, você vê simplesmente ações acontecendo aqui, ali, ali e ali, sem fontes conexas, sem fontes únicas, e você busca encon</w:t>
      </w:r>
      <w:r w:rsidR="00B60AF2" w:rsidRPr="00A13214">
        <w:rPr>
          <w:rFonts w:ascii="Galliard BT" w:hAnsi="Galliard BT"/>
        </w:rPr>
        <w:t xml:space="preserve">trar uma unidade por trás disso. Neste caso, </w:t>
      </w:r>
      <w:r w:rsidR="00590143" w:rsidRPr="00A13214">
        <w:rPr>
          <w:rFonts w:ascii="Galliard BT" w:hAnsi="Galliard BT"/>
        </w:rPr>
        <w:t xml:space="preserve">é </w:t>
      </w:r>
      <w:r w:rsidR="00B60AF2" w:rsidRPr="00A13214">
        <w:rPr>
          <w:rFonts w:ascii="Galliard BT" w:hAnsi="Galliard BT"/>
        </w:rPr>
        <w:t>o</w:t>
      </w:r>
      <w:r w:rsidR="00590143" w:rsidRPr="00A13214">
        <w:rPr>
          <w:rFonts w:ascii="Galliard BT" w:hAnsi="Galliard BT"/>
        </w:rPr>
        <w:t xml:space="preserve"> historiador que está construindo a unidade depois dos acontecimentos e, evidentemente, o grau de certeza é muito menor. Essa reconstituição é sempre conjectural. Mais conjectural ainda no caso de uma teoria </w:t>
      </w:r>
      <w:r w:rsidR="00590143" w:rsidRPr="00A13214">
        <w:rPr>
          <w:rFonts w:ascii="Galliard BT" w:hAnsi="Galliard BT"/>
        </w:rPr>
        <w:lastRenderedPageBreak/>
        <w:t>que busca por trás de toda a história humana a racionalidade de um princípio único, que é a guerra dos continentes.</w:t>
      </w:r>
    </w:p>
    <w:p w:rsidR="00590143" w:rsidRPr="00A13214" w:rsidRDefault="00590143" w:rsidP="00A93F2C">
      <w:pPr>
        <w:jc w:val="both"/>
        <w:rPr>
          <w:rFonts w:ascii="Galliard BT" w:hAnsi="Galliard BT"/>
        </w:rPr>
      </w:pPr>
    </w:p>
    <w:p w:rsidR="00590143" w:rsidRPr="00A13214" w:rsidRDefault="00686DBA" w:rsidP="00BE4E79">
      <w:pPr>
        <w:ind w:left="709"/>
        <w:jc w:val="both"/>
        <w:rPr>
          <w:rFonts w:ascii="Galliard BT" w:hAnsi="Galliard BT"/>
          <w:sz w:val="22"/>
          <w:szCs w:val="22"/>
        </w:rPr>
      </w:pPr>
      <w:r w:rsidRPr="00A13214">
        <w:rPr>
          <w:rFonts w:ascii="Galliard BT" w:hAnsi="Galliard BT"/>
          <w:sz w:val="22"/>
          <w:szCs w:val="22"/>
        </w:rPr>
        <w:t>“</w:t>
      </w:r>
      <w:r w:rsidR="00590143" w:rsidRPr="00A13214">
        <w:rPr>
          <w:rFonts w:ascii="Galliard BT" w:hAnsi="Galliard BT"/>
          <w:sz w:val="22"/>
          <w:szCs w:val="22"/>
        </w:rPr>
        <w:t xml:space="preserve">A dupla confusão permite ao </w:t>
      </w:r>
      <w:r w:rsidR="00C0377D" w:rsidRPr="00A13214">
        <w:rPr>
          <w:rFonts w:ascii="Galliard BT" w:hAnsi="Galliard BT"/>
          <w:sz w:val="22"/>
          <w:szCs w:val="22"/>
        </w:rPr>
        <w:t>prof.</w:t>
      </w:r>
      <w:r w:rsidR="00590143" w:rsidRPr="00A13214">
        <w:rPr>
          <w:rFonts w:ascii="Galliard BT" w:hAnsi="Galliard BT"/>
          <w:sz w:val="22"/>
          <w:szCs w:val="22"/>
        </w:rPr>
        <w:t xml:space="preserve"> Duguin montar concepções pseudo-históricas infectadas até </w:t>
      </w:r>
      <w:r w:rsidR="002916AD" w:rsidRPr="00A13214">
        <w:rPr>
          <w:rFonts w:ascii="Galliard BT" w:hAnsi="Galliard BT"/>
          <w:sz w:val="22"/>
          <w:szCs w:val="22"/>
        </w:rPr>
        <w:t>à</w:t>
      </w:r>
      <w:r w:rsidR="00590143" w:rsidRPr="00A13214">
        <w:rPr>
          <w:rFonts w:ascii="Galliard BT" w:hAnsi="Galliard BT"/>
          <w:sz w:val="22"/>
          <w:szCs w:val="22"/>
        </w:rPr>
        <w:t xml:space="preserve"> medula pelos três traços típicos da mentalidade revolucionária</w:t>
      </w:r>
      <w:r w:rsidR="00EA3234" w:rsidRPr="00A13214">
        <w:rPr>
          <w:rFonts w:ascii="Galliard BT" w:hAnsi="Galliard BT"/>
          <w:sz w:val="22"/>
          <w:szCs w:val="22"/>
        </w:rPr>
        <w:t xml:space="preserve"> — a inversão do tempo, a inversão de sujeito e objeto e a inversão da responsabilidade moral — reduzindo o valor científico das suas especulações</w:t>
      </w:r>
      <w:r w:rsidR="002916AD" w:rsidRPr="00A13214">
        <w:rPr>
          <w:rFonts w:ascii="Galliard BT" w:hAnsi="Galliard BT"/>
          <w:sz w:val="22"/>
          <w:szCs w:val="22"/>
        </w:rPr>
        <w:t>,</w:t>
      </w:r>
      <w:r w:rsidR="00EA3234" w:rsidRPr="00A13214">
        <w:rPr>
          <w:rFonts w:ascii="Galliard BT" w:hAnsi="Galliard BT"/>
          <w:sz w:val="22"/>
          <w:szCs w:val="22"/>
        </w:rPr>
        <w:t xml:space="preserve"> rigorosamente</w:t>
      </w:r>
      <w:r w:rsidR="002916AD" w:rsidRPr="00A13214">
        <w:rPr>
          <w:rFonts w:ascii="Galliard BT" w:hAnsi="Galliard BT"/>
          <w:sz w:val="22"/>
          <w:szCs w:val="22"/>
        </w:rPr>
        <w:t>,</w:t>
      </w:r>
      <w:r w:rsidR="00EA3234" w:rsidRPr="00A13214">
        <w:rPr>
          <w:rFonts w:ascii="Galliard BT" w:hAnsi="Galliard BT"/>
          <w:sz w:val="22"/>
          <w:szCs w:val="22"/>
        </w:rPr>
        <w:t xml:space="preserve"> a nada</w:t>
      </w:r>
      <w:r w:rsidR="002916AD" w:rsidRPr="00A13214">
        <w:rPr>
          <w:rFonts w:ascii="Galliard BT" w:hAnsi="Galliard BT"/>
          <w:sz w:val="22"/>
          <w:szCs w:val="22"/>
        </w:rPr>
        <w:t>,</w:t>
      </w:r>
      <w:r w:rsidR="00EA3234" w:rsidRPr="00A13214">
        <w:rPr>
          <w:rFonts w:ascii="Galliard BT" w:hAnsi="Galliard BT"/>
          <w:sz w:val="22"/>
          <w:szCs w:val="22"/>
        </w:rPr>
        <w:t xml:space="preserve"> </w:t>
      </w:r>
      <w:proofErr w:type="gramStart"/>
      <w:r w:rsidR="00EA3234" w:rsidRPr="00A13214">
        <w:rPr>
          <w:rFonts w:ascii="Galliard BT" w:hAnsi="Galliard BT"/>
          <w:sz w:val="22"/>
          <w:szCs w:val="22"/>
        </w:rPr>
        <w:t>ao mesmo tempo que</w:t>
      </w:r>
      <w:proofErr w:type="gramEnd"/>
      <w:r w:rsidR="00EA3234" w:rsidRPr="00A13214">
        <w:rPr>
          <w:rFonts w:ascii="Galliard BT" w:hAnsi="Galliard BT"/>
          <w:sz w:val="22"/>
          <w:szCs w:val="22"/>
        </w:rPr>
        <w:t xml:space="preserve"> robustece a sua força de apelo à imaginação da massa militante, sobre a qual a confusão mesma exerce o</w:t>
      </w:r>
      <w:r w:rsidRPr="00A13214">
        <w:rPr>
          <w:rFonts w:ascii="Galliard BT" w:hAnsi="Galliard BT"/>
          <w:sz w:val="22"/>
          <w:szCs w:val="22"/>
        </w:rPr>
        <w:t xml:space="preserve"> fascínio de um mito </w:t>
      </w:r>
      <w:proofErr w:type="spellStart"/>
      <w:r w:rsidRPr="00A13214">
        <w:rPr>
          <w:rFonts w:ascii="Galliard BT" w:hAnsi="Galliard BT"/>
          <w:sz w:val="22"/>
          <w:szCs w:val="22"/>
        </w:rPr>
        <w:t>soreliano</w:t>
      </w:r>
      <w:proofErr w:type="spellEnd"/>
      <w:r w:rsidRPr="00A13214">
        <w:rPr>
          <w:rFonts w:ascii="Galliard BT" w:hAnsi="Galliard BT"/>
          <w:sz w:val="22"/>
          <w:szCs w:val="22"/>
        </w:rPr>
        <w:t>.”</w:t>
      </w:r>
    </w:p>
    <w:p w:rsidR="002834FD" w:rsidRPr="00A13214" w:rsidRDefault="002834FD" w:rsidP="00590143">
      <w:pPr>
        <w:ind w:left="720"/>
        <w:jc w:val="both"/>
        <w:rPr>
          <w:rFonts w:ascii="Galliard BT" w:hAnsi="Galliard BT"/>
          <w:i/>
        </w:rPr>
      </w:pPr>
    </w:p>
    <w:p w:rsidR="002834FD" w:rsidRPr="00A13214" w:rsidRDefault="00686DBA" w:rsidP="00966AF8">
      <w:pPr>
        <w:jc w:val="both"/>
        <w:rPr>
          <w:rFonts w:ascii="Galliard BT" w:hAnsi="Galliard BT"/>
        </w:rPr>
      </w:pPr>
      <w:r w:rsidRPr="00A13214">
        <w:rPr>
          <w:rFonts w:ascii="Galliard BT" w:hAnsi="Galliard BT"/>
        </w:rPr>
        <w:t>Segundo</w:t>
      </w:r>
      <w:r w:rsidR="002834FD" w:rsidRPr="00A13214">
        <w:rPr>
          <w:rFonts w:ascii="Galliard BT" w:hAnsi="Galliard BT"/>
        </w:rPr>
        <w:t xml:space="preserve"> George</w:t>
      </w:r>
      <w:r w:rsidRPr="00A13214">
        <w:rPr>
          <w:rFonts w:ascii="Galliard BT" w:hAnsi="Galliard BT"/>
        </w:rPr>
        <w:t>s</w:t>
      </w:r>
      <w:r w:rsidR="002834FD" w:rsidRPr="00A13214">
        <w:rPr>
          <w:rFonts w:ascii="Galliard BT" w:hAnsi="Galliard BT"/>
        </w:rPr>
        <w:t xml:space="preserve"> Sorel</w:t>
      </w:r>
      <w:r w:rsidRPr="00A13214">
        <w:rPr>
          <w:rFonts w:ascii="Galliard BT" w:hAnsi="Galliard BT"/>
        </w:rPr>
        <w:t xml:space="preserve">, </w:t>
      </w:r>
      <w:r w:rsidR="00966AF8" w:rsidRPr="00A13214">
        <w:rPr>
          <w:rFonts w:ascii="Galliard BT" w:hAnsi="Galliard BT"/>
        </w:rPr>
        <w:t>o</w:t>
      </w:r>
      <w:r w:rsidR="002834FD" w:rsidRPr="00A13214">
        <w:rPr>
          <w:rFonts w:ascii="Galliard BT" w:hAnsi="Galliard BT"/>
        </w:rPr>
        <w:t xml:space="preserve"> mito político é uma espécie de profecia </w:t>
      </w:r>
      <w:proofErr w:type="spellStart"/>
      <w:proofErr w:type="gramStart"/>
      <w:r w:rsidR="002834FD" w:rsidRPr="00A13214">
        <w:rPr>
          <w:rFonts w:ascii="Galliard BT" w:hAnsi="Galliard BT"/>
        </w:rPr>
        <w:t>auto-realiz</w:t>
      </w:r>
      <w:r w:rsidR="00966AF8" w:rsidRPr="00A13214">
        <w:rPr>
          <w:rFonts w:ascii="Galliard BT" w:hAnsi="Galliard BT"/>
        </w:rPr>
        <w:t>á</w:t>
      </w:r>
      <w:r w:rsidRPr="00A13214">
        <w:rPr>
          <w:rFonts w:ascii="Galliard BT" w:hAnsi="Galliard BT"/>
        </w:rPr>
        <w:t>vel</w:t>
      </w:r>
      <w:proofErr w:type="spellEnd"/>
      <w:proofErr w:type="gramEnd"/>
      <w:r w:rsidRPr="00A13214">
        <w:rPr>
          <w:rFonts w:ascii="Galliard BT" w:hAnsi="Galliard BT"/>
        </w:rPr>
        <w:t>:</w:t>
      </w:r>
      <w:r w:rsidR="002834FD" w:rsidRPr="00A13214">
        <w:rPr>
          <w:rFonts w:ascii="Galliard BT" w:hAnsi="Galliard BT"/>
        </w:rPr>
        <w:t xml:space="preserve"> </w:t>
      </w:r>
      <w:r w:rsidR="00966AF8" w:rsidRPr="00A13214">
        <w:rPr>
          <w:rFonts w:ascii="Galliard BT" w:hAnsi="Galliard BT"/>
        </w:rPr>
        <w:t xml:space="preserve">é uma coisa que não é verdadeira, mas que, na medida </w:t>
      </w:r>
      <w:r w:rsidRPr="00A13214">
        <w:rPr>
          <w:rFonts w:ascii="Galliard BT" w:hAnsi="Galliard BT"/>
        </w:rPr>
        <w:t>em que as pessoas vão aderindo à</w:t>
      </w:r>
      <w:r w:rsidR="00966AF8" w:rsidRPr="00A13214">
        <w:rPr>
          <w:rFonts w:ascii="Galliard BT" w:hAnsi="Galliard BT"/>
        </w:rPr>
        <w:t>quilo, vai se tornando verdadeiro.</w:t>
      </w:r>
    </w:p>
    <w:p w:rsidR="00966AF8" w:rsidRPr="00A13214" w:rsidRDefault="00966AF8" w:rsidP="00966AF8">
      <w:pPr>
        <w:jc w:val="both"/>
        <w:rPr>
          <w:rFonts w:ascii="Galliard BT" w:hAnsi="Galliard BT"/>
        </w:rPr>
      </w:pPr>
    </w:p>
    <w:p w:rsidR="00DE4039" w:rsidRPr="00A13214" w:rsidRDefault="00686DBA" w:rsidP="00BE4E79">
      <w:pPr>
        <w:ind w:left="709"/>
        <w:jc w:val="both"/>
        <w:rPr>
          <w:rFonts w:ascii="Galliard BT" w:hAnsi="Galliard BT"/>
          <w:sz w:val="22"/>
          <w:szCs w:val="22"/>
        </w:rPr>
      </w:pPr>
      <w:r w:rsidRPr="00A13214">
        <w:rPr>
          <w:rFonts w:ascii="Galliard BT" w:hAnsi="Galliard BT"/>
          <w:sz w:val="22"/>
          <w:szCs w:val="22"/>
        </w:rPr>
        <w:t>“</w:t>
      </w:r>
      <w:r w:rsidR="00966AF8" w:rsidRPr="00A13214">
        <w:rPr>
          <w:rFonts w:ascii="Galliard BT" w:hAnsi="Galliard BT"/>
          <w:sz w:val="22"/>
          <w:szCs w:val="22"/>
        </w:rPr>
        <w:t xml:space="preserve">Para enxergar </w:t>
      </w:r>
      <w:r w:rsidR="00792C38" w:rsidRPr="00A13214">
        <w:rPr>
          <w:rFonts w:ascii="Galliard BT" w:hAnsi="Galliard BT"/>
          <w:sz w:val="22"/>
          <w:szCs w:val="22"/>
        </w:rPr>
        <w:t xml:space="preserve">isso com clareza máxima, deve-se partir da constatação histórica de que uma </w:t>
      </w:r>
      <w:r w:rsidRPr="00A13214">
        <w:rPr>
          <w:rFonts w:ascii="Galliard BT" w:hAnsi="Galliard BT"/>
          <w:sz w:val="22"/>
          <w:szCs w:val="22"/>
        </w:rPr>
        <w:t>‘</w:t>
      </w:r>
      <w:r w:rsidR="00792C38" w:rsidRPr="00A13214">
        <w:rPr>
          <w:rFonts w:ascii="Galliard BT" w:hAnsi="Galliard BT"/>
          <w:sz w:val="22"/>
          <w:szCs w:val="22"/>
        </w:rPr>
        <w:t>grande guerra dos continentes</w:t>
      </w:r>
      <w:r w:rsidRPr="00A13214">
        <w:rPr>
          <w:rFonts w:ascii="Galliard BT" w:hAnsi="Galliard BT"/>
          <w:sz w:val="22"/>
          <w:szCs w:val="22"/>
        </w:rPr>
        <w:t>’ jamais aconteceu.”</w:t>
      </w:r>
    </w:p>
    <w:p w:rsidR="00DE4039" w:rsidRPr="00A13214" w:rsidRDefault="00DE4039" w:rsidP="00966AF8">
      <w:pPr>
        <w:ind w:left="720"/>
        <w:jc w:val="both"/>
        <w:rPr>
          <w:rFonts w:ascii="Galliard BT" w:hAnsi="Galliard BT"/>
        </w:rPr>
      </w:pPr>
    </w:p>
    <w:p w:rsidR="00966AF8" w:rsidRPr="00A13214" w:rsidRDefault="00DE4039" w:rsidP="00DE4039">
      <w:pPr>
        <w:jc w:val="both"/>
        <w:rPr>
          <w:rFonts w:ascii="Galliard BT" w:hAnsi="Galliard BT"/>
        </w:rPr>
      </w:pPr>
      <w:r w:rsidRPr="00A13214">
        <w:rPr>
          <w:rFonts w:ascii="Galliard BT" w:hAnsi="Galliard BT"/>
        </w:rPr>
        <w:t>Nunca houve uma única guerra em que todo um lado estivesse no poder terrestre e todo o o</w:t>
      </w:r>
      <w:r w:rsidR="001F7C14" w:rsidRPr="00A13214">
        <w:rPr>
          <w:rFonts w:ascii="Galliard BT" w:hAnsi="Galliard BT"/>
        </w:rPr>
        <w:t>utro lado no poder marítimo. Isso nunca aconteceu. E</w:t>
      </w:r>
      <w:r w:rsidRPr="00A13214">
        <w:rPr>
          <w:rFonts w:ascii="Galliard BT" w:hAnsi="Galliard BT"/>
        </w:rPr>
        <w:t>m todas as guerras houve uma mistura.</w:t>
      </w:r>
    </w:p>
    <w:p w:rsidR="00DE4039" w:rsidRPr="00A13214" w:rsidRDefault="00DE4039" w:rsidP="00DE4039">
      <w:pPr>
        <w:jc w:val="both"/>
        <w:rPr>
          <w:rFonts w:ascii="Galliard BT" w:hAnsi="Galliard BT"/>
        </w:rPr>
      </w:pPr>
    </w:p>
    <w:p w:rsidR="00DE4039" w:rsidRPr="00A13214" w:rsidRDefault="001F7C14" w:rsidP="00BE4E79">
      <w:pPr>
        <w:ind w:left="709"/>
        <w:jc w:val="both"/>
        <w:rPr>
          <w:rFonts w:ascii="Galliard BT" w:hAnsi="Galliard BT"/>
          <w:sz w:val="22"/>
          <w:szCs w:val="22"/>
        </w:rPr>
      </w:pPr>
      <w:r w:rsidRPr="00A13214">
        <w:rPr>
          <w:rFonts w:ascii="Galliard BT" w:hAnsi="Galliard BT"/>
          <w:sz w:val="22"/>
          <w:szCs w:val="22"/>
        </w:rPr>
        <w:t>“</w:t>
      </w:r>
      <w:r w:rsidR="00DE4039" w:rsidRPr="00A13214">
        <w:rPr>
          <w:rFonts w:ascii="Galliard BT" w:hAnsi="Galliard BT"/>
          <w:sz w:val="22"/>
          <w:szCs w:val="22"/>
        </w:rPr>
        <w:t xml:space="preserve">Se houve algumas guerras de potências </w:t>
      </w:r>
      <w:r w:rsidRPr="00A13214">
        <w:rPr>
          <w:rFonts w:ascii="Galliard BT" w:hAnsi="Galliard BT"/>
          <w:sz w:val="22"/>
          <w:szCs w:val="22"/>
        </w:rPr>
        <w:t>‘marítimas’</w:t>
      </w:r>
      <w:r w:rsidR="002916AD" w:rsidRPr="00A13214">
        <w:rPr>
          <w:rFonts w:ascii="Galliard BT" w:hAnsi="Galliard BT"/>
          <w:sz w:val="22"/>
          <w:szCs w:val="22"/>
        </w:rPr>
        <w:t xml:space="preserve"> </w:t>
      </w:r>
      <w:r w:rsidR="00DE4039" w:rsidRPr="00A13214">
        <w:rPr>
          <w:rFonts w:ascii="Galliard BT" w:hAnsi="Galliard BT"/>
          <w:sz w:val="22"/>
          <w:szCs w:val="22"/>
        </w:rPr>
        <w:t xml:space="preserve">contra potências </w:t>
      </w:r>
      <w:r w:rsidRPr="00A13214">
        <w:rPr>
          <w:rFonts w:ascii="Galliard BT" w:hAnsi="Galliard BT"/>
          <w:sz w:val="22"/>
          <w:szCs w:val="22"/>
        </w:rPr>
        <w:t>‘</w:t>
      </w:r>
      <w:r w:rsidR="00DE4039" w:rsidRPr="00A13214">
        <w:rPr>
          <w:rFonts w:ascii="Galliard BT" w:hAnsi="Galliard BT"/>
          <w:sz w:val="22"/>
          <w:szCs w:val="22"/>
        </w:rPr>
        <w:t>terrestres</w:t>
      </w:r>
      <w:r w:rsidRPr="00A13214">
        <w:rPr>
          <w:rFonts w:ascii="Galliard BT" w:hAnsi="Galliard BT"/>
          <w:sz w:val="22"/>
          <w:szCs w:val="22"/>
        </w:rPr>
        <w:t>’</w:t>
      </w:r>
      <w:r w:rsidR="00DE4039" w:rsidRPr="00A13214">
        <w:rPr>
          <w:rFonts w:ascii="Galliard BT" w:hAnsi="Galliard BT"/>
          <w:sz w:val="22"/>
          <w:szCs w:val="22"/>
        </w:rPr>
        <w:t>, houve outras tantas das marítimas entre si e das terrestres umas com as outras</w:t>
      </w:r>
      <w:r w:rsidR="002916AD" w:rsidRPr="00A13214">
        <w:rPr>
          <w:rFonts w:ascii="Galliard BT" w:hAnsi="Galliard BT"/>
          <w:sz w:val="22"/>
          <w:szCs w:val="22"/>
        </w:rPr>
        <w:t xml:space="preserve"> — e</w:t>
      </w:r>
      <w:r w:rsidRPr="00A13214">
        <w:rPr>
          <w:rFonts w:ascii="Galliard BT" w:hAnsi="Galliard BT"/>
          <w:sz w:val="22"/>
          <w:szCs w:val="22"/>
        </w:rPr>
        <w:t xml:space="preserve"> precisamente ess</w:t>
      </w:r>
      <w:r w:rsidR="00217EF5" w:rsidRPr="00A13214">
        <w:rPr>
          <w:rFonts w:ascii="Galliard BT" w:hAnsi="Galliard BT"/>
          <w:sz w:val="22"/>
          <w:szCs w:val="22"/>
        </w:rPr>
        <w:t>as duas últimas estiveram entre as mais notáveis e devastadoras de todos os tempos. As guerras napoleônicas e a invasão da Rússia por Adolf Hitler são exemplos que falam por si.</w:t>
      </w:r>
      <w:r w:rsidRPr="00A13214">
        <w:rPr>
          <w:rFonts w:ascii="Galliard BT" w:hAnsi="Galliard BT"/>
          <w:sz w:val="22"/>
          <w:szCs w:val="22"/>
        </w:rPr>
        <w:t>”</w:t>
      </w:r>
    </w:p>
    <w:p w:rsidR="00217EF5" w:rsidRPr="00A13214" w:rsidRDefault="00217EF5" w:rsidP="00DE4039">
      <w:pPr>
        <w:ind w:left="720"/>
        <w:jc w:val="both"/>
        <w:rPr>
          <w:rFonts w:ascii="Galliard BT" w:hAnsi="Galliard BT"/>
        </w:rPr>
      </w:pPr>
    </w:p>
    <w:p w:rsidR="00217EF5" w:rsidRPr="00A13214" w:rsidRDefault="001F7C14" w:rsidP="00217EF5">
      <w:pPr>
        <w:jc w:val="both"/>
        <w:rPr>
          <w:rFonts w:ascii="Galliard BT" w:hAnsi="Galliard BT"/>
        </w:rPr>
      </w:pPr>
      <w:r w:rsidRPr="00A13214">
        <w:rPr>
          <w:rFonts w:ascii="Galliard BT" w:hAnsi="Galliard BT"/>
        </w:rPr>
        <w:t>Nesses casos eram duas potências terrestres: a</w:t>
      </w:r>
      <w:r w:rsidR="00217EF5" w:rsidRPr="00A13214">
        <w:rPr>
          <w:rFonts w:ascii="Galliard BT" w:hAnsi="Galliard BT"/>
        </w:rPr>
        <w:t xml:space="preserve"> França</w:t>
      </w:r>
      <w:r w:rsidRPr="00A13214">
        <w:rPr>
          <w:rFonts w:ascii="Galliard BT" w:hAnsi="Galliard BT"/>
        </w:rPr>
        <w:t xml:space="preserve"> e</w:t>
      </w:r>
      <w:r w:rsidR="00217EF5" w:rsidRPr="00A13214">
        <w:rPr>
          <w:rFonts w:ascii="Galliard BT" w:hAnsi="Galliard BT"/>
        </w:rPr>
        <w:t xml:space="preserve"> a Rússia</w:t>
      </w:r>
      <w:r w:rsidRPr="00A13214">
        <w:rPr>
          <w:rFonts w:ascii="Galliard BT" w:hAnsi="Galliard BT"/>
        </w:rPr>
        <w:t xml:space="preserve">, </w:t>
      </w:r>
      <w:proofErr w:type="gramStart"/>
      <w:r w:rsidRPr="00A13214">
        <w:rPr>
          <w:rFonts w:ascii="Galliard BT" w:hAnsi="Galliard BT"/>
        </w:rPr>
        <w:t>ambas</w:t>
      </w:r>
      <w:proofErr w:type="gramEnd"/>
      <w:r w:rsidRPr="00A13214">
        <w:rPr>
          <w:rFonts w:ascii="Galliard BT" w:hAnsi="Galliard BT"/>
        </w:rPr>
        <w:t xml:space="preserve"> potências terrestres, guerrearam uma com a outra</w:t>
      </w:r>
      <w:r w:rsidR="00217EF5" w:rsidRPr="00A13214">
        <w:rPr>
          <w:rFonts w:ascii="Galliard BT" w:hAnsi="Galliard BT"/>
        </w:rPr>
        <w:t>. A Alemanha</w:t>
      </w:r>
      <w:r w:rsidRPr="00A13214">
        <w:rPr>
          <w:rFonts w:ascii="Galliard BT" w:hAnsi="Galliard BT"/>
        </w:rPr>
        <w:t xml:space="preserve"> e a Rússia, também potências terrestres, guerrearam entre si,</w:t>
      </w:r>
      <w:r w:rsidR="00217EF5" w:rsidRPr="00A13214">
        <w:rPr>
          <w:rFonts w:ascii="Galliard BT" w:hAnsi="Galliard BT"/>
        </w:rPr>
        <w:t xml:space="preserve"> e a guerra entre </w:t>
      </w:r>
      <w:r w:rsidRPr="00A13214">
        <w:rPr>
          <w:rFonts w:ascii="Galliard BT" w:hAnsi="Galliard BT"/>
        </w:rPr>
        <w:t>elas</w:t>
      </w:r>
      <w:r w:rsidR="00217EF5" w:rsidRPr="00A13214">
        <w:rPr>
          <w:rFonts w:ascii="Galliard BT" w:hAnsi="Galliard BT"/>
        </w:rPr>
        <w:t xml:space="preserve"> foi </w:t>
      </w:r>
      <w:proofErr w:type="gramStart"/>
      <w:r w:rsidR="00217EF5" w:rsidRPr="00A13214">
        <w:rPr>
          <w:rFonts w:ascii="Galliard BT" w:hAnsi="Galliard BT"/>
        </w:rPr>
        <w:t>a</w:t>
      </w:r>
      <w:proofErr w:type="gramEnd"/>
      <w:r w:rsidR="00217EF5" w:rsidRPr="00A13214">
        <w:rPr>
          <w:rFonts w:ascii="Galliard BT" w:hAnsi="Galliard BT"/>
        </w:rPr>
        <w:t xml:space="preserve"> coisa mais devastadora da história humana.</w:t>
      </w:r>
    </w:p>
    <w:p w:rsidR="00217EF5" w:rsidRPr="00A13214" w:rsidRDefault="00217EF5" w:rsidP="00DE4039">
      <w:pPr>
        <w:ind w:left="720"/>
        <w:jc w:val="both"/>
        <w:rPr>
          <w:rFonts w:ascii="Galliard BT" w:hAnsi="Galliard BT"/>
        </w:rPr>
      </w:pPr>
    </w:p>
    <w:p w:rsidR="00217EF5" w:rsidRPr="00A13214" w:rsidRDefault="00D3279C" w:rsidP="00BE4E79">
      <w:pPr>
        <w:ind w:left="709"/>
        <w:jc w:val="both"/>
        <w:rPr>
          <w:rFonts w:ascii="Galliard BT" w:hAnsi="Galliard BT"/>
          <w:sz w:val="22"/>
          <w:szCs w:val="22"/>
        </w:rPr>
      </w:pPr>
      <w:r w:rsidRPr="00A13214">
        <w:rPr>
          <w:rFonts w:ascii="Galliard BT" w:hAnsi="Galliard BT"/>
          <w:sz w:val="22"/>
          <w:szCs w:val="22"/>
        </w:rPr>
        <w:t>“</w:t>
      </w:r>
      <w:r w:rsidR="00217EF5" w:rsidRPr="00A13214">
        <w:rPr>
          <w:rFonts w:ascii="Galliard BT" w:hAnsi="Galliard BT"/>
          <w:sz w:val="22"/>
          <w:szCs w:val="22"/>
        </w:rPr>
        <w:t>Jamais</w:t>
      </w:r>
      <w:r w:rsidR="00524142" w:rsidRPr="00A13214">
        <w:rPr>
          <w:rFonts w:ascii="Galliard BT" w:hAnsi="Galliard BT"/>
          <w:sz w:val="22"/>
          <w:szCs w:val="22"/>
        </w:rPr>
        <w:t>,</w:t>
      </w:r>
      <w:r w:rsidR="00217EF5" w:rsidRPr="00A13214">
        <w:rPr>
          <w:rFonts w:ascii="Galliard BT" w:hAnsi="Galliard BT"/>
          <w:sz w:val="22"/>
          <w:szCs w:val="22"/>
        </w:rPr>
        <w:t xml:space="preserve"> em ponto algum da </w:t>
      </w:r>
      <w:r w:rsidR="00524142" w:rsidRPr="00A13214">
        <w:rPr>
          <w:rFonts w:ascii="Galliard BT" w:hAnsi="Galliard BT"/>
          <w:sz w:val="22"/>
          <w:szCs w:val="22"/>
        </w:rPr>
        <w:t>H</w:t>
      </w:r>
      <w:r w:rsidR="00217EF5" w:rsidRPr="00A13214">
        <w:rPr>
          <w:rFonts w:ascii="Galliard BT" w:hAnsi="Galliard BT"/>
          <w:sz w:val="22"/>
          <w:szCs w:val="22"/>
        </w:rPr>
        <w:t>istória</w:t>
      </w:r>
      <w:r w:rsidR="00524142" w:rsidRPr="00A13214">
        <w:rPr>
          <w:rFonts w:ascii="Galliard BT" w:hAnsi="Galliard BT"/>
          <w:sz w:val="22"/>
          <w:szCs w:val="22"/>
        </w:rPr>
        <w:t>,</w:t>
      </w:r>
      <w:r w:rsidR="00217EF5" w:rsidRPr="00A13214">
        <w:rPr>
          <w:rFonts w:ascii="Galliard BT" w:hAnsi="Galliard BT"/>
          <w:sz w:val="22"/>
          <w:szCs w:val="22"/>
        </w:rPr>
        <w:t xml:space="preserve"> encontramos uma aliança geral dos </w:t>
      </w:r>
      <w:r w:rsidRPr="00A13214">
        <w:rPr>
          <w:rFonts w:ascii="Galliard BT" w:hAnsi="Galliard BT"/>
          <w:sz w:val="22"/>
          <w:szCs w:val="22"/>
        </w:rPr>
        <w:t>‘</w:t>
      </w:r>
      <w:r w:rsidR="00217EF5" w:rsidRPr="00A13214">
        <w:rPr>
          <w:rFonts w:ascii="Galliard BT" w:hAnsi="Galliard BT"/>
          <w:sz w:val="22"/>
          <w:szCs w:val="22"/>
        </w:rPr>
        <w:t>eurasianos</w:t>
      </w:r>
      <w:r w:rsidRPr="00A13214">
        <w:rPr>
          <w:rFonts w:ascii="Galliard BT" w:hAnsi="Galliard BT"/>
          <w:sz w:val="22"/>
          <w:szCs w:val="22"/>
        </w:rPr>
        <w:t>’</w:t>
      </w:r>
      <w:r w:rsidR="00217EF5" w:rsidRPr="00A13214">
        <w:rPr>
          <w:rFonts w:ascii="Galliard BT" w:hAnsi="Galliard BT"/>
          <w:sz w:val="22"/>
          <w:szCs w:val="22"/>
        </w:rPr>
        <w:t xml:space="preserve"> contra a confederação dos </w:t>
      </w:r>
      <w:r w:rsidRPr="00A13214">
        <w:rPr>
          <w:rFonts w:ascii="Galliard BT" w:hAnsi="Galliard BT"/>
          <w:sz w:val="22"/>
          <w:szCs w:val="22"/>
        </w:rPr>
        <w:t>‘</w:t>
      </w:r>
      <w:r w:rsidR="00217EF5" w:rsidRPr="00A13214">
        <w:rPr>
          <w:rFonts w:ascii="Galliard BT" w:hAnsi="Galliard BT"/>
          <w:sz w:val="22"/>
          <w:szCs w:val="22"/>
        </w:rPr>
        <w:t>atlantistas</w:t>
      </w:r>
      <w:r w:rsidRPr="00A13214">
        <w:rPr>
          <w:rFonts w:ascii="Galliard BT" w:hAnsi="Galliard BT"/>
          <w:sz w:val="22"/>
          <w:szCs w:val="22"/>
        </w:rPr>
        <w:t>’</w:t>
      </w:r>
      <w:r w:rsidR="00524142" w:rsidRPr="00A13214">
        <w:rPr>
          <w:rFonts w:ascii="Galliard BT" w:hAnsi="Galliard BT"/>
          <w:sz w:val="22"/>
          <w:szCs w:val="22"/>
        </w:rPr>
        <w:t>. N</w:t>
      </w:r>
      <w:r w:rsidR="00E80D00" w:rsidRPr="00A13214">
        <w:rPr>
          <w:rFonts w:ascii="Galliard BT" w:hAnsi="Galliard BT"/>
          <w:sz w:val="22"/>
          <w:szCs w:val="22"/>
        </w:rPr>
        <w:t>o máximo</w:t>
      </w:r>
      <w:r w:rsidR="00524142" w:rsidRPr="00A13214">
        <w:rPr>
          <w:rFonts w:ascii="Galliard BT" w:hAnsi="Galliard BT"/>
          <w:sz w:val="22"/>
          <w:szCs w:val="22"/>
        </w:rPr>
        <w:t>,</w:t>
      </w:r>
      <w:r w:rsidR="00E80D00" w:rsidRPr="00A13214">
        <w:rPr>
          <w:rFonts w:ascii="Galliard BT" w:hAnsi="Galliard BT"/>
          <w:sz w:val="22"/>
          <w:szCs w:val="22"/>
        </w:rPr>
        <w:t xml:space="preserve"> conflitos locais entre os dois blocos</w:t>
      </w:r>
      <w:r w:rsidR="00524142" w:rsidRPr="00A13214">
        <w:rPr>
          <w:rFonts w:ascii="Galliard BT" w:hAnsi="Galliard BT"/>
          <w:sz w:val="22"/>
          <w:szCs w:val="22"/>
        </w:rPr>
        <w:t>,</w:t>
      </w:r>
      <w:r w:rsidR="00E80D00" w:rsidRPr="00A13214">
        <w:rPr>
          <w:rFonts w:ascii="Galliard BT" w:hAnsi="Galliard BT"/>
          <w:sz w:val="22"/>
          <w:szCs w:val="22"/>
        </w:rPr>
        <w:t xml:space="preserve"> entremeados de conflitos altamente </w:t>
      </w:r>
      <w:r w:rsidR="00741DFE" w:rsidRPr="00A13214">
        <w:rPr>
          <w:rFonts w:ascii="Galliard BT" w:hAnsi="Galliard BT"/>
          <w:sz w:val="22"/>
          <w:szCs w:val="22"/>
        </w:rPr>
        <w:t>significativos dentro de cada bloco</w:t>
      </w:r>
      <w:r w:rsidR="00524142" w:rsidRPr="00A13214">
        <w:rPr>
          <w:rFonts w:ascii="Galliard BT" w:hAnsi="Galliard BT"/>
          <w:sz w:val="22"/>
          <w:szCs w:val="22"/>
        </w:rPr>
        <w:t xml:space="preserve"> (</w:t>
      </w:r>
      <w:r w:rsidR="00741DFE" w:rsidRPr="00A13214">
        <w:rPr>
          <w:rFonts w:ascii="Galliard BT" w:hAnsi="Galliard BT"/>
          <w:sz w:val="22"/>
          <w:szCs w:val="22"/>
        </w:rPr>
        <w:t>supondo-se</w:t>
      </w:r>
      <w:r w:rsidR="00524142" w:rsidRPr="00A13214">
        <w:rPr>
          <w:rFonts w:ascii="Galliard BT" w:hAnsi="Galliard BT"/>
          <w:sz w:val="22"/>
          <w:szCs w:val="22"/>
        </w:rPr>
        <w:t>,</w:t>
      </w:r>
      <w:r w:rsidR="00741DFE" w:rsidRPr="00A13214">
        <w:rPr>
          <w:rFonts w:ascii="Galliard BT" w:hAnsi="Galliard BT"/>
          <w:sz w:val="22"/>
          <w:szCs w:val="22"/>
        </w:rPr>
        <w:t xml:space="preserve"> </w:t>
      </w:r>
      <w:r w:rsidR="00741DFE" w:rsidRPr="00A13214">
        <w:rPr>
          <w:rFonts w:ascii="Galliard BT" w:hAnsi="Galliard BT"/>
          <w:i/>
          <w:sz w:val="22"/>
          <w:szCs w:val="22"/>
        </w:rPr>
        <w:t>ad argumentandum</w:t>
      </w:r>
      <w:r w:rsidR="00524142" w:rsidRPr="00A13214">
        <w:rPr>
          <w:rFonts w:ascii="Galliard BT" w:hAnsi="Galliard BT"/>
          <w:sz w:val="22"/>
          <w:szCs w:val="22"/>
        </w:rPr>
        <w:t>,</w:t>
      </w:r>
      <w:r w:rsidR="00741DFE" w:rsidRPr="00A13214">
        <w:rPr>
          <w:rFonts w:ascii="Galliard BT" w:hAnsi="Galliard BT"/>
          <w:sz w:val="22"/>
          <w:szCs w:val="22"/>
        </w:rPr>
        <w:t xml:space="preserve"> que sejam blocos</w:t>
      </w:r>
      <w:r w:rsidR="00524142" w:rsidRPr="00A13214">
        <w:rPr>
          <w:rFonts w:ascii="Galliard BT" w:hAnsi="Galliard BT"/>
          <w:sz w:val="22"/>
          <w:szCs w:val="22"/>
        </w:rPr>
        <w:t>)</w:t>
      </w:r>
      <w:r w:rsidR="00741DFE" w:rsidRPr="00A13214">
        <w:rPr>
          <w:rFonts w:ascii="Galliard BT" w:hAnsi="Galliard BT"/>
          <w:sz w:val="22"/>
          <w:szCs w:val="22"/>
        </w:rPr>
        <w:t xml:space="preserve">. A </w:t>
      </w:r>
      <w:r w:rsidRPr="00A13214">
        <w:rPr>
          <w:rFonts w:ascii="Galliard BT" w:hAnsi="Galliard BT"/>
          <w:sz w:val="22"/>
          <w:szCs w:val="22"/>
        </w:rPr>
        <w:t>‘</w:t>
      </w:r>
      <w:r w:rsidR="00741DFE" w:rsidRPr="00A13214">
        <w:rPr>
          <w:rFonts w:ascii="Galliard BT" w:hAnsi="Galliard BT"/>
          <w:sz w:val="22"/>
          <w:szCs w:val="22"/>
        </w:rPr>
        <w:t>grande guerra dos continentes</w:t>
      </w:r>
      <w:r w:rsidRPr="00A13214">
        <w:rPr>
          <w:rFonts w:ascii="Galliard BT" w:hAnsi="Galliard BT"/>
          <w:sz w:val="22"/>
          <w:szCs w:val="22"/>
        </w:rPr>
        <w:t>’</w:t>
      </w:r>
      <w:r w:rsidR="00741DFE" w:rsidRPr="00A13214">
        <w:rPr>
          <w:rFonts w:ascii="Galliard BT" w:hAnsi="Galliard BT"/>
          <w:sz w:val="22"/>
          <w:szCs w:val="22"/>
        </w:rPr>
        <w:t xml:space="preserve"> não é um capítulo da </w:t>
      </w:r>
      <w:r w:rsidR="00524142" w:rsidRPr="00A13214">
        <w:rPr>
          <w:rFonts w:ascii="Galliard BT" w:hAnsi="Galliard BT"/>
          <w:sz w:val="22"/>
          <w:szCs w:val="22"/>
        </w:rPr>
        <w:t>H</w:t>
      </w:r>
      <w:r w:rsidR="00741DFE" w:rsidRPr="00A13214">
        <w:rPr>
          <w:rFonts w:ascii="Galliard BT" w:hAnsi="Galliard BT"/>
          <w:sz w:val="22"/>
          <w:szCs w:val="22"/>
        </w:rPr>
        <w:t>istória</w:t>
      </w:r>
      <w:r w:rsidR="00524142" w:rsidRPr="00A13214">
        <w:rPr>
          <w:rFonts w:ascii="Galliard BT" w:hAnsi="Galliard BT"/>
          <w:sz w:val="22"/>
          <w:szCs w:val="22"/>
        </w:rPr>
        <w:t xml:space="preserve">: </w:t>
      </w:r>
      <w:r w:rsidR="00741DFE" w:rsidRPr="00A13214">
        <w:rPr>
          <w:rFonts w:ascii="Galliard BT" w:hAnsi="Galliard BT"/>
          <w:sz w:val="22"/>
          <w:szCs w:val="22"/>
        </w:rPr>
        <w:t xml:space="preserve">é um objetivo futuro, um plano concebido pelo </w:t>
      </w:r>
      <w:r w:rsidR="00C0377D" w:rsidRPr="00A13214">
        <w:rPr>
          <w:rFonts w:ascii="Galliard BT" w:hAnsi="Galliard BT"/>
          <w:sz w:val="22"/>
          <w:szCs w:val="22"/>
        </w:rPr>
        <w:t>prof.</w:t>
      </w:r>
      <w:r w:rsidR="00741DFE" w:rsidRPr="00A13214">
        <w:rPr>
          <w:rFonts w:ascii="Galliard BT" w:hAnsi="Galliard BT"/>
          <w:sz w:val="22"/>
          <w:szCs w:val="22"/>
        </w:rPr>
        <w:t xml:space="preserve"> Duguin e os seus antecessores para </w:t>
      </w:r>
      <w:proofErr w:type="gramStart"/>
      <w:r w:rsidR="00741DFE" w:rsidRPr="00A13214">
        <w:rPr>
          <w:rFonts w:ascii="Galliard BT" w:hAnsi="Galliard BT"/>
          <w:sz w:val="22"/>
          <w:szCs w:val="22"/>
        </w:rPr>
        <w:t>ser</w:t>
      </w:r>
      <w:proofErr w:type="gramEnd"/>
      <w:r w:rsidR="00741DFE" w:rsidRPr="00A13214">
        <w:rPr>
          <w:rFonts w:ascii="Galliard BT" w:hAnsi="Galliard BT"/>
          <w:sz w:val="22"/>
          <w:szCs w:val="22"/>
        </w:rPr>
        <w:t xml:space="preserve"> realizado nas próximas décadas, opondo, de um lado</w:t>
      </w:r>
      <w:r w:rsidR="00D87BF0" w:rsidRPr="00A13214">
        <w:rPr>
          <w:rFonts w:ascii="Galliard BT" w:hAnsi="Galliard BT"/>
          <w:sz w:val="22"/>
          <w:szCs w:val="22"/>
        </w:rPr>
        <w:t>,</w:t>
      </w:r>
      <w:r w:rsidR="00741DFE" w:rsidRPr="00A13214">
        <w:rPr>
          <w:rFonts w:ascii="Galliard BT" w:hAnsi="Galliard BT"/>
          <w:sz w:val="22"/>
          <w:szCs w:val="22"/>
        </w:rPr>
        <w:t xml:space="preserve"> a Rússia, a China e os países islâmicos </w:t>
      </w:r>
      <w:r w:rsidR="00D87BF0" w:rsidRPr="00A13214">
        <w:rPr>
          <w:rFonts w:ascii="Galliard BT" w:hAnsi="Galliard BT"/>
          <w:sz w:val="22"/>
          <w:szCs w:val="22"/>
        </w:rPr>
        <w:t>[</w:t>
      </w:r>
      <w:r w:rsidR="00741DFE" w:rsidRPr="00A13214">
        <w:rPr>
          <w:rFonts w:ascii="Galliard BT" w:hAnsi="Galliard BT"/>
          <w:sz w:val="22"/>
          <w:szCs w:val="22"/>
        </w:rPr>
        <w:t xml:space="preserve">e </w:t>
      </w:r>
      <w:r w:rsidR="00D87BF0" w:rsidRPr="00A13214">
        <w:rPr>
          <w:rFonts w:ascii="Galliard BT" w:hAnsi="Galliard BT"/>
          <w:sz w:val="22"/>
          <w:szCs w:val="22"/>
        </w:rPr>
        <w:t>seus eventuais aliados europeus]</w:t>
      </w:r>
      <w:r w:rsidR="00741DFE" w:rsidRPr="00A13214">
        <w:rPr>
          <w:rFonts w:ascii="Galliard BT" w:hAnsi="Galliard BT"/>
          <w:sz w:val="22"/>
          <w:szCs w:val="22"/>
        </w:rPr>
        <w:t xml:space="preserve"> e, d</w:t>
      </w:r>
      <w:r w:rsidR="00D87BF0" w:rsidRPr="00A13214">
        <w:rPr>
          <w:rFonts w:ascii="Galliard BT" w:hAnsi="Galliard BT"/>
          <w:sz w:val="22"/>
          <w:szCs w:val="22"/>
        </w:rPr>
        <w:t>e</w:t>
      </w:r>
      <w:r w:rsidR="00741DFE" w:rsidRPr="00A13214">
        <w:rPr>
          <w:rFonts w:ascii="Galliard BT" w:hAnsi="Galliard BT"/>
          <w:sz w:val="22"/>
          <w:szCs w:val="22"/>
        </w:rPr>
        <w:t xml:space="preserve"> outro lado, os EUA e os seus aliados.</w:t>
      </w:r>
      <w:r w:rsidRPr="00A13214">
        <w:rPr>
          <w:rFonts w:ascii="Galliard BT" w:hAnsi="Galliard BT"/>
          <w:sz w:val="22"/>
          <w:szCs w:val="22"/>
        </w:rPr>
        <w:t>”</w:t>
      </w:r>
    </w:p>
    <w:p w:rsidR="00741DFE" w:rsidRPr="00A13214" w:rsidRDefault="00741DFE" w:rsidP="00DE4039">
      <w:pPr>
        <w:ind w:left="720"/>
        <w:jc w:val="both"/>
        <w:rPr>
          <w:rFonts w:ascii="Galliard BT" w:hAnsi="Galliard BT"/>
        </w:rPr>
      </w:pPr>
    </w:p>
    <w:p w:rsidR="00741DFE" w:rsidRPr="00A13214" w:rsidRDefault="00741DFE" w:rsidP="00741DFE">
      <w:pPr>
        <w:jc w:val="both"/>
        <w:rPr>
          <w:rFonts w:ascii="Galliard BT" w:hAnsi="Galliard BT"/>
        </w:rPr>
      </w:pPr>
      <w:r w:rsidRPr="00A13214">
        <w:rPr>
          <w:rFonts w:ascii="Galliard BT" w:hAnsi="Galliard BT"/>
        </w:rPr>
        <w:t xml:space="preserve">Quer dizer, ele está projetando uma </w:t>
      </w:r>
      <w:r w:rsidR="00D3279C" w:rsidRPr="00A13214">
        <w:rPr>
          <w:rFonts w:ascii="Galliard BT" w:hAnsi="Galliard BT"/>
        </w:rPr>
        <w:t>“</w:t>
      </w:r>
      <w:r w:rsidRPr="00A13214">
        <w:rPr>
          <w:rFonts w:ascii="Galliard BT" w:hAnsi="Galliard BT"/>
        </w:rPr>
        <w:t>grande guerra dos continentes</w:t>
      </w:r>
      <w:r w:rsidR="00D3279C" w:rsidRPr="00A13214">
        <w:rPr>
          <w:rFonts w:ascii="Galliard BT" w:hAnsi="Galliard BT"/>
        </w:rPr>
        <w:t>”</w:t>
      </w:r>
      <w:r w:rsidRPr="00A13214">
        <w:rPr>
          <w:rFonts w:ascii="Galliard BT" w:hAnsi="Galliard BT"/>
        </w:rPr>
        <w:t xml:space="preserve"> para o futuro e, baseado nessa hipótese futura, ele reconstrói, reinter</w:t>
      </w:r>
      <w:r w:rsidR="00D3279C" w:rsidRPr="00A13214">
        <w:rPr>
          <w:rFonts w:ascii="Galliard BT" w:hAnsi="Galliard BT"/>
        </w:rPr>
        <w:t>preta todo o passado</w:t>
      </w:r>
      <w:r w:rsidR="00016B84" w:rsidRPr="00A13214">
        <w:rPr>
          <w:rFonts w:ascii="Galliard BT" w:hAnsi="Galliard BT"/>
        </w:rPr>
        <w:t>,</w:t>
      </w:r>
      <w:r w:rsidR="00D3279C" w:rsidRPr="00A13214">
        <w:rPr>
          <w:rFonts w:ascii="Galliard BT" w:hAnsi="Galliard BT"/>
        </w:rPr>
        <w:t xml:space="preserve"> como se essa</w:t>
      </w:r>
      <w:r w:rsidRPr="00A13214">
        <w:rPr>
          <w:rFonts w:ascii="Galliard BT" w:hAnsi="Galliard BT"/>
        </w:rPr>
        <w:t xml:space="preserve"> grande guerra</w:t>
      </w:r>
      <w:r w:rsidR="00016B84" w:rsidRPr="00A13214">
        <w:rPr>
          <w:rFonts w:ascii="Galliard BT" w:hAnsi="Galliard BT"/>
        </w:rPr>
        <w:t>,</w:t>
      </w:r>
      <w:r w:rsidRPr="00A13214">
        <w:rPr>
          <w:rFonts w:ascii="Galliard BT" w:hAnsi="Galliard BT"/>
        </w:rPr>
        <w:t xml:space="preserve"> que ele está preparando</w:t>
      </w:r>
      <w:r w:rsidR="00016B84" w:rsidRPr="00A13214">
        <w:rPr>
          <w:rFonts w:ascii="Galliard BT" w:hAnsi="Galliard BT"/>
        </w:rPr>
        <w:t>,</w:t>
      </w:r>
      <w:r w:rsidRPr="00A13214">
        <w:rPr>
          <w:rFonts w:ascii="Galliard BT" w:hAnsi="Galliard BT"/>
        </w:rPr>
        <w:t xml:space="preserve"> já estivesse se travando desde o começo dos tempos e fosse </w:t>
      </w:r>
      <w:proofErr w:type="gramStart"/>
      <w:r w:rsidRPr="00A13214">
        <w:rPr>
          <w:rFonts w:ascii="Galliard BT" w:hAnsi="Galliard BT"/>
        </w:rPr>
        <w:t>a</w:t>
      </w:r>
      <w:proofErr w:type="gramEnd"/>
      <w:r w:rsidRPr="00A13214">
        <w:rPr>
          <w:rFonts w:ascii="Galliard BT" w:hAnsi="Galliard BT"/>
        </w:rPr>
        <w:t xml:space="preserve"> explicação última de tudo.</w:t>
      </w:r>
    </w:p>
    <w:p w:rsidR="00741DFE" w:rsidRPr="00A13214" w:rsidRDefault="00741DFE" w:rsidP="00DE4039">
      <w:pPr>
        <w:ind w:left="720"/>
        <w:jc w:val="both"/>
        <w:rPr>
          <w:rFonts w:ascii="Galliard BT" w:hAnsi="Galliard BT"/>
        </w:rPr>
      </w:pPr>
    </w:p>
    <w:p w:rsidR="00D87BF0" w:rsidRPr="00A13214" w:rsidRDefault="00985BEA" w:rsidP="00BE4E79">
      <w:pPr>
        <w:ind w:left="709"/>
        <w:jc w:val="both"/>
        <w:rPr>
          <w:rFonts w:ascii="Galliard BT" w:hAnsi="Galliard BT"/>
          <w:sz w:val="22"/>
          <w:szCs w:val="22"/>
        </w:rPr>
      </w:pPr>
      <w:proofErr w:type="gramStart"/>
      <w:r w:rsidRPr="00A13214">
        <w:rPr>
          <w:rFonts w:ascii="Galliard BT" w:hAnsi="Galliard BT"/>
          <w:sz w:val="22"/>
          <w:szCs w:val="22"/>
        </w:rPr>
        <w:t>“</w:t>
      </w:r>
      <w:r w:rsidR="00741DFE" w:rsidRPr="00A13214">
        <w:rPr>
          <w:rFonts w:ascii="Galliard BT" w:hAnsi="Galliard BT"/>
          <w:sz w:val="22"/>
          <w:szCs w:val="22"/>
        </w:rPr>
        <w:t xml:space="preserve">É tomando esse ideal futuro como premissa para a interpretação do passado que o </w:t>
      </w:r>
      <w:r w:rsidR="00C0377D" w:rsidRPr="00A13214">
        <w:rPr>
          <w:rFonts w:ascii="Galliard BT" w:hAnsi="Galliard BT"/>
          <w:sz w:val="22"/>
          <w:szCs w:val="22"/>
        </w:rPr>
        <w:t>prof.</w:t>
      </w:r>
      <w:r w:rsidR="00741DFE" w:rsidRPr="00A13214">
        <w:rPr>
          <w:rFonts w:ascii="Galliard BT" w:hAnsi="Galliard BT"/>
          <w:sz w:val="22"/>
          <w:szCs w:val="22"/>
        </w:rPr>
        <w:t xml:space="preserve"> Duguin realiza a mágica de fazer passar uma típica e demencial </w:t>
      </w:r>
      <w:r w:rsidRPr="00A13214">
        <w:rPr>
          <w:rFonts w:ascii="Galliard BT" w:hAnsi="Galliard BT"/>
          <w:sz w:val="22"/>
          <w:szCs w:val="22"/>
        </w:rPr>
        <w:t>‘</w:t>
      </w:r>
      <w:r w:rsidR="00741DFE" w:rsidRPr="00A13214">
        <w:rPr>
          <w:rFonts w:ascii="Galliard BT" w:hAnsi="Galliard BT"/>
          <w:sz w:val="22"/>
          <w:szCs w:val="22"/>
        </w:rPr>
        <w:t>teoria da conspiração</w:t>
      </w:r>
      <w:r w:rsidRPr="00A13214">
        <w:rPr>
          <w:rFonts w:ascii="Galliard BT" w:hAnsi="Galliard BT"/>
          <w:sz w:val="22"/>
          <w:szCs w:val="22"/>
        </w:rPr>
        <w:t>’</w:t>
      </w:r>
      <w:r w:rsidR="00741DFE" w:rsidRPr="00A13214">
        <w:rPr>
          <w:rFonts w:ascii="Galliard BT" w:hAnsi="Galliard BT"/>
          <w:sz w:val="22"/>
          <w:szCs w:val="22"/>
        </w:rPr>
        <w:t xml:space="preserve"> como hipótese histórica respeitável.</w:t>
      </w:r>
      <w:proofErr w:type="gramEnd"/>
      <w:r w:rsidR="00741DFE" w:rsidRPr="00A13214">
        <w:rPr>
          <w:rFonts w:ascii="Galliard BT" w:hAnsi="Galliard BT"/>
          <w:sz w:val="22"/>
          <w:szCs w:val="22"/>
        </w:rPr>
        <w:t xml:space="preserve"> </w:t>
      </w:r>
    </w:p>
    <w:p w:rsidR="00D87BF0" w:rsidRPr="00A13214" w:rsidRDefault="00D87BF0" w:rsidP="00BE4E79">
      <w:pPr>
        <w:ind w:left="709"/>
        <w:jc w:val="both"/>
        <w:rPr>
          <w:rFonts w:ascii="Galliard BT" w:hAnsi="Galliard BT"/>
          <w:sz w:val="22"/>
          <w:szCs w:val="22"/>
        </w:rPr>
      </w:pPr>
    </w:p>
    <w:p w:rsidR="00D87BF0" w:rsidRPr="00A13214" w:rsidRDefault="00F80098" w:rsidP="00BE4E79">
      <w:pPr>
        <w:ind w:left="709"/>
        <w:jc w:val="both"/>
        <w:rPr>
          <w:rFonts w:ascii="Galliard BT" w:hAnsi="Galliard BT"/>
          <w:sz w:val="22"/>
          <w:szCs w:val="22"/>
        </w:rPr>
      </w:pPr>
      <w:r w:rsidRPr="00A13214">
        <w:rPr>
          <w:rFonts w:ascii="Galliard BT" w:hAnsi="Galliard BT"/>
          <w:sz w:val="22"/>
          <w:szCs w:val="22"/>
        </w:rPr>
        <w:lastRenderedPageBreak/>
        <w:t xml:space="preserve">Para esse fim, ele tem de diluir todas as fronteiras entre grupos ideológicos bem caracterizados — nazistas e comunistas, por exemplo — e remanejar os seus membros um a um, alistando-as à força nas tropas secretas do </w:t>
      </w:r>
      <w:r w:rsidR="00985BEA" w:rsidRPr="00A13214">
        <w:rPr>
          <w:rFonts w:ascii="Galliard BT" w:hAnsi="Galliard BT"/>
          <w:sz w:val="22"/>
          <w:szCs w:val="22"/>
        </w:rPr>
        <w:t>‘</w:t>
      </w:r>
      <w:r w:rsidRPr="00A13214">
        <w:rPr>
          <w:rFonts w:ascii="Galliard BT" w:hAnsi="Galliard BT"/>
          <w:sz w:val="22"/>
          <w:szCs w:val="22"/>
        </w:rPr>
        <w:t>atlantismo</w:t>
      </w:r>
      <w:r w:rsidR="00985BEA" w:rsidRPr="00A13214">
        <w:rPr>
          <w:rFonts w:ascii="Galliard BT" w:hAnsi="Galliard BT"/>
          <w:sz w:val="22"/>
          <w:szCs w:val="22"/>
        </w:rPr>
        <w:t>’</w:t>
      </w:r>
      <w:r w:rsidRPr="00A13214">
        <w:rPr>
          <w:rFonts w:ascii="Galliard BT" w:hAnsi="Galliard BT"/>
          <w:sz w:val="22"/>
          <w:szCs w:val="22"/>
        </w:rPr>
        <w:t xml:space="preserve"> ou do </w:t>
      </w:r>
      <w:r w:rsidR="00985BEA" w:rsidRPr="00A13214">
        <w:rPr>
          <w:rFonts w:ascii="Galliard BT" w:hAnsi="Galliard BT"/>
          <w:sz w:val="22"/>
          <w:szCs w:val="22"/>
        </w:rPr>
        <w:t>‘</w:t>
      </w:r>
      <w:r w:rsidRPr="00A13214">
        <w:rPr>
          <w:rFonts w:ascii="Galliard BT" w:hAnsi="Galliard BT"/>
          <w:sz w:val="22"/>
          <w:szCs w:val="22"/>
        </w:rPr>
        <w:t>eurasismo</w:t>
      </w:r>
      <w:r w:rsidR="00985BEA" w:rsidRPr="00A13214">
        <w:rPr>
          <w:rFonts w:ascii="Galliard BT" w:hAnsi="Galliard BT"/>
          <w:sz w:val="22"/>
          <w:szCs w:val="22"/>
        </w:rPr>
        <w:t>’</w:t>
      </w:r>
      <w:r w:rsidRPr="00A13214">
        <w:rPr>
          <w:rFonts w:ascii="Galliard BT" w:hAnsi="Galliard BT"/>
          <w:sz w:val="22"/>
          <w:szCs w:val="22"/>
        </w:rPr>
        <w:t xml:space="preserve"> e atribuindo-lhes, não raro, intenções inconscientes que não condizem em nada com os seus propósitos declarados e com o curso visível das suas ações. </w:t>
      </w:r>
    </w:p>
    <w:p w:rsidR="00D87BF0" w:rsidRPr="00A13214" w:rsidRDefault="00D87BF0" w:rsidP="00BE4E79">
      <w:pPr>
        <w:ind w:left="709"/>
        <w:jc w:val="both"/>
        <w:rPr>
          <w:rFonts w:ascii="Galliard BT" w:hAnsi="Galliard BT"/>
          <w:sz w:val="22"/>
          <w:szCs w:val="22"/>
        </w:rPr>
      </w:pPr>
    </w:p>
    <w:p w:rsidR="00F80098" w:rsidRPr="00A13214" w:rsidRDefault="00F80098" w:rsidP="00BE4E79">
      <w:pPr>
        <w:ind w:left="709"/>
        <w:jc w:val="both"/>
        <w:rPr>
          <w:rFonts w:ascii="Galliard BT" w:hAnsi="Galliard BT"/>
          <w:sz w:val="22"/>
          <w:szCs w:val="22"/>
        </w:rPr>
      </w:pPr>
      <w:r w:rsidRPr="00A13214">
        <w:rPr>
          <w:rFonts w:ascii="Galliard BT" w:hAnsi="Galliard BT"/>
          <w:sz w:val="22"/>
          <w:szCs w:val="22"/>
        </w:rPr>
        <w:t>Exemplo</w:t>
      </w:r>
      <w:r w:rsidR="00985BEA" w:rsidRPr="00A13214">
        <w:rPr>
          <w:rFonts w:ascii="Galliard BT" w:hAnsi="Galliard BT"/>
          <w:sz w:val="22"/>
          <w:szCs w:val="22"/>
        </w:rPr>
        <w:t>.</w:t>
      </w:r>
      <w:r w:rsidR="00D87BF0" w:rsidRPr="00A13214">
        <w:rPr>
          <w:rFonts w:ascii="Galliard BT" w:hAnsi="Galliard BT"/>
          <w:sz w:val="22"/>
          <w:szCs w:val="22"/>
        </w:rPr>
        <w:t xml:space="preserve"> C</w:t>
      </w:r>
      <w:r w:rsidRPr="00A13214">
        <w:rPr>
          <w:rFonts w:ascii="Galliard BT" w:hAnsi="Galliard BT"/>
          <w:sz w:val="22"/>
          <w:szCs w:val="22"/>
        </w:rPr>
        <w:t xml:space="preserve">omo a </w:t>
      </w:r>
      <w:r w:rsidR="00BB5198" w:rsidRPr="00A13214">
        <w:rPr>
          <w:rFonts w:ascii="Galliard BT" w:hAnsi="Galliard BT"/>
          <w:sz w:val="22"/>
          <w:szCs w:val="22"/>
        </w:rPr>
        <w:t xml:space="preserve">Alemanha </w:t>
      </w:r>
      <w:r w:rsidRPr="00A13214">
        <w:rPr>
          <w:rFonts w:ascii="Galliard BT" w:hAnsi="Galliard BT"/>
          <w:sz w:val="22"/>
          <w:szCs w:val="22"/>
        </w:rPr>
        <w:t xml:space="preserve">e a </w:t>
      </w:r>
      <w:r w:rsidR="00BB5198" w:rsidRPr="00A13214">
        <w:rPr>
          <w:rFonts w:ascii="Galliard BT" w:hAnsi="Galliard BT"/>
          <w:sz w:val="22"/>
          <w:szCs w:val="22"/>
        </w:rPr>
        <w:t xml:space="preserve">Rússia </w:t>
      </w:r>
      <w:r w:rsidRPr="00A13214">
        <w:rPr>
          <w:rFonts w:ascii="Galliard BT" w:hAnsi="Galliard BT"/>
          <w:sz w:val="22"/>
          <w:szCs w:val="22"/>
        </w:rPr>
        <w:t xml:space="preserve">estão definidas de antemão como </w:t>
      </w:r>
      <w:r w:rsidR="00985BEA" w:rsidRPr="00A13214">
        <w:rPr>
          <w:rFonts w:ascii="Galliard BT" w:hAnsi="Galliard BT"/>
          <w:sz w:val="22"/>
          <w:szCs w:val="22"/>
        </w:rPr>
        <w:t>‘</w:t>
      </w:r>
      <w:r w:rsidRPr="00A13214">
        <w:rPr>
          <w:rFonts w:ascii="Galliard BT" w:hAnsi="Galliard BT"/>
          <w:sz w:val="22"/>
          <w:szCs w:val="22"/>
        </w:rPr>
        <w:t>potências terrestres</w:t>
      </w:r>
      <w:r w:rsidR="00985BEA" w:rsidRPr="00A13214">
        <w:rPr>
          <w:rFonts w:ascii="Galliard BT" w:hAnsi="Galliard BT"/>
          <w:sz w:val="22"/>
          <w:szCs w:val="22"/>
        </w:rPr>
        <w:t>’</w:t>
      </w:r>
      <w:r w:rsidR="00BB5198" w:rsidRPr="00A13214">
        <w:rPr>
          <w:rFonts w:ascii="Galliard BT" w:hAnsi="Galliard BT"/>
          <w:sz w:val="22"/>
          <w:szCs w:val="22"/>
        </w:rPr>
        <w:t xml:space="preserve">, </w:t>
      </w:r>
      <w:r w:rsidRPr="00A13214">
        <w:rPr>
          <w:rFonts w:ascii="Galliard BT" w:hAnsi="Galliard BT"/>
          <w:sz w:val="22"/>
          <w:szCs w:val="22"/>
        </w:rPr>
        <w:t xml:space="preserve">portanto, aliadas naturais contra o </w:t>
      </w:r>
      <w:r w:rsidR="00985BEA" w:rsidRPr="00A13214">
        <w:rPr>
          <w:rFonts w:ascii="Galliard BT" w:hAnsi="Galliard BT"/>
          <w:sz w:val="22"/>
          <w:szCs w:val="22"/>
        </w:rPr>
        <w:t>‘</w:t>
      </w:r>
      <w:r w:rsidRPr="00A13214">
        <w:rPr>
          <w:rFonts w:ascii="Galliard BT" w:hAnsi="Galliard BT"/>
          <w:sz w:val="22"/>
          <w:szCs w:val="22"/>
        </w:rPr>
        <w:t>atlantismo</w:t>
      </w:r>
      <w:r w:rsidR="00985BEA" w:rsidRPr="00A13214">
        <w:rPr>
          <w:rFonts w:ascii="Galliard BT" w:hAnsi="Galliard BT"/>
          <w:sz w:val="22"/>
          <w:szCs w:val="22"/>
        </w:rPr>
        <w:t>’</w:t>
      </w:r>
      <w:r w:rsidR="00BB5198" w:rsidRPr="00A13214">
        <w:rPr>
          <w:rFonts w:ascii="Galliard BT" w:hAnsi="Galliard BT"/>
          <w:sz w:val="22"/>
          <w:szCs w:val="22"/>
        </w:rPr>
        <w:t xml:space="preserve">, a luta mortal entre as duas no curso da II Guerra Mundial tem de ser atribuída à ação de </w:t>
      </w:r>
      <w:r w:rsidR="00985BEA" w:rsidRPr="00A13214">
        <w:rPr>
          <w:rFonts w:ascii="Galliard BT" w:hAnsi="Galliard BT"/>
          <w:sz w:val="22"/>
          <w:szCs w:val="22"/>
        </w:rPr>
        <w:t>‘</w:t>
      </w:r>
      <w:r w:rsidR="00BB5198" w:rsidRPr="00A13214">
        <w:rPr>
          <w:rFonts w:ascii="Galliard BT" w:hAnsi="Galliard BT"/>
          <w:sz w:val="22"/>
          <w:szCs w:val="22"/>
        </w:rPr>
        <w:t>agentes britânicos</w:t>
      </w:r>
      <w:r w:rsidR="00382976" w:rsidRPr="00A13214">
        <w:rPr>
          <w:rFonts w:ascii="Galliard BT" w:hAnsi="Galliard BT"/>
          <w:sz w:val="22"/>
          <w:szCs w:val="22"/>
        </w:rPr>
        <w:t xml:space="preserve"> infiltrados</w:t>
      </w:r>
      <w:r w:rsidR="00985BEA" w:rsidRPr="00A13214">
        <w:rPr>
          <w:rFonts w:ascii="Galliard BT" w:hAnsi="Galliard BT"/>
          <w:sz w:val="22"/>
          <w:szCs w:val="22"/>
        </w:rPr>
        <w:t>’</w:t>
      </w:r>
      <w:r w:rsidR="00382976" w:rsidRPr="00A13214">
        <w:rPr>
          <w:rFonts w:ascii="Galliard BT" w:hAnsi="Galliard BT"/>
          <w:sz w:val="22"/>
          <w:szCs w:val="22"/>
        </w:rPr>
        <w:t xml:space="preserve"> (...)</w:t>
      </w:r>
      <w:proofErr w:type="gramStart"/>
      <w:r w:rsidR="00985BEA" w:rsidRPr="00A13214">
        <w:rPr>
          <w:rFonts w:ascii="Galliard BT" w:hAnsi="Galliard BT"/>
          <w:sz w:val="22"/>
          <w:szCs w:val="22"/>
        </w:rPr>
        <w:t>”</w:t>
      </w:r>
      <w:proofErr w:type="gramEnd"/>
    </w:p>
    <w:p w:rsidR="00F80098" w:rsidRPr="00A13214" w:rsidRDefault="00F80098" w:rsidP="00DE4039">
      <w:pPr>
        <w:ind w:left="720"/>
        <w:jc w:val="both"/>
        <w:rPr>
          <w:rFonts w:ascii="Galliard BT" w:hAnsi="Galliard BT"/>
        </w:rPr>
      </w:pPr>
    </w:p>
    <w:p w:rsidR="00933F14" w:rsidRPr="00A13214" w:rsidRDefault="00985BEA" w:rsidP="00933F14">
      <w:pPr>
        <w:jc w:val="both"/>
        <w:rPr>
          <w:rFonts w:ascii="Galliard BT" w:hAnsi="Galliard BT"/>
        </w:rPr>
      </w:pPr>
      <w:r w:rsidRPr="00A13214">
        <w:rPr>
          <w:rFonts w:ascii="Galliard BT" w:hAnsi="Galliard BT"/>
        </w:rPr>
        <w:t>Sim, porque,</w:t>
      </w:r>
      <w:r w:rsidR="00933F14" w:rsidRPr="00A13214">
        <w:rPr>
          <w:rFonts w:ascii="Galliard BT" w:hAnsi="Galliard BT"/>
        </w:rPr>
        <w:t xml:space="preserve"> se existe</w:t>
      </w:r>
      <w:r w:rsidRPr="00A13214">
        <w:rPr>
          <w:rFonts w:ascii="Galliard BT" w:hAnsi="Galliard BT"/>
        </w:rPr>
        <w:t xml:space="preserve"> uma luta natural — atlantistas de um lado e terrestres</w:t>
      </w:r>
      <w:r w:rsidR="00933F14" w:rsidRPr="00A13214">
        <w:rPr>
          <w:rFonts w:ascii="Galliard BT" w:hAnsi="Galliard BT"/>
        </w:rPr>
        <w:t xml:space="preserve"> do outro —, como foi possível que a guerra mais violenta se travasse entre duas potências terrestres, a Alemanha e a Rússia</w:t>
      </w:r>
      <w:r w:rsidRPr="00A13214">
        <w:rPr>
          <w:rFonts w:ascii="Galliard BT" w:hAnsi="Galliard BT"/>
        </w:rPr>
        <w:t xml:space="preserve"> – </w:t>
      </w:r>
      <w:r w:rsidR="00382976" w:rsidRPr="00A13214">
        <w:rPr>
          <w:rFonts w:ascii="Galliard BT" w:hAnsi="Galliard BT"/>
        </w:rPr>
        <w:t>cuja união, cuja aliança era, ao contrário, a condição fundamental para o lançamento do império mundial, tal como tinha visto Mackinder?</w:t>
      </w:r>
    </w:p>
    <w:p w:rsidR="00933F14" w:rsidRPr="00A13214" w:rsidRDefault="00933F14" w:rsidP="00933F14">
      <w:pPr>
        <w:jc w:val="both"/>
        <w:rPr>
          <w:rFonts w:ascii="Galliard BT" w:hAnsi="Galliard BT"/>
        </w:rPr>
      </w:pPr>
    </w:p>
    <w:p w:rsidR="00214678" w:rsidRPr="00A13214" w:rsidRDefault="00605857" w:rsidP="00BE4E79">
      <w:pPr>
        <w:ind w:left="709"/>
        <w:jc w:val="both"/>
        <w:rPr>
          <w:rFonts w:ascii="Galliard BT" w:hAnsi="Galliard BT"/>
          <w:sz w:val="22"/>
          <w:szCs w:val="22"/>
        </w:rPr>
      </w:pPr>
      <w:r w:rsidRPr="00A13214">
        <w:rPr>
          <w:rFonts w:ascii="Galliard BT" w:hAnsi="Galliard BT"/>
          <w:sz w:val="22"/>
          <w:szCs w:val="22"/>
        </w:rPr>
        <w:t>“</w:t>
      </w:r>
      <w:r w:rsidR="00382976" w:rsidRPr="00A13214">
        <w:rPr>
          <w:rFonts w:ascii="Galliard BT" w:hAnsi="Galliard BT"/>
          <w:sz w:val="22"/>
          <w:szCs w:val="22"/>
        </w:rPr>
        <w:t xml:space="preserve">(...) </w:t>
      </w:r>
      <w:r w:rsidRPr="00A13214">
        <w:rPr>
          <w:rFonts w:ascii="Galliard BT" w:hAnsi="Galliard BT"/>
          <w:sz w:val="22"/>
          <w:szCs w:val="22"/>
        </w:rPr>
        <w:t>‘</w:t>
      </w:r>
      <w:r w:rsidR="00382976" w:rsidRPr="00A13214">
        <w:rPr>
          <w:rFonts w:ascii="Galliard BT" w:hAnsi="Galliard BT"/>
          <w:sz w:val="22"/>
          <w:szCs w:val="22"/>
        </w:rPr>
        <w:t>agentes britânicos infiltrados</w:t>
      </w:r>
      <w:r w:rsidRPr="00A13214">
        <w:rPr>
          <w:rFonts w:ascii="Galliard BT" w:hAnsi="Galliard BT"/>
          <w:sz w:val="22"/>
          <w:szCs w:val="22"/>
        </w:rPr>
        <w:t>’</w:t>
      </w:r>
      <w:r w:rsidR="00382976" w:rsidRPr="00A13214">
        <w:rPr>
          <w:rFonts w:ascii="Galliard BT" w:hAnsi="Galliard BT"/>
          <w:sz w:val="22"/>
          <w:szCs w:val="22"/>
        </w:rPr>
        <w:t xml:space="preserve"> que fizeram a cabeça de Hitler e St</w:t>
      </w:r>
      <w:r w:rsidR="00D87BF0" w:rsidRPr="00A13214">
        <w:rPr>
          <w:rFonts w:ascii="Galliard BT" w:hAnsi="Galliard BT"/>
          <w:sz w:val="22"/>
          <w:szCs w:val="22"/>
        </w:rPr>
        <w:t>á</w:t>
      </w:r>
      <w:r w:rsidR="00382976" w:rsidRPr="00A13214">
        <w:rPr>
          <w:rFonts w:ascii="Galliard BT" w:hAnsi="Galliard BT"/>
          <w:sz w:val="22"/>
          <w:szCs w:val="22"/>
        </w:rPr>
        <w:t>lin</w:t>
      </w:r>
      <w:r w:rsidR="00D87BF0" w:rsidRPr="00A13214">
        <w:rPr>
          <w:rFonts w:ascii="Galliard BT" w:hAnsi="Galliard BT"/>
          <w:sz w:val="22"/>
          <w:szCs w:val="22"/>
        </w:rPr>
        <w:t xml:space="preserve">, </w:t>
      </w:r>
      <w:r w:rsidR="00382976" w:rsidRPr="00A13214">
        <w:rPr>
          <w:rFonts w:ascii="Galliard BT" w:hAnsi="Galliard BT"/>
          <w:sz w:val="22"/>
          <w:szCs w:val="22"/>
        </w:rPr>
        <w:t>tão ingênuos, coitados</w:t>
      </w:r>
      <w:r w:rsidR="00D87BF0" w:rsidRPr="00A13214">
        <w:rPr>
          <w:rFonts w:ascii="Galliard BT" w:hAnsi="Galliard BT"/>
          <w:sz w:val="22"/>
          <w:szCs w:val="22"/>
        </w:rPr>
        <w:t>, e</w:t>
      </w:r>
      <w:r w:rsidR="00382976" w:rsidRPr="00A13214">
        <w:rPr>
          <w:rFonts w:ascii="Galliard BT" w:hAnsi="Galliard BT"/>
          <w:sz w:val="22"/>
          <w:szCs w:val="22"/>
        </w:rPr>
        <w:t xml:space="preserve"> os induziram ao conflito fratricida em vez de irmaná-los na luta contra o inimigo comum. </w:t>
      </w:r>
      <w:r w:rsidR="00214678" w:rsidRPr="00A13214">
        <w:rPr>
          <w:rFonts w:ascii="Galliard BT" w:hAnsi="Galliard BT"/>
          <w:sz w:val="22"/>
          <w:szCs w:val="22"/>
        </w:rPr>
        <w:t xml:space="preserve">O que aconteceu na primeira metade do século XX é assim explicado em função daquilo que o </w:t>
      </w:r>
      <w:r w:rsidR="00C0377D" w:rsidRPr="00A13214">
        <w:rPr>
          <w:rFonts w:ascii="Galliard BT" w:hAnsi="Galliard BT"/>
          <w:sz w:val="22"/>
          <w:szCs w:val="22"/>
        </w:rPr>
        <w:t>prof.</w:t>
      </w:r>
      <w:r w:rsidR="00214678" w:rsidRPr="00A13214">
        <w:rPr>
          <w:rFonts w:ascii="Galliard BT" w:hAnsi="Galliard BT"/>
          <w:sz w:val="22"/>
          <w:szCs w:val="22"/>
        </w:rPr>
        <w:t xml:space="preserve"> Duguin acha que teria sido melhor para a consecução dos seus planos para o século XXI</w:t>
      </w:r>
      <w:r w:rsidR="00716E49" w:rsidRPr="00A13214">
        <w:rPr>
          <w:rFonts w:ascii="Galliard BT" w:hAnsi="Galliard BT"/>
          <w:sz w:val="22"/>
          <w:szCs w:val="22"/>
        </w:rPr>
        <w:t>.</w:t>
      </w:r>
      <w:r w:rsidRPr="00A13214">
        <w:rPr>
          <w:rFonts w:ascii="Galliard BT" w:hAnsi="Galliard BT"/>
          <w:sz w:val="22"/>
          <w:szCs w:val="22"/>
        </w:rPr>
        <w:t>”</w:t>
      </w:r>
    </w:p>
    <w:p w:rsidR="00217EF5" w:rsidRPr="00A13214" w:rsidRDefault="00217EF5" w:rsidP="00DE4039">
      <w:pPr>
        <w:ind w:left="720"/>
        <w:jc w:val="both"/>
        <w:rPr>
          <w:rFonts w:ascii="Galliard BT" w:hAnsi="Galliard BT"/>
        </w:rPr>
      </w:pPr>
    </w:p>
    <w:p w:rsidR="00DE4039" w:rsidRPr="00A13214" w:rsidRDefault="00605857" w:rsidP="00DE4039">
      <w:pPr>
        <w:jc w:val="both"/>
        <w:rPr>
          <w:rFonts w:ascii="Galliard BT" w:hAnsi="Galliard BT"/>
        </w:rPr>
      </w:pPr>
      <w:r w:rsidRPr="00A13214">
        <w:rPr>
          <w:rFonts w:ascii="Galliard BT" w:hAnsi="Galliard BT"/>
        </w:rPr>
        <w:t>O</w:t>
      </w:r>
      <w:r w:rsidR="00D3191C" w:rsidRPr="00A13214">
        <w:rPr>
          <w:rFonts w:ascii="Galliard BT" w:hAnsi="Galliard BT"/>
        </w:rPr>
        <w:t>s planos dele para o século XXI são a chave explicativa para o que aconteceu na primeira metade do século XX</w:t>
      </w:r>
      <w:r w:rsidR="00716E49" w:rsidRPr="00A13214">
        <w:rPr>
          <w:rFonts w:ascii="Galliard BT" w:hAnsi="Galliard BT"/>
        </w:rPr>
        <w:t xml:space="preserve">. </w:t>
      </w:r>
      <w:r w:rsidRPr="00A13214">
        <w:rPr>
          <w:rFonts w:ascii="Galliard BT" w:hAnsi="Galliard BT"/>
        </w:rPr>
        <w:t>Essa é</w:t>
      </w:r>
      <w:r w:rsidR="00716E49" w:rsidRPr="00A13214">
        <w:rPr>
          <w:rFonts w:ascii="Galliard BT" w:hAnsi="Galliard BT"/>
        </w:rPr>
        <w:t xml:space="preserve"> a característica inversão do tempo.</w:t>
      </w:r>
    </w:p>
    <w:p w:rsidR="00716E49" w:rsidRPr="00A13214" w:rsidRDefault="00716E49" w:rsidP="00DE4039">
      <w:pPr>
        <w:jc w:val="both"/>
        <w:rPr>
          <w:rFonts w:ascii="Galliard BT" w:hAnsi="Galliard BT"/>
        </w:rPr>
      </w:pPr>
    </w:p>
    <w:p w:rsidR="008470CD" w:rsidRPr="00A13214" w:rsidRDefault="00605857" w:rsidP="00BE4E79">
      <w:pPr>
        <w:ind w:left="709"/>
        <w:jc w:val="both"/>
        <w:rPr>
          <w:rFonts w:ascii="Galliard BT" w:hAnsi="Galliard BT"/>
          <w:sz w:val="22"/>
          <w:szCs w:val="22"/>
        </w:rPr>
      </w:pPr>
      <w:r w:rsidRPr="00A13214">
        <w:rPr>
          <w:rFonts w:ascii="Galliard BT" w:hAnsi="Galliard BT"/>
          <w:sz w:val="22"/>
          <w:szCs w:val="22"/>
        </w:rPr>
        <w:t>“</w:t>
      </w:r>
      <w:r w:rsidR="00716E49" w:rsidRPr="00A13214">
        <w:rPr>
          <w:rFonts w:ascii="Galliard BT" w:hAnsi="Galliard BT"/>
          <w:sz w:val="22"/>
          <w:szCs w:val="22"/>
        </w:rPr>
        <w:t>Ele destaca</w:t>
      </w:r>
      <w:r w:rsidR="008470CD" w:rsidRPr="00A13214">
        <w:rPr>
          <w:rFonts w:ascii="Galliard BT" w:hAnsi="Galliard BT"/>
          <w:sz w:val="22"/>
          <w:szCs w:val="22"/>
        </w:rPr>
        <w:t>,</w:t>
      </w:r>
      <w:r w:rsidR="00716E49" w:rsidRPr="00A13214">
        <w:rPr>
          <w:rFonts w:ascii="Galliard BT" w:hAnsi="Galliard BT"/>
          <w:sz w:val="22"/>
          <w:szCs w:val="22"/>
        </w:rPr>
        <w:t xml:space="preserve"> entre os agentes britânicos no </w:t>
      </w:r>
      <w:r w:rsidR="008470CD" w:rsidRPr="00A13214">
        <w:rPr>
          <w:rFonts w:ascii="Galliard BT" w:hAnsi="Galliard BT"/>
          <w:sz w:val="22"/>
          <w:szCs w:val="22"/>
        </w:rPr>
        <w:t>A</w:t>
      </w:r>
      <w:r w:rsidR="00716E49" w:rsidRPr="00A13214">
        <w:rPr>
          <w:rFonts w:ascii="Galliard BT" w:hAnsi="Galliard BT"/>
          <w:sz w:val="22"/>
          <w:szCs w:val="22"/>
        </w:rPr>
        <w:t xml:space="preserve">lto </w:t>
      </w:r>
      <w:r w:rsidR="008470CD" w:rsidRPr="00A13214">
        <w:rPr>
          <w:rFonts w:ascii="Galliard BT" w:hAnsi="Galliard BT"/>
          <w:sz w:val="22"/>
          <w:szCs w:val="22"/>
        </w:rPr>
        <w:t>C</w:t>
      </w:r>
      <w:r w:rsidR="00716E49" w:rsidRPr="00A13214">
        <w:rPr>
          <w:rFonts w:ascii="Galliard BT" w:hAnsi="Galliard BT"/>
          <w:sz w:val="22"/>
          <w:szCs w:val="22"/>
        </w:rPr>
        <w:t xml:space="preserve">omando alemão, o </w:t>
      </w:r>
      <w:r w:rsidR="008470CD" w:rsidRPr="00A13214">
        <w:rPr>
          <w:rFonts w:ascii="Galliard BT" w:hAnsi="Galliard BT"/>
          <w:sz w:val="22"/>
          <w:szCs w:val="22"/>
        </w:rPr>
        <w:t>a</w:t>
      </w:r>
      <w:r w:rsidR="00716E49" w:rsidRPr="00A13214">
        <w:rPr>
          <w:rFonts w:ascii="Galliard BT" w:hAnsi="Galliard BT"/>
          <w:sz w:val="22"/>
          <w:szCs w:val="22"/>
        </w:rPr>
        <w:t xml:space="preserve">lmirante </w:t>
      </w:r>
      <w:proofErr w:type="spellStart"/>
      <w:r w:rsidR="00716E49" w:rsidRPr="00A13214">
        <w:rPr>
          <w:rFonts w:ascii="Galliard BT" w:hAnsi="Galliard BT"/>
          <w:sz w:val="22"/>
          <w:szCs w:val="22"/>
        </w:rPr>
        <w:t>Canaris</w:t>
      </w:r>
      <w:proofErr w:type="spellEnd"/>
      <w:r w:rsidR="00716E49" w:rsidRPr="00A13214">
        <w:rPr>
          <w:rFonts w:ascii="Galliard BT" w:hAnsi="Galliard BT"/>
          <w:sz w:val="22"/>
          <w:szCs w:val="22"/>
        </w:rPr>
        <w:t xml:space="preserve">, </w:t>
      </w:r>
      <w:r w:rsidRPr="00A13214">
        <w:rPr>
          <w:rFonts w:ascii="Galliard BT" w:hAnsi="Galliard BT"/>
          <w:sz w:val="22"/>
          <w:szCs w:val="22"/>
        </w:rPr>
        <w:t>‘</w:t>
      </w:r>
      <w:r w:rsidR="00716E49" w:rsidRPr="00A13214">
        <w:rPr>
          <w:rFonts w:ascii="Galliard BT" w:hAnsi="Galliard BT"/>
          <w:sz w:val="22"/>
          <w:szCs w:val="22"/>
        </w:rPr>
        <w:t>traidor do Reich</w:t>
      </w:r>
      <w:r w:rsidRPr="00A13214">
        <w:rPr>
          <w:rFonts w:ascii="Galliard BT" w:hAnsi="Galliard BT"/>
          <w:sz w:val="22"/>
          <w:szCs w:val="22"/>
        </w:rPr>
        <w:t>’</w:t>
      </w:r>
      <w:r w:rsidR="00716E49" w:rsidRPr="00A13214">
        <w:rPr>
          <w:rFonts w:ascii="Galliard BT" w:hAnsi="Galliard BT"/>
          <w:sz w:val="22"/>
          <w:szCs w:val="22"/>
        </w:rPr>
        <w:t xml:space="preserve">, </w:t>
      </w:r>
      <w:r w:rsidR="00891521" w:rsidRPr="00A13214">
        <w:rPr>
          <w:rFonts w:ascii="Galliard BT" w:hAnsi="Galliard BT"/>
          <w:sz w:val="22"/>
          <w:szCs w:val="22"/>
        </w:rPr>
        <w:t xml:space="preserve">como um dos responsáveis maiores por voltar </w:t>
      </w:r>
      <w:proofErr w:type="gramStart"/>
      <w:r w:rsidR="00891521" w:rsidRPr="00A13214">
        <w:rPr>
          <w:rFonts w:ascii="Galliard BT" w:hAnsi="Galliard BT"/>
          <w:sz w:val="22"/>
          <w:szCs w:val="22"/>
        </w:rPr>
        <w:t>a</w:t>
      </w:r>
      <w:proofErr w:type="gramEnd"/>
      <w:r w:rsidR="00891521" w:rsidRPr="00A13214">
        <w:rPr>
          <w:rFonts w:ascii="Galliard BT" w:hAnsi="Galliard BT"/>
          <w:sz w:val="22"/>
          <w:szCs w:val="22"/>
        </w:rPr>
        <w:t xml:space="preserve"> Alemanha contra a Rússia, em vez de uni-las contra a Inglaterra. </w:t>
      </w:r>
    </w:p>
    <w:p w:rsidR="008470CD" w:rsidRPr="00A13214" w:rsidRDefault="008470CD" w:rsidP="00BE4E79">
      <w:pPr>
        <w:ind w:left="709"/>
        <w:jc w:val="both"/>
        <w:rPr>
          <w:rFonts w:ascii="Galliard BT" w:hAnsi="Galliard BT"/>
          <w:sz w:val="22"/>
          <w:szCs w:val="22"/>
        </w:rPr>
      </w:pPr>
    </w:p>
    <w:p w:rsidR="00716E49" w:rsidRPr="00A13214" w:rsidRDefault="00462BC5" w:rsidP="00BE4E79">
      <w:pPr>
        <w:ind w:left="709"/>
        <w:jc w:val="both"/>
        <w:rPr>
          <w:rFonts w:ascii="Galliard BT" w:hAnsi="Galliard BT"/>
          <w:sz w:val="22"/>
          <w:szCs w:val="22"/>
        </w:rPr>
      </w:pPr>
      <w:proofErr w:type="gramStart"/>
      <w:r w:rsidRPr="00A13214">
        <w:rPr>
          <w:rFonts w:ascii="Galliard BT" w:hAnsi="Galliard BT"/>
          <w:sz w:val="22"/>
          <w:szCs w:val="22"/>
        </w:rPr>
        <w:t>Do mesmo modo</w:t>
      </w:r>
      <w:r w:rsidR="008470CD" w:rsidRPr="00A13214">
        <w:rPr>
          <w:rFonts w:ascii="Galliard BT" w:hAnsi="Galliard BT"/>
          <w:sz w:val="22"/>
          <w:szCs w:val="22"/>
        </w:rPr>
        <w:t>,</w:t>
      </w:r>
      <w:r w:rsidRPr="00A13214">
        <w:rPr>
          <w:rFonts w:ascii="Galliard BT" w:hAnsi="Galliard BT"/>
          <w:sz w:val="22"/>
          <w:szCs w:val="22"/>
        </w:rPr>
        <w:t xml:space="preserve"> </w:t>
      </w:r>
      <w:r w:rsidR="00605857" w:rsidRPr="00A13214">
        <w:rPr>
          <w:rFonts w:ascii="Galliard BT" w:hAnsi="Galliard BT"/>
          <w:sz w:val="22"/>
          <w:szCs w:val="22"/>
        </w:rPr>
        <w:t>n</w:t>
      </w:r>
      <w:r w:rsidRPr="00A13214">
        <w:rPr>
          <w:rFonts w:ascii="Galliard BT" w:hAnsi="Galliard BT"/>
          <w:sz w:val="22"/>
          <w:szCs w:val="22"/>
        </w:rPr>
        <w:t xml:space="preserve">a I Guerra Mundial, quando a Rússia se aliou as </w:t>
      </w:r>
      <w:r w:rsidR="00605857" w:rsidRPr="00A13214">
        <w:rPr>
          <w:rFonts w:ascii="Galliard BT" w:hAnsi="Galliard BT"/>
          <w:sz w:val="22"/>
          <w:szCs w:val="22"/>
        </w:rPr>
        <w:t>‘</w:t>
      </w:r>
      <w:r w:rsidRPr="00A13214">
        <w:rPr>
          <w:rFonts w:ascii="Galliard BT" w:hAnsi="Galliard BT"/>
          <w:sz w:val="22"/>
          <w:szCs w:val="22"/>
        </w:rPr>
        <w:t>potências atlantistas</w:t>
      </w:r>
      <w:r w:rsidR="00605857" w:rsidRPr="00A13214">
        <w:rPr>
          <w:rFonts w:ascii="Galliard BT" w:hAnsi="Galliard BT"/>
          <w:sz w:val="22"/>
          <w:szCs w:val="22"/>
        </w:rPr>
        <w:t>’</w:t>
      </w:r>
      <w:r w:rsidRPr="00A13214">
        <w:rPr>
          <w:rFonts w:ascii="Galliard BT" w:hAnsi="Galliard BT"/>
          <w:sz w:val="22"/>
          <w:szCs w:val="22"/>
        </w:rPr>
        <w:t xml:space="preserve"> contra as suas </w:t>
      </w:r>
      <w:r w:rsidR="00605857" w:rsidRPr="00A13214">
        <w:rPr>
          <w:rFonts w:ascii="Galliard BT" w:hAnsi="Galliard BT"/>
          <w:sz w:val="22"/>
          <w:szCs w:val="22"/>
        </w:rPr>
        <w:t>‘</w:t>
      </w:r>
      <w:r w:rsidRPr="00A13214">
        <w:rPr>
          <w:rFonts w:ascii="Galliard BT" w:hAnsi="Galliard BT"/>
          <w:sz w:val="22"/>
          <w:szCs w:val="22"/>
        </w:rPr>
        <w:t>aliadas naturais</w:t>
      </w:r>
      <w:r w:rsidR="00605857" w:rsidRPr="00A13214">
        <w:rPr>
          <w:rFonts w:ascii="Galliard BT" w:hAnsi="Galliard BT"/>
          <w:sz w:val="22"/>
          <w:szCs w:val="22"/>
        </w:rPr>
        <w:t>’</w:t>
      </w:r>
      <w:r w:rsidRPr="00A13214">
        <w:rPr>
          <w:rFonts w:ascii="Galliard BT" w:hAnsi="Galliard BT"/>
          <w:sz w:val="22"/>
          <w:szCs w:val="22"/>
        </w:rPr>
        <w:t>, Alemanha e Áustria-Hungria</w:t>
      </w:r>
      <w:r w:rsidR="00605857" w:rsidRPr="00A13214">
        <w:rPr>
          <w:rFonts w:ascii="Galliard BT" w:hAnsi="Galliard BT"/>
          <w:sz w:val="22"/>
          <w:szCs w:val="22"/>
        </w:rPr>
        <w:t>...”</w:t>
      </w:r>
      <w:proofErr w:type="gramEnd"/>
    </w:p>
    <w:p w:rsidR="00716E49" w:rsidRPr="00A13214" w:rsidRDefault="00716E49" w:rsidP="00716E49">
      <w:pPr>
        <w:ind w:left="720"/>
        <w:jc w:val="both"/>
        <w:rPr>
          <w:rFonts w:ascii="Galliard BT" w:hAnsi="Galliard BT"/>
        </w:rPr>
      </w:pPr>
    </w:p>
    <w:p w:rsidR="00716E49" w:rsidRPr="00A13214" w:rsidRDefault="00605857" w:rsidP="00462BC5">
      <w:pPr>
        <w:jc w:val="both"/>
        <w:rPr>
          <w:rFonts w:ascii="Galliard BT" w:hAnsi="Galliard BT"/>
        </w:rPr>
      </w:pPr>
      <w:r w:rsidRPr="00A13214">
        <w:rPr>
          <w:rFonts w:ascii="Galliard BT" w:hAnsi="Galliard BT"/>
        </w:rPr>
        <w:t>Vejam</w:t>
      </w:r>
      <w:r w:rsidR="00462BC5" w:rsidRPr="00A13214">
        <w:rPr>
          <w:rFonts w:ascii="Galliard BT" w:hAnsi="Galliard BT"/>
        </w:rPr>
        <w:t xml:space="preserve"> que</w:t>
      </w:r>
      <w:r w:rsidRPr="00A13214">
        <w:rPr>
          <w:rFonts w:ascii="Galliard BT" w:hAnsi="Galliard BT"/>
        </w:rPr>
        <w:t xml:space="preserve"> por</w:t>
      </w:r>
      <w:r w:rsidR="00462BC5" w:rsidRPr="00A13214">
        <w:rPr>
          <w:rFonts w:ascii="Galliard BT" w:hAnsi="Galliard BT"/>
        </w:rPr>
        <w:t xml:space="preserve"> duas vezes as alianças naturais falharam</w:t>
      </w:r>
      <w:r w:rsidR="00F9631A" w:rsidRPr="00A13214">
        <w:rPr>
          <w:rFonts w:ascii="Galliard BT" w:hAnsi="Galliard BT"/>
        </w:rPr>
        <w:t xml:space="preserve"> e formou-se</w:t>
      </w:r>
      <w:r w:rsidRPr="00A13214">
        <w:rPr>
          <w:rFonts w:ascii="Galliard BT" w:hAnsi="Galliard BT"/>
        </w:rPr>
        <w:t xml:space="preserve"> uma</w:t>
      </w:r>
      <w:r w:rsidR="00F9631A" w:rsidRPr="00A13214">
        <w:rPr>
          <w:rFonts w:ascii="Galliard BT" w:hAnsi="Galliard BT"/>
        </w:rPr>
        <w:t xml:space="preserve"> aliança artificial por força da ação de</w:t>
      </w:r>
      <w:r w:rsidRPr="00A13214">
        <w:rPr>
          <w:rFonts w:ascii="Galliard BT" w:hAnsi="Galliard BT"/>
        </w:rPr>
        <w:t xml:space="preserve"> agentes britânicos infiltrados!</w:t>
      </w:r>
      <w:r w:rsidR="00F9631A" w:rsidRPr="00A13214">
        <w:rPr>
          <w:rFonts w:ascii="Galliard BT" w:hAnsi="Galliard BT"/>
        </w:rPr>
        <w:t xml:space="preserve"> Na I Guerra, a Rússia se aliou </w:t>
      </w:r>
      <w:r w:rsidRPr="00A13214">
        <w:rPr>
          <w:rFonts w:ascii="Galliard BT" w:hAnsi="Galliard BT"/>
        </w:rPr>
        <w:t>à</w:t>
      </w:r>
      <w:r w:rsidR="00F9631A" w:rsidRPr="00A13214">
        <w:rPr>
          <w:rFonts w:ascii="Galliard BT" w:hAnsi="Galliard BT"/>
        </w:rPr>
        <w:t xml:space="preserve"> França e</w:t>
      </w:r>
      <w:r w:rsidRPr="00A13214">
        <w:rPr>
          <w:rFonts w:ascii="Galliard BT" w:hAnsi="Galliard BT"/>
        </w:rPr>
        <w:t xml:space="preserve"> à</w:t>
      </w:r>
      <w:r w:rsidR="00F9631A" w:rsidRPr="00A13214">
        <w:rPr>
          <w:rFonts w:ascii="Galliard BT" w:hAnsi="Galliard BT"/>
        </w:rPr>
        <w:t xml:space="preserve"> Inglaterra contra a Alemanha e a Áustria-Hungria e</w:t>
      </w:r>
      <w:r w:rsidRPr="00A13214">
        <w:rPr>
          <w:rFonts w:ascii="Galliard BT" w:hAnsi="Galliard BT"/>
        </w:rPr>
        <w:t>,</w:t>
      </w:r>
      <w:r w:rsidR="00F9631A" w:rsidRPr="00A13214">
        <w:rPr>
          <w:rFonts w:ascii="Galliard BT" w:hAnsi="Galliard BT"/>
        </w:rPr>
        <w:t xml:space="preserve"> na II Guerra</w:t>
      </w:r>
      <w:r w:rsidRPr="00A13214">
        <w:rPr>
          <w:rFonts w:ascii="Galliard BT" w:hAnsi="Galliard BT"/>
        </w:rPr>
        <w:t>,</w:t>
      </w:r>
      <w:r w:rsidR="00F9631A" w:rsidRPr="00A13214">
        <w:rPr>
          <w:rFonts w:ascii="Galliard BT" w:hAnsi="Galliard BT"/>
        </w:rPr>
        <w:t xml:space="preserve"> aliou</w:t>
      </w:r>
      <w:r w:rsidRPr="00A13214">
        <w:rPr>
          <w:rFonts w:ascii="Galliard BT" w:hAnsi="Galliard BT"/>
        </w:rPr>
        <w:t>-se</w:t>
      </w:r>
      <w:r w:rsidR="00F9631A" w:rsidRPr="00A13214">
        <w:rPr>
          <w:rFonts w:ascii="Galliard BT" w:hAnsi="Galliard BT"/>
        </w:rPr>
        <w:t xml:space="preserve"> com a França, a Inglaterra</w:t>
      </w:r>
      <w:r w:rsidRPr="00A13214">
        <w:rPr>
          <w:rFonts w:ascii="Galliard BT" w:hAnsi="Galliard BT"/>
        </w:rPr>
        <w:t xml:space="preserve"> e</w:t>
      </w:r>
      <w:r w:rsidR="00F9631A" w:rsidRPr="00A13214">
        <w:rPr>
          <w:rFonts w:ascii="Galliard BT" w:hAnsi="Galliard BT"/>
        </w:rPr>
        <w:t xml:space="preserve"> os EUA contra a Alemanha. </w:t>
      </w:r>
      <w:r w:rsidR="00374F40" w:rsidRPr="00A13214">
        <w:rPr>
          <w:rFonts w:ascii="Galliard BT" w:hAnsi="Galliard BT"/>
        </w:rPr>
        <w:t>D</w:t>
      </w:r>
      <w:r w:rsidR="00F9631A" w:rsidRPr="00A13214">
        <w:rPr>
          <w:rFonts w:ascii="Galliard BT" w:hAnsi="Galliard BT"/>
        </w:rPr>
        <w:t>o ponto de vista do Duguin</w:t>
      </w:r>
      <w:r w:rsidRPr="00A13214">
        <w:rPr>
          <w:rFonts w:ascii="Galliard BT" w:hAnsi="Galliard BT"/>
        </w:rPr>
        <w:t>,</w:t>
      </w:r>
      <w:r w:rsidR="00F9631A" w:rsidRPr="00A13214">
        <w:rPr>
          <w:rFonts w:ascii="Galliard BT" w:hAnsi="Galliard BT"/>
        </w:rPr>
        <w:t xml:space="preserve"> isso é </w:t>
      </w:r>
      <w:r w:rsidR="00710573" w:rsidRPr="00A13214">
        <w:rPr>
          <w:rFonts w:ascii="Galliard BT" w:hAnsi="Galliard BT"/>
        </w:rPr>
        <w:t>evidente</w:t>
      </w:r>
      <w:r w:rsidR="00F9631A" w:rsidRPr="00A13214">
        <w:rPr>
          <w:rFonts w:ascii="Galliard BT" w:hAnsi="Galliard BT"/>
        </w:rPr>
        <w:t xml:space="preserve">mente lamentável, mas </w:t>
      </w:r>
      <w:r w:rsidR="00710573" w:rsidRPr="00A13214">
        <w:rPr>
          <w:rFonts w:ascii="Galliard BT" w:hAnsi="Galliard BT"/>
        </w:rPr>
        <w:t xml:space="preserve">não podemos negar que aconteceu. </w:t>
      </w:r>
      <w:r w:rsidRPr="00A13214">
        <w:rPr>
          <w:rFonts w:ascii="Galliard BT" w:hAnsi="Galliard BT"/>
        </w:rPr>
        <w:t>Essa</w:t>
      </w:r>
      <w:r w:rsidR="00710573" w:rsidRPr="00A13214">
        <w:rPr>
          <w:rFonts w:ascii="Galliard BT" w:hAnsi="Galliard BT"/>
        </w:rPr>
        <w:t xml:space="preserve">s alianças e conflitos parecem tão </w:t>
      </w:r>
      <w:proofErr w:type="spellStart"/>
      <w:proofErr w:type="gramStart"/>
      <w:r w:rsidR="00710573" w:rsidRPr="00A13214">
        <w:rPr>
          <w:rFonts w:ascii="Galliard BT" w:hAnsi="Galliard BT"/>
        </w:rPr>
        <w:t>anti-naturais</w:t>
      </w:r>
      <w:proofErr w:type="spellEnd"/>
      <w:proofErr w:type="gramEnd"/>
      <w:r w:rsidRPr="00A13214">
        <w:rPr>
          <w:rFonts w:ascii="Galliard BT" w:hAnsi="Galliard BT"/>
        </w:rPr>
        <w:t>,</w:t>
      </w:r>
      <w:r w:rsidR="00710573" w:rsidRPr="00A13214">
        <w:rPr>
          <w:rFonts w:ascii="Galliard BT" w:hAnsi="Galliard BT"/>
        </w:rPr>
        <w:t xml:space="preserve"> do ponto de vista da teoria eurasiana</w:t>
      </w:r>
      <w:r w:rsidRPr="00A13214">
        <w:rPr>
          <w:rFonts w:ascii="Galliard BT" w:hAnsi="Galliard BT"/>
        </w:rPr>
        <w:t>, que tê</w:t>
      </w:r>
      <w:r w:rsidR="00374F40" w:rsidRPr="00A13214">
        <w:rPr>
          <w:rFonts w:ascii="Galliard BT" w:hAnsi="Galliard BT"/>
        </w:rPr>
        <w:t>m de ser explicado</w:t>
      </w:r>
      <w:r w:rsidRPr="00A13214">
        <w:rPr>
          <w:rFonts w:ascii="Galliard BT" w:hAnsi="Galliard BT"/>
        </w:rPr>
        <w:t>s</w:t>
      </w:r>
      <w:r w:rsidR="00710573" w:rsidRPr="00A13214">
        <w:rPr>
          <w:rFonts w:ascii="Galliard BT" w:hAnsi="Galliard BT"/>
        </w:rPr>
        <w:t xml:space="preserve"> pela intervenção de uma conspiração atlantista. </w:t>
      </w:r>
    </w:p>
    <w:p w:rsidR="00710573" w:rsidRPr="00A13214" w:rsidRDefault="00710573" w:rsidP="00462BC5">
      <w:pPr>
        <w:jc w:val="both"/>
        <w:rPr>
          <w:rFonts w:ascii="Galliard BT" w:hAnsi="Galliard BT"/>
        </w:rPr>
      </w:pPr>
    </w:p>
    <w:p w:rsidR="009257E8" w:rsidRPr="00A13214" w:rsidRDefault="00710573" w:rsidP="00462BC5">
      <w:pPr>
        <w:jc w:val="both"/>
        <w:rPr>
          <w:rFonts w:ascii="Galliard BT" w:hAnsi="Galliard BT"/>
        </w:rPr>
      </w:pPr>
      <w:r w:rsidRPr="00A13214">
        <w:rPr>
          <w:rFonts w:ascii="Galliard BT" w:hAnsi="Galliard BT"/>
        </w:rPr>
        <w:t>A</w:t>
      </w:r>
      <w:r w:rsidR="00374F40" w:rsidRPr="00A13214">
        <w:rPr>
          <w:rFonts w:ascii="Galliard BT" w:hAnsi="Galliard BT"/>
        </w:rPr>
        <w:t>s</w:t>
      </w:r>
      <w:r w:rsidRPr="00A13214">
        <w:rPr>
          <w:rFonts w:ascii="Galliard BT" w:hAnsi="Galliard BT"/>
        </w:rPr>
        <w:t xml:space="preserve"> palavra</w:t>
      </w:r>
      <w:r w:rsidR="00374F40" w:rsidRPr="00A13214">
        <w:rPr>
          <w:rFonts w:ascii="Galliard BT" w:hAnsi="Galliard BT"/>
        </w:rPr>
        <w:t>s</w:t>
      </w:r>
      <w:r w:rsidRPr="00A13214">
        <w:rPr>
          <w:rFonts w:ascii="Galliard BT" w:hAnsi="Galliard BT"/>
        </w:rPr>
        <w:t xml:space="preserve"> “conspiração”</w:t>
      </w:r>
      <w:r w:rsidR="00374F40" w:rsidRPr="00A13214">
        <w:rPr>
          <w:rFonts w:ascii="Galliard BT" w:hAnsi="Galliard BT"/>
        </w:rPr>
        <w:t xml:space="preserve"> e “ordem eurasiana”</w:t>
      </w:r>
      <w:r w:rsidRPr="00A13214">
        <w:rPr>
          <w:rFonts w:ascii="Galliard BT" w:hAnsi="Galliard BT"/>
          <w:i/>
        </w:rPr>
        <w:t xml:space="preserve"> </w:t>
      </w:r>
      <w:r w:rsidRPr="00A13214">
        <w:rPr>
          <w:rFonts w:ascii="Galliard BT" w:hAnsi="Galliard BT"/>
        </w:rPr>
        <w:t>aparece</w:t>
      </w:r>
      <w:r w:rsidR="00374F40" w:rsidRPr="00A13214">
        <w:rPr>
          <w:rFonts w:ascii="Galliard BT" w:hAnsi="Galliard BT"/>
        </w:rPr>
        <w:t>m</w:t>
      </w:r>
      <w:r w:rsidRPr="00A13214">
        <w:rPr>
          <w:rFonts w:ascii="Galliard BT" w:hAnsi="Galliard BT"/>
        </w:rPr>
        <w:t xml:space="preserve"> às vezes </w:t>
      </w:r>
      <w:r w:rsidR="00374F40" w:rsidRPr="00A13214">
        <w:rPr>
          <w:rFonts w:ascii="Galliard BT" w:hAnsi="Galliard BT"/>
        </w:rPr>
        <w:t xml:space="preserve">entre aspas, às vezes sem aspas, de modo que você </w:t>
      </w:r>
      <w:r w:rsidRPr="00A13214">
        <w:rPr>
          <w:rFonts w:ascii="Galliard BT" w:hAnsi="Galliard BT"/>
        </w:rPr>
        <w:t xml:space="preserve">nunca sabe se ele está se referindo à mera </w:t>
      </w:r>
      <w:r w:rsidR="00374F40" w:rsidRPr="00A13214">
        <w:rPr>
          <w:rFonts w:ascii="Galliard BT" w:hAnsi="Galliard BT"/>
        </w:rPr>
        <w:t>analogia entre ações inconexas à</w:t>
      </w:r>
      <w:r w:rsidRPr="00A13214">
        <w:rPr>
          <w:rFonts w:ascii="Galliard BT" w:hAnsi="Galliard BT"/>
        </w:rPr>
        <w:t xml:space="preserve">s quais ele está dando uma interpretação comum, ou se se trata efetivamente da ação de uma sociedade secreta. Então ele fica jogando lama na água o tempo todo. </w:t>
      </w:r>
    </w:p>
    <w:p w:rsidR="009257E8" w:rsidRPr="00A13214" w:rsidRDefault="009257E8" w:rsidP="00462BC5">
      <w:pPr>
        <w:jc w:val="both"/>
        <w:rPr>
          <w:rFonts w:ascii="Galliard BT" w:hAnsi="Galliard BT"/>
        </w:rPr>
      </w:pPr>
    </w:p>
    <w:p w:rsidR="00710573" w:rsidRPr="00A13214" w:rsidRDefault="00710573" w:rsidP="00462BC5">
      <w:pPr>
        <w:jc w:val="both"/>
        <w:rPr>
          <w:rFonts w:ascii="Galliard BT" w:hAnsi="Galliard BT"/>
        </w:rPr>
      </w:pPr>
      <w:r w:rsidRPr="00A13214">
        <w:rPr>
          <w:rFonts w:ascii="Galliard BT" w:hAnsi="Galliard BT"/>
        </w:rPr>
        <w:t>Procurando, cavando, buscando qual é o princípio</w:t>
      </w:r>
      <w:r w:rsidR="009257E8" w:rsidRPr="00A13214">
        <w:rPr>
          <w:rFonts w:ascii="Galliard BT" w:hAnsi="Galliard BT"/>
        </w:rPr>
        <w:t xml:space="preserve"> de unidade por baixo de t</w:t>
      </w:r>
      <w:r w:rsidR="0055396F" w:rsidRPr="00A13214">
        <w:rPr>
          <w:rFonts w:ascii="Galliard BT" w:hAnsi="Galliard BT"/>
        </w:rPr>
        <w:t>odo esse pensamento do Duguin</w:t>
      </w:r>
      <w:proofErr w:type="gramStart"/>
      <w:r w:rsidR="0055396F" w:rsidRPr="00A13214">
        <w:rPr>
          <w:rFonts w:ascii="Galliard BT" w:hAnsi="Galliard BT"/>
        </w:rPr>
        <w:t xml:space="preserve">  </w:t>
      </w:r>
      <w:proofErr w:type="gramEnd"/>
      <w:r w:rsidR="0055396F" w:rsidRPr="00A13214">
        <w:rPr>
          <w:rFonts w:ascii="Galliard BT" w:hAnsi="Galliard BT"/>
        </w:rPr>
        <w:t>(ainda que eu não conheça todas as suas obras, pois não leio</w:t>
      </w:r>
      <w:r w:rsidR="009257E8" w:rsidRPr="00A13214">
        <w:rPr>
          <w:rFonts w:ascii="Galliard BT" w:hAnsi="Galliard BT"/>
        </w:rPr>
        <w:t xml:space="preserve"> russo e</w:t>
      </w:r>
      <w:r w:rsidR="0055396F" w:rsidRPr="00A13214">
        <w:rPr>
          <w:rFonts w:ascii="Galliard BT" w:hAnsi="Galliard BT"/>
        </w:rPr>
        <w:t xml:space="preserve"> assim não tenho acesso ao que</w:t>
      </w:r>
      <w:r w:rsidR="009257E8" w:rsidRPr="00A13214">
        <w:rPr>
          <w:rFonts w:ascii="Galliard BT" w:hAnsi="Galliard BT"/>
        </w:rPr>
        <w:t xml:space="preserve"> não está publicado em inglês ou em francês</w:t>
      </w:r>
      <w:r w:rsidR="0055396F" w:rsidRPr="00A13214">
        <w:rPr>
          <w:rFonts w:ascii="Galliard BT" w:hAnsi="Galliard BT"/>
        </w:rPr>
        <w:t>)</w:t>
      </w:r>
      <w:r w:rsidR="009257E8" w:rsidRPr="00A13214">
        <w:rPr>
          <w:rFonts w:ascii="Galliard BT" w:hAnsi="Galliard BT"/>
        </w:rPr>
        <w:t xml:space="preserve">, nós vemos  o </w:t>
      </w:r>
      <w:r w:rsidR="009257E8" w:rsidRPr="00A13214">
        <w:rPr>
          <w:rFonts w:ascii="Galliard BT" w:hAnsi="Galliard BT"/>
        </w:rPr>
        <w:lastRenderedPageBreak/>
        <w:t>segu</w:t>
      </w:r>
      <w:r w:rsidR="0055396F" w:rsidRPr="00A13214">
        <w:rPr>
          <w:rFonts w:ascii="Galliard BT" w:hAnsi="Galliard BT"/>
        </w:rPr>
        <w:t>inte: ele usa tudo, tudo, tud</w:t>
      </w:r>
      <w:r w:rsidR="009257E8" w:rsidRPr="00A13214">
        <w:rPr>
          <w:rFonts w:ascii="Galliard BT" w:hAnsi="Galliard BT"/>
        </w:rPr>
        <w:t>o</w:t>
      </w:r>
      <w:r w:rsidR="0055396F" w:rsidRPr="00A13214">
        <w:rPr>
          <w:rFonts w:ascii="Galliard BT" w:hAnsi="Galliard BT"/>
        </w:rPr>
        <w:t xml:space="preserve"> o</w:t>
      </w:r>
      <w:r w:rsidR="009257E8" w:rsidRPr="00A13214">
        <w:rPr>
          <w:rFonts w:ascii="Galliard BT" w:hAnsi="Galliard BT"/>
        </w:rPr>
        <w:t xml:space="preserve"> que </w:t>
      </w:r>
      <w:r w:rsidR="0055396F" w:rsidRPr="00A13214">
        <w:rPr>
          <w:rFonts w:ascii="Galliard BT" w:hAnsi="Galliard BT"/>
        </w:rPr>
        <w:t>pode contra os EUA:</w:t>
      </w:r>
      <w:r w:rsidR="009257E8" w:rsidRPr="00A13214">
        <w:rPr>
          <w:rFonts w:ascii="Galliard BT" w:hAnsi="Galliard BT"/>
        </w:rPr>
        <w:t xml:space="preserve"> ele usa o marxismo, as doutrinas tradicionais, Madame Blavatsky, Alice </w:t>
      </w:r>
      <w:proofErr w:type="spellStart"/>
      <w:r w:rsidR="009257E8" w:rsidRPr="00A13214">
        <w:rPr>
          <w:rFonts w:ascii="Galliard BT" w:hAnsi="Galliard BT"/>
        </w:rPr>
        <w:t>Bailey</w:t>
      </w:r>
      <w:proofErr w:type="spellEnd"/>
      <w:r w:rsidR="009257E8" w:rsidRPr="00A13214">
        <w:rPr>
          <w:rFonts w:ascii="Galliard BT" w:hAnsi="Galliard BT"/>
        </w:rPr>
        <w:t xml:space="preserve">, </w:t>
      </w:r>
      <w:proofErr w:type="spellStart"/>
      <w:r w:rsidR="0055396F" w:rsidRPr="00A13214">
        <w:rPr>
          <w:rFonts w:ascii="Galliard BT" w:hAnsi="Galliard BT"/>
        </w:rPr>
        <w:t>Papus</w:t>
      </w:r>
      <w:proofErr w:type="spellEnd"/>
      <w:r w:rsidR="009257E8" w:rsidRPr="00A13214">
        <w:rPr>
          <w:rFonts w:ascii="Galliard BT" w:hAnsi="Galliard BT"/>
        </w:rPr>
        <w:t xml:space="preserve">, Mackinder, Haushofer, ele usa até o </w:t>
      </w:r>
      <w:r w:rsidR="0055396F" w:rsidRPr="00A13214">
        <w:rPr>
          <w:rFonts w:ascii="Galliard BT" w:hAnsi="Galliard BT"/>
        </w:rPr>
        <w:t>desconstrucionismo e o kantismo</w:t>
      </w:r>
      <w:r w:rsidR="009257E8" w:rsidRPr="00A13214">
        <w:rPr>
          <w:rFonts w:ascii="Galliard BT" w:hAnsi="Galliard BT"/>
        </w:rPr>
        <w:t>, de modo que</w:t>
      </w:r>
      <w:r w:rsidR="0055396F" w:rsidRPr="00A13214">
        <w:rPr>
          <w:rFonts w:ascii="Galliard BT" w:hAnsi="Galliard BT"/>
        </w:rPr>
        <w:t>,</w:t>
      </w:r>
      <w:r w:rsidR="009257E8" w:rsidRPr="00A13214">
        <w:rPr>
          <w:rFonts w:ascii="Galliard BT" w:hAnsi="Galliard BT"/>
        </w:rPr>
        <w:t xml:space="preserve"> ao mesmo tempo</w:t>
      </w:r>
      <w:r w:rsidR="0055396F" w:rsidRPr="00A13214">
        <w:rPr>
          <w:rFonts w:ascii="Galliard BT" w:hAnsi="Galliard BT"/>
        </w:rPr>
        <w:t>, ele</w:t>
      </w:r>
      <w:r w:rsidR="009257E8" w:rsidRPr="00A13214">
        <w:rPr>
          <w:rFonts w:ascii="Galliard BT" w:hAnsi="Galliard BT"/>
        </w:rPr>
        <w:t xml:space="preserve"> se funda na autoridade daqueles mesmos que </w:t>
      </w:r>
      <w:r w:rsidR="0055396F" w:rsidRPr="00A13214">
        <w:rPr>
          <w:rFonts w:ascii="Galliard BT" w:hAnsi="Galliard BT"/>
        </w:rPr>
        <w:t>diz estar</w:t>
      </w:r>
      <w:r w:rsidR="009257E8" w:rsidRPr="00A13214">
        <w:rPr>
          <w:rFonts w:ascii="Galliard BT" w:hAnsi="Galliard BT"/>
        </w:rPr>
        <w:t xml:space="preserve"> combatendo. Ou seja, o reino da incoerência é total, total, </w:t>
      </w:r>
      <w:r w:rsidR="0055396F" w:rsidRPr="00A13214">
        <w:rPr>
          <w:rFonts w:ascii="Galliard BT" w:hAnsi="Galliard BT"/>
        </w:rPr>
        <w:t>e</w:t>
      </w:r>
      <w:r w:rsidR="008470CD" w:rsidRPr="00A13214">
        <w:rPr>
          <w:rFonts w:ascii="Galliard BT" w:hAnsi="Galliard BT"/>
        </w:rPr>
        <w:t xml:space="preserve"> </w:t>
      </w:r>
      <w:r w:rsidR="009257E8" w:rsidRPr="00A13214">
        <w:rPr>
          <w:rFonts w:ascii="Galliard BT" w:hAnsi="Galliard BT"/>
        </w:rPr>
        <w:t>ele não está nem ligando para isso.</w:t>
      </w:r>
    </w:p>
    <w:p w:rsidR="009257E8" w:rsidRPr="00A13214" w:rsidRDefault="009257E8" w:rsidP="00462BC5">
      <w:pPr>
        <w:jc w:val="both"/>
        <w:rPr>
          <w:rFonts w:ascii="Galliard BT" w:hAnsi="Galliard BT"/>
        </w:rPr>
      </w:pPr>
    </w:p>
    <w:p w:rsidR="00513E6B" w:rsidRPr="00A13214" w:rsidRDefault="00AC6265" w:rsidP="00462BC5">
      <w:pPr>
        <w:jc w:val="both"/>
        <w:rPr>
          <w:rFonts w:ascii="Galliard BT" w:hAnsi="Galliard BT"/>
        </w:rPr>
      </w:pPr>
      <w:r w:rsidRPr="00A13214">
        <w:rPr>
          <w:rFonts w:ascii="Galliard BT" w:hAnsi="Galliard BT"/>
          <w:b/>
          <w:color w:val="FF0000"/>
          <w:sz w:val="16"/>
          <w:szCs w:val="16"/>
        </w:rPr>
        <w:t>[</w:t>
      </w:r>
      <w:proofErr w:type="gramStart"/>
      <w:r w:rsidRPr="00A13214">
        <w:rPr>
          <w:rFonts w:ascii="Galliard BT" w:hAnsi="Galliard BT"/>
          <w:b/>
          <w:color w:val="FF0000"/>
          <w:sz w:val="16"/>
          <w:szCs w:val="16"/>
        </w:rPr>
        <w:t>01:10</w:t>
      </w:r>
      <w:proofErr w:type="gramEnd"/>
      <w:r w:rsidRPr="00A13214">
        <w:rPr>
          <w:rFonts w:ascii="Galliard BT" w:hAnsi="Galliard BT"/>
          <w:b/>
          <w:color w:val="FF0000"/>
          <w:sz w:val="16"/>
          <w:szCs w:val="16"/>
        </w:rPr>
        <w:t>]</w:t>
      </w:r>
      <w:r w:rsidRPr="00A13214">
        <w:rPr>
          <w:rFonts w:ascii="Galliard BT" w:hAnsi="Galliard BT"/>
        </w:rPr>
        <w:t xml:space="preserve"> </w:t>
      </w:r>
      <w:r w:rsidR="0055396F" w:rsidRPr="00A13214">
        <w:rPr>
          <w:rFonts w:ascii="Galliard BT" w:hAnsi="Galliard BT"/>
        </w:rPr>
        <w:t>É</w:t>
      </w:r>
      <w:r w:rsidR="00444B01" w:rsidRPr="00A13214">
        <w:rPr>
          <w:rFonts w:ascii="Galliard BT" w:hAnsi="Galliard BT"/>
        </w:rPr>
        <w:t xml:space="preserve"> claro que </w:t>
      </w:r>
      <w:r w:rsidR="0055396F" w:rsidRPr="00A13214">
        <w:rPr>
          <w:rFonts w:ascii="Galliard BT" w:hAnsi="Galliard BT"/>
        </w:rPr>
        <w:t xml:space="preserve">nisso tudo  não há unidade nenhuma do ponto </w:t>
      </w:r>
      <w:r w:rsidR="00444B01" w:rsidRPr="00A13214">
        <w:rPr>
          <w:rFonts w:ascii="Galliard BT" w:hAnsi="Galliard BT"/>
        </w:rPr>
        <w:t>de vista intelectual</w:t>
      </w:r>
      <w:r w:rsidR="0055396F" w:rsidRPr="00A13214">
        <w:rPr>
          <w:rFonts w:ascii="Galliard BT" w:hAnsi="Galliard BT"/>
        </w:rPr>
        <w:t>,</w:t>
      </w:r>
      <w:r w:rsidR="00444B01" w:rsidRPr="00A13214">
        <w:rPr>
          <w:rFonts w:ascii="Galliard BT" w:hAnsi="Galliard BT"/>
        </w:rPr>
        <w:t xml:space="preserve"> mas há uma unidade estratégica. </w:t>
      </w:r>
      <w:r w:rsidR="0055396F" w:rsidRPr="00A13214">
        <w:rPr>
          <w:rFonts w:ascii="Galliard BT" w:hAnsi="Galliard BT"/>
        </w:rPr>
        <w:t>S</w:t>
      </w:r>
      <w:r w:rsidR="00513E6B" w:rsidRPr="00A13214">
        <w:rPr>
          <w:rFonts w:ascii="Galliard BT" w:hAnsi="Galliard BT"/>
        </w:rPr>
        <w:t>e nós procurarmos uma unidade, uma coerência por trás da doutrina do império japonês no começo do século, nós também não encontra</w:t>
      </w:r>
      <w:r w:rsidR="0055396F" w:rsidRPr="00A13214">
        <w:rPr>
          <w:rFonts w:ascii="Galliard BT" w:hAnsi="Galliard BT"/>
        </w:rPr>
        <w:t>remos</w:t>
      </w:r>
      <w:r w:rsidR="00513E6B" w:rsidRPr="00A13214">
        <w:rPr>
          <w:rFonts w:ascii="Galliard BT" w:hAnsi="Galliard BT"/>
        </w:rPr>
        <w:t>, porque se tratava apenas de um sistema de pretextos para justificar publicit</w:t>
      </w:r>
      <w:r w:rsidR="0055396F" w:rsidRPr="00A13214">
        <w:rPr>
          <w:rFonts w:ascii="Galliard BT" w:hAnsi="Galliard BT"/>
        </w:rPr>
        <w:t>ariamente uma determinada ação – aç</w:t>
      </w:r>
      <w:r w:rsidR="00513E6B" w:rsidRPr="00A13214">
        <w:rPr>
          <w:rFonts w:ascii="Galliard BT" w:hAnsi="Galliard BT"/>
        </w:rPr>
        <w:t>ão que por sua vez tinha de permanecer secreta, não podia se apresentar como tal</w:t>
      </w:r>
      <w:r w:rsidR="00920212" w:rsidRPr="00A13214">
        <w:rPr>
          <w:rFonts w:ascii="Galliard BT" w:hAnsi="Galliard BT"/>
        </w:rPr>
        <w:t>,</w:t>
      </w:r>
      <w:r w:rsidR="00513E6B" w:rsidRPr="00A13214">
        <w:rPr>
          <w:rFonts w:ascii="Galliard BT" w:hAnsi="Galliard BT"/>
        </w:rPr>
        <w:t xml:space="preserve"> tinha de se apresentar sempre com outro nome. </w:t>
      </w:r>
    </w:p>
    <w:p w:rsidR="00513E6B" w:rsidRPr="00A13214" w:rsidRDefault="00513E6B" w:rsidP="00462BC5">
      <w:pPr>
        <w:jc w:val="both"/>
        <w:rPr>
          <w:rFonts w:ascii="Galliard BT" w:hAnsi="Galliard BT"/>
        </w:rPr>
      </w:pPr>
    </w:p>
    <w:p w:rsidR="009257E8" w:rsidRPr="00A13214" w:rsidRDefault="00920212" w:rsidP="00462BC5">
      <w:pPr>
        <w:jc w:val="both"/>
        <w:rPr>
          <w:rFonts w:ascii="Galliard BT" w:hAnsi="Galliard BT"/>
        </w:rPr>
      </w:pPr>
      <w:r w:rsidRPr="00A13214">
        <w:rPr>
          <w:rFonts w:ascii="Galliard BT" w:hAnsi="Galliard BT"/>
        </w:rPr>
        <w:t>É</w:t>
      </w:r>
      <w:r w:rsidR="00513E6B" w:rsidRPr="00A13214">
        <w:rPr>
          <w:rFonts w:ascii="Galliard BT" w:hAnsi="Galliard BT"/>
        </w:rPr>
        <w:t xml:space="preserve"> exatamente isso </w:t>
      </w:r>
      <w:r w:rsidRPr="00A13214">
        <w:rPr>
          <w:rFonts w:ascii="Galliard BT" w:hAnsi="Galliard BT"/>
        </w:rPr>
        <w:t xml:space="preserve">que nós vemos aqui: </w:t>
      </w:r>
      <w:r w:rsidR="00513E6B" w:rsidRPr="00A13214">
        <w:rPr>
          <w:rFonts w:ascii="Galliard BT" w:hAnsi="Galliard BT"/>
        </w:rPr>
        <w:t>um conjunto monumental de pretexto propositada</w:t>
      </w:r>
      <w:r w:rsidRPr="00A13214">
        <w:rPr>
          <w:rFonts w:ascii="Galliard BT" w:hAnsi="Galliard BT"/>
        </w:rPr>
        <w:t>mente incoerentes. Diz o Duguin:</w:t>
      </w:r>
      <w:r w:rsidR="00513E6B" w:rsidRPr="00A13214">
        <w:rPr>
          <w:rFonts w:ascii="Galliard BT" w:hAnsi="Galliard BT"/>
        </w:rPr>
        <w:t xml:space="preserve"> o eurasismo é “ferozmente aberto”</w:t>
      </w:r>
      <w:r w:rsidR="00CD30B6" w:rsidRPr="00A13214">
        <w:rPr>
          <w:rFonts w:ascii="Galliard BT" w:hAnsi="Galliard BT"/>
        </w:rPr>
        <w:t>, ele não</w:t>
      </w:r>
      <w:r w:rsidRPr="00A13214">
        <w:rPr>
          <w:rFonts w:ascii="Galliard BT" w:hAnsi="Galliard BT"/>
        </w:rPr>
        <w:t xml:space="preserve"> se</w:t>
      </w:r>
      <w:r w:rsidR="00CD30B6" w:rsidRPr="00A13214">
        <w:rPr>
          <w:rFonts w:ascii="Galliard BT" w:hAnsi="Galliard BT"/>
        </w:rPr>
        <w:t xml:space="preserve"> fecha num esquema doutrinal. Ferozmente aberto</w:t>
      </w:r>
      <w:r w:rsidRPr="00A13214">
        <w:rPr>
          <w:rFonts w:ascii="Galliard BT" w:hAnsi="Galliard BT"/>
        </w:rPr>
        <w:t>, de modo que</w:t>
      </w:r>
      <w:r w:rsidR="00CD30B6" w:rsidRPr="00A13214">
        <w:rPr>
          <w:rFonts w:ascii="Galliard BT" w:hAnsi="Galliard BT"/>
        </w:rPr>
        <w:t xml:space="preserve"> possa absorver elementos de todas as proveniências conforme bem entenda, sendo que o único ponto de travamento é o quê? É a pregaç</w:t>
      </w:r>
      <w:r w:rsidRPr="00A13214">
        <w:rPr>
          <w:rFonts w:ascii="Galliard BT" w:hAnsi="Galliard BT"/>
        </w:rPr>
        <w:t xml:space="preserve">ão da guerra contra os EUA. </w:t>
      </w:r>
      <w:proofErr w:type="gramStart"/>
      <w:r w:rsidRPr="00A13214">
        <w:rPr>
          <w:rFonts w:ascii="Galliard BT" w:hAnsi="Galliard BT"/>
        </w:rPr>
        <w:t>O</w:t>
      </w:r>
      <w:r w:rsidR="00CD30B6" w:rsidRPr="00A13214">
        <w:rPr>
          <w:rFonts w:ascii="Galliard BT" w:hAnsi="Galliard BT"/>
        </w:rPr>
        <w:t xml:space="preserve"> fatos</w:t>
      </w:r>
      <w:proofErr w:type="gramEnd"/>
      <w:r w:rsidRPr="00A13214">
        <w:rPr>
          <w:rFonts w:ascii="Galliard BT" w:hAnsi="Galliard BT"/>
        </w:rPr>
        <w:t xml:space="preserve"> de os</w:t>
      </w:r>
      <w:r w:rsidR="00CD30B6" w:rsidRPr="00A13214">
        <w:rPr>
          <w:rFonts w:ascii="Galliard BT" w:hAnsi="Galliard BT"/>
        </w:rPr>
        <w:t xml:space="preserve"> pretextos serem incoerentes favorece isso, porque favorece a adesão de pessoas das mais diferentes correntes ideológicas e </w:t>
      </w:r>
      <w:r w:rsidRPr="00A13214">
        <w:rPr>
          <w:rFonts w:ascii="Galliard BT" w:hAnsi="Galliard BT"/>
        </w:rPr>
        <w:t xml:space="preserve">também </w:t>
      </w:r>
      <w:r w:rsidR="00CD30B6" w:rsidRPr="00A13214">
        <w:rPr>
          <w:rFonts w:ascii="Galliard BT" w:hAnsi="Galliard BT"/>
        </w:rPr>
        <w:t>coloca o adversário na difícil posição de ter de se defender de acusações multilaterais e incoerentes.</w:t>
      </w:r>
      <w:r w:rsidR="006B6C27" w:rsidRPr="00A13214">
        <w:rPr>
          <w:rFonts w:ascii="Galliard BT" w:hAnsi="Galliard BT"/>
        </w:rPr>
        <w:t xml:space="preserve"> Quer dizer, qualquer argumento que você lance para se defender de uma das acusações parece que fortalece a outra e coloca o sujeito numa posição extremamente desconfortável. </w:t>
      </w:r>
    </w:p>
    <w:p w:rsidR="006B6C27" w:rsidRPr="00A13214" w:rsidRDefault="006B6C27" w:rsidP="00462BC5">
      <w:pPr>
        <w:jc w:val="both"/>
        <w:rPr>
          <w:rFonts w:ascii="Galliard BT" w:hAnsi="Galliard BT"/>
        </w:rPr>
      </w:pPr>
    </w:p>
    <w:p w:rsidR="006B6C27" w:rsidRPr="00A13214" w:rsidRDefault="005602A2" w:rsidP="00462BC5">
      <w:pPr>
        <w:jc w:val="both"/>
        <w:rPr>
          <w:rFonts w:ascii="Galliard BT" w:hAnsi="Galliard BT"/>
        </w:rPr>
      </w:pPr>
      <w:r w:rsidRPr="00A13214">
        <w:rPr>
          <w:rFonts w:ascii="Galliard BT" w:hAnsi="Galliard BT"/>
        </w:rPr>
        <w:t>N</w:t>
      </w:r>
      <w:r w:rsidR="006B6C27" w:rsidRPr="00A13214">
        <w:rPr>
          <w:rFonts w:ascii="Galliard BT" w:hAnsi="Galliard BT"/>
        </w:rPr>
        <w:t xml:space="preserve">o </w:t>
      </w:r>
      <w:r w:rsidRPr="00A13214">
        <w:rPr>
          <w:rFonts w:ascii="Galliard BT" w:hAnsi="Galliard BT"/>
        </w:rPr>
        <w:t>c</w:t>
      </w:r>
      <w:r w:rsidR="006B6C27" w:rsidRPr="00A13214">
        <w:rPr>
          <w:rFonts w:ascii="Galliard BT" w:hAnsi="Galliard BT"/>
        </w:rPr>
        <w:t xml:space="preserve">urso de Teoria Política, </w:t>
      </w:r>
      <w:r w:rsidRPr="00A13214">
        <w:rPr>
          <w:rFonts w:ascii="Galliard BT" w:hAnsi="Galliard BT"/>
        </w:rPr>
        <w:t xml:space="preserve">anos atrás, </w:t>
      </w:r>
      <w:r w:rsidR="006B6C27" w:rsidRPr="00A13214">
        <w:rPr>
          <w:rFonts w:ascii="Galliard BT" w:hAnsi="Galliard BT"/>
        </w:rPr>
        <w:t>eu estabeleci um</w:t>
      </w:r>
      <w:r w:rsidR="008470CD" w:rsidRPr="00A13214">
        <w:rPr>
          <w:rFonts w:ascii="Galliard BT" w:hAnsi="Galliard BT"/>
        </w:rPr>
        <w:t>a</w:t>
      </w:r>
      <w:r w:rsidRPr="00A13214">
        <w:rPr>
          <w:rFonts w:ascii="Galliard BT" w:hAnsi="Galliard BT"/>
        </w:rPr>
        <w:t xml:space="preserve"> distinção:</w:t>
      </w:r>
      <w:r w:rsidR="006B6C27" w:rsidRPr="00A13214">
        <w:rPr>
          <w:rFonts w:ascii="Galliard BT" w:hAnsi="Galliard BT"/>
        </w:rPr>
        <w:t xml:space="preserve"> </w:t>
      </w:r>
      <w:r w:rsidRPr="00A13214">
        <w:rPr>
          <w:rFonts w:ascii="Galliard BT" w:hAnsi="Galliard BT"/>
        </w:rPr>
        <w:t>em</w:t>
      </w:r>
      <w:r w:rsidR="006B6C27" w:rsidRPr="00A13214">
        <w:rPr>
          <w:rFonts w:ascii="Galliard BT" w:hAnsi="Galliard BT"/>
        </w:rPr>
        <w:t xml:space="preserve"> todo discurso ideológico, você tem de </w:t>
      </w:r>
      <w:r w:rsidRPr="00A13214">
        <w:rPr>
          <w:rFonts w:ascii="Galliard BT" w:hAnsi="Galliard BT"/>
        </w:rPr>
        <w:t xml:space="preserve">distinguir o que é a camada </w:t>
      </w:r>
      <w:proofErr w:type="spellStart"/>
      <w:r w:rsidRPr="00A13214">
        <w:rPr>
          <w:rFonts w:ascii="Galliard BT" w:hAnsi="Galliard BT"/>
        </w:rPr>
        <w:t>pre</w:t>
      </w:r>
      <w:r w:rsidR="006B6C27" w:rsidRPr="00A13214">
        <w:rPr>
          <w:rFonts w:ascii="Galliard BT" w:hAnsi="Galliard BT"/>
        </w:rPr>
        <w:t>textual</w:t>
      </w:r>
      <w:proofErr w:type="spellEnd"/>
      <w:r w:rsidR="006B6C27" w:rsidRPr="00A13214">
        <w:rPr>
          <w:rFonts w:ascii="Galliard BT" w:hAnsi="Galliard BT"/>
        </w:rPr>
        <w:t xml:space="preserve"> e o que é o </w:t>
      </w:r>
      <w:proofErr w:type="spellStart"/>
      <w:proofErr w:type="gramStart"/>
      <w:r w:rsidR="006B6C27" w:rsidRPr="00A13214">
        <w:rPr>
          <w:rFonts w:ascii="Galliard BT" w:hAnsi="Galliard BT"/>
        </w:rPr>
        <w:t>sub-discurso</w:t>
      </w:r>
      <w:proofErr w:type="spellEnd"/>
      <w:proofErr w:type="gramEnd"/>
      <w:r w:rsidR="006B6C27" w:rsidRPr="00A13214">
        <w:rPr>
          <w:rFonts w:ascii="Galliard BT" w:hAnsi="Galliard BT"/>
        </w:rPr>
        <w:t xml:space="preserve"> estratégico efetivo. A camada </w:t>
      </w:r>
      <w:proofErr w:type="spellStart"/>
      <w:r w:rsidR="00540123" w:rsidRPr="00A13214">
        <w:rPr>
          <w:rFonts w:ascii="Galliard BT" w:hAnsi="Galliard BT"/>
        </w:rPr>
        <w:t>pretextual</w:t>
      </w:r>
      <w:proofErr w:type="spellEnd"/>
      <w:r w:rsidR="006B6C27" w:rsidRPr="00A13214">
        <w:rPr>
          <w:rFonts w:ascii="Galliard BT" w:hAnsi="Galliard BT"/>
        </w:rPr>
        <w:t xml:space="preserve"> são os valores aos quais você apela para justificar a sua ação, </w:t>
      </w:r>
      <w:r w:rsidR="00540123" w:rsidRPr="00A13214">
        <w:rPr>
          <w:rFonts w:ascii="Galliard BT" w:hAnsi="Galliard BT"/>
        </w:rPr>
        <w:t>a qual, ao</w:t>
      </w:r>
      <w:r w:rsidR="006B6C27" w:rsidRPr="00A13214">
        <w:rPr>
          <w:rFonts w:ascii="Galliard BT" w:hAnsi="Galliard BT"/>
        </w:rPr>
        <w:t xml:space="preserve"> mesmo</w:t>
      </w:r>
      <w:r w:rsidR="00540123" w:rsidRPr="00A13214">
        <w:rPr>
          <w:rFonts w:ascii="Galliard BT" w:hAnsi="Galliard BT"/>
        </w:rPr>
        <w:t xml:space="preserve"> tempo,</w:t>
      </w:r>
      <w:r w:rsidR="006B6C27" w:rsidRPr="00A13214">
        <w:rPr>
          <w:rFonts w:ascii="Galliard BT" w:hAnsi="Galliard BT"/>
        </w:rPr>
        <w:t xml:space="preserve"> </w:t>
      </w:r>
      <w:r w:rsidR="00540123" w:rsidRPr="00A13214">
        <w:rPr>
          <w:rFonts w:ascii="Galliard BT" w:hAnsi="Galliard BT"/>
        </w:rPr>
        <w:t xml:space="preserve">você </w:t>
      </w:r>
      <w:r w:rsidR="006B6C27" w:rsidRPr="00A13214">
        <w:rPr>
          <w:rFonts w:ascii="Galliard BT" w:hAnsi="Galliard BT"/>
        </w:rPr>
        <w:t xml:space="preserve">está encobrindo </w:t>
      </w:r>
      <w:r w:rsidR="00540123" w:rsidRPr="00A13214">
        <w:rPr>
          <w:rFonts w:ascii="Galliard BT" w:hAnsi="Galliard BT"/>
        </w:rPr>
        <w:t>sob outro nome</w:t>
      </w:r>
      <w:r w:rsidR="006B6C27" w:rsidRPr="00A13214">
        <w:rPr>
          <w:rFonts w:ascii="Galliard BT" w:hAnsi="Galliard BT"/>
        </w:rPr>
        <w:t xml:space="preserve">. </w:t>
      </w:r>
      <w:r w:rsidR="00540123" w:rsidRPr="00A13214">
        <w:rPr>
          <w:rFonts w:ascii="Galliard BT" w:hAnsi="Galliard BT"/>
        </w:rPr>
        <w:t>O</w:t>
      </w:r>
      <w:r w:rsidR="006B6C27" w:rsidRPr="00A13214">
        <w:rPr>
          <w:rFonts w:ascii="Galliard BT" w:hAnsi="Galliard BT"/>
        </w:rPr>
        <w:t xml:space="preserve"> discurso estratégico efetivo é o que o sujeito está planejando fazer realmente. Em algum momento ele vai ter de dizer o que quer fazer, mas</w:t>
      </w:r>
      <w:r w:rsidR="00540123" w:rsidRPr="00A13214">
        <w:rPr>
          <w:rFonts w:ascii="Galliard BT" w:hAnsi="Galliard BT"/>
        </w:rPr>
        <w:t>,</w:t>
      </w:r>
      <w:r w:rsidR="006B6C27" w:rsidRPr="00A13214">
        <w:rPr>
          <w:rFonts w:ascii="Galliard BT" w:hAnsi="Galliard BT"/>
        </w:rPr>
        <w:t xml:space="preserve"> quando</w:t>
      </w:r>
      <w:r w:rsidR="00540123" w:rsidRPr="00A13214">
        <w:rPr>
          <w:rFonts w:ascii="Galliard BT" w:hAnsi="Galliard BT"/>
        </w:rPr>
        <w:t xml:space="preserve"> isso acontece,</w:t>
      </w:r>
      <w:r w:rsidR="006B6C27" w:rsidRPr="00A13214">
        <w:rPr>
          <w:rFonts w:ascii="Galliard BT" w:hAnsi="Galliard BT"/>
        </w:rPr>
        <w:t xml:space="preserve"> </w:t>
      </w:r>
      <w:r w:rsidR="00540123" w:rsidRPr="00A13214">
        <w:rPr>
          <w:rFonts w:ascii="Galliard BT" w:hAnsi="Galliard BT"/>
        </w:rPr>
        <w:t xml:space="preserve">o discurso </w:t>
      </w:r>
      <w:r w:rsidR="006B6C27" w:rsidRPr="00A13214">
        <w:rPr>
          <w:rFonts w:ascii="Galliard BT" w:hAnsi="Galliard BT"/>
        </w:rPr>
        <w:t xml:space="preserve">já está tão encoberto com pretextos </w:t>
      </w:r>
      <w:proofErr w:type="gramStart"/>
      <w:r w:rsidR="006B6C27" w:rsidRPr="00A13214">
        <w:rPr>
          <w:rFonts w:ascii="Galliard BT" w:hAnsi="Galliard BT"/>
        </w:rPr>
        <w:t>incoerentes que a coisa se torna quase invisível, a não ser para quem esteja por dentro do plano</w:t>
      </w:r>
      <w:proofErr w:type="gramEnd"/>
      <w:r w:rsidR="006B6C27" w:rsidRPr="00A13214">
        <w:rPr>
          <w:rFonts w:ascii="Galliard BT" w:hAnsi="Galliard BT"/>
        </w:rPr>
        <w:t xml:space="preserve"> e participando da sua elaboração.</w:t>
      </w:r>
    </w:p>
    <w:p w:rsidR="006B6C27" w:rsidRPr="00A13214" w:rsidRDefault="006B6C27" w:rsidP="00462BC5">
      <w:pPr>
        <w:jc w:val="both"/>
        <w:rPr>
          <w:rFonts w:ascii="Galliard BT" w:hAnsi="Galliard BT"/>
        </w:rPr>
      </w:pPr>
    </w:p>
    <w:p w:rsidR="00ED640C" w:rsidRPr="00A13214" w:rsidRDefault="0002741A" w:rsidP="00462BC5">
      <w:pPr>
        <w:jc w:val="both"/>
        <w:rPr>
          <w:rFonts w:ascii="Galliard BT" w:hAnsi="Galliard BT"/>
        </w:rPr>
      </w:pPr>
      <w:r w:rsidRPr="00A13214">
        <w:rPr>
          <w:rFonts w:ascii="Galliard BT" w:hAnsi="Galliard BT"/>
        </w:rPr>
        <w:t>Podemos usar ess</w:t>
      </w:r>
      <w:r w:rsidR="006B6C27" w:rsidRPr="00A13214">
        <w:rPr>
          <w:rFonts w:ascii="Galliard BT" w:hAnsi="Galliard BT"/>
        </w:rPr>
        <w:t xml:space="preserve">e critério aqui para o </w:t>
      </w:r>
      <w:r w:rsidR="00C0377D" w:rsidRPr="00A13214">
        <w:rPr>
          <w:rFonts w:ascii="Galliard BT" w:hAnsi="Galliard BT"/>
        </w:rPr>
        <w:t>prof.</w:t>
      </w:r>
      <w:r w:rsidR="006B6C27" w:rsidRPr="00A13214">
        <w:rPr>
          <w:rFonts w:ascii="Galliard BT" w:hAnsi="Galliard BT"/>
        </w:rPr>
        <w:t xml:space="preserve"> Duguin. Por um lado, analisamos o discurso </w:t>
      </w:r>
      <w:proofErr w:type="spellStart"/>
      <w:r w:rsidRPr="00A13214">
        <w:rPr>
          <w:rFonts w:ascii="Galliard BT" w:hAnsi="Galliard BT"/>
        </w:rPr>
        <w:t>pretextual</w:t>
      </w:r>
      <w:proofErr w:type="spellEnd"/>
      <w:r w:rsidR="006B6C27" w:rsidRPr="00A13214">
        <w:rPr>
          <w:rFonts w:ascii="Galliard BT" w:hAnsi="Galliard BT"/>
        </w:rPr>
        <w:t>, mostrando que ele é premeditadamente incoerente e confuso</w:t>
      </w:r>
      <w:r w:rsidRPr="00A13214">
        <w:rPr>
          <w:rFonts w:ascii="Galliard BT" w:hAnsi="Galliard BT"/>
        </w:rPr>
        <w:t>, a fim de</w:t>
      </w:r>
      <w:r w:rsidR="006B6C27" w:rsidRPr="00A13214">
        <w:rPr>
          <w:rFonts w:ascii="Galliard BT" w:hAnsi="Galliard BT"/>
        </w:rPr>
        <w:t xml:space="preserve"> jogar lama na água e poder atrair todas as correntes</w:t>
      </w:r>
      <w:r w:rsidRPr="00A13214">
        <w:rPr>
          <w:rFonts w:ascii="Galliard BT" w:hAnsi="Galliard BT"/>
        </w:rPr>
        <w:t>:</w:t>
      </w:r>
      <w:r w:rsidR="006B6C27" w:rsidRPr="00A13214">
        <w:rPr>
          <w:rFonts w:ascii="Galliard BT" w:hAnsi="Galliard BT"/>
        </w:rPr>
        <w:t xml:space="preserve"> nazistas, fascistas, comunistas, anarquistas, tradicionalistas, o diabo. Como</w:t>
      </w:r>
      <w:r w:rsidRPr="00A13214">
        <w:rPr>
          <w:rFonts w:ascii="Galliard BT" w:hAnsi="Galliard BT"/>
        </w:rPr>
        <w:t xml:space="preserve"> ele mesmo diz:</w:t>
      </w:r>
      <w:r w:rsidR="006B6C27" w:rsidRPr="00A13214">
        <w:rPr>
          <w:rFonts w:ascii="Galliard BT" w:hAnsi="Galliard BT"/>
        </w:rPr>
        <w:t xml:space="preserve"> é </w:t>
      </w:r>
      <w:r w:rsidRPr="00A13214">
        <w:rPr>
          <w:rFonts w:ascii="Galliard BT" w:hAnsi="Galliard BT"/>
        </w:rPr>
        <w:t>“</w:t>
      </w:r>
      <w:r w:rsidR="006B6C27" w:rsidRPr="00A13214">
        <w:rPr>
          <w:rFonts w:ascii="Galliard BT" w:hAnsi="Galliard BT"/>
        </w:rPr>
        <w:t>ferozmente aberto</w:t>
      </w:r>
      <w:r w:rsidRPr="00A13214">
        <w:rPr>
          <w:rFonts w:ascii="Galliard BT" w:hAnsi="Galliard BT"/>
        </w:rPr>
        <w:t>”</w:t>
      </w:r>
      <w:r w:rsidR="006B6C27" w:rsidRPr="00A13214">
        <w:rPr>
          <w:rFonts w:ascii="Galliard BT" w:hAnsi="Galliard BT"/>
        </w:rPr>
        <w:t xml:space="preserve">. </w:t>
      </w:r>
      <w:r w:rsidR="006F51DB" w:rsidRPr="00A13214">
        <w:rPr>
          <w:rFonts w:ascii="Galliard BT" w:hAnsi="Galliard BT"/>
        </w:rPr>
        <w:t>E, por outro lado, coloca o adversário na posição de não entender o que es</w:t>
      </w:r>
      <w:r w:rsidRPr="00A13214">
        <w:rPr>
          <w:rFonts w:ascii="Galliard BT" w:hAnsi="Galliard BT"/>
        </w:rPr>
        <w:t>tá acontecendo. Por exemplo, ess</w:t>
      </w:r>
      <w:r w:rsidR="006F51DB" w:rsidRPr="00A13214">
        <w:rPr>
          <w:rFonts w:ascii="Galliard BT" w:hAnsi="Galliard BT"/>
        </w:rPr>
        <w:t xml:space="preserve">e estudo da dona </w:t>
      </w:r>
      <w:proofErr w:type="spellStart"/>
      <w:r w:rsidR="00293B28" w:rsidRPr="00A13214">
        <w:rPr>
          <w:rFonts w:ascii="Galliard BT" w:hAnsi="Galliard BT"/>
        </w:rPr>
        <w:t>Marlène</w:t>
      </w:r>
      <w:proofErr w:type="spellEnd"/>
      <w:r w:rsidR="00293B28" w:rsidRPr="00A13214">
        <w:rPr>
          <w:rFonts w:ascii="Galliard BT" w:hAnsi="Galliard BT"/>
        </w:rPr>
        <w:t xml:space="preserve"> </w:t>
      </w:r>
      <w:proofErr w:type="spellStart"/>
      <w:r w:rsidR="00293B28" w:rsidRPr="00A13214">
        <w:rPr>
          <w:rFonts w:ascii="Galliard BT" w:hAnsi="Galliard BT"/>
        </w:rPr>
        <w:t>Laruell</w:t>
      </w:r>
      <w:r w:rsidRPr="00A13214">
        <w:rPr>
          <w:rFonts w:ascii="Galliard BT" w:hAnsi="Galliard BT"/>
        </w:rPr>
        <w:t>e</w:t>
      </w:r>
      <w:proofErr w:type="spellEnd"/>
      <w:r w:rsidRPr="00A13214">
        <w:rPr>
          <w:rFonts w:ascii="Galliard BT" w:hAnsi="Galliard BT"/>
        </w:rPr>
        <w:t xml:space="preserve"> enfoca o Duguin como sendo o mentor de uma</w:t>
      </w:r>
      <w:r w:rsidR="00293B28" w:rsidRPr="00A13214">
        <w:rPr>
          <w:rFonts w:ascii="Galliard BT" w:hAnsi="Galliard BT"/>
        </w:rPr>
        <w:t xml:space="preserve"> política de direita</w:t>
      </w:r>
      <w:r w:rsidR="00ED640C" w:rsidRPr="00A13214">
        <w:rPr>
          <w:rFonts w:ascii="Galliard BT" w:hAnsi="Galliard BT"/>
        </w:rPr>
        <w:t xml:space="preserve"> clássica, e ela mesma acaba dizendo que o Duguin servia de consultor do partido comunista, era o mentor</w:t>
      </w:r>
      <w:r w:rsidRPr="00A13214">
        <w:rPr>
          <w:rFonts w:ascii="Galliard BT" w:hAnsi="Galliard BT"/>
        </w:rPr>
        <w:t xml:space="preserve"> do líder do partido comunista </w:t>
      </w:r>
      <w:r w:rsidR="00ED640C" w:rsidRPr="00A13214">
        <w:rPr>
          <w:rFonts w:ascii="Galliard BT" w:hAnsi="Galliard BT"/>
        </w:rPr>
        <w:t xml:space="preserve">etc. Então </w:t>
      </w:r>
      <w:r w:rsidRPr="00A13214">
        <w:rPr>
          <w:rFonts w:ascii="Galliard BT" w:hAnsi="Galliard BT"/>
        </w:rPr>
        <w:t xml:space="preserve">é </w:t>
      </w:r>
      <w:r w:rsidR="00ED640C" w:rsidRPr="00A13214">
        <w:rPr>
          <w:rFonts w:ascii="Galliard BT" w:hAnsi="Galliard BT"/>
        </w:rPr>
        <w:t xml:space="preserve">claro que, tentando se defender de uma ameaça que vem à direita, você abre o flanco esquerdo. </w:t>
      </w:r>
      <w:r w:rsidRPr="00A13214">
        <w:rPr>
          <w:rFonts w:ascii="Galliard BT" w:hAnsi="Galliard BT"/>
        </w:rPr>
        <w:t>É</w:t>
      </w:r>
      <w:r w:rsidR="00ED640C" w:rsidRPr="00A13214">
        <w:rPr>
          <w:rFonts w:ascii="Galliard BT" w:hAnsi="Galliard BT"/>
        </w:rPr>
        <w:t xml:space="preserve"> exatamente para isso que a coisa foi calculada.</w:t>
      </w:r>
      <w:r w:rsidR="004B5750" w:rsidRPr="00A13214">
        <w:rPr>
          <w:rFonts w:ascii="Galliard BT" w:hAnsi="Galliard BT"/>
        </w:rPr>
        <w:t xml:space="preserve"> </w:t>
      </w:r>
      <w:r w:rsidRPr="00A13214">
        <w:rPr>
          <w:rFonts w:ascii="Galliard BT" w:hAnsi="Galliard BT"/>
        </w:rPr>
        <w:t>O</w:t>
      </w:r>
      <w:r w:rsidR="00ED640C" w:rsidRPr="00A13214">
        <w:rPr>
          <w:rFonts w:ascii="Galliard BT" w:hAnsi="Galliard BT"/>
        </w:rPr>
        <w:t xml:space="preserve"> Duguin de fato não é</w:t>
      </w:r>
      <w:r w:rsidRPr="00A13214">
        <w:rPr>
          <w:rFonts w:ascii="Galliard BT" w:hAnsi="Galliard BT"/>
        </w:rPr>
        <w:t xml:space="preserve"> nem de esquerda nem de direita;</w:t>
      </w:r>
      <w:r w:rsidR="00ED640C" w:rsidRPr="00A13214">
        <w:rPr>
          <w:rFonts w:ascii="Galliard BT" w:hAnsi="Galliard BT"/>
        </w:rPr>
        <w:t xml:space="preserve"> ele é um russo</w:t>
      </w:r>
      <w:r w:rsidR="004B5750" w:rsidRPr="00A13214">
        <w:rPr>
          <w:rFonts w:ascii="Galliard BT" w:hAnsi="Galliard BT"/>
        </w:rPr>
        <w:t xml:space="preserve"> e o negócio dele é a glória da mãe Rússia. </w:t>
      </w:r>
    </w:p>
    <w:p w:rsidR="004B5750" w:rsidRPr="00A13214" w:rsidRDefault="004B5750" w:rsidP="00462BC5">
      <w:pPr>
        <w:jc w:val="both"/>
        <w:rPr>
          <w:rFonts w:ascii="Galliard BT" w:hAnsi="Galliard BT"/>
        </w:rPr>
      </w:pPr>
    </w:p>
    <w:p w:rsidR="008470CD" w:rsidRPr="00A13214" w:rsidRDefault="004B5750" w:rsidP="00462BC5">
      <w:pPr>
        <w:jc w:val="both"/>
        <w:rPr>
          <w:rFonts w:ascii="Galliard BT" w:hAnsi="Galliard BT"/>
        </w:rPr>
      </w:pPr>
      <w:r w:rsidRPr="00A13214">
        <w:rPr>
          <w:rFonts w:ascii="Galliard BT" w:hAnsi="Galliard BT"/>
        </w:rPr>
        <w:lastRenderedPageBreak/>
        <w:t>Para vocês terem idéia de até que ponto is</w:t>
      </w:r>
      <w:r w:rsidR="00D64401" w:rsidRPr="00A13214">
        <w:rPr>
          <w:rFonts w:ascii="Galliard BT" w:hAnsi="Galliard BT"/>
        </w:rPr>
        <w:t>s</w:t>
      </w:r>
      <w:r w:rsidRPr="00A13214">
        <w:rPr>
          <w:rFonts w:ascii="Galliard BT" w:hAnsi="Galliard BT"/>
        </w:rPr>
        <w:t xml:space="preserve">o já avançou, eu vou ler para vocês trechos de um artigo publicado em 2004, por um escritor romeno, Jean </w:t>
      </w:r>
      <w:proofErr w:type="spellStart"/>
      <w:r w:rsidRPr="00A13214">
        <w:rPr>
          <w:rFonts w:ascii="Galliard BT" w:hAnsi="Galliard BT"/>
        </w:rPr>
        <w:t>Parvules</w:t>
      </w:r>
      <w:r w:rsidR="00DC0337" w:rsidRPr="00A13214">
        <w:rPr>
          <w:rFonts w:ascii="Galliard BT" w:hAnsi="Galliard BT"/>
        </w:rPr>
        <w:t>c</w:t>
      </w:r>
      <w:r w:rsidRPr="00A13214">
        <w:rPr>
          <w:rFonts w:ascii="Galliard BT" w:hAnsi="Galliard BT"/>
        </w:rPr>
        <w:t>o</w:t>
      </w:r>
      <w:proofErr w:type="spellEnd"/>
      <w:r w:rsidRPr="00A13214">
        <w:rPr>
          <w:rFonts w:ascii="Galliard BT" w:hAnsi="Galliard BT"/>
        </w:rPr>
        <w:t>, que é amigo e colaborador do Duguin e do Putin há muitos anos.</w:t>
      </w:r>
      <w:r w:rsidR="008470CD" w:rsidRPr="00A13214">
        <w:rPr>
          <w:rFonts w:ascii="Galliard BT" w:hAnsi="Galliard BT"/>
        </w:rPr>
        <w:t xml:space="preserve"> </w:t>
      </w:r>
      <w:r w:rsidR="00610A0B" w:rsidRPr="00A13214">
        <w:rPr>
          <w:rFonts w:ascii="Galliard BT" w:hAnsi="Galliard BT"/>
        </w:rPr>
        <w:t>Ih, e</w:t>
      </w:r>
      <w:r w:rsidR="008470CD" w:rsidRPr="00A13214">
        <w:rPr>
          <w:rFonts w:ascii="Galliard BT" w:hAnsi="Galliard BT"/>
        </w:rPr>
        <w:t>u não</w:t>
      </w:r>
      <w:r w:rsidR="00610A0B" w:rsidRPr="00A13214">
        <w:rPr>
          <w:rFonts w:ascii="Galliard BT" w:hAnsi="Galliard BT"/>
        </w:rPr>
        <w:t xml:space="preserve"> o</w:t>
      </w:r>
      <w:r w:rsidR="008470CD" w:rsidRPr="00A13214">
        <w:rPr>
          <w:rFonts w:ascii="Galliard BT" w:hAnsi="Galliard BT"/>
        </w:rPr>
        <w:t xml:space="preserve"> imprimi, vou ter de tirar do outro computador. Vamos fazer uma pausa. </w:t>
      </w:r>
      <w:r w:rsidR="00610A0B" w:rsidRPr="00A13214">
        <w:rPr>
          <w:rFonts w:ascii="Galliard BT" w:hAnsi="Galliard BT"/>
        </w:rPr>
        <w:t>Vocês têm a</w:t>
      </w:r>
      <w:r w:rsidR="008470CD" w:rsidRPr="00A13214">
        <w:rPr>
          <w:rFonts w:ascii="Galliard BT" w:hAnsi="Galliard BT"/>
        </w:rPr>
        <w:t>í dez minutos de descanso.</w:t>
      </w:r>
    </w:p>
    <w:p w:rsidR="004B5750" w:rsidRPr="00A13214" w:rsidRDefault="004B5750" w:rsidP="00462BC5">
      <w:pPr>
        <w:jc w:val="both"/>
        <w:rPr>
          <w:rFonts w:ascii="Galliard BT" w:hAnsi="Galliard BT"/>
        </w:rPr>
      </w:pPr>
    </w:p>
    <w:p w:rsidR="004B5750" w:rsidRPr="00A13214" w:rsidRDefault="00610A0B" w:rsidP="00462BC5">
      <w:pPr>
        <w:jc w:val="both"/>
        <w:rPr>
          <w:rFonts w:ascii="Galliard BT" w:hAnsi="Galliard BT"/>
        </w:rPr>
      </w:pPr>
      <w:r w:rsidRPr="00A13214">
        <w:rPr>
          <w:rFonts w:ascii="Galliard BT" w:hAnsi="Galliard BT"/>
        </w:rPr>
        <w:t>E</w:t>
      </w:r>
      <w:r w:rsidR="004B5750" w:rsidRPr="00A13214">
        <w:rPr>
          <w:rFonts w:ascii="Galliard BT" w:hAnsi="Galliard BT"/>
        </w:rPr>
        <w:t xml:space="preserve">stão conseguindo acompanhar essa coisa? </w:t>
      </w:r>
      <w:proofErr w:type="gramStart"/>
      <w:r w:rsidR="004B5750" w:rsidRPr="00A13214">
        <w:rPr>
          <w:rFonts w:ascii="Galliard BT" w:hAnsi="Galliard BT"/>
        </w:rPr>
        <w:t>Estou conseguindo deixar vocês suficiente</w:t>
      </w:r>
      <w:r w:rsidR="00675C4C" w:rsidRPr="00A13214">
        <w:rPr>
          <w:rFonts w:ascii="Galliard BT" w:hAnsi="Galliard BT"/>
        </w:rPr>
        <w:t>mente assustados</w:t>
      </w:r>
      <w:proofErr w:type="gramEnd"/>
      <w:r w:rsidR="00675C4C" w:rsidRPr="00A13214">
        <w:rPr>
          <w:rFonts w:ascii="Galliard BT" w:hAnsi="Galliard BT"/>
        </w:rPr>
        <w:t xml:space="preserve"> com o negócio, com o tamanho do abacaxi?</w:t>
      </w:r>
      <w:r w:rsidRPr="00A13214">
        <w:rPr>
          <w:rFonts w:ascii="Galliard BT" w:hAnsi="Galliard BT"/>
        </w:rPr>
        <w:t xml:space="preserve"> </w:t>
      </w:r>
      <w:proofErr w:type="gramStart"/>
      <w:r w:rsidRPr="00A13214">
        <w:rPr>
          <w:rFonts w:ascii="Galliard BT" w:hAnsi="Galliard BT"/>
        </w:rPr>
        <w:t>Olha</w:t>
      </w:r>
      <w:proofErr w:type="gramEnd"/>
      <w:r w:rsidRPr="00A13214">
        <w:rPr>
          <w:rFonts w:ascii="Galliard BT" w:hAnsi="Galliard BT"/>
        </w:rPr>
        <w:t>, eu gastei uns mil e quinhentos dólares em</w:t>
      </w:r>
      <w:r w:rsidR="00995E57" w:rsidRPr="00A13214">
        <w:rPr>
          <w:rFonts w:ascii="Galliard BT" w:hAnsi="Galliard BT"/>
        </w:rPr>
        <w:t xml:space="preserve"> livros só por causa do </w:t>
      </w:r>
      <w:r w:rsidR="00C0377D" w:rsidRPr="00A13214">
        <w:rPr>
          <w:rFonts w:ascii="Galliard BT" w:hAnsi="Galliard BT"/>
        </w:rPr>
        <w:t>prof.</w:t>
      </w:r>
      <w:r w:rsidR="00995E57" w:rsidRPr="00A13214">
        <w:rPr>
          <w:rFonts w:ascii="Galliard BT" w:hAnsi="Galliard BT"/>
        </w:rPr>
        <w:t xml:space="preserve"> Duguin. Às vezes porque tem uma frase no livro que eu preciso, eu estou indo atrás</w:t>
      </w:r>
      <w:r w:rsidR="00ED30F0" w:rsidRPr="00A13214">
        <w:rPr>
          <w:rFonts w:ascii="Galliard BT" w:hAnsi="Galliard BT"/>
        </w:rPr>
        <w:t xml:space="preserve">. </w:t>
      </w:r>
      <w:r w:rsidR="00995E57" w:rsidRPr="00A13214">
        <w:rPr>
          <w:rFonts w:ascii="Galliard BT" w:hAnsi="Galliard BT"/>
        </w:rPr>
        <w:t>E ainda falta muito</w:t>
      </w:r>
      <w:r w:rsidR="008470CD" w:rsidRPr="00A13214">
        <w:rPr>
          <w:rFonts w:ascii="Galliard BT" w:hAnsi="Galliard BT"/>
        </w:rPr>
        <w:t>. Q</w:t>
      </w:r>
      <w:r w:rsidR="00ED30F0" w:rsidRPr="00A13214">
        <w:rPr>
          <w:rFonts w:ascii="Galliard BT" w:hAnsi="Galliard BT"/>
        </w:rPr>
        <w:t xml:space="preserve">uer dizer, </w:t>
      </w:r>
      <w:r w:rsidR="00995E57" w:rsidRPr="00A13214">
        <w:rPr>
          <w:rFonts w:ascii="Galliard BT" w:hAnsi="Galliard BT"/>
        </w:rPr>
        <w:t>a bibliografia é imensa</w:t>
      </w:r>
      <w:r w:rsidR="00ED30F0" w:rsidRPr="00A13214">
        <w:rPr>
          <w:rFonts w:ascii="Galliard BT" w:hAnsi="Galliard BT"/>
        </w:rPr>
        <w:t xml:space="preserve">. Eu ajuntei umas quinhentas páginas de documentos </w:t>
      </w:r>
      <w:r w:rsidR="008470CD" w:rsidRPr="00A13214">
        <w:rPr>
          <w:rFonts w:ascii="Galliard BT" w:hAnsi="Galliard BT"/>
        </w:rPr>
        <w:t xml:space="preserve">através </w:t>
      </w:r>
      <w:r w:rsidR="00ED30F0" w:rsidRPr="00A13214">
        <w:rPr>
          <w:rFonts w:ascii="Galliard BT" w:hAnsi="Galliard BT"/>
        </w:rPr>
        <w:t xml:space="preserve">da internet, inclusive a conferência original do Mackinder. Tudo isso foi feito nas últimas semanas. </w:t>
      </w:r>
      <w:r w:rsidRPr="00A13214">
        <w:rPr>
          <w:rFonts w:ascii="Galliard BT" w:hAnsi="Galliard BT"/>
        </w:rPr>
        <w:t>É</w:t>
      </w:r>
      <w:r w:rsidR="00ED30F0" w:rsidRPr="00A13214">
        <w:rPr>
          <w:rFonts w:ascii="Galliard BT" w:hAnsi="Galliard BT"/>
        </w:rPr>
        <w:t xml:space="preserve"> um trabalho que normalmente o sujeito precisaria de uma bolsa de estudos por dois anos, livre de qualquer outra ocupação, até de dar aula, para pesquisar</w:t>
      </w:r>
      <w:r w:rsidR="00092153" w:rsidRPr="00A13214">
        <w:rPr>
          <w:rFonts w:ascii="Galliard BT" w:hAnsi="Galliard BT"/>
        </w:rPr>
        <w:t xml:space="preserve"> isso</w:t>
      </w:r>
      <w:r w:rsidR="00ED30F0" w:rsidRPr="00A13214">
        <w:rPr>
          <w:rFonts w:ascii="Galliard BT" w:hAnsi="Galliard BT"/>
        </w:rPr>
        <w:t>. Mas, nas condições que tenho, vai ter de ser feito assim mesmo</w:t>
      </w:r>
      <w:r w:rsidR="00285DF0" w:rsidRPr="00A13214">
        <w:rPr>
          <w:rFonts w:ascii="Galliard BT" w:hAnsi="Galliard BT"/>
        </w:rPr>
        <w:t>. Co</w:t>
      </w:r>
      <w:r w:rsidR="00ED30F0" w:rsidRPr="00A13214">
        <w:rPr>
          <w:rFonts w:ascii="Galliard BT" w:hAnsi="Galliard BT"/>
        </w:rPr>
        <w:t>mo dizia o Jerônimo Moscado</w:t>
      </w:r>
      <w:r w:rsidRPr="00A13214">
        <w:rPr>
          <w:rFonts w:ascii="Galliard BT" w:hAnsi="Galliard BT"/>
        </w:rPr>
        <w:t>,</w:t>
      </w:r>
      <w:r w:rsidR="00285DF0" w:rsidRPr="00A13214">
        <w:rPr>
          <w:rFonts w:ascii="Galliard BT" w:hAnsi="Galliard BT"/>
        </w:rPr>
        <w:t xml:space="preserve"> “</w:t>
      </w:r>
      <w:r w:rsidR="00ED30F0" w:rsidRPr="00A13214">
        <w:rPr>
          <w:rFonts w:ascii="Galliard BT" w:hAnsi="Galliard BT"/>
        </w:rPr>
        <w:t xml:space="preserve">vai ter de ser rápido e </w:t>
      </w:r>
      <w:proofErr w:type="spellStart"/>
      <w:r w:rsidR="00ED30F0" w:rsidRPr="00A13214">
        <w:rPr>
          <w:rFonts w:ascii="Galliard BT" w:hAnsi="Galliard BT"/>
        </w:rPr>
        <w:t>mal-feito</w:t>
      </w:r>
      <w:proofErr w:type="spellEnd"/>
      <w:r w:rsidR="00285DF0" w:rsidRPr="00A13214">
        <w:rPr>
          <w:rFonts w:ascii="Galliard BT" w:hAnsi="Galliard BT"/>
        </w:rPr>
        <w:t>”</w:t>
      </w:r>
      <w:r w:rsidR="00ED30F0" w:rsidRPr="00A13214">
        <w:rPr>
          <w:rFonts w:ascii="Galliard BT" w:hAnsi="Galliard BT"/>
        </w:rPr>
        <w:t>. Mas está sendo feito.</w:t>
      </w:r>
    </w:p>
    <w:p w:rsidR="00ED30F0" w:rsidRPr="00A13214" w:rsidRDefault="00ED30F0" w:rsidP="00462BC5">
      <w:pPr>
        <w:jc w:val="both"/>
        <w:rPr>
          <w:rFonts w:ascii="Galliard BT" w:hAnsi="Galliard BT"/>
        </w:rPr>
      </w:pPr>
    </w:p>
    <w:p w:rsidR="00ED30F0" w:rsidRPr="00A13214" w:rsidRDefault="00ED30F0" w:rsidP="00462BC5">
      <w:pPr>
        <w:jc w:val="both"/>
        <w:rPr>
          <w:rFonts w:ascii="Galliard BT" w:hAnsi="Galliard BT"/>
          <w:b/>
          <w:color w:val="FF0000"/>
          <w:sz w:val="16"/>
          <w:szCs w:val="16"/>
        </w:rPr>
      </w:pPr>
      <w:r w:rsidRPr="00A13214">
        <w:rPr>
          <w:rFonts w:ascii="Galliard BT" w:hAnsi="Galliard BT"/>
          <w:b/>
          <w:color w:val="FF0000"/>
          <w:sz w:val="16"/>
          <w:szCs w:val="16"/>
        </w:rPr>
        <w:t>[intervalo]</w:t>
      </w:r>
    </w:p>
    <w:p w:rsidR="00ED30F0" w:rsidRPr="00A13214" w:rsidRDefault="00ED30F0" w:rsidP="00462BC5">
      <w:pPr>
        <w:jc w:val="both"/>
        <w:rPr>
          <w:rFonts w:ascii="Galliard BT" w:hAnsi="Galliard BT"/>
        </w:rPr>
      </w:pPr>
    </w:p>
    <w:p w:rsidR="00ED30F0" w:rsidRPr="00A13214" w:rsidRDefault="00ED30F0" w:rsidP="00462BC5">
      <w:pPr>
        <w:jc w:val="both"/>
        <w:rPr>
          <w:rFonts w:ascii="Galliard BT" w:hAnsi="Galliard BT"/>
        </w:rPr>
      </w:pPr>
      <w:r w:rsidRPr="00A13214">
        <w:rPr>
          <w:rFonts w:ascii="Galliard BT" w:hAnsi="Galliard BT"/>
        </w:rPr>
        <w:t xml:space="preserve">Para vocês terem uma idéia do estágio de realização </w:t>
      </w:r>
      <w:r w:rsidR="00DC0337" w:rsidRPr="00A13214">
        <w:rPr>
          <w:rFonts w:ascii="Galliard BT" w:hAnsi="Galliard BT"/>
        </w:rPr>
        <w:t xml:space="preserve">em </w:t>
      </w:r>
      <w:r w:rsidRPr="00A13214">
        <w:rPr>
          <w:rFonts w:ascii="Galliard BT" w:hAnsi="Galliard BT"/>
        </w:rPr>
        <w:t>que está essa coisa</w:t>
      </w:r>
      <w:r w:rsidR="00DC0337" w:rsidRPr="00A13214">
        <w:rPr>
          <w:rFonts w:ascii="Galliard BT" w:hAnsi="Galliard BT"/>
        </w:rPr>
        <w:t xml:space="preserve">, eu vou </w:t>
      </w:r>
      <w:r w:rsidR="00C807F4" w:rsidRPr="00A13214">
        <w:rPr>
          <w:rFonts w:ascii="Galliard BT" w:hAnsi="Galliard BT"/>
        </w:rPr>
        <w:t xml:space="preserve">ler </w:t>
      </w:r>
      <w:r w:rsidR="00DC0337" w:rsidRPr="00A13214">
        <w:rPr>
          <w:rFonts w:ascii="Galliard BT" w:hAnsi="Galliard BT"/>
        </w:rPr>
        <w:t xml:space="preserve">para vocês alguns trechos do prefácio do Jean </w:t>
      </w:r>
      <w:proofErr w:type="spellStart"/>
      <w:r w:rsidR="00DC0337" w:rsidRPr="00A13214">
        <w:rPr>
          <w:rFonts w:ascii="Galliard BT" w:hAnsi="Galliard BT"/>
        </w:rPr>
        <w:t>Parvulesco</w:t>
      </w:r>
      <w:proofErr w:type="spellEnd"/>
      <w:r w:rsidR="00DC0337" w:rsidRPr="00A13214">
        <w:rPr>
          <w:rFonts w:ascii="Galliard BT" w:hAnsi="Galliard BT"/>
        </w:rPr>
        <w:t xml:space="preserve"> ao seu livro </w:t>
      </w:r>
      <w:r w:rsidR="00DC0337" w:rsidRPr="00A13214">
        <w:rPr>
          <w:rFonts w:ascii="Galliard BT" w:hAnsi="Galliard BT"/>
          <w:i/>
        </w:rPr>
        <w:t>Vladimir Putin e a Eurásia</w:t>
      </w:r>
      <w:r w:rsidR="00AF6DD8" w:rsidRPr="00A13214">
        <w:rPr>
          <w:rFonts w:ascii="Galliard BT" w:hAnsi="Galliard BT"/>
        </w:rPr>
        <w:t>, publicado em 2004.</w:t>
      </w:r>
    </w:p>
    <w:p w:rsidR="00AF6DD8" w:rsidRPr="00A13214" w:rsidRDefault="00AF6DD8" w:rsidP="00462BC5">
      <w:pPr>
        <w:jc w:val="both"/>
        <w:rPr>
          <w:rFonts w:ascii="Galliard BT" w:hAnsi="Galliard BT"/>
        </w:rPr>
      </w:pPr>
    </w:p>
    <w:p w:rsidR="006B546A" w:rsidRPr="00A13214" w:rsidRDefault="000F1309" w:rsidP="00EC1A7B">
      <w:pPr>
        <w:ind w:left="1134"/>
        <w:jc w:val="both"/>
        <w:rPr>
          <w:rFonts w:ascii="Galliard BT" w:hAnsi="Galliard BT"/>
          <w:i/>
          <w:sz w:val="22"/>
          <w:szCs w:val="22"/>
        </w:rPr>
      </w:pPr>
      <w:proofErr w:type="gramStart"/>
      <w:r w:rsidRPr="00A13214">
        <w:rPr>
          <w:rFonts w:ascii="Galliard BT" w:hAnsi="Galliard BT"/>
          <w:i/>
          <w:sz w:val="22"/>
          <w:szCs w:val="22"/>
        </w:rPr>
        <w:t>“</w:t>
      </w:r>
      <w:r w:rsidR="00AF6DD8" w:rsidRPr="00A13214">
        <w:rPr>
          <w:rFonts w:ascii="Galliard BT" w:hAnsi="Galliard BT"/>
          <w:i/>
          <w:sz w:val="22"/>
          <w:szCs w:val="22"/>
        </w:rPr>
        <w:t>O verdadeiro centro de gravidade</w:t>
      </w:r>
      <w:proofErr w:type="gramEnd"/>
      <w:r w:rsidR="00AF6DD8" w:rsidRPr="00A13214">
        <w:rPr>
          <w:rFonts w:ascii="Galliard BT" w:hAnsi="Galliard BT"/>
          <w:i/>
          <w:sz w:val="22"/>
          <w:szCs w:val="22"/>
        </w:rPr>
        <w:t xml:space="preserve"> da atual política planetária no seu conjunto se encontra de fato na Europa e concerne aos atuais esforços de </w:t>
      </w:r>
      <w:r w:rsidR="00C6475A" w:rsidRPr="00A13214">
        <w:rPr>
          <w:rFonts w:ascii="Galliard BT" w:hAnsi="Galliard BT"/>
          <w:i/>
          <w:sz w:val="22"/>
          <w:szCs w:val="22"/>
        </w:rPr>
        <w:t>integração imperial européia em torno do pólo carolíngio</w:t>
      </w:r>
      <w:r w:rsidR="00014164" w:rsidRPr="00A13214">
        <w:rPr>
          <w:rFonts w:ascii="Galliard BT" w:hAnsi="Galliard BT"/>
          <w:i/>
          <w:sz w:val="22"/>
          <w:szCs w:val="22"/>
        </w:rPr>
        <w:t xml:space="preserve"> (</w:t>
      </w:r>
      <w:r w:rsidR="00C6475A" w:rsidRPr="00A13214">
        <w:rPr>
          <w:rFonts w:ascii="Galliard BT" w:hAnsi="Galliard BT"/>
          <w:i/>
          <w:sz w:val="22"/>
          <w:szCs w:val="22"/>
        </w:rPr>
        <w:t>franco–alemão</w:t>
      </w:r>
      <w:r w:rsidR="00014164" w:rsidRPr="00A13214">
        <w:rPr>
          <w:rFonts w:ascii="Galliard BT" w:hAnsi="Galliard BT"/>
          <w:i/>
          <w:sz w:val="22"/>
          <w:szCs w:val="22"/>
        </w:rPr>
        <w:t>)</w:t>
      </w:r>
      <w:r w:rsidR="00C6475A" w:rsidRPr="00A13214">
        <w:rPr>
          <w:rFonts w:ascii="Galliard BT" w:hAnsi="Galliard BT"/>
          <w:i/>
          <w:sz w:val="22"/>
          <w:szCs w:val="22"/>
        </w:rPr>
        <w:t xml:space="preserve"> e das relações ulteriores que este pretende estabelecer com a nova Rússia de Vladimir Putin</w:t>
      </w:r>
      <w:r w:rsidR="006B546A" w:rsidRPr="00A13214">
        <w:rPr>
          <w:rFonts w:ascii="Galliard BT" w:hAnsi="Galliard BT"/>
          <w:i/>
          <w:sz w:val="22"/>
          <w:szCs w:val="22"/>
        </w:rPr>
        <w:t xml:space="preserve">. É </w:t>
      </w:r>
      <w:r w:rsidR="00C6475A" w:rsidRPr="00A13214">
        <w:rPr>
          <w:rFonts w:ascii="Galliard BT" w:hAnsi="Galliard BT"/>
          <w:i/>
          <w:sz w:val="22"/>
          <w:szCs w:val="22"/>
        </w:rPr>
        <w:t xml:space="preserve">o projeto ainda relativamente confidencial, em curso de realização, do eixo transcontinental Paris–Berlim–Moscou. </w:t>
      </w:r>
    </w:p>
    <w:p w:rsidR="006B546A" w:rsidRPr="00A13214" w:rsidRDefault="006B546A" w:rsidP="00EC1A7B">
      <w:pPr>
        <w:ind w:left="1134"/>
        <w:jc w:val="both"/>
        <w:rPr>
          <w:rFonts w:ascii="Galliard BT" w:hAnsi="Galliard BT"/>
          <w:i/>
          <w:sz w:val="22"/>
          <w:szCs w:val="22"/>
        </w:rPr>
      </w:pPr>
    </w:p>
    <w:p w:rsidR="00C807F4" w:rsidRPr="00A13214" w:rsidRDefault="00C6475A" w:rsidP="00EC1A7B">
      <w:pPr>
        <w:ind w:left="1134"/>
        <w:jc w:val="both"/>
        <w:rPr>
          <w:rFonts w:ascii="Galliard BT" w:hAnsi="Galliard BT"/>
          <w:i/>
          <w:sz w:val="22"/>
          <w:szCs w:val="22"/>
        </w:rPr>
      </w:pPr>
      <w:r w:rsidRPr="00A13214">
        <w:rPr>
          <w:rFonts w:ascii="Galliard BT" w:hAnsi="Galliard BT"/>
          <w:i/>
          <w:sz w:val="22"/>
          <w:szCs w:val="22"/>
        </w:rPr>
        <w:t>A atual grande política européia é uma política fundamentalmente conspirativa porque todo o conjunto de suas opções operativas maiores se passa numa sombra protegida pelos dispositivos especiais de diversionismo estratégico e desinformação, visando n</w:t>
      </w:r>
      <w:r w:rsidR="00C807F4" w:rsidRPr="00A13214">
        <w:rPr>
          <w:rFonts w:ascii="Galliard BT" w:hAnsi="Galliard BT"/>
          <w:i/>
          <w:sz w:val="22"/>
          <w:szCs w:val="22"/>
        </w:rPr>
        <w:t>ão</w:t>
      </w:r>
      <w:r w:rsidRPr="00A13214">
        <w:rPr>
          <w:rFonts w:ascii="Galliard BT" w:hAnsi="Galliard BT"/>
          <w:i/>
          <w:sz w:val="22"/>
          <w:szCs w:val="22"/>
        </w:rPr>
        <w:t xml:space="preserve"> tanto desviar a atenção dos EUA</w:t>
      </w:r>
      <w:r w:rsidR="00C807F4" w:rsidRPr="00A13214">
        <w:rPr>
          <w:rFonts w:ascii="Galliard BT" w:hAnsi="Galliard BT"/>
          <w:i/>
          <w:sz w:val="22"/>
          <w:szCs w:val="22"/>
        </w:rPr>
        <w:t>,</w:t>
      </w:r>
      <w:r w:rsidRPr="00A13214">
        <w:rPr>
          <w:rFonts w:ascii="Galliard BT" w:hAnsi="Galliard BT"/>
          <w:i/>
          <w:sz w:val="22"/>
          <w:szCs w:val="22"/>
        </w:rPr>
        <w:t xml:space="preserve"> mas a mostrar a marcha das coisas de uma maneira </w:t>
      </w:r>
      <w:proofErr w:type="spellStart"/>
      <w:r w:rsidRPr="00A13214">
        <w:rPr>
          <w:rFonts w:ascii="Galliard BT" w:hAnsi="Galliard BT"/>
          <w:i/>
          <w:sz w:val="22"/>
          <w:szCs w:val="22"/>
        </w:rPr>
        <w:t>desubstancializada</w:t>
      </w:r>
      <w:proofErr w:type="spellEnd"/>
      <w:r w:rsidRPr="00A13214">
        <w:rPr>
          <w:rFonts w:ascii="Galliard BT" w:hAnsi="Galliard BT"/>
          <w:i/>
          <w:sz w:val="22"/>
          <w:szCs w:val="22"/>
        </w:rPr>
        <w:t>, transportada para longe de sua verdadeira realidade do alcance decisivo do processo de integração imperial européia em curso. De maneira que a realidade revolucionária imperial européia não se arrisque a passar por uma provocação abrupta em face</w:t>
      </w:r>
      <w:r w:rsidR="00C807F4" w:rsidRPr="00A13214">
        <w:rPr>
          <w:rFonts w:ascii="Galliard BT" w:hAnsi="Galliard BT"/>
          <w:i/>
          <w:sz w:val="22"/>
          <w:szCs w:val="22"/>
        </w:rPr>
        <w:t xml:space="preserve"> (...</w:t>
      </w:r>
      <w:proofErr w:type="gramStart"/>
      <w:r w:rsidR="00C807F4" w:rsidRPr="00A13214">
        <w:rPr>
          <w:rFonts w:ascii="Galliard BT" w:hAnsi="Galliard BT"/>
          <w:i/>
          <w:sz w:val="22"/>
          <w:szCs w:val="22"/>
        </w:rPr>
        <w:t>)</w:t>
      </w:r>
      <w:proofErr w:type="gramEnd"/>
    </w:p>
    <w:p w:rsidR="00C807F4" w:rsidRPr="00A13214" w:rsidRDefault="00C807F4" w:rsidP="00EC1A7B">
      <w:pPr>
        <w:ind w:left="1134"/>
        <w:jc w:val="both"/>
        <w:rPr>
          <w:rFonts w:ascii="Galliard BT" w:hAnsi="Galliard BT"/>
          <w:i/>
          <w:sz w:val="22"/>
          <w:szCs w:val="22"/>
        </w:rPr>
      </w:pPr>
    </w:p>
    <w:p w:rsidR="00C4696E" w:rsidRPr="00A13214" w:rsidRDefault="00C807F4" w:rsidP="00EC1A7B">
      <w:pPr>
        <w:ind w:left="1134"/>
        <w:jc w:val="both"/>
        <w:rPr>
          <w:rFonts w:ascii="Galliard BT" w:hAnsi="Galliard BT"/>
          <w:i/>
          <w:sz w:val="22"/>
          <w:szCs w:val="22"/>
        </w:rPr>
      </w:pPr>
      <w:r w:rsidRPr="00A13214">
        <w:rPr>
          <w:rFonts w:ascii="Galliard BT" w:hAnsi="Galliard BT"/>
          <w:i/>
          <w:sz w:val="22"/>
          <w:szCs w:val="22"/>
        </w:rPr>
        <w:t>(...) D</w:t>
      </w:r>
      <w:r w:rsidR="00F326C1" w:rsidRPr="00A13214">
        <w:rPr>
          <w:rFonts w:ascii="Galliard BT" w:hAnsi="Galliard BT"/>
          <w:i/>
          <w:sz w:val="22"/>
          <w:szCs w:val="22"/>
        </w:rPr>
        <w:t xml:space="preserve">a afirmação revolucionária do grande império </w:t>
      </w:r>
      <w:r w:rsidR="00EB4670" w:rsidRPr="00A13214">
        <w:rPr>
          <w:rFonts w:ascii="Galliard BT" w:hAnsi="Galliard BT"/>
          <w:i/>
          <w:sz w:val="22"/>
          <w:szCs w:val="22"/>
        </w:rPr>
        <w:t>eur</w:t>
      </w:r>
      <w:r w:rsidR="00F326C1" w:rsidRPr="00A13214">
        <w:rPr>
          <w:rFonts w:ascii="Galliard BT" w:hAnsi="Galliard BT"/>
          <w:i/>
          <w:sz w:val="22"/>
          <w:szCs w:val="22"/>
        </w:rPr>
        <w:t>asiá</w:t>
      </w:r>
      <w:r w:rsidRPr="00A13214">
        <w:rPr>
          <w:rFonts w:ascii="Galliard BT" w:hAnsi="Galliard BT"/>
          <w:i/>
          <w:sz w:val="22"/>
          <w:szCs w:val="22"/>
        </w:rPr>
        <w:t>tico do fim</w:t>
      </w:r>
      <w:r w:rsidR="00EB4670" w:rsidRPr="00A13214">
        <w:rPr>
          <w:rFonts w:ascii="Galliard BT" w:hAnsi="Galliard BT"/>
          <w:i/>
          <w:sz w:val="22"/>
          <w:szCs w:val="22"/>
        </w:rPr>
        <w:t xml:space="preserve"> </w:t>
      </w:r>
      <w:r w:rsidRPr="00A13214">
        <w:rPr>
          <w:rFonts w:ascii="Galliard BT" w:hAnsi="Galliard BT"/>
          <w:sz w:val="22"/>
          <w:szCs w:val="22"/>
        </w:rPr>
        <w:t>[e</w:t>
      </w:r>
      <w:r w:rsidR="00964FD5" w:rsidRPr="00A13214">
        <w:rPr>
          <w:rFonts w:ascii="Galliard BT" w:hAnsi="Galliard BT"/>
          <w:sz w:val="22"/>
          <w:szCs w:val="22"/>
        </w:rPr>
        <w:t xml:space="preserve">le dá ao império </w:t>
      </w:r>
      <w:proofErr w:type="spellStart"/>
      <w:r w:rsidR="00964FD5" w:rsidRPr="00A13214">
        <w:rPr>
          <w:rFonts w:ascii="Galliard BT" w:hAnsi="Galliard BT"/>
          <w:sz w:val="22"/>
          <w:szCs w:val="22"/>
        </w:rPr>
        <w:t>eur</w:t>
      </w:r>
      <w:r w:rsidR="000F1309" w:rsidRPr="00A13214">
        <w:rPr>
          <w:rFonts w:ascii="Galliard BT" w:hAnsi="Galliard BT"/>
          <w:sz w:val="22"/>
          <w:szCs w:val="22"/>
        </w:rPr>
        <w:t>o-a</w:t>
      </w:r>
      <w:r w:rsidR="00964FD5" w:rsidRPr="00A13214">
        <w:rPr>
          <w:rFonts w:ascii="Galliard BT" w:hAnsi="Galliard BT"/>
          <w:sz w:val="22"/>
          <w:szCs w:val="22"/>
        </w:rPr>
        <w:t>si</w:t>
      </w:r>
      <w:r w:rsidR="00EB4670" w:rsidRPr="00A13214">
        <w:rPr>
          <w:rFonts w:ascii="Galliard BT" w:hAnsi="Galliard BT"/>
          <w:sz w:val="22"/>
          <w:szCs w:val="22"/>
        </w:rPr>
        <w:t>ático</w:t>
      </w:r>
      <w:proofErr w:type="spellEnd"/>
      <w:r w:rsidR="00EB4670" w:rsidRPr="00A13214">
        <w:rPr>
          <w:rFonts w:ascii="Galliard BT" w:hAnsi="Galliard BT"/>
          <w:sz w:val="22"/>
          <w:szCs w:val="22"/>
        </w:rPr>
        <w:t xml:space="preserve"> um alcance apocalíptico, é o império do fim. Daqui a po</w:t>
      </w:r>
      <w:r w:rsidRPr="00A13214">
        <w:rPr>
          <w:rFonts w:ascii="Galliard BT" w:hAnsi="Galliard BT"/>
          <w:sz w:val="22"/>
          <w:szCs w:val="22"/>
        </w:rPr>
        <w:t>uco veremos a importância disso]</w:t>
      </w:r>
      <w:r w:rsidR="000F1309" w:rsidRPr="00A13214">
        <w:rPr>
          <w:rFonts w:ascii="Galliard BT" w:hAnsi="Galliard BT"/>
          <w:sz w:val="22"/>
          <w:szCs w:val="22"/>
        </w:rPr>
        <w:t>, p</w:t>
      </w:r>
      <w:r w:rsidR="00EB4670" w:rsidRPr="00A13214">
        <w:rPr>
          <w:rFonts w:ascii="Galliard BT" w:hAnsi="Galliard BT"/>
          <w:i/>
          <w:sz w:val="22"/>
          <w:szCs w:val="22"/>
        </w:rPr>
        <w:t>rocessos de integração política subterrânea da França e da Alemanha, chega-se àquilo que Alexandre Duguin chamava “o império franco-alemão”</w:t>
      </w:r>
      <w:r w:rsidR="006B546A" w:rsidRPr="00A13214">
        <w:rPr>
          <w:rFonts w:ascii="Galliard BT" w:hAnsi="Galliard BT"/>
          <w:i/>
          <w:sz w:val="22"/>
          <w:szCs w:val="22"/>
        </w:rPr>
        <w:t xml:space="preserve">, </w:t>
      </w:r>
      <w:r w:rsidR="00EB4670" w:rsidRPr="00A13214">
        <w:rPr>
          <w:rFonts w:ascii="Galliard BT" w:hAnsi="Galliard BT"/>
          <w:i/>
          <w:sz w:val="22"/>
          <w:szCs w:val="22"/>
        </w:rPr>
        <w:t xml:space="preserve">que deve constituir o pólo historicamente fundamental do </w:t>
      </w:r>
      <w:proofErr w:type="spellStart"/>
      <w:r w:rsidR="00EB4670" w:rsidRPr="00A13214">
        <w:rPr>
          <w:rFonts w:ascii="Galliard BT" w:hAnsi="Galliard BT"/>
          <w:sz w:val="22"/>
          <w:szCs w:val="22"/>
        </w:rPr>
        <w:t>imperium</w:t>
      </w:r>
      <w:proofErr w:type="spellEnd"/>
      <w:r w:rsidR="00EB4670" w:rsidRPr="00A13214">
        <w:rPr>
          <w:rFonts w:ascii="Galliard BT" w:hAnsi="Galliard BT"/>
          <w:sz w:val="22"/>
          <w:szCs w:val="22"/>
        </w:rPr>
        <w:t xml:space="preserve"> </w:t>
      </w:r>
      <w:proofErr w:type="spellStart"/>
      <w:r w:rsidR="00EB4670" w:rsidRPr="00A13214">
        <w:rPr>
          <w:rFonts w:ascii="Galliard BT" w:hAnsi="Galliard BT"/>
          <w:sz w:val="22"/>
          <w:szCs w:val="22"/>
        </w:rPr>
        <w:t>ultimum</w:t>
      </w:r>
      <w:proofErr w:type="spellEnd"/>
      <w:r w:rsidR="00EB4670" w:rsidRPr="00A13214">
        <w:rPr>
          <w:rFonts w:ascii="Galliard BT" w:hAnsi="Galliard BT"/>
          <w:i/>
          <w:sz w:val="22"/>
          <w:szCs w:val="22"/>
        </w:rPr>
        <w:t xml:space="preserve"> grão-continental </w:t>
      </w:r>
      <w:proofErr w:type="spellStart"/>
      <w:r w:rsidR="00EB4670" w:rsidRPr="00A13214">
        <w:rPr>
          <w:rFonts w:ascii="Galliard BT" w:hAnsi="Galliard BT"/>
          <w:i/>
          <w:sz w:val="22"/>
          <w:szCs w:val="22"/>
        </w:rPr>
        <w:t>euro-asiático</w:t>
      </w:r>
      <w:proofErr w:type="spellEnd"/>
      <w:r w:rsidR="00EB4670" w:rsidRPr="00A13214">
        <w:rPr>
          <w:rFonts w:ascii="Galliard BT" w:hAnsi="Galliard BT"/>
          <w:i/>
          <w:sz w:val="22"/>
          <w:szCs w:val="22"/>
        </w:rPr>
        <w:t xml:space="preserve">, o seu pólo ocidental. O outro pólo, o pólo leste, devendo ser constituído pela Rússia e, por trás da Rússia, pela Índia e pelo Japão. Quando a grande Europa Continental </w:t>
      </w:r>
      <w:proofErr w:type="spellStart"/>
      <w:r w:rsidR="00EB4670" w:rsidRPr="00A13214">
        <w:rPr>
          <w:rFonts w:ascii="Galliard BT" w:hAnsi="Galliard BT"/>
          <w:i/>
          <w:sz w:val="22"/>
          <w:szCs w:val="22"/>
        </w:rPr>
        <w:t>Euro-</w:t>
      </w:r>
      <w:r w:rsidR="009E6A7D" w:rsidRPr="00A13214">
        <w:rPr>
          <w:rFonts w:ascii="Galliard BT" w:hAnsi="Galliard BT"/>
          <w:i/>
          <w:sz w:val="22"/>
          <w:szCs w:val="22"/>
        </w:rPr>
        <w:t>A</w:t>
      </w:r>
      <w:r w:rsidR="00EB4670" w:rsidRPr="00A13214">
        <w:rPr>
          <w:rFonts w:ascii="Galliard BT" w:hAnsi="Galliard BT"/>
          <w:i/>
          <w:sz w:val="22"/>
          <w:szCs w:val="22"/>
        </w:rPr>
        <w:t>siática</w:t>
      </w:r>
      <w:proofErr w:type="spellEnd"/>
      <w:r w:rsidR="00EB4670" w:rsidRPr="00A13214">
        <w:rPr>
          <w:rFonts w:ascii="Galliard BT" w:hAnsi="Galliard BT"/>
          <w:i/>
          <w:sz w:val="22"/>
          <w:szCs w:val="22"/>
        </w:rPr>
        <w:t xml:space="preserve"> estiver </w:t>
      </w:r>
      <w:r w:rsidR="009E6A7D" w:rsidRPr="00A13214">
        <w:rPr>
          <w:rFonts w:ascii="Galliard BT" w:hAnsi="Galliard BT"/>
          <w:i/>
          <w:sz w:val="22"/>
          <w:szCs w:val="22"/>
        </w:rPr>
        <w:t>pronta, os EUA se encontrarão relegados</w:t>
      </w:r>
      <w:r w:rsidR="006B546A" w:rsidRPr="00A13214">
        <w:rPr>
          <w:rFonts w:ascii="Galliard BT" w:hAnsi="Galliard BT"/>
          <w:i/>
          <w:sz w:val="22"/>
          <w:szCs w:val="22"/>
        </w:rPr>
        <w:t>,</w:t>
      </w:r>
      <w:r w:rsidR="009E6A7D" w:rsidRPr="00A13214">
        <w:rPr>
          <w:rFonts w:ascii="Galliard BT" w:hAnsi="Galliard BT"/>
          <w:i/>
          <w:sz w:val="22"/>
          <w:szCs w:val="22"/>
        </w:rPr>
        <w:t xml:space="preserve"> por isso mesmo</w:t>
      </w:r>
      <w:r w:rsidR="006B546A" w:rsidRPr="00A13214">
        <w:rPr>
          <w:rFonts w:ascii="Galliard BT" w:hAnsi="Galliard BT"/>
          <w:i/>
          <w:sz w:val="22"/>
          <w:szCs w:val="22"/>
        </w:rPr>
        <w:t>,</w:t>
      </w:r>
      <w:r w:rsidR="009E6A7D" w:rsidRPr="00A13214">
        <w:rPr>
          <w:rFonts w:ascii="Galliard BT" w:hAnsi="Galliard BT"/>
          <w:i/>
          <w:sz w:val="22"/>
          <w:szCs w:val="22"/>
        </w:rPr>
        <w:t xml:space="preserve"> à situação de uma potência de segunda, talvez</w:t>
      </w:r>
      <w:r w:rsidR="00C4696E" w:rsidRPr="00A13214">
        <w:rPr>
          <w:rFonts w:ascii="Galliard BT" w:hAnsi="Galliard BT"/>
          <w:i/>
          <w:sz w:val="22"/>
          <w:szCs w:val="22"/>
        </w:rPr>
        <w:t xml:space="preserve"> mesmo</w:t>
      </w:r>
      <w:r w:rsidR="009E6A7D" w:rsidRPr="00A13214">
        <w:rPr>
          <w:rFonts w:ascii="Galliard BT" w:hAnsi="Galliard BT"/>
          <w:i/>
          <w:sz w:val="22"/>
          <w:szCs w:val="22"/>
        </w:rPr>
        <w:t xml:space="preserve"> de terceira classe.</w:t>
      </w:r>
      <w:r w:rsidR="00EC5230" w:rsidRPr="00A13214">
        <w:rPr>
          <w:rFonts w:ascii="Galliard BT" w:hAnsi="Galliard BT"/>
          <w:i/>
          <w:sz w:val="22"/>
          <w:szCs w:val="22"/>
        </w:rPr>
        <w:t xml:space="preserve"> </w:t>
      </w:r>
      <w:r w:rsidR="00901AA3" w:rsidRPr="00A13214">
        <w:rPr>
          <w:rFonts w:ascii="Galliard BT" w:hAnsi="Galliard BT"/>
          <w:i/>
          <w:sz w:val="22"/>
          <w:szCs w:val="22"/>
        </w:rPr>
        <w:t xml:space="preserve">Aparece, portanto, como inteiramente evidente que o objetivo político-estratégico planetário supremo dos EUA não poderia ser senão o de </w:t>
      </w:r>
      <w:proofErr w:type="gramStart"/>
      <w:r w:rsidR="00901AA3" w:rsidRPr="00A13214">
        <w:rPr>
          <w:rFonts w:ascii="Galliard BT" w:hAnsi="Galliard BT"/>
          <w:i/>
          <w:sz w:val="22"/>
          <w:szCs w:val="22"/>
        </w:rPr>
        <w:t>opor-se</w:t>
      </w:r>
      <w:proofErr w:type="gramEnd"/>
      <w:r w:rsidR="00901AA3" w:rsidRPr="00A13214">
        <w:rPr>
          <w:rFonts w:ascii="Galliard BT" w:hAnsi="Galliard BT"/>
          <w:i/>
          <w:sz w:val="22"/>
          <w:szCs w:val="22"/>
        </w:rPr>
        <w:t xml:space="preserve"> por todos os meios a</w:t>
      </w:r>
      <w:r w:rsidR="000F1309" w:rsidRPr="00A13214">
        <w:rPr>
          <w:rFonts w:ascii="Galliard BT" w:hAnsi="Galliard BT"/>
          <w:i/>
          <w:sz w:val="22"/>
          <w:szCs w:val="22"/>
        </w:rPr>
        <w:t xml:space="preserve">o advento de um </w:t>
      </w:r>
      <w:r w:rsidR="000F1309" w:rsidRPr="00A13214">
        <w:rPr>
          <w:rFonts w:ascii="Galliard BT" w:hAnsi="Galliard BT"/>
          <w:i/>
          <w:sz w:val="22"/>
          <w:szCs w:val="22"/>
        </w:rPr>
        <w:lastRenderedPageBreak/>
        <w:t>império europeu, e</w:t>
      </w:r>
      <w:r w:rsidR="00EC5230" w:rsidRPr="00A13214">
        <w:rPr>
          <w:rFonts w:ascii="Galliard BT" w:hAnsi="Galliard BT"/>
          <w:i/>
          <w:sz w:val="22"/>
          <w:szCs w:val="22"/>
        </w:rPr>
        <w:t xml:space="preserve"> realmente por todos meios, incluídos aqueles de uma guerra preventiva, de uma guerra nuclear.</w:t>
      </w:r>
      <w:r w:rsidR="000F1309" w:rsidRPr="00A13214">
        <w:rPr>
          <w:rFonts w:ascii="Galliard BT" w:hAnsi="Galliard BT"/>
          <w:i/>
          <w:sz w:val="22"/>
          <w:szCs w:val="22"/>
        </w:rPr>
        <w:t>”</w:t>
      </w:r>
    </w:p>
    <w:p w:rsidR="00C6475A" w:rsidRPr="00A13214" w:rsidRDefault="00C6475A" w:rsidP="00AF6DD8">
      <w:pPr>
        <w:ind w:left="720"/>
        <w:jc w:val="both"/>
        <w:rPr>
          <w:rFonts w:ascii="Galliard BT" w:hAnsi="Galliard BT"/>
        </w:rPr>
      </w:pPr>
    </w:p>
    <w:p w:rsidR="00EC5230" w:rsidRPr="00A13214" w:rsidRDefault="00EC5230" w:rsidP="00EC5230">
      <w:pPr>
        <w:jc w:val="both"/>
        <w:rPr>
          <w:rFonts w:ascii="Galliard BT" w:hAnsi="Galliard BT"/>
        </w:rPr>
      </w:pPr>
      <w:r w:rsidRPr="00A13214">
        <w:rPr>
          <w:rFonts w:ascii="Galliard BT" w:hAnsi="Galliard BT"/>
        </w:rPr>
        <w:t xml:space="preserve">Ou seja, </w:t>
      </w:r>
      <w:r w:rsidR="00AC6265" w:rsidRPr="00A13214">
        <w:rPr>
          <w:rFonts w:ascii="Galliard BT" w:hAnsi="Galliard BT"/>
          <w:b/>
          <w:color w:val="FF0000"/>
          <w:sz w:val="16"/>
        </w:rPr>
        <w:t>[</w:t>
      </w:r>
      <w:proofErr w:type="gramStart"/>
      <w:r w:rsidR="00AC6265" w:rsidRPr="00A13214">
        <w:rPr>
          <w:rFonts w:ascii="Galliard BT" w:hAnsi="Galliard BT"/>
          <w:b/>
          <w:color w:val="FF0000"/>
          <w:sz w:val="16"/>
        </w:rPr>
        <w:t>01:20</w:t>
      </w:r>
      <w:proofErr w:type="gramEnd"/>
      <w:r w:rsidR="00AC6265" w:rsidRPr="00A13214">
        <w:rPr>
          <w:rFonts w:ascii="Galliard BT" w:hAnsi="Galliard BT"/>
          <w:b/>
          <w:color w:val="FF0000"/>
          <w:sz w:val="16"/>
        </w:rPr>
        <w:t>]</w:t>
      </w:r>
      <w:r w:rsidR="00AC6265" w:rsidRPr="00A13214">
        <w:rPr>
          <w:rFonts w:ascii="Galliard BT" w:hAnsi="Galliard BT"/>
        </w:rPr>
        <w:t xml:space="preserve"> </w:t>
      </w:r>
      <w:r w:rsidRPr="00A13214">
        <w:rPr>
          <w:rFonts w:ascii="Galliard BT" w:hAnsi="Galliard BT"/>
        </w:rPr>
        <w:t>já está acusando os EUA antecipadamente de fazer uma guerra nuclear contra toda a Europa e a Ásia para impedir a formação do bloco eurasiano, quando na verdade os EUA estão ajudando pra caramba a formação disso mesmo.</w:t>
      </w:r>
    </w:p>
    <w:p w:rsidR="00EC5230" w:rsidRPr="00A13214" w:rsidRDefault="00EC5230" w:rsidP="00EC5230">
      <w:pPr>
        <w:jc w:val="both"/>
        <w:rPr>
          <w:rFonts w:ascii="Galliard BT" w:hAnsi="Galliard BT"/>
        </w:rPr>
      </w:pPr>
    </w:p>
    <w:p w:rsidR="00EC5230" w:rsidRPr="00A13214" w:rsidRDefault="00761E0E" w:rsidP="00EC1A7B">
      <w:pPr>
        <w:ind w:left="1134"/>
        <w:jc w:val="both"/>
        <w:rPr>
          <w:rFonts w:ascii="Galliard BT" w:hAnsi="Galliard BT"/>
          <w:i/>
          <w:sz w:val="22"/>
          <w:szCs w:val="22"/>
        </w:rPr>
      </w:pPr>
      <w:r w:rsidRPr="00A13214">
        <w:rPr>
          <w:rFonts w:ascii="Galliard BT" w:hAnsi="Galliard BT"/>
          <w:i/>
          <w:sz w:val="22"/>
          <w:szCs w:val="22"/>
        </w:rPr>
        <w:t>“</w:t>
      </w:r>
      <w:r w:rsidR="00EC5230" w:rsidRPr="00A13214">
        <w:rPr>
          <w:rFonts w:ascii="Galliard BT" w:hAnsi="Galliard BT"/>
          <w:i/>
          <w:sz w:val="22"/>
          <w:szCs w:val="22"/>
        </w:rPr>
        <w:t>O eixo Paris–Berlim–Moscou representa a nossa batalha decisiva. Por um tempo ainda, a grande política européia continental deverá</w:t>
      </w:r>
      <w:proofErr w:type="gramStart"/>
      <w:r w:rsidR="00EC5230" w:rsidRPr="00A13214">
        <w:rPr>
          <w:rFonts w:ascii="Galliard BT" w:hAnsi="Galliard BT"/>
          <w:i/>
          <w:sz w:val="22"/>
          <w:szCs w:val="22"/>
        </w:rPr>
        <w:t xml:space="preserve"> portanto</w:t>
      </w:r>
      <w:proofErr w:type="gramEnd"/>
      <w:r w:rsidR="00EC5230" w:rsidRPr="00A13214">
        <w:rPr>
          <w:rFonts w:ascii="Galliard BT" w:hAnsi="Galliard BT"/>
          <w:i/>
          <w:sz w:val="22"/>
          <w:szCs w:val="22"/>
        </w:rPr>
        <w:t xml:space="preserve"> ser conduzida como uma política de duas identidades: uma falsa política visível e uma realidade revolucionária em ação invisível.</w:t>
      </w:r>
      <w:r w:rsidRPr="00A13214">
        <w:rPr>
          <w:rFonts w:ascii="Galliard BT" w:hAnsi="Galliard BT"/>
          <w:i/>
          <w:sz w:val="22"/>
          <w:szCs w:val="22"/>
        </w:rPr>
        <w:t>”</w:t>
      </w:r>
      <w:r w:rsidR="00EC5230" w:rsidRPr="00A13214">
        <w:rPr>
          <w:rFonts w:ascii="Galliard BT" w:hAnsi="Galliard BT"/>
          <w:i/>
          <w:sz w:val="22"/>
          <w:szCs w:val="22"/>
        </w:rPr>
        <w:t xml:space="preserve"> </w:t>
      </w:r>
    </w:p>
    <w:p w:rsidR="00EC5230" w:rsidRPr="00A13214" w:rsidRDefault="00EC5230" w:rsidP="00EC5230">
      <w:pPr>
        <w:ind w:left="720"/>
        <w:jc w:val="both"/>
        <w:rPr>
          <w:rFonts w:ascii="Galliard BT" w:hAnsi="Galliard BT"/>
        </w:rPr>
      </w:pPr>
    </w:p>
    <w:p w:rsidR="00CC209A" w:rsidRPr="00A13214" w:rsidRDefault="00EC5230" w:rsidP="00EC5230">
      <w:pPr>
        <w:jc w:val="both"/>
        <w:rPr>
          <w:rFonts w:ascii="Galliard BT" w:hAnsi="Galliard BT"/>
        </w:rPr>
      </w:pPr>
      <w:r w:rsidRPr="00A13214">
        <w:rPr>
          <w:rFonts w:ascii="Galliard BT" w:hAnsi="Galliard BT"/>
        </w:rPr>
        <w:t>Parece que uma das principais ocupações do governo americano é realmente não e</w:t>
      </w:r>
      <w:r w:rsidR="00761E0E" w:rsidRPr="00A13214">
        <w:rPr>
          <w:rFonts w:ascii="Galliard BT" w:hAnsi="Galliard BT"/>
        </w:rPr>
        <w:t xml:space="preserve">nxergar esse processo. Nessa </w:t>
      </w:r>
      <w:r w:rsidRPr="00A13214">
        <w:rPr>
          <w:rFonts w:ascii="Galliard BT" w:hAnsi="Galliard BT"/>
        </w:rPr>
        <w:t>mesma semana havia um virtual candidato</w:t>
      </w:r>
      <w:r w:rsidR="00761E0E" w:rsidRPr="00A13214">
        <w:rPr>
          <w:rFonts w:ascii="Galliard BT" w:hAnsi="Galliard BT"/>
        </w:rPr>
        <w:t xml:space="preserve"> </w:t>
      </w:r>
      <w:proofErr w:type="gramStart"/>
      <w:r w:rsidR="00761E0E" w:rsidRPr="00A13214">
        <w:rPr>
          <w:rFonts w:ascii="Galliard BT" w:hAnsi="Galliard BT"/>
        </w:rPr>
        <w:t>a</w:t>
      </w:r>
      <w:r w:rsidRPr="00A13214">
        <w:rPr>
          <w:rFonts w:ascii="Galliard BT" w:hAnsi="Galliard BT"/>
        </w:rPr>
        <w:t xml:space="preserve"> sucessor</w:t>
      </w:r>
      <w:proofErr w:type="gramEnd"/>
      <w:r w:rsidRPr="00A13214">
        <w:rPr>
          <w:rFonts w:ascii="Galliard BT" w:hAnsi="Galliard BT"/>
        </w:rPr>
        <w:t xml:space="preserve"> do Putin</w:t>
      </w:r>
      <w:r w:rsidR="00761E0E" w:rsidRPr="00A13214">
        <w:rPr>
          <w:rFonts w:ascii="Galliard BT" w:hAnsi="Galliard BT"/>
        </w:rPr>
        <w:t>,</w:t>
      </w:r>
      <w:r w:rsidRPr="00A13214">
        <w:rPr>
          <w:rFonts w:ascii="Galliard BT" w:hAnsi="Galliard BT"/>
        </w:rPr>
        <w:t xml:space="preserve"> pela oposição, que estava crescendo muito</w:t>
      </w:r>
      <w:r w:rsidR="00761E0E" w:rsidRPr="00A13214">
        <w:rPr>
          <w:rFonts w:ascii="Galliard BT" w:hAnsi="Galliard BT"/>
        </w:rPr>
        <w:t xml:space="preserve"> nas preferências do eleitorado. O</w:t>
      </w:r>
      <w:r w:rsidRPr="00A13214">
        <w:rPr>
          <w:rFonts w:ascii="Galliard BT" w:hAnsi="Galliard BT"/>
        </w:rPr>
        <w:t xml:space="preserve"> Putin mandou simplesmente prender o sujeito, fechar o blog dele, acabar com a vida do cara. </w:t>
      </w:r>
      <w:r w:rsidR="00761E0E" w:rsidRPr="00A13214">
        <w:rPr>
          <w:rFonts w:ascii="Galliard BT" w:hAnsi="Galliard BT"/>
        </w:rPr>
        <w:t>N</w:t>
      </w:r>
      <w:r w:rsidRPr="00A13214">
        <w:rPr>
          <w:rFonts w:ascii="Galliard BT" w:hAnsi="Galliard BT"/>
        </w:rPr>
        <w:t xml:space="preserve">enhum protesto apareceu pelo lado americano. Quer dizer, quanto mais o Vladimir Putin consolida o seu poder por meios totalitários, mais os EUA afagam a cabeça dele; quanto mais a Rússia colabora com o movimento terrorista em toda parte, mais o governo americano trata a Rússia como sendo uma aliada confiável. </w:t>
      </w:r>
      <w:r w:rsidR="00CC209A" w:rsidRPr="00A13214">
        <w:rPr>
          <w:rFonts w:ascii="Galliard BT" w:hAnsi="Galliard BT"/>
        </w:rPr>
        <w:t xml:space="preserve">A mesma coisa com relação ao Paquistão. O governo americano reconheceu que o Paquistão sabia tudo a respeito da localização do Bin Laden, mas </w:t>
      </w:r>
      <w:r w:rsidR="00066F1D" w:rsidRPr="00A13214">
        <w:rPr>
          <w:rFonts w:ascii="Galliard BT" w:hAnsi="Galliard BT"/>
        </w:rPr>
        <w:t xml:space="preserve">na mesma semana se recusou a fazer qualquer </w:t>
      </w:r>
      <w:r w:rsidR="00FB69E5" w:rsidRPr="00A13214">
        <w:rPr>
          <w:rFonts w:ascii="Galliard BT" w:hAnsi="Galliard BT"/>
        </w:rPr>
        <w:t xml:space="preserve">pronunciamento contra o governo do Paquistão. </w:t>
      </w:r>
    </w:p>
    <w:p w:rsidR="003E70D2" w:rsidRPr="00A13214" w:rsidRDefault="003E70D2" w:rsidP="00BE4E79">
      <w:pPr>
        <w:ind w:left="720"/>
        <w:jc w:val="both"/>
        <w:rPr>
          <w:rFonts w:ascii="Galliard BT" w:hAnsi="Galliard BT"/>
          <w:sz w:val="22"/>
          <w:szCs w:val="22"/>
        </w:rPr>
      </w:pPr>
    </w:p>
    <w:p w:rsidR="003E70D2" w:rsidRPr="00A13214" w:rsidRDefault="00E41357" w:rsidP="00EC1A7B">
      <w:pPr>
        <w:ind w:left="1134"/>
        <w:jc w:val="both"/>
        <w:rPr>
          <w:rFonts w:ascii="Galliard BT" w:hAnsi="Galliard BT"/>
          <w:i/>
          <w:sz w:val="22"/>
          <w:szCs w:val="22"/>
        </w:rPr>
      </w:pPr>
      <w:r w:rsidRPr="00A13214">
        <w:rPr>
          <w:rFonts w:ascii="Galliard BT" w:hAnsi="Galliard BT"/>
          <w:i/>
          <w:sz w:val="22"/>
          <w:szCs w:val="22"/>
        </w:rPr>
        <w:t>“</w:t>
      </w:r>
      <w:r w:rsidR="003E70D2" w:rsidRPr="00A13214">
        <w:rPr>
          <w:rFonts w:ascii="Galliard BT" w:hAnsi="Galliard BT"/>
          <w:i/>
          <w:sz w:val="22"/>
          <w:szCs w:val="22"/>
        </w:rPr>
        <w:t>Esse conceito agente de um novo grande destino imperial europeu respondia</w:t>
      </w:r>
      <w:r w:rsidRPr="00A13214">
        <w:rPr>
          <w:rFonts w:ascii="Galliard BT" w:hAnsi="Galliard BT"/>
          <w:i/>
          <w:sz w:val="22"/>
          <w:szCs w:val="22"/>
        </w:rPr>
        <w:t>,</w:t>
      </w:r>
      <w:r w:rsidR="003E70D2" w:rsidRPr="00A13214">
        <w:rPr>
          <w:rFonts w:ascii="Galliard BT" w:hAnsi="Galliard BT"/>
          <w:i/>
          <w:sz w:val="22"/>
          <w:szCs w:val="22"/>
        </w:rPr>
        <w:t xml:space="preserve"> ele mesmo</w:t>
      </w:r>
      <w:r w:rsidRPr="00A13214">
        <w:rPr>
          <w:rFonts w:ascii="Galliard BT" w:hAnsi="Galliard BT"/>
          <w:i/>
          <w:sz w:val="22"/>
          <w:szCs w:val="22"/>
        </w:rPr>
        <w:t>,</w:t>
      </w:r>
      <w:r w:rsidR="003E70D2" w:rsidRPr="00A13214">
        <w:rPr>
          <w:rFonts w:ascii="Galliard BT" w:hAnsi="Galliard BT"/>
          <w:i/>
          <w:sz w:val="22"/>
          <w:szCs w:val="22"/>
        </w:rPr>
        <w:t xml:space="preserve"> </w:t>
      </w:r>
      <w:r w:rsidR="006B546A" w:rsidRPr="00A13214">
        <w:rPr>
          <w:rFonts w:ascii="Galliard BT" w:hAnsi="Galliard BT"/>
          <w:i/>
          <w:sz w:val="22"/>
          <w:szCs w:val="22"/>
        </w:rPr>
        <w:t>à</w:t>
      </w:r>
      <w:r w:rsidR="003E70D2" w:rsidRPr="00A13214">
        <w:rPr>
          <w:rFonts w:ascii="Galliard BT" w:hAnsi="Galliard BT"/>
          <w:i/>
          <w:sz w:val="22"/>
          <w:szCs w:val="22"/>
        </w:rPr>
        <w:t xml:space="preserve"> emergência prevista de uma nova Rússia, considerada, portanto, como o agente revolucionário predestinado das mudanças de ordem abissal que deveriam</w:t>
      </w:r>
      <w:r w:rsidRPr="00A13214">
        <w:rPr>
          <w:rFonts w:ascii="Galliard BT" w:hAnsi="Galliard BT"/>
          <w:i/>
          <w:sz w:val="22"/>
          <w:szCs w:val="22"/>
        </w:rPr>
        <w:t xml:space="preserve"> se</w:t>
      </w:r>
      <w:r w:rsidR="003E70D2" w:rsidRPr="00A13214">
        <w:rPr>
          <w:rFonts w:ascii="Galliard BT" w:hAnsi="Galliard BT"/>
          <w:i/>
          <w:sz w:val="22"/>
          <w:szCs w:val="22"/>
        </w:rPr>
        <w:t xml:space="preserve"> produzir </w:t>
      </w:r>
      <w:r w:rsidRPr="00A13214">
        <w:rPr>
          <w:rFonts w:ascii="Galliard BT" w:hAnsi="Galliard BT"/>
          <w:sz w:val="22"/>
          <w:szCs w:val="22"/>
        </w:rPr>
        <w:t>[</w:t>
      </w:r>
      <w:r w:rsidR="003E70D2" w:rsidRPr="00A13214">
        <w:rPr>
          <w:rFonts w:ascii="Galliard BT" w:hAnsi="Galliard BT"/>
          <w:sz w:val="22"/>
          <w:szCs w:val="22"/>
        </w:rPr>
        <w:t>a Rússia é o comandante do processo</w:t>
      </w:r>
      <w:r w:rsidRPr="00A13214">
        <w:rPr>
          <w:rFonts w:ascii="Galliard BT" w:hAnsi="Galliard BT"/>
          <w:sz w:val="22"/>
          <w:szCs w:val="22"/>
        </w:rPr>
        <w:t>]</w:t>
      </w:r>
      <w:r w:rsidR="003E70D2" w:rsidRPr="00A13214">
        <w:rPr>
          <w:rFonts w:ascii="Galliard BT" w:hAnsi="Galliard BT"/>
          <w:i/>
          <w:sz w:val="22"/>
          <w:szCs w:val="22"/>
        </w:rPr>
        <w:t xml:space="preserve">. </w:t>
      </w:r>
      <w:r w:rsidRPr="00A13214">
        <w:rPr>
          <w:rFonts w:ascii="Galliard BT" w:hAnsi="Galliard BT"/>
          <w:i/>
          <w:sz w:val="22"/>
          <w:szCs w:val="22"/>
        </w:rPr>
        <w:t>E a nova Rússia, ela mesma</w:t>
      </w:r>
      <w:r w:rsidR="00966044" w:rsidRPr="00A13214">
        <w:rPr>
          <w:rFonts w:ascii="Galliard BT" w:hAnsi="Galliard BT"/>
          <w:i/>
          <w:sz w:val="22"/>
          <w:szCs w:val="22"/>
        </w:rPr>
        <w:t>, surge através do advento providencial do homem predestinado, do conceito absoluto Vladimir Putin.</w:t>
      </w:r>
      <w:r w:rsidRPr="00A13214">
        <w:rPr>
          <w:rFonts w:ascii="Galliard BT" w:hAnsi="Galliard BT"/>
          <w:i/>
          <w:sz w:val="22"/>
          <w:szCs w:val="22"/>
        </w:rPr>
        <w:t>”</w:t>
      </w:r>
    </w:p>
    <w:p w:rsidR="00966044" w:rsidRPr="00A13214" w:rsidRDefault="00966044" w:rsidP="003E70D2">
      <w:pPr>
        <w:ind w:left="720"/>
        <w:jc w:val="both"/>
        <w:rPr>
          <w:rFonts w:ascii="Galliard BT" w:hAnsi="Galliard BT"/>
        </w:rPr>
      </w:pPr>
    </w:p>
    <w:p w:rsidR="00966044" w:rsidRPr="00A13214" w:rsidRDefault="00966044" w:rsidP="00966044">
      <w:pPr>
        <w:jc w:val="both"/>
        <w:rPr>
          <w:rFonts w:ascii="Galliard BT" w:hAnsi="Galliard BT"/>
        </w:rPr>
      </w:pPr>
      <w:r w:rsidRPr="00A13214">
        <w:rPr>
          <w:rFonts w:ascii="Galliard BT" w:hAnsi="Galliard BT"/>
        </w:rPr>
        <w:t xml:space="preserve">Há </w:t>
      </w:r>
      <w:proofErr w:type="gramStart"/>
      <w:r w:rsidRPr="00A13214">
        <w:rPr>
          <w:rFonts w:ascii="Galliard BT" w:hAnsi="Galliard BT"/>
        </w:rPr>
        <w:t>um outro</w:t>
      </w:r>
      <w:proofErr w:type="gramEnd"/>
      <w:r w:rsidRPr="00A13214">
        <w:rPr>
          <w:rFonts w:ascii="Galliard BT" w:hAnsi="Galliard BT"/>
        </w:rPr>
        <w:t xml:space="preserve"> trecho em que ele diz que o Vladimir Putin é como</w:t>
      </w:r>
      <w:r w:rsidR="00E41357" w:rsidRPr="00A13214">
        <w:rPr>
          <w:rFonts w:ascii="Galliard BT" w:hAnsi="Galliard BT"/>
        </w:rPr>
        <w:t xml:space="preserve"> a encarnação do Cristo </w:t>
      </w:r>
      <w:proofErr w:type="spellStart"/>
      <w:r w:rsidR="00E41357" w:rsidRPr="00A13214">
        <w:rPr>
          <w:rFonts w:ascii="Galliard BT" w:hAnsi="Galliard BT"/>
        </w:rPr>
        <w:t>Pantocrator</w:t>
      </w:r>
      <w:proofErr w:type="spellEnd"/>
      <w:r w:rsidR="00E41357" w:rsidRPr="00A13214">
        <w:rPr>
          <w:rFonts w:ascii="Galliard BT" w:hAnsi="Galliard BT"/>
        </w:rPr>
        <w:t xml:space="preserve"> (</w:t>
      </w:r>
      <w:proofErr w:type="spellStart"/>
      <w:r w:rsidR="00E41357" w:rsidRPr="00A13214">
        <w:rPr>
          <w:rFonts w:ascii="Galliard BT" w:hAnsi="Galliard BT"/>
        </w:rPr>
        <w:t>Pantocra</w:t>
      </w:r>
      <w:r w:rsidRPr="00A13214">
        <w:rPr>
          <w:rFonts w:ascii="Galliard BT" w:hAnsi="Galliard BT"/>
        </w:rPr>
        <w:t>tor</w:t>
      </w:r>
      <w:proofErr w:type="spellEnd"/>
      <w:r w:rsidRPr="00A13214">
        <w:rPr>
          <w:rFonts w:ascii="Galliard BT" w:hAnsi="Galliard BT"/>
        </w:rPr>
        <w:t xml:space="preserve"> é o governante de todas as coisas</w:t>
      </w:r>
      <w:r w:rsidR="00E41357" w:rsidRPr="00A13214">
        <w:rPr>
          <w:rFonts w:ascii="Galliard BT" w:hAnsi="Galliard BT"/>
        </w:rPr>
        <w:t>)</w:t>
      </w:r>
      <w:r w:rsidRPr="00A13214">
        <w:rPr>
          <w:rFonts w:ascii="Galliard BT" w:hAnsi="Galliard BT"/>
        </w:rPr>
        <w:t xml:space="preserve">. </w:t>
      </w:r>
      <w:r w:rsidR="00E41357" w:rsidRPr="00A13214">
        <w:rPr>
          <w:rFonts w:ascii="Galliard BT" w:hAnsi="Galliard BT"/>
        </w:rPr>
        <w:t>Eu previ que o</w:t>
      </w:r>
      <w:r w:rsidRPr="00A13214">
        <w:rPr>
          <w:rFonts w:ascii="Galliard BT" w:hAnsi="Galliard BT"/>
        </w:rPr>
        <w:t xml:space="preserve"> Vladimir Putin </w:t>
      </w:r>
      <w:r w:rsidR="00E41357" w:rsidRPr="00A13214">
        <w:rPr>
          <w:rFonts w:ascii="Galliard BT" w:hAnsi="Galliard BT"/>
        </w:rPr>
        <w:t xml:space="preserve">se </w:t>
      </w:r>
      <w:proofErr w:type="spellStart"/>
      <w:proofErr w:type="gramStart"/>
      <w:r w:rsidR="00E41357" w:rsidRPr="00A13214">
        <w:rPr>
          <w:rFonts w:ascii="Galliard BT" w:hAnsi="Galliard BT"/>
        </w:rPr>
        <w:t>auto-nomearia</w:t>
      </w:r>
      <w:proofErr w:type="spellEnd"/>
      <w:proofErr w:type="gramEnd"/>
      <w:r w:rsidR="00E41357" w:rsidRPr="00A13214">
        <w:rPr>
          <w:rFonts w:ascii="Galliard BT" w:hAnsi="Galliard BT"/>
        </w:rPr>
        <w:t xml:space="preserve"> czar,</w:t>
      </w:r>
      <w:r w:rsidRPr="00A13214">
        <w:rPr>
          <w:rFonts w:ascii="Galliard BT" w:hAnsi="Galliard BT"/>
        </w:rPr>
        <w:t xml:space="preserve"> mas</w:t>
      </w:r>
      <w:r w:rsidR="00E41357" w:rsidRPr="00A13214">
        <w:rPr>
          <w:rFonts w:ascii="Galliard BT" w:hAnsi="Galliard BT"/>
        </w:rPr>
        <w:t xml:space="preserve"> ele</w:t>
      </w:r>
      <w:r w:rsidRPr="00A13214">
        <w:rPr>
          <w:rFonts w:ascii="Galliard BT" w:hAnsi="Galliard BT"/>
        </w:rPr>
        <w:t xml:space="preserve"> não precisa mais</w:t>
      </w:r>
      <w:r w:rsidR="00E41357" w:rsidRPr="00A13214">
        <w:rPr>
          <w:rFonts w:ascii="Galliard BT" w:hAnsi="Galliard BT"/>
        </w:rPr>
        <w:t>,</w:t>
      </w:r>
      <w:r w:rsidRPr="00A13214">
        <w:rPr>
          <w:rFonts w:ascii="Galliard BT" w:hAnsi="Galliard BT"/>
        </w:rPr>
        <w:t xml:space="preserve"> </w:t>
      </w:r>
      <w:r w:rsidR="00E41357" w:rsidRPr="00A13214">
        <w:rPr>
          <w:rFonts w:ascii="Galliard BT" w:hAnsi="Galliard BT"/>
        </w:rPr>
        <w:t>já virou D</w:t>
      </w:r>
      <w:r w:rsidRPr="00A13214">
        <w:rPr>
          <w:rFonts w:ascii="Galliard BT" w:hAnsi="Galliard BT"/>
        </w:rPr>
        <w:t>eus.</w:t>
      </w:r>
    </w:p>
    <w:p w:rsidR="00966044" w:rsidRPr="00A13214" w:rsidRDefault="00966044" w:rsidP="00966044">
      <w:pPr>
        <w:jc w:val="both"/>
        <w:rPr>
          <w:rFonts w:ascii="Galliard BT" w:hAnsi="Galliard BT"/>
        </w:rPr>
      </w:pPr>
    </w:p>
    <w:p w:rsidR="00966044" w:rsidRPr="00A13214" w:rsidRDefault="00151086" w:rsidP="00EC1A7B">
      <w:pPr>
        <w:ind w:left="1134"/>
        <w:jc w:val="both"/>
        <w:rPr>
          <w:rFonts w:ascii="Galliard BT" w:hAnsi="Galliard BT"/>
          <w:i/>
          <w:sz w:val="22"/>
          <w:szCs w:val="22"/>
        </w:rPr>
      </w:pPr>
      <w:r w:rsidRPr="00A13214">
        <w:rPr>
          <w:rFonts w:ascii="Galliard BT" w:hAnsi="Galliard BT"/>
          <w:i/>
          <w:sz w:val="22"/>
          <w:szCs w:val="22"/>
        </w:rPr>
        <w:t>“</w:t>
      </w:r>
      <w:r w:rsidR="00596C67" w:rsidRPr="00A13214">
        <w:rPr>
          <w:rFonts w:ascii="Galliard BT" w:hAnsi="Galliard BT"/>
          <w:i/>
          <w:sz w:val="22"/>
          <w:szCs w:val="22"/>
        </w:rPr>
        <w:t xml:space="preserve">Para além dos caminhos da evolução íntima de </w:t>
      </w:r>
      <w:proofErr w:type="gramStart"/>
      <w:r w:rsidR="00596C67" w:rsidRPr="00A13214">
        <w:rPr>
          <w:rFonts w:ascii="Galliard BT" w:hAnsi="Galliard BT"/>
          <w:i/>
          <w:sz w:val="22"/>
          <w:szCs w:val="22"/>
        </w:rPr>
        <w:t>uma certa</w:t>
      </w:r>
      <w:proofErr w:type="gramEnd"/>
      <w:r w:rsidR="00596C67" w:rsidRPr="00A13214">
        <w:rPr>
          <w:rFonts w:ascii="Galliard BT" w:hAnsi="Galliard BT"/>
          <w:i/>
          <w:sz w:val="22"/>
          <w:szCs w:val="22"/>
        </w:rPr>
        <w:t xml:space="preserve"> consciência geopolítica final, poderá se encontrar o segredo agente, o segredo vivente</w:t>
      </w:r>
      <w:r w:rsidR="00104298" w:rsidRPr="00A13214">
        <w:rPr>
          <w:rFonts w:ascii="Galliard BT" w:hAnsi="Galliard BT"/>
          <w:i/>
          <w:sz w:val="22"/>
          <w:szCs w:val="22"/>
        </w:rPr>
        <w:t xml:space="preserve"> </w:t>
      </w:r>
      <w:r w:rsidR="00596C67" w:rsidRPr="00A13214">
        <w:rPr>
          <w:rFonts w:ascii="Galliard BT" w:hAnsi="Galliard BT"/>
          <w:i/>
          <w:sz w:val="22"/>
          <w:szCs w:val="22"/>
        </w:rPr>
        <w:t>da experiência espiritual</w:t>
      </w:r>
      <w:r w:rsidR="00104298" w:rsidRPr="00A13214">
        <w:rPr>
          <w:rFonts w:ascii="Galliard BT" w:hAnsi="Galliard BT"/>
          <w:i/>
          <w:sz w:val="22"/>
          <w:szCs w:val="22"/>
        </w:rPr>
        <w:t xml:space="preserve"> </w:t>
      </w:r>
      <w:r w:rsidR="00FB35A2" w:rsidRPr="00A13214">
        <w:rPr>
          <w:rFonts w:ascii="Galliard BT" w:hAnsi="Galliard BT"/>
          <w:i/>
          <w:sz w:val="22"/>
          <w:szCs w:val="22"/>
        </w:rPr>
        <w:t>de ponta, que é a experiência da</w:t>
      </w:r>
      <w:r w:rsidR="00104298" w:rsidRPr="00A13214">
        <w:rPr>
          <w:rFonts w:ascii="Galliard BT" w:hAnsi="Galliard BT"/>
          <w:i/>
          <w:sz w:val="22"/>
          <w:szCs w:val="22"/>
        </w:rPr>
        <w:t xml:space="preserve"> iluminação dialética que se liga à </w:t>
      </w:r>
      <w:r w:rsidR="006B546A" w:rsidRPr="00A13214">
        <w:rPr>
          <w:rFonts w:ascii="Galliard BT" w:hAnsi="Galliard BT"/>
          <w:i/>
          <w:sz w:val="22"/>
          <w:szCs w:val="22"/>
        </w:rPr>
        <w:t xml:space="preserve">aparição dessa consciência mesma, </w:t>
      </w:r>
      <w:r w:rsidR="00104298" w:rsidRPr="00A13214">
        <w:rPr>
          <w:rFonts w:ascii="Galliard BT" w:hAnsi="Galliard BT"/>
          <w:i/>
          <w:sz w:val="22"/>
          <w:szCs w:val="22"/>
        </w:rPr>
        <w:t xml:space="preserve">experiência espiritual de ponta que se pode ter como a liberação por uma assunção de poder secreto. A grande geopolítica, a geopolítica transcendental é com efeito uma mística revolucionária em ação, que deve desembocar no poder absoluto da consciência sobre a política e, para além da política, sobre a grande </w:t>
      </w:r>
      <w:r w:rsidR="006B546A" w:rsidRPr="00A13214">
        <w:rPr>
          <w:rFonts w:ascii="Galliard BT" w:hAnsi="Galliard BT"/>
          <w:i/>
          <w:sz w:val="22"/>
          <w:szCs w:val="22"/>
        </w:rPr>
        <w:t>H</w:t>
      </w:r>
      <w:r w:rsidR="00104298" w:rsidRPr="00A13214">
        <w:rPr>
          <w:rFonts w:ascii="Galliard BT" w:hAnsi="Galliard BT"/>
          <w:i/>
          <w:sz w:val="22"/>
          <w:szCs w:val="22"/>
        </w:rPr>
        <w:t>istória ela mesma.</w:t>
      </w:r>
      <w:r w:rsidR="00FB35A2" w:rsidRPr="00A13214">
        <w:rPr>
          <w:rFonts w:ascii="Galliard BT" w:hAnsi="Galliard BT"/>
          <w:i/>
          <w:sz w:val="22"/>
          <w:szCs w:val="22"/>
        </w:rPr>
        <w:t>”</w:t>
      </w:r>
    </w:p>
    <w:p w:rsidR="00104298" w:rsidRPr="00A13214" w:rsidRDefault="00104298" w:rsidP="00966044">
      <w:pPr>
        <w:ind w:left="720"/>
        <w:jc w:val="both"/>
        <w:rPr>
          <w:rFonts w:ascii="Galliard BT" w:hAnsi="Galliard BT"/>
        </w:rPr>
      </w:pPr>
    </w:p>
    <w:p w:rsidR="00104298" w:rsidRPr="00A13214" w:rsidRDefault="00104298" w:rsidP="00104298">
      <w:pPr>
        <w:jc w:val="both"/>
        <w:rPr>
          <w:rFonts w:ascii="Galliard BT" w:hAnsi="Galliard BT"/>
        </w:rPr>
      </w:pPr>
      <w:r w:rsidRPr="00A13214">
        <w:rPr>
          <w:rFonts w:ascii="Galliard BT" w:hAnsi="Galliard BT"/>
        </w:rPr>
        <w:t>Ou seja, é uma ascensão do poder gnóstico</w:t>
      </w:r>
      <w:r w:rsidR="00FB35A2" w:rsidRPr="00A13214">
        <w:rPr>
          <w:rFonts w:ascii="Galliard BT" w:hAnsi="Galliard BT"/>
        </w:rPr>
        <w:t>,</w:t>
      </w:r>
      <w:r w:rsidRPr="00A13214">
        <w:rPr>
          <w:rFonts w:ascii="Galliard BT" w:hAnsi="Galliard BT"/>
        </w:rPr>
        <w:t xml:space="preserve"> que deve se tornar consciente de todo o movimento histórico e ser capaz de controlá-lo na sua totalidade. </w:t>
      </w:r>
      <w:r w:rsidR="00FB35A2" w:rsidRPr="00A13214">
        <w:rPr>
          <w:rFonts w:ascii="Galliard BT" w:hAnsi="Galliard BT"/>
        </w:rPr>
        <w:t>A</w:t>
      </w:r>
      <w:r w:rsidRPr="00A13214">
        <w:rPr>
          <w:rFonts w:ascii="Galliard BT" w:hAnsi="Galliard BT"/>
        </w:rPr>
        <w:t xml:space="preserve"> história passa a ser um produto do grupo gnóstico.</w:t>
      </w:r>
    </w:p>
    <w:p w:rsidR="00104298" w:rsidRPr="00A13214" w:rsidRDefault="00104298" w:rsidP="00966044">
      <w:pPr>
        <w:ind w:left="720"/>
        <w:jc w:val="both"/>
        <w:rPr>
          <w:rFonts w:ascii="Galliard BT" w:hAnsi="Galliard BT"/>
        </w:rPr>
      </w:pPr>
    </w:p>
    <w:p w:rsidR="00104298" w:rsidRPr="00A13214" w:rsidRDefault="00FB35A2" w:rsidP="00EC1A7B">
      <w:pPr>
        <w:ind w:left="1134"/>
        <w:jc w:val="both"/>
        <w:rPr>
          <w:rFonts w:ascii="Galliard BT" w:hAnsi="Galliard BT"/>
          <w:i/>
          <w:sz w:val="22"/>
          <w:szCs w:val="22"/>
        </w:rPr>
      </w:pPr>
      <w:r w:rsidRPr="00A13214">
        <w:rPr>
          <w:rFonts w:ascii="Galliard BT" w:hAnsi="Galliard BT"/>
          <w:i/>
          <w:sz w:val="22"/>
          <w:szCs w:val="22"/>
        </w:rPr>
        <w:t>“</w:t>
      </w:r>
      <w:r w:rsidR="00104298" w:rsidRPr="00A13214">
        <w:rPr>
          <w:rFonts w:ascii="Galliard BT" w:hAnsi="Galliard BT"/>
          <w:i/>
          <w:sz w:val="22"/>
          <w:szCs w:val="22"/>
        </w:rPr>
        <w:t>Se, em última análise, a geopolítica é um</w:t>
      </w:r>
      <w:r w:rsidR="006B546A" w:rsidRPr="00A13214">
        <w:rPr>
          <w:rFonts w:ascii="Galliard BT" w:hAnsi="Galliard BT"/>
          <w:i/>
          <w:sz w:val="22"/>
          <w:szCs w:val="22"/>
        </w:rPr>
        <w:t>a</w:t>
      </w:r>
      <w:r w:rsidR="00104298" w:rsidRPr="00A13214">
        <w:rPr>
          <w:rFonts w:ascii="Galliard BT" w:hAnsi="Galliard BT"/>
          <w:i/>
          <w:sz w:val="22"/>
          <w:szCs w:val="22"/>
        </w:rPr>
        <w:t xml:space="preserve"> gnose, o que importaria então seria poder revelar também o processo mesmo do nascimento gnóstico, do advento da consciência geopolítica final.</w:t>
      </w:r>
      <w:r w:rsidRPr="00A13214">
        <w:rPr>
          <w:rFonts w:ascii="Galliard BT" w:hAnsi="Galliard BT"/>
          <w:i/>
          <w:sz w:val="22"/>
          <w:szCs w:val="22"/>
        </w:rPr>
        <w:t>”</w:t>
      </w:r>
    </w:p>
    <w:p w:rsidR="00104298" w:rsidRPr="00A13214" w:rsidRDefault="00104298" w:rsidP="00966044">
      <w:pPr>
        <w:ind w:left="720"/>
        <w:jc w:val="both"/>
        <w:rPr>
          <w:rFonts w:ascii="Galliard BT" w:hAnsi="Galliard BT"/>
        </w:rPr>
      </w:pPr>
    </w:p>
    <w:p w:rsidR="00104298" w:rsidRPr="00A13214" w:rsidRDefault="00FB35A2" w:rsidP="00104298">
      <w:pPr>
        <w:jc w:val="both"/>
        <w:rPr>
          <w:rFonts w:ascii="Galliard BT" w:hAnsi="Galliard BT"/>
        </w:rPr>
      </w:pPr>
      <w:r w:rsidRPr="00A13214">
        <w:rPr>
          <w:rFonts w:ascii="Galliard BT" w:hAnsi="Galliard BT"/>
        </w:rPr>
        <w:t>Consciência geopolítica final é aquela</w:t>
      </w:r>
      <w:r w:rsidR="00104298" w:rsidRPr="00A13214">
        <w:rPr>
          <w:rFonts w:ascii="Galliard BT" w:hAnsi="Galliard BT"/>
        </w:rPr>
        <w:t xml:space="preserve"> então que abarca o espaço planetário inteiro e, portanto, é capaz de controlá-lo.</w:t>
      </w:r>
    </w:p>
    <w:p w:rsidR="00104298" w:rsidRPr="00A13214" w:rsidRDefault="00104298" w:rsidP="00104298">
      <w:pPr>
        <w:jc w:val="both"/>
        <w:rPr>
          <w:rFonts w:ascii="Galliard BT" w:hAnsi="Galliard BT"/>
        </w:rPr>
      </w:pPr>
    </w:p>
    <w:p w:rsidR="00104298" w:rsidRPr="00A13214" w:rsidRDefault="00FB35A2" w:rsidP="00104298">
      <w:pPr>
        <w:jc w:val="both"/>
        <w:rPr>
          <w:rFonts w:ascii="Galliard BT" w:hAnsi="Galliard BT"/>
        </w:rPr>
      </w:pPr>
      <w:r w:rsidRPr="00A13214">
        <w:rPr>
          <w:rFonts w:ascii="Galliard BT" w:hAnsi="Galliard BT"/>
        </w:rPr>
        <w:t>É</w:t>
      </w:r>
      <w:r w:rsidR="00104298" w:rsidRPr="00A13214">
        <w:rPr>
          <w:rFonts w:ascii="Galliard BT" w:hAnsi="Galliard BT"/>
        </w:rPr>
        <w:t xml:space="preserve"> curioso que, embora a inspiração gnóstica de tudo isso seja aberta, eles estão apresentando aí o novo Imp</w:t>
      </w:r>
      <w:r w:rsidRPr="00A13214">
        <w:rPr>
          <w:rFonts w:ascii="Galliard BT" w:hAnsi="Galliard BT"/>
        </w:rPr>
        <w:t>ério Russo como sendo o agente</w:t>
      </w:r>
      <w:r w:rsidR="00104298" w:rsidRPr="00A13214">
        <w:rPr>
          <w:rFonts w:ascii="Galliard BT" w:hAnsi="Galliard BT"/>
        </w:rPr>
        <w:t xml:space="preserve"> Deus. </w:t>
      </w:r>
    </w:p>
    <w:p w:rsidR="00104298" w:rsidRPr="00A13214" w:rsidRDefault="00104298" w:rsidP="00966044">
      <w:pPr>
        <w:ind w:left="720"/>
        <w:jc w:val="both"/>
        <w:rPr>
          <w:rFonts w:ascii="Galliard BT" w:hAnsi="Galliard BT"/>
        </w:rPr>
      </w:pPr>
    </w:p>
    <w:p w:rsidR="00E72175" w:rsidRPr="00A13214" w:rsidRDefault="00FB35A2" w:rsidP="00EC1A7B">
      <w:pPr>
        <w:ind w:left="1134"/>
        <w:jc w:val="both"/>
        <w:rPr>
          <w:rFonts w:ascii="Galliard BT" w:hAnsi="Galliard BT"/>
          <w:i/>
          <w:sz w:val="22"/>
          <w:szCs w:val="22"/>
        </w:rPr>
      </w:pPr>
      <w:r w:rsidRPr="00A13214">
        <w:rPr>
          <w:rFonts w:ascii="Galliard BT" w:hAnsi="Galliard BT"/>
          <w:i/>
          <w:sz w:val="22"/>
          <w:szCs w:val="22"/>
        </w:rPr>
        <w:t>“</w:t>
      </w:r>
      <w:r w:rsidR="00E72175" w:rsidRPr="00A13214">
        <w:rPr>
          <w:rFonts w:ascii="Galliard BT" w:hAnsi="Galliard BT"/>
          <w:i/>
          <w:sz w:val="22"/>
          <w:szCs w:val="22"/>
        </w:rPr>
        <w:t xml:space="preserve">É precisamente aquilo que se chamava o desígnio secreto do imperador, não do imperador de Viena, mas o Imperador dos Céus. O Imperador dos Céus, agindo através de Putin, criará então a fortaleza grão-européia cujo centro de gravidade </w:t>
      </w:r>
      <w:proofErr w:type="spellStart"/>
      <w:proofErr w:type="gramStart"/>
      <w:r w:rsidR="00E72175" w:rsidRPr="00A13214">
        <w:rPr>
          <w:rFonts w:ascii="Galliard BT" w:hAnsi="Galliard BT"/>
          <w:i/>
          <w:sz w:val="22"/>
          <w:szCs w:val="22"/>
        </w:rPr>
        <w:t>contra-estratégico</w:t>
      </w:r>
      <w:proofErr w:type="spellEnd"/>
      <w:proofErr w:type="gramEnd"/>
      <w:r w:rsidR="00E72175" w:rsidRPr="00A13214">
        <w:rPr>
          <w:rFonts w:ascii="Galliard BT" w:hAnsi="Galliard BT"/>
          <w:i/>
          <w:sz w:val="22"/>
          <w:szCs w:val="22"/>
        </w:rPr>
        <w:t xml:space="preserve"> se encontra subterraneamente mobilizado pela nova Rússia de Vladimir Putin, cuja predestinação imperial e escatológica final mudará logo</w:t>
      </w:r>
      <w:r w:rsidRPr="00A13214">
        <w:rPr>
          <w:rFonts w:ascii="Galliard BT" w:hAnsi="Galliard BT"/>
          <w:i/>
          <w:sz w:val="22"/>
          <w:szCs w:val="22"/>
        </w:rPr>
        <w:t xml:space="preserve"> a face do mundo e da história.”</w:t>
      </w:r>
    </w:p>
    <w:p w:rsidR="00E72175" w:rsidRPr="00A13214" w:rsidRDefault="00E72175" w:rsidP="00E72175">
      <w:pPr>
        <w:ind w:left="720"/>
        <w:jc w:val="both"/>
        <w:rPr>
          <w:rFonts w:ascii="Galliard BT" w:hAnsi="Galliard BT"/>
          <w:sz w:val="22"/>
          <w:szCs w:val="22"/>
        </w:rPr>
      </w:pPr>
    </w:p>
    <w:p w:rsidR="00FB35A2" w:rsidRPr="00A13214" w:rsidRDefault="00E72175" w:rsidP="002F2F20">
      <w:pPr>
        <w:jc w:val="both"/>
        <w:rPr>
          <w:rFonts w:ascii="Galliard BT" w:hAnsi="Galliard BT"/>
        </w:rPr>
      </w:pPr>
      <w:r w:rsidRPr="00A13214">
        <w:rPr>
          <w:rFonts w:ascii="Galliard BT" w:hAnsi="Galliard BT"/>
        </w:rPr>
        <w:t>Isso foi em 2004.</w:t>
      </w:r>
      <w:r w:rsidR="002F2F20" w:rsidRPr="00A13214">
        <w:rPr>
          <w:rFonts w:ascii="Galliard BT" w:hAnsi="Galliard BT"/>
        </w:rPr>
        <w:t xml:space="preserve"> </w:t>
      </w:r>
      <w:r w:rsidR="00FB35A2" w:rsidRPr="00A13214">
        <w:rPr>
          <w:rFonts w:ascii="Galliard BT" w:hAnsi="Galliard BT"/>
        </w:rPr>
        <w:t>Isso</w:t>
      </w:r>
      <w:r w:rsidR="002F2F20" w:rsidRPr="00A13214">
        <w:rPr>
          <w:rFonts w:ascii="Galliard BT" w:hAnsi="Galliard BT"/>
        </w:rPr>
        <w:t xml:space="preserve"> quer dizer que aquilo que Mackinder temia</w:t>
      </w:r>
      <w:r w:rsidR="00295646" w:rsidRPr="00A13214">
        <w:rPr>
          <w:rFonts w:ascii="Galliard BT" w:hAnsi="Galliard BT"/>
        </w:rPr>
        <w:t>,</w:t>
      </w:r>
      <w:r w:rsidR="002F2F20" w:rsidRPr="00A13214">
        <w:rPr>
          <w:rFonts w:ascii="Galliard BT" w:hAnsi="Galliard BT"/>
        </w:rPr>
        <w:t xml:space="preserve"> no começo do século</w:t>
      </w:r>
      <w:r w:rsidR="00FB35A2" w:rsidRPr="00A13214">
        <w:rPr>
          <w:rFonts w:ascii="Galliard BT" w:hAnsi="Galliard BT"/>
        </w:rPr>
        <w:t>,</w:t>
      </w:r>
      <w:r w:rsidR="002F2F20" w:rsidRPr="00A13214">
        <w:rPr>
          <w:rFonts w:ascii="Galliard BT" w:hAnsi="Galliard BT"/>
        </w:rPr>
        <w:t xml:space="preserve"> </w:t>
      </w:r>
      <w:r w:rsidR="00FB35A2" w:rsidRPr="00A13214">
        <w:rPr>
          <w:rFonts w:ascii="Galliard BT" w:hAnsi="Galliard BT"/>
        </w:rPr>
        <w:t xml:space="preserve">já </w:t>
      </w:r>
      <w:r w:rsidR="002F2F20" w:rsidRPr="00A13214">
        <w:rPr>
          <w:rFonts w:ascii="Galliard BT" w:hAnsi="Galliard BT"/>
        </w:rPr>
        <w:t>está realizado</w:t>
      </w:r>
      <w:r w:rsidR="00FB35A2" w:rsidRPr="00A13214">
        <w:rPr>
          <w:rFonts w:ascii="Galliard BT" w:hAnsi="Galliard BT"/>
        </w:rPr>
        <w:t>: não só um eixo Alemanha-</w:t>
      </w:r>
      <w:r w:rsidR="002F2F20" w:rsidRPr="00A13214">
        <w:rPr>
          <w:rFonts w:ascii="Galliard BT" w:hAnsi="Galliard BT"/>
        </w:rPr>
        <w:t>Rússia</w:t>
      </w:r>
      <w:r w:rsidR="00263342" w:rsidRPr="00A13214">
        <w:rPr>
          <w:rFonts w:ascii="Galliard BT" w:hAnsi="Galliard BT"/>
        </w:rPr>
        <w:t>,</w:t>
      </w:r>
      <w:r w:rsidR="002F2F20" w:rsidRPr="00A13214">
        <w:rPr>
          <w:rFonts w:ascii="Galliard BT" w:hAnsi="Galliard BT"/>
        </w:rPr>
        <w:t xml:space="preserve"> mas França</w:t>
      </w:r>
      <w:r w:rsidR="00FB35A2" w:rsidRPr="00A13214">
        <w:rPr>
          <w:rFonts w:ascii="Galliard BT" w:hAnsi="Galliard BT"/>
        </w:rPr>
        <w:t>-</w:t>
      </w:r>
      <w:r w:rsidR="002F2F20" w:rsidRPr="00A13214">
        <w:rPr>
          <w:rFonts w:ascii="Galliard BT" w:hAnsi="Galliard BT"/>
        </w:rPr>
        <w:t>Alemanha</w:t>
      </w:r>
      <w:r w:rsidR="00FB35A2" w:rsidRPr="00A13214">
        <w:rPr>
          <w:rFonts w:ascii="Galliard BT" w:hAnsi="Galliard BT"/>
        </w:rPr>
        <w:t>-</w:t>
      </w:r>
      <w:r w:rsidR="002F2F20" w:rsidRPr="00A13214">
        <w:rPr>
          <w:rFonts w:ascii="Galliard BT" w:hAnsi="Galliard BT"/>
        </w:rPr>
        <w:t>Rússia</w:t>
      </w:r>
      <w:r w:rsidR="00FB35A2" w:rsidRPr="00A13214">
        <w:rPr>
          <w:rFonts w:ascii="Galliard BT" w:hAnsi="Galliard BT"/>
        </w:rPr>
        <w:t>-</w:t>
      </w:r>
      <w:r w:rsidR="002F2F20" w:rsidRPr="00A13214">
        <w:rPr>
          <w:rFonts w:ascii="Galliard BT" w:hAnsi="Galliard BT"/>
        </w:rPr>
        <w:t>China e países islâmicos.</w:t>
      </w:r>
    </w:p>
    <w:p w:rsidR="00FB35A2" w:rsidRPr="00A13214" w:rsidRDefault="00FB35A2" w:rsidP="002F2F20">
      <w:pPr>
        <w:jc w:val="both"/>
        <w:rPr>
          <w:rFonts w:ascii="Galliard BT" w:hAnsi="Galliard BT"/>
        </w:rPr>
      </w:pPr>
    </w:p>
    <w:p w:rsidR="002F2F20" w:rsidRPr="00A13214" w:rsidRDefault="00FB35A2" w:rsidP="002F2F20">
      <w:pPr>
        <w:jc w:val="both"/>
        <w:rPr>
          <w:rFonts w:ascii="Galliard BT" w:hAnsi="Galliard BT"/>
        </w:rPr>
      </w:pPr>
      <w:r w:rsidRPr="00A13214">
        <w:rPr>
          <w:rFonts w:ascii="Galliard BT" w:hAnsi="Galliard BT"/>
        </w:rPr>
        <w:t>E</w:t>
      </w:r>
      <w:r w:rsidR="002F2F20" w:rsidRPr="00A13214">
        <w:rPr>
          <w:rFonts w:ascii="Galliard BT" w:hAnsi="Galliard BT"/>
        </w:rPr>
        <w:t xml:space="preserve">ntão é isso. Ainda tem </w:t>
      </w:r>
      <w:proofErr w:type="gramStart"/>
      <w:r w:rsidR="002F2F20" w:rsidRPr="00A13214">
        <w:rPr>
          <w:rFonts w:ascii="Galliard BT" w:hAnsi="Galliard BT"/>
        </w:rPr>
        <w:t>muito o que</w:t>
      </w:r>
      <w:proofErr w:type="gramEnd"/>
      <w:r w:rsidR="002F2F20" w:rsidRPr="00A13214">
        <w:rPr>
          <w:rFonts w:ascii="Galliard BT" w:hAnsi="Galliard BT"/>
        </w:rPr>
        <w:t xml:space="preserve"> dizer sobre isso</w:t>
      </w:r>
      <w:r w:rsidRPr="00A13214">
        <w:rPr>
          <w:rFonts w:ascii="Galliard BT" w:hAnsi="Galliard BT"/>
        </w:rPr>
        <w:t>, eu</w:t>
      </w:r>
      <w:r w:rsidR="002F2F20" w:rsidRPr="00A13214">
        <w:rPr>
          <w:rFonts w:ascii="Galliard BT" w:hAnsi="Galliard BT"/>
        </w:rPr>
        <w:t xml:space="preserve"> posso continuar lendo e comentando o debate, se houver interesse.</w:t>
      </w:r>
      <w:r w:rsidR="00F87795" w:rsidRPr="00A13214">
        <w:rPr>
          <w:rFonts w:ascii="Galliard BT" w:hAnsi="Galliard BT"/>
        </w:rPr>
        <w:t xml:space="preserve"> </w:t>
      </w:r>
    </w:p>
    <w:p w:rsidR="00F87795" w:rsidRPr="00A13214" w:rsidRDefault="00F87795" w:rsidP="002F2F20">
      <w:pPr>
        <w:jc w:val="both"/>
        <w:rPr>
          <w:rFonts w:ascii="Galliard BT" w:hAnsi="Galliard BT"/>
        </w:rPr>
      </w:pPr>
    </w:p>
    <w:p w:rsidR="00EC1A7B" w:rsidRPr="00A13214" w:rsidRDefault="00F87795" w:rsidP="00EC1A7B">
      <w:pPr>
        <w:jc w:val="both"/>
        <w:rPr>
          <w:rFonts w:ascii="Galliard BT" w:hAnsi="Galliard BT"/>
        </w:rPr>
      </w:pPr>
      <w:r w:rsidRPr="00A13214">
        <w:rPr>
          <w:rFonts w:ascii="Galliard BT" w:hAnsi="Galliard BT"/>
        </w:rPr>
        <w:t>No § 38, ele havia me acusado de teoria da conspiração. Não precisa responder</w:t>
      </w:r>
      <w:r w:rsidR="00EC1A7B" w:rsidRPr="00A13214">
        <w:rPr>
          <w:rFonts w:ascii="Galliard BT" w:hAnsi="Galliard BT"/>
        </w:rPr>
        <w:t xml:space="preserve">, </w:t>
      </w:r>
      <w:r w:rsidRPr="00A13214">
        <w:rPr>
          <w:rFonts w:ascii="Galliard BT" w:hAnsi="Galliard BT"/>
        </w:rPr>
        <w:t>porque, ainda que eu invente uma teoria da conspiração, não conseguiria inventar uma tão boa quanto essa.</w:t>
      </w:r>
      <w:r w:rsidR="003133BA" w:rsidRPr="00A13214">
        <w:rPr>
          <w:rFonts w:ascii="Galliard BT" w:hAnsi="Galliard BT"/>
        </w:rPr>
        <w:t xml:space="preserve"> Daí </w:t>
      </w:r>
      <w:proofErr w:type="gramStart"/>
      <w:r w:rsidR="003133BA" w:rsidRPr="00A13214">
        <w:rPr>
          <w:rFonts w:ascii="Galliard BT" w:hAnsi="Galliard BT"/>
        </w:rPr>
        <w:t>diz ele</w:t>
      </w:r>
      <w:proofErr w:type="gramEnd"/>
      <w:r w:rsidR="00701097" w:rsidRPr="00A13214">
        <w:rPr>
          <w:rFonts w:ascii="Galliard BT" w:hAnsi="Galliard BT"/>
        </w:rPr>
        <w:t xml:space="preserve"> da elite geopolítico-</w:t>
      </w:r>
      <w:r w:rsidR="00936885" w:rsidRPr="00A13214">
        <w:rPr>
          <w:rFonts w:ascii="Galliard BT" w:hAnsi="Galliard BT"/>
        </w:rPr>
        <w:t xml:space="preserve">ocidental: </w:t>
      </w:r>
    </w:p>
    <w:p w:rsidR="00EC1A7B" w:rsidRPr="00A13214" w:rsidRDefault="00EC1A7B" w:rsidP="00EC1A7B">
      <w:pPr>
        <w:jc w:val="both"/>
        <w:rPr>
          <w:rFonts w:ascii="Galliard BT" w:hAnsi="Galliard BT"/>
        </w:rPr>
      </w:pPr>
    </w:p>
    <w:p w:rsidR="003133BA" w:rsidRPr="00A13214" w:rsidRDefault="002A3E58" w:rsidP="00EC1A7B">
      <w:pPr>
        <w:ind w:left="1134"/>
        <w:jc w:val="both"/>
        <w:rPr>
          <w:rFonts w:ascii="Galliard BT" w:hAnsi="Galliard BT"/>
          <w:i/>
          <w:sz w:val="22"/>
          <w:szCs w:val="22"/>
        </w:rPr>
      </w:pPr>
      <w:r w:rsidRPr="00A13214">
        <w:rPr>
          <w:rFonts w:ascii="Galliard BT" w:hAnsi="Galliard BT"/>
          <w:i/>
          <w:sz w:val="22"/>
          <w:szCs w:val="22"/>
        </w:rPr>
        <w:t>“</w:t>
      </w:r>
      <w:r w:rsidR="004B2CDD" w:rsidRPr="00A13214">
        <w:rPr>
          <w:rFonts w:ascii="Galliard BT" w:hAnsi="Galliard BT"/>
          <w:i/>
          <w:sz w:val="22"/>
          <w:szCs w:val="22"/>
        </w:rPr>
        <w:t>‘</w:t>
      </w:r>
      <w:r w:rsidRPr="00A13214">
        <w:rPr>
          <w:rFonts w:ascii="Galliard BT" w:hAnsi="Galliard BT"/>
          <w:i/>
          <w:sz w:val="22"/>
          <w:szCs w:val="22"/>
        </w:rPr>
        <w:t>A</w:t>
      </w:r>
      <w:r w:rsidR="007732F2" w:rsidRPr="00A13214">
        <w:rPr>
          <w:rFonts w:ascii="Galliard BT" w:hAnsi="Galliard BT"/>
          <w:i/>
          <w:sz w:val="22"/>
          <w:szCs w:val="22"/>
        </w:rPr>
        <w:t xml:space="preserve">s raízes dessa elite remontam à </w:t>
      </w:r>
      <w:r w:rsidR="00936885" w:rsidRPr="00A13214">
        <w:rPr>
          <w:rFonts w:ascii="Galliard BT" w:hAnsi="Galliard BT"/>
          <w:i/>
          <w:sz w:val="22"/>
          <w:szCs w:val="22"/>
        </w:rPr>
        <w:t xml:space="preserve">modernidade européia, </w:t>
      </w:r>
      <w:r w:rsidR="007732F2" w:rsidRPr="00A13214">
        <w:rPr>
          <w:rFonts w:ascii="Galliard BT" w:hAnsi="Galliard BT"/>
          <w:i/>
          <w:sz w:val="22"/>
          <w:szCs w:val="22"/>
        </w:rPr>
        <w:t>ao Iluminismo e à</w:t>
      </w:r>
      <w:r w:rsidR="00936885" w:rsidRPr="00A13214">
        <w:rPr>
          <w:rFonts w:ascii="Galliard BT" w:hAnsi="Galliard BT"/>
          <w:i/>
          <w:sz w:val="22"/>
          <w:szCs w:val="22"/>
        </w:rPr>
        <w:t xml:space="preserve"> ascensão da burguesia</w:t>
      </w:r>
      <w:r w:rsidRPr="00A13214">
        <w:rPr>
          <w:rFonts w:ascii="Galliard BT" w:hAnsi="Galliard BT"/>
          <w:i/>
          <w:sz w:val="22"/>
          <w:szCs w:val="22"/>
        </w:rPr>
        <w:t xml:space="preserve">. A ideologia dessa elite é baseada no individualismo e </w:t>
      </w:r>
      <w:proofErr w:type="spellStart"/>
      <w:r w:rsidRPr="00A13214">
        <w:rPr>
          <w:rFonts w:ascii="Galliard BT" w:hAnsi="Galliard BT"/>
          <w:i/>
          <w:sz w:val="22"/>
          <w:szCs w:val="22"/>
        </w:rPr>
        <w:t>hiper-individualismo</w:t>
      </w:r>
      <w:proofErr w:type="spellEnd"/>
      <w:r w:rsidR="004B2CDD" w:rsidRPr="00A13214">
        <w:rPr>
          <w:rFonts w:ascii="Galliard BT" w:hAnsi="Galliard BT"/>
          <w:i/>
          <w:sz w:val="22"/>
          <w:szCs w:val="22"/>
        </w:rPr>
        <w:t>. A</w:t>
      </w:r>
      <w:proofErr w:type="gramStart"/>
      <w:r w:rsidR="004B2CDD" w:rsidRPr="00A13214">
        <w:rPr>
          <w:rFonts w:ascii="Galliard BT" w:hAnsi="Galliard BT"/>
          <w:i/>
          <w:sz w:val="22"/>
          <w:szCs w:val="22"/>
        </w:rPr>
        <w:t xml:space="preserve"> </w:t>
      </w:r>
      <w:r w:rsidR="00DA2472" w:rsidRPr="00A13214">
        <w:rPr>
          <w:rFonts w:ascii="Galliard BT" w:hAnsi="Galliard BT"/>
          <w:i/>
          <w:sz w:val="22"/>
          <w:szCs w:val="22"/>
        </w:rPr>
        <w:t xml:space="preserve"> </w:t>
      </w:r>
      <w:proofErr w:type="gramEnd"/>
      <w:r w:rsidR="00DA2472" w:rsidRPr="00A13214">
        <w:rPr>
          <w:rFonts w:ascii="Galliard BT" w:hAnsi="Galliard BT"/>
          <w:i/>
          <w:sz w:val="22"/>
          <w:szCs w:val="22"/>
        </w:rPr>
        <w:t xml:space="preserve">base econômica dessa elite é o capitalismo e liberalismo, o </w:t>
      </w:r>
      <w:proofErr w:type="spellStart"/>
      <w:r w:rsidR="00DA2472" w:rsidRPr="00A13214">
        <w:rPr>
          <w:rFonts w:ascii="Galliard BT" w:hAnsi="Galliard BT"/>
          <w:i/>
          <w:sz w:val="22"/>
          <w:szCs w:val="22"/>
        </w:rPr>
        <w:t>ethos</w:t>
      </w:r>
      <w:proofErr w:type="spellEnd"/>
      <w:r w:rsidR="00DA2472" w:rsidRPr="00A13214">
        <w:rPr>
          <w:rFonts w:ascii="Galliard BT" w:hAnsi="Galliard BT"/>
          <w:i/>
          <w:sz w:val="22"/>
          <w:szCs w:val="22"/>
        </w:rPr>
        <w:t xml:space="preserve"> da elite é a livre competição</w:t>
      </w:r>
      <w:r w:rsidR="004B2CDD" w:rsidRPr="00A13214">
        <w:rPr>
          <w:rFonts w:ascii="Galliard BT" w:hAnsi="Galliard BT"/>
          <w:i/>
          <w:sz w:val="22"/>
          <w:szCs w:val="22"/>
        </w:rPr>
        <w:t>.’</w:t>
      </w:r>
    </w:p>
    <w:p w:rsidR="00DA2472" w:rsidRPr="00A13214" w:rsidRDefault="00DA2472" w:rsidP="00DA2472">
      <w:pPr>
        <w:ind w:left="720"/>
        <w:jc w:val="both"/>
        <w:rPr>
          <w:rFonts w:ascii="Galliard BT" w:hAnsi="Galliard BT"/>
          <w:sz w:val="22"/>
          <w:szCs w:val="22"/>
        </w:rPr>
      </w:pPr>
    </w:p>
    <w:p w:rsidR="00844534" w:rsidRPr="00A13214" w:rsidRDefault="00DA2472" w:rsidP="00DA2472">
      <w:pPr>
        <w:ind w:left="720"/>
        <w:jc w:val="both"/>
        <w:rPr>
          <w:rFonts w:ascii="Galliard BT" w:hAnsi="Galliard BT"/>
          <w:sz w:val="22"/>
          <w:szCs w:val="22"/>
        </w:rPr>
      </w:pPr>
      <w:r w:rsidRPr="00A13214">
        <w:rPr>
          <w:rFonts w:ascii="Galliard BT" w:hAnsi="Galliard BT"/>
          <w:sz w:val="22"/>
          <w:szCs w:val="22"/>
        </w:rPr>
        <w:t xml:space="preserve">Em que mundo está o </w:t>
      </w:r>
      <w:r w:rsidR="00C0377D" w:rsidRPr="00A13214">
        <w:rPr>
          <w:rFonts w:ascii="Galliard BT" w:hAnsi="Galliard BT"/>
          <w:sz w:val="22"/>
          <w:szCs w:val="22"/>
        </w:rPr>
        <w:t>prof.</w:t>
      </w:r>
      <w:r w:rsidRPr="00A13214">
        <w:rPr>
          <w:rFonts w:ascii="Galliard BT" w:hAnsi="Galliard BT"/>
          <w:sz w:val="22"/>
          <w:szCs w:val="22"/>
        </w:rPr>
        <w:t xml:space="preserve"> Duguin para afirmar que o </w:t>
      </w:r>
      <w:proofErr w:type="spellStart"/>
      <w:r w:rsidRPr="00A13214">
        <w:rPr>
          <w:rFonts w:ascii="Galliard BT" w:hAnsi="Galliard BT"/>
          <w:i/>
          <w:sz w:val="22"/>
          <w:szCs w:val="22"/>
        </w:rPr>
        <w:t>ethos</w:t>
      </w:r>
      <w:proofErr w:type="spellEnd"/>
      <w:r w:rsidRPr="00A13214">
        <w:rPr>
          <w:rFonts w:ascii="Galliard BT" w:hAnsi="Galliard BT"/>
          <w:sz w:val="22"/>
          <w:szCs w:val="22"/>
        </w:rPr>
        <w:t xml:space="preserve"> da elite globalista, do Consórcio, é a livre competição? Será que ele ignora mesmo tudo a respeito da história dessa entidade? Não sabe que a atividade mais constante dessa elite nos EUA, há pelo menos cinqüenta anos, tem consistido em tentar impor não só à atividade econômica</w:t>
      </w:r>
      <w:r w:rsidR="00255E17" w:rsidRPr="00A13214">
        <w:rPr>
          <w:rFonts w:ascii="Galliard BT" w:hAnsi="Galliard BT"/>
          <w:sz w:val="22"/>
          <w:szCs w:val="22"/>
        </w:rPr>
        <w:t>,</w:t>
      </w:r>
      <w:r w:rsidRPr="00A13214">
        <w:rPr>
          <w:rFonts w:ascii="Galliard BT" w:hAnsi="Galliard BT"/>
          <w:sz w:val="22"/>
          <w:szCs w:val="22"/>
        </w:rPr>
        <w:t xml:space="preserve"> mas a todos os campos da existência humana</w:t>
      </w:r>
      <w:r w:rsidR="00255E17" w:rsidRPr="00A13214">
        <w:rPr>
          <w:rFonts w:ascii="Galliard BT" w:hAnsi="Galliard BT"/>
          <w:sz w:val="22"/>
          <w:szCs w:val="22"/>
        </w:rPr>
        <w:t>,</w:t>
      </w:r>
      <w:r w:rsidRPr="00A13214">
        <w:rPr>
          <w:rFonts w:ascii="Galliard BT" w:hAnsi="Galliard BT"/>
          <w:sz w:val="22"/>
          <w:szCs w:val="22"/>
        </w:rPr>
        <w:t xml:space="preserve"> toda sorte de restrições e controles estatais?</w:t>
      </w:r>
      <w:r w:rsidR="00ED1CB8" w:rsidRPr="00A13214">
        <w:rPr>
          <w:rFonts w:ascii="Galliard BT" w:hAnsi="Galliard BT"/>
          <w:sz w:val="22"/>
          <w:szCs w:val="22"/>
        </w:rPr>
        <w:t xml:space="preserve"> Não sabe que o conflito básico da política americana é a luta entre as políticas estatizantes impostas pelo </w:t>
      </w:r>
      <w:r w:rsidR="00ED1CB8" w:rsidRPr="00A13214">
        <w:rPr>
          <w:rFonts w:ascii="Galliard BT" w:hAnsi="Galliard BT"/>
          <w:i/>
          <w:sz w:val="22"/>
          <w:szCs w:val="22"/>
        </w:rPr>
        <w:t>establishment</w:t>
      </w:r>
      <w:r w:rsidR="00ED1CB8" w:rsidRPr="00A13214">
        <w:rPr>
          <w:rFonts w:ascii="Galliard BT" w:hAnsi="Galliard BT"/>
          <w:sz w:val="22"/>
          <w:szCs w:val="22"/>
        </w:rPr>
        <w:t xml:space="preserve"> e a boa e velha liberdade de mercado tão cara aos americanos tradicionais? Que acompanhe então os artigos de Thomas </w:t>
      </w:r>
      <w:proofErr w:type="spellStart"/>
      <w:r w:rsidR="00ED1CB8" w:rsidRPr="00A13214">
        <w:rPr>
          <w:rFonts w:ascii="Galliard BT" w:hAnsi="Galliard BT"/>
          <w:sz w:val="22"/>
          <w:szCs w:val="22"/>
        </w:rPr>
        <w:t>Sowell</w:t>
      </w:r>
      <w:proofErr w:type="spellEnd"/>
      <w:r w:rsidR="00ED1CB8" w:rsidRPr="00A13214">
        <w:rPr>
          <w:rFonts w:ascii="Galliard BT" w:hAnsi="Galliard BT"/>
          <w:sz w:val="22"/>
          <w:szCs w:val="22"/>
        </w:rPr>
        <w:t xml:space="preserve">, Rush </w:t>
      </w:r>
      <w:proofErr w:type="spellStart"/>
      <w:r w:rsidR="00ED1CB8" w:rsidRPr="00A13214">
        <w:rPr>
          <w:rFonts w:ascii="Galliard BT" w:hAnsi="Galliard BT"/>
          <w:sz w:val="22"/>
          <w:szCs w:val="22"/>
        </w:rPr>
        <w:t>Limbaugh</w:t>
      </w:r>
      <w:proofErr w:type="spellEnd"/>
      <w:r w:rsidR="00ED1CB8" w:rsidRPr="00A13214">
        <w:rPr>
          <w:rFonts w:ascii="Galliard BT" w:hAnsi="Galliard BT"/>
          <w:sz w:val="22"/>
          <w:szCs w:val="22"/>
        </w:rPr>
        <w:t xml:space="preserve">, Michael </w:t>
      </w:r>
      <w:proofErr w:type="spellStart"/>
      <w:r w:rsidR="00ED1CB8" w:rsidRPr="00A13214">
        <w:rPr>
          <w:rFonts w:ascii="Galliard BT" w:hAnsi="Galliard BT"/>
          <w:sz w:val="22"/>
          <w:szCs w:val="22"/>
        </w:rPr>
        <w:t>Savage</w:t>
      </w:r>
      <w:proofErr w:type="spellEnd"/>
      <w:r w:rsidR="00ED1CB8" w:rsidRPr="00A13214">
        <w:rPr>
          <w:rFonts w:ascii="Galliard BT" w:hAnsi="Galliard BT"/>
          <w:sz w:val="22"/>
          <w:szCs w:val="22"/>
        </w:rPr>
        <w:t xml:space="preserve">, </w:t>
      </w:r>
      <w:proofErr w:type="spellStart"/>
      <w:r w:rsidR="00ED1CB8" w:rsidRPr="00A13214">
        <w:rPr>
          <w:rFonts w:ascii="Galliard BT" w:hAnsi="Galliard BT"/>
          <w:sz w:val="22"/>
          <w:szCs w:val="22"/>
        </w:rPr>
        <w:t>Phyllis</w:t>
      </w:r>
      <w:proofErr w:type="spellEnd"/>
      <w:r w:rsidR="00ED1CB8" w:rsidRPr="00A13214">
        <w:rPr>
          <w:rFonts w:ascii="Galliard BT" w:hAnsi="Galliard BT"/>
          <w:sz w:val="22"/>
          <w:szCs w:val="22"/>
        </w:rPr>
        <w:t xml:space="preserve"> </w:t>
      </w:r>
      <w:proofErr w:type="spellStart"/>
      <w:r w:rsidR="00ED1CB8" w:rsidRPr="00A13214">
        <w:rPr>
          <w:rFonts w:ascii="Galliard BT" w:hAnsi="Galliard BT"/>
          <w:sz w:val="22"/>
          <w:szCs w:val="22"/>
        </w:rPr>
        <w:t>Schlafly</w:t>
      </w:r>
      <w:proofErr w:type="spellEnd"/>
      <w:r w:rsidR="00ED1CB8" w:rsidRPr="00A13214">
        <w:rPr>
          <w:rFonts w:ascii="Galliard BT" w:hAnsi="Galliard BT"/>
          <w:sz w:val="22"/>
          <w:szCs w:val="22"/>
        </w:rPr>
        <w:t xml:space="preserve">, Star Parker, </w:t>
      </w:r>
      <w:r w:rsidR="00AD6A18" w:rsidRPr="00A13214">
        <w:rPr>
          <w:rFonts w:ascii="Galliard BT" w:hAnsi="Galliard BT"/>
          <w:sz w:val="22"/>
          <w:szCs w:val="22"/>
        </w:rPr>
        <w:t xml:space="preserve">Neil </w:t>
      </w:r>
      <w:proofErr w:type="spellStart"/>
      <w:r w:rsidR="00AD6A18" w:rsidRPr="00A13214">
        <w:rPr>
          <w:rFonts w:ascii="Galliard BT" w:hAnsi="Galliard BT"/>
          <w:sz w:val="22"/>
          <w:szCs w:val="22"/>
        </w:rPr>
        <w:t>Cavuto</w:t>
      </w:r>
      <w:proofErr w:type="spellEnd"/>
      <w:r w:rsidR="00AD6A18" w:rsidRPr="00A13214">
        <w:rPr>
          <w:rFonts w:ascii="Galliard BT" w:hAnsi="Galliard BT"/>
          <w:sz w:val="22"/>
          <w:szCs w:val="22"/>
        </w:rPr>
        <w:t xml:space="preserve">, Larry Elder, Ann </w:t>
      </w:r>
      <w:proofErr w:type="spellStart"/>
      <w:r w:rsidR="00AD6A18" w:rsidRPr="00A13214">
        <w:rPr>
          <w:rFonts w:ascii="Galliard BT" w:hAnsi="Galliard BT"/>
          <w:sz w:val="22"/>
          <w:szCs w:val="22"/>
        </w:rPr>
        <w:t>Coulter</w:t>
      </w:r>
      <w:proofErr w:type="spellEnd"/>
      <w:r w:rsidR="00AD6A18" w:rsidRPr="00A13214">
        <w:rPr>
          <w:rFonts w:ascii="Galliard BT" w:hAnsi="Galliard BT"/>
          <w:sz w:val="22"/>
          <w:szCs w:val="22"/>
        </w:rPr>
        <w:t xml:space="preserve">, Cal Thomas, Walter Williams e centenas, milhares de comentaristas conservadores que há décadas não fazem outra coisa senão espernear contra o monopolismo e o estatismo </w:t>
      </w:r>
      <w:proofErr w:type="spellStart"/>
      <w:r w:rsidR="00AD6A18" w:rsidRPr="00A13214">
        <w:rPr>
          <w:rFonts w:ascii="Galliard BT" w:hAnsi="Galliard BT"/>
          <w:sz w:val="22"/>
          <w:szCs w:val="22"/>
        </w:rPr>
        <w:t>obsediante</w:t>
      </w:r>
      <w:proofErr w:type="spellEnd"/>
      <w:r w:rsidR="00AD6A18" w:rsidRPr="00A13214">
        <w:rPr>
          <w:rFonts w:ascii="Galliard BT" w:hAnsi="Galliard BT"/>
          <w:sz w:val="22"/>
          <w:szCs w:val="22"/>
        </w:rPr>
        <w:t xml:space="preserve"> da elite. </w:t>
      </w:r>
      <w:r w:rsidR="00844534" w:rsidRPr="00A13214">
        <w:rPr>
          <w:rFonts w:ascii="Galliard BT" w:hAnsi="Galliard BT"/>
          <w:sz w:val="22"/>
          <w:szCs w:val="22"/>
        </w:rPr>
        <w:t xml:space="preserve">Uma coisa é julgar por impressões estereotipadas, outra é acompanhar a luta política no terreno dos fatos. A história do confronto entre conservadorismo e estatismo já foi tantas vezes contada que posso me limitar a recomendar ao </w:t>
      </w:r>
      <w:r w:rsidR="00C0377D" w:rsidRPr="00A13214">
        <w:rPr>
          <w:rFonts w:ascii="Galliard BT" w:hAnsi="Galliard BT"/>
          <w:sz w:val="22"/>
          <w:szCs w:val="22"/>
        </w:rPr>
        <w:t>prof.</w:t>
      </w:r>
      <w:r w:rsidR="00844534" w:rsidRPr="00A13214">
        <w:rPr>
          <w:rFonts w:ascii="Galliard BT" w:hAnsi="Galliard BT"/>
          <w:sz w:val="22"/>
          <w:szCs w:val="22"/>
        </w:rPr>
        <w:t xml:space="preserve"> Duguin </w:t>
      </w:r>
      <w:proofErr w:type="gramStart"/>
      <w:r w:rsidR="00844534" w:rsidRPr="00A13214">
        <w:rPr>
          <w:rFonts w:ascii="Galliard BT" w:hAnsi="Galliard BT"/>
          <w:sz w:val="22"/>
          <w:szCs w:val="22"/>
        </w:rPr>
        <w:t>a</w:t>
      </w:r>
      <w:proofErr w:type="gramEnd"/>
      <w:r w:rsidR="00844534" w:rsidRPr="00A13214">
        <w:rPr>
          <w:rFonts w:ascii="Galliard BT" w:hAnsi="Galliard BT"/>
          <w:sz w:val="22"/>
          <w:szCs w:val="22"/>
        </w:rPr>
        <w:t xml:space="preserve"> leitura de alguns livros</w:t>
      </w:r>
      <w:r w:rsidR="00255E17" w:rsidRPr="00A13214">
        <w:rPr>
          <w:rFonts w:ascii="Galliard BT" w:hAnsi="Galliard BT"/>
          <w:sz w:val="22"/>
          <w:szCs w:val="22"/>
        </w:rPr>
        <w:t>,</w:t>
      </w:r>
      <w:r w:rsidR="00844534" w:rsidRPr="00A13214">
        <w:rPr>
          <w:rFonts w:ascii="Galliard BT" w:hAnsi="Galliard BT"/>
          <w:sz w:val="22"/>
          <w:szCs w:val="22"/>
        </w:rPr>
        <w:t xml:space="preserve"> bem co</w:t>
      </w:r>
      <w:r w:rsidR="004B2CDD" w:rsidRPr="00A13214">
        <w:rPr>
          <w:rFonts w:ascii="Galliard BT" w:hAnsi="Galliard BT"/>
          <w:sz w:val="22"/>
          <w:szCs w:val="22"/>
        </w:rPr>
        <w:t>nhecidos do público americano.”</w:t>
      </w:r>
    </w:p>
    <w:p w:rsidR="00844534" w:rsidRPr="00A13214" w:rsidRDefault="00844534" w:rsidP="00DA2472">
      <w:pPr>
        <w:ind w:left="720"/>
        <w:jc w:val="both"/>
        <w:rPr>
          <w:rFonts w:ascii="Galliard BT" w:hAnsi="Galliard BT"/>
          <w:iCs/>
        </w:rPr>
      </w:pPr>
    </w:p>
    <w:p w:rsidR="00EC1A7B" w:rsidRPr="00A13214" w:rsidRDefault="00844534" w:rsidP="00844534">
      <w:pPr>
        <w:jc w:val="both"/>
        <w:rPr>
          <w:rFonts w:ascii="Galliard BT" w:hAnsi="Galliard BT"/>
        </w:rPr>
      </w:pPr>
      <w:r w:rsidRPr="00A13214">
        <w:rPr>
          <w:rFonts w:ascii="Galliard BT" w:hAnsi="Galliard BT"/>
          <w:iCs/>
        </w:rPr>
        <w:t xml:space="preserve">E </w:t>
      </w:r>
      <w:r w:rsidRPr="00A13214">
        <w:rPr>
          <w:rFonts w:ascii="Galliard BT" w:hAnsi="Galliard BT"/>
        </w:rPr>
        <w:t xml:space="preserve">daí eu dou aqui uma lista de livros: George Nash, </w:t>
      </w:r>
      <w:r w:rsidRPr="00A13214">
        <w:rPr>
          <w:rFonts w:ascii="Galliard BT" w:hAnsi="Galliard BT"/>
          <w:i/>
        </w:rPr>
        <w:t xml:space="preserve">The </w:t>
      </w:r>
      <w:proofErr w:type="spellStart"/>
      <w:r w:rsidRPr="00A13214">
        <w:rPr>
          <w:rFonts w:ascii="Galliard BT" w:hAnsi="Galliard BT"/>
          <w:i/>
        </w:rPr>
        <w:t>Conservative</w:t>
      </w:r>
      <w:proofErr w:type="spellEnd"/>
      <w:r w:rsidRPr="00A13214">
        <w:rPr>
          <w:rFonts w:ascii="Galliard BT" w:hAnsi="Galliard BT"/>
          <w:i/>
        </w:rPr>
        <w:t xml:space="preserve"> </w:t>
      </w:r>
      <w:proofErr w:type="spellStart"/>
      <w:r w:rsidRPr="00A13214">
        <w:rPr>
          <w:rFonts w:ascii="Galliard BT" w:hAnsi="Galliard BT"/>
          <w:i/>
        </w:rPr>
        <w:t>Intellectual</w:t>
      </w:r>
      <w:proofErr w:type="spellEnd"/>
      <w:r w:rsidRPr="00A13214">
        <w:rPr>
          <w:rFonts w:ascii="Galliard BT" w:hAnsi="Galliard BT"/>
          <w:i/>
        </w:rPr>
        <w:t xml:space="preserve"> </w:t>
      </w:r>
      <w:proofErr w:type="spellStart"/>
      <w:r w:rsidRPr="00A13214">
        <w:rPr>
          <w:rFonts w:ascii="Galliard BT" w:hAnsi="Galliard BT"/>
          <w:i/>
        </w:rPr>
        <w:t>Movement</w:t>
      </w:r>
      <w:proofErr w:type="spellEnd"/>
      <w:r w:rsidRPr="00A13214">
        <w:rPr>
          <w:rFonts w:ascii="Galliard BT" w:hAnsi="Galliard BT"/>
        </w:rPr>
        <w:t xml:space="preserve">, </w:t>
      </w:r>
      <w:r w:rsidRPr="00A13214">
        <w:rPr>
          <w:rFonts w:ascii="Galliard BT" w:hAnsi="Galliard BT"/>
          <w:i/>
        </w:rPr>
        <w:t xml:space="preserve">The </w:t>
      </w:r>
      <w:proofErr w:type="spellStart"/>
      <w:r w:rsidRPr="00A13214">
        <w:rPr>
          <w:rFonts w:ascii="Galliard BT" w:hAnsi="Galliard BT"/>
          <w:i/>
        </w:rPr>
        <w:t>Conservative</w:t>
      </w:r>
      <w:proofErr w:type="spellEnd"/>
      <w:r w:rsidRPr="00A13214">
        <w:rPr>
          <w:rFonts w:ascii="Galliard BT" w:hAnsi="Galliard BT"/>
          <w:i/>
        </w:rPr>
        <w:t xml:space="preserve"> Revolution</w:t>
      </w:r>
      <w:r w:rsidR="00927588" w:rsidRPr="00A13214">
        <w:rPr>
          <w:rFonts w:ascii="Galliard BT" w:hAnsi="Galliard BT"/>
          <w:i/>
        </w:rPr>
        <w:t>,</w:t>
      </w:r>
      <w:r w:rsidRPr="00A13214">
        <w:rPr>
          <w:rFonts w:ascii="Galliard BT" w:hAnsi="Galliard BT"/>
        </w:rPr>
        <w:t xml:space="preserve"> de Lee Edwards</w:t>
      </w:r>
      <w:r w:rsidR="00927588" w:rsidRPr="00A13214">
        <w:rPr>
          <w:rFonts w:ascii="Galliard BT" w:hAnsi="Galliard BT"/>
        </w:rPr>
        <w:t>, etc</w:t>
      </w:r>
      <w:r w:rsidR="00EC1A7B" w:rsidRPr="00A13214">
        <w:rPr>
          <w:rFonts w:ascii="Galliard BT" w:hAnsi="Galliard BT"/>
        </w:rPr>
        <w:t>. Está a</w:t>
      </w:r>
      <w:r w:rsidRPr="00A13214">
        <w:rPr>
          <w:rFonts w:ascii="Galliard BT" w:hAnsi="Galliard BT"/>
        </w:rPr>
        <w:t xml:space="preserve">qui na nota, vai ser publicado </w:t>
      </w:r>
      <w:r w:rsidR="00927588" w:rsidRPr="00A13214">
        <w:rPr>
          <w:rFonts w:ascii="Galliard BT" w:hAnsi="Galliard BT"/>
        </w:rPr>
        <w:t>depois</w:t>
      </w:r>
      <w:r w:rsidRPr="00A13214">
        <w:rPr>
          <w:rFonts w:ascii="Galliard BT" w:hAnsi="Galliard BT"/>
        </w:rPr>
        <w:t>.</w:t>
      </w:r>
      <w:r w:rsidR="00EC1A7B" w:rsidRPr="00A13214">
        <w:rPr>
          <w:rFonts w:ascii="Galliard BT" w:hAnsi="Galliard BT"/>
        </w:rPr>
        <w:t xml:space="preserve"> </w:t>
      </w:r>
    </w:p>
    <w:p w:rsidR="00EC1A7B" w:rsidRPr="00A13214" w:rsidRDefault="00EC1A7B" w:rsidP="00844534">
      <w:pPr>
        <w:jc w:val="both"/>
        <w:rPr>
          <w:rFonts w:ascii="Galliard BT" w:hAnsi="Galliard BT"/>
        </w:rPr>
      </w:pPr>
    </w:p>
    <w:p w:rsidR="00844534" w:rsidRPr="00A13214" w:rsidRDefault="00EC1A7B" w:rsidP="00844534">
      <w:pPr>
        <w:jc w:val="both"/>
        <w:rPr>
          <w:rFonts w:ascii="Galliard BT" w:hAnsi="Galliard BT"/>
        </w:rPr>
      </w:pPr>
      <w:r w:rsidRPr="00A13214">
        <w:rPr>
          <w:rFonts w:ascii="Galliard BT" w:hAnsi="Galliard BT"/>
        </w:rPr>
        <w:t>Isto aqui é um ponto importantíssimo:</w:t>
      </w:r>
    </w:p>
    <w:p w:rsidR="00844534" w:rsidRPr="00A13214" w:rsidRDefault="00844534" w:rsidP="00844534">
      <w:pPr>
        <w:jc w:val="both"/>
        <w:rPr>
          <w:rFonts w:ascii="Galliard BT" w:hAnsi="Galliard BT"/>
        </w:rPr>
      </w:pPr>
    </w:p>
    <w:p w:rsidR="00C038C4" w:rsidRPr="00A13214" w:rsidRDefault="00927588" w:rsidP="00844534">
      <w:pPr>
        <w:ind w:left="720"/>
        <w:jc w:val="both"/>
        <w:rPr>
          <w:rFonts w:ascii="Galliard BT" w:hAnsi="Galliard BT"/>
          <w:sz w:val="22"/>
          <w:szCs w:val="22"/>
        </w:rPr>
      </w:pPr>
      <w:r w:rsidRPr="00A13214">
        <w:rPr>
          <w:rFonts w:ascii="Galliard BT" w:hAnsi="Galliard BT"/>
          <w:sz w:val="22"/>
          <w:szCs w:val="22"/>
        </w:rPr>
        <w:t>“</w:t>
      </w:r>
      <w:r w:rsidR="00844534" w:rsidRPr="00A13214">
        <w:rPr>
          <w:rFonts w:ascii="Galliard BT" w:hAnsi="Galliard BT"/>
          <w:sz w:val="22"/>
          <w:szCs w:val="22"/>
        </w:rPr>
        <w:t>É verdade que</w:t>
      </w:r>
      <w:r w:rsidR="00C038C4" w:rsidRPr="00A13214">
        <w:rPr>
          <w:rFonts w:ascii="Galliard BT" w:hAnsi="Galliard BT"/>
          <w:sz w:val="22"/>
          <w:szCs w:val="22"/>
        </w:rPr>
        <w:t>,</w:t>
      </w:r>
      <w:r w:rsidR="00844534" w:rsidRPr="00A13214">
        <w:rPr>
          <w:rFonts w:ascii="Galliard BT" w:hAnsi="Galliard BT"/>
          <w:sz w:val="22"/>
          <w:szCs w:val="22"/>
        </w:rPr>
        <w:t xml:space="preserve"> </w:t>
      </w:r>
      <w:r w:rsidR="00C038C4" w:rsidRPr="00A13214">
        <w:rPr>
          <w:rFonts w:ascii="Galliard BT" w:hAnsi="Galliard BT"/>
          <w:sz w:val="22"/>
          <w:szCs w:val="22"/>
        </w:rPr>
        <w:t>no plano internacional, a elite defende a liberdade de mercado entre as nações, mas por que justamente desejaria impor no exterior o contrário do que faz em casa? Já no século XIX, um dos mais ardentes defensores da abertura do mercado ao comércio internacional foi Karl Marx</w:t>
      </w:r>
      <w:r w:rsidR="00255E17" w:rsidRPr="00A13214">
        <w:rPr>
          <w:rFonts w:ascii="Galliard BT" w:hAnsi="Galliard BT"/>
          <w:sz w:val="22"/>
          <w:szCs w:val="22"/>
        </w:rPr>
        <w:t>,</w:t>
      </w:r>
      <w:r w:rsidR="00C038C4" w:rsidRPr="00A13214">
        <w:rPr>
          <w:rFonts w:ascii="Galliard BT" w:hAnsi="Galliard BT"/>
          <w:sz w:val="22"/>
          <w:szCs w:val="22"/>
        </w:rPr>
        <w:t xml:space="preserve"> por saber que as fronteiras nacionais eram um obstáculo considerável à expansão do movimento revolucionário. Note bem que a mesma contradição aparente se manifesta na conduta da elite em todos os países: controles estatais draconianos para dentro, liberdade de mercado para fora</w:t>
      </w:r>
      <w:r w:rsidR="00EC1A7B" w:rsidRPr="00A13214">
        <w:rPr>
          <w:rFonts w:ascii="Galliard BT" w:hAnsi="Galliard BT"/>
          <w:sz w:val="22"/>
          <w:szCs w:val="22"/>
        </w:rPr>
        <w:t>.</w:t>
      </w:r>
      <w:r w:rsidR="0079476E" w:rsidRPr="00A13214">
        <w:rPr>
          <w:rFonts w:ascii="Galliard BT" w:hAnsi="Galliard BT"/>
          <w:sz w:val="22"/>
          <w:szCs w:val="22"/>
        </w:rPr>
        <w:t>”</w:t>
      </w:r>
      <w:proofErr w:type="gramStart"/>
      <w:r w:rsidR="00EC1A7B" w:rsidRPr="00A13214">
        <w:rPr>
          <w:rFonts w:ascii="Galliard BT" w:hAnsi="Galliard BT"/>
          <w:sz w:val="22"/>
          <w:szCs w:val="22"/>
        </w:rPr>
        <w:t xml:space="preserve">  </w:t>
      </w:r>
    </w:p>
    <w:p w:rsidR="009B3A7B" w:rsidRPr="00A13214" w:rsidRDefault="009B3A7B" w:rsidP="00C038C4">
      <w:pPr>
        <w:jc w:val="both"/>
        <w:rPr>
          <w:rFonts w:ascii="Galliard BT" w:hAnsi="Galliard BT"/>
        </w:rPr>
      </w:pPr>
      <w:proofErr w:type="gramEnd"/>
    </w:p>
    <w:p w:rsidR="00844534" w:rsidRPr="00A13214" w:rsidRDefault="009B3A7B" w:rsidP="00C038C4">
      <w:pPr>
        <w:jc w:val="both"/>
        <w:rPr>
          <w:rFonts w:ascii="Galliard BT" w:hAnsi="Galliard BT"/>
        </w:rPr>
      </w:pPr>
      <w:r w:rsidRPr="00A13214">
        <w:rPr>
          <w:rFonts w:ascii="Galliard BT" w:hAnsi="Galliard BT"/>
        </w:rPr>
        <w:t xml:space="preserve">O Brasil </w:t>
      </w:r>
      <w:r w:rsidR="00C038C4" w:rsidRPr="00A13214">
        <w:rPr>
          <w:rFonts w:ascii="Galliard BT" w:hAnsi="Galliard BT"/>
        </w:rPr>
        <w:t>é um exemplo característico</w:t>
      </w:r>
      <w:r w:rsidRPr="00A13214">
        <w:rPr>
          <w:rFonts w:ascii="Galliard BT" w:hAnsi="Galliard BT"/>
        </w:rPr>
        <w:t xml:space="preserve"> disso</w:t>
      </w:r>
      <w:r w:rsidR="00C038C4" w:rsidRPr="00A13214">
        <w:rPr>
          <w:rFonts w:ascii="Galliard BT" w:hAnsi="Galliard BT"/>
        </w:rPr>
        <w:t xml:space="preserve">. </w:t>
      </w:r>
      <w:r w:rsidRPr="00A13214">
        <w:rPr>
          <w:rFonts w:ascii="Galliard BT" w:hAnsi="Galliard BT"/>
        </w:rPr>
        <w:t>N</w:t>
      </w:r>
      <w:r w:rsidR="00C038C4" w:rsidRPr="00A13214">
        <w:rPr>
          <w:rFonts w:ascii="Galliard BT" w:hAnsi="Galliard BT"/>
        </w:rPr>
        <w:t>o Brasil, isso resulta até num paradoxo ainda maior</w:t>
      </w:r>
      <w:r w:rsidR="00F00CC1" w:rsidRPr="00A13214">
        <w:rPr>
          <w:rFonts w:ascii="Galliard BT" w:hAnsi="Galliard BT"/>
        </w:rPr>
        <w:t>,</w:t>
      </w:r>
      <w:r w:rsidR="00C038C4" w:rsidRPr="00A13214">
        <w:rPr>
          <w:rFonts w:ascii="Galliard BT" w:hAnsi="Galliard BT"/>
        </w:rPr>
        <w:t xml:space="preserve"> porque o que </w:t>
      </w:r>
      <w:r w:rsidRPr="00A13214">
        <w:rPr>
          <w:rFonts w:ascii="Galliard BT" w:hAnsi="Galliard BT"/>
        </w:rPr>
        <w:t>ele</w:t>
      </w:r>
      <w:r w:rsidR="00C038C4" w:rsidRPr="00A13214">
        <w:rPr>
          <w:rFonts w:ascii="Galliard BT" w:hAnsi="Galliard BT"/>
        </w:rPr>
        <w:t xml:space="preserve"> mais</w:t>
      </w:r>
      <w:r w:rsidRPr="00A13214">
        <w:rPr>
          <w:rFonts w:ascii="Galliard BT" w:hAnsi="Galliard BT"/>
        </w:rPr>
        <w:t xml:space="preserve"> exporta são produtos agrícolas. A</w:t>
      </w:r>
      <w:r w:rsidR="00C038C4" w:rsidRPr="00A13214">
        <w:rPr>
          <w:rFonts w:ascii="Galliard BT" w:hAnsi="Galliard BT"/>
        </w:rPr>
        <w:t xml:space="preserve"> exportação agrícola</w:t>
      </w:r>
      <w:r w:rsidRPr="00A13214">
        <w:rPr>
          <w:rFonts w:ascii="Galliard BT" w:hAnsi="Galliard BT"/>
        </w:rPr>
        <w:t>,</w:t>
      </w:r>
      <w:r w:rsidR="00C038C4" w:rsidRPr="00A13214">
        <w:rPr>
          <w:rFonts w:ascii="Galliard BT" w:hAnsi="Galliard BT"/>
        </w:rPr>
        <w:t xml:space="preserve"> fomentada justamente pelo agronegócio</w:t>
      </w:r>
      <w:r w:rsidRPr="00A13214">
        <w:rPr>
          <w:rFonts w:ascii="Galliard BT" w:hAnsi="Galliard BT"/>
        </w:rPr>
        <w:t>,</w:t>
      </w:r>
      <w:r w:rsidR="00C038C4" w:rsidRPr="00A13214">
        <w:rPr>
          <w:rFonts w:ascii="Galliard BT" w:hAnsi="Galliard BT"/>
        </w:rPr>
        <w:t xml:space="preserve"> </w:t>
      </w:r>
      <w:r w:rsidRPr="00A13214">
        <w:rPr>
          <w:rFonts w:ascii="Galliard BT" w:hAnsi="Galliard BT"/>
        </w:rPr>
        <w:t xml:space="preserve">é o </w:t>
      </w:r>
      <w:r w:rsidR="00C038C4" w:rsidRPr="00A13214">
        <w:rPr>
          <w:rFonts w:ascii="Galliard BT" w:hAnsi="Galliard BT"/>
        </w:rPr>
        <w:t xml:space="preserve">que está sustentado o Brasil. </w:t>
      </w:r>
      <w:r w:rsidRPr="00A13214">
        <w:rPr>
          <w:rFonts w:ascii="Galliard BT" w:hAnsi="Galliard BT"/>
        </w:rPr>
        <w:t>A</w:t>
      </w:r>
      <w:r w:rsidR="00C038C4" w:rsidRPr="00A13214">
        <w:rPr>
          <w:rFonts w:ascii="Galliard BT" w:hAnsi="Galliard BT"/>
        </w:rPr>
        <w:t>o mesmo tempo, internamente</w:t>
      </w:r>
      <w:r w:rsidRPr="00A13214">
        <w:rPr>
          <w:rFonts w:ascii="Galliard BT" w:hAnsi="Galliard BT"/>
        </w:rPr>
        <w:t>,</w:t>
      </w:r>
      <w:r w:rsidR="00C038C4" w:rsidRPr="00A13214">
        <w:rPr>
          <w:rFonts w:ascii="Galliard BT" w:hAnsi="Galliard BT"/>
        </w:rPr>
        <w:t xml:space="preserve"> o agronegócio é tido como o grande inimigo do povo, o grande criminoso que tem de ser extinto de qualquer maneira. Então é uma conversa para fora</w:t>
      </w:r>
      <w:r w:rsidR="00F00CC1" w:rsidRPr="00A13214">
        <w:rPr>
          <w:rFonts w:ascii="Galliard BT" w:hAnsi="Galliard BT"/>
          <w:color w:val="31849B"/>
        </w:rPr>
        <w:t>:</w:t>
      </w:r>
      <w:r w:rsidR="00F00CC1" w:rsidRPr="00A13214">
        <w:rPr>
          <w:rFonts w:ascii="Galliard BT" w:hAnsi="Galliard BT"/>
        </w:rPr>
        <w:t xml:space="preserve"> </w:t>
      </w:r>
      <w:r w:rsidR="00C038C4" w:rsidRPr="00A13214">
        <w:rPr>
          <w:rFonts w:ascii="Galliard BT" w:hAnsi="Galliard BT"/>
        </w:rPr>
        <w:t>vamos exportar os produtos bra</w:t>
      </w:r>
      <w:r w:rsidRPr="00A13214">
        <w:rPr>
          <w:rFonts w:ascii="Galliard BT" w:hAnsi="Galliard BT"/>
        </w:rPr>
        <w:t xml:space="preserve">sileiros, vamos ganhar dinheiro. Para dentro, </w:t>
      </w:r>
      <w:r w:rsidR="00C038C4" w:rsidRPr="00A13214">
        <w:rPr>
          <w:rFonts w:ascii="Galliard BT" w:hAnsi="Galliard BT"/>
        </w:rPr>
        <w:t>vamos estrangular quem está produzindo.</w:t>
      </w:r>
    </w:p>
    <w:p w:rsidR="00BE4E79" w:rsidRPr="00A13214" w:rsidRDefault="00BE4E79" w:rsidP="00C038C4">
      <w:pPr>
        <w:jc w:val="both"/>
        <w:rPr>
          <w:rFonts w:ascii="Galliard BT" w:hAnsi="Galliard BT"/>
        </w:rPr>
      </w:pPr>
    </w:p>
    <w:p w:rsidR="00C038C4" w:rsidRPr="00A13214" w:rsidRDefault="007B039D" w:rsidP="00BE4E79">
      <w:pPr>
        <w:ind w:left="709"/>
        <w:jc w:val="both"/>
        <w:rPr>
          <w:rFonts w:ascii="Galliard BT" w:hAnsi="Galliard BT"/>
          <w:sz w:val="22"/>
          <w:szCs w:val="22"/>
        </w:rPr>
      </w:pPr>
      <w:r w:rsidRPr="00A13214">
        <w:rPr>
          <w:rFonts w:ascii="Galliard BT" w:hAnsi="Galliard BT"/>
          <w:sz w:val="22"/>
          <w:szCs w:val="22"/>
        </w:rPr>
        <w:t>“</w:t>
      </w:r>
      <w:r w:rsidR="00C038C4" w:rsidRPr="00A13214">
        <w:rPr>
          <w:rFonts w:ascii="Galliard BT" w:hAnsi="Galliard BT"/>
          <w:sz w:val="22"/>
          <w:szCs w:val="22"/>
        </w:rPr>
        <w:t>Liberdade que, não por coincidência, se restringe ao campo econômico, pois</w:t>
      </w:r>
      <w:r w:rsidR="00255E17" w:rsidRPr="00A13214">
        <w:rPr>
          <w:rFonts w:ascii="Galliard BT" w:hAnsi="Galliard BT"/>
          <w:sz w:val="22"/>
          <w:szCs w:val="22"/>
        </w:rPr>
        <w:t>,</w:t>
      </w:r>
      <w:r w:rsidR="00C038C4" w:rsidRPr="00A13214">
        <w:rPr>
          <w:rFonts w:ascii="Galliard BT" w:hAnsi="Galliard BT"/>
          <w:sz w:val="22"/>
          <w:szCs w:val="22"/>
        </w:rPr>
        <w:t xml:space="preserve"> no mesmo plano internacional</w:t>
      </w:r>
      <w:r w:rsidR="00255E17" w:rsidRPr="00A13214">
        <w:rPr>
          <w:rFonts w:ascii="Galliard BT" w:hAnsi="Galliard BT"/>
          <w:sz w:val="22"/>
          <w:szCs w:val="22"/>
        </w:rPr>
        <w:t xml:space="preserve">, </w:t>
      </w:r>
      <w:r w:rsidR="00C038C4" w:rsidRPr="00A13214">
        <w:rPr>
          <w:rFonts w:ascii="Galliard BT" w:hAnsi="Galliard BT"/>
          <w:sz w:val="22"/>
          <w:szCs w:val="22"/>
        </w:rPr>
        <w:t>a elite que a propugna vai tratando de estabelecer, através de órgãos como a ONU, OMS, OIT</w:t>
      </w:r>
      <w:r w:rsidR="00EC1A7B" w:rsidRPr="00A13214">
        <w:rPr>
          <w:rFonts w:ascii="Galliard BT" w:hAnsi="Galliard BT"/>
          <w:sz w:val="22"/>
          <w:szCs w:val="22"/>
        </w:rPr>
        <w:t xml:space="preserve"> </w:t>
      </w:r>
      <w:r w:rsidR="00C038C4" w:rsidRPr="00A13214">
        <w:rPr>
          <w:rFonts w:ascii="Galliard BT" w:hAnsi="Galliard BT"/>
          <w:sz w:val="22"/>
          <w:szCs w:val="22"/>
        </w:rPr>
        <w:t xml:space="preserve">etc., </w:t>
      </w:r>
      <w:r w:rsidR="00AC6265" w:rsidRPr="00A13214">
        <w:rPr>
          <w:rFonts w:ascii="Galliard BT" w:hAnsi="Galliard BT"/>
          <w:b/>
          <w:color w:val="FF0000"/>
          <w:sz w:val="16"/>
          <w:szCs w:val="22"/>
        </w:rPr>
        <w:t>[</w:t>
      </w:r>
      <w:proofErr w:type="gramStart"/>
      <w:r w:rsidR="00AC6265" w:rsidRPr="00A13214">
        <w:rPr>
          <w:rFonts w:ascii="Galliard BT" w:hAnsi="Galliard BT"/>
          <w:b/>
          <w:color w:val="FF0000"/>
          <w:sz w:val="16"/>
          <w:szCs w:val="22"/>
        </w:rPr>
        <w:t>01:30</w:t>
      </w:r>
      <w:proofErr w:type="gramEnd"/>
      <w:r w:rsidR="00AC6265" w:rsidRPr="00A13214">
        <w:rPr>
          <w:rFonts w:ascii="Galliard BT" w:hAnsi="Galliard BT"/>
          <w:b/>
          <w:color w:val="FF0000"/>
          <w:sz w:val="16"/>
          <w:szCs w:val="22"/>
        </w:rPr>
        <w:t>]</w:t>
      </w:r>
      <w:r w:rsidR="00AC6265" w:rsidRPr="00A13214">
        <w:rPr>
          <w:rFonts w:ascii="Galliard BT" w:hAnsi="Galliard BT"/>
          <w:sz w:val="22"/>
          <w:szCs w:val="22"/>
        </w:rPr>
        <w:t xml:space="preserve"> </w:t>
      </w:r>
      <w:r w:rsidR="00C038C4" w:rsidRPr="00A13214">
        <w:rPr>
          <w:rFonts w:ascii="Galliard BT" w:hAnsi="Galliard BT"/>
          <w:sz w:val="22"/>
          <w:szCs w:val="22"/>
        </w:rPr>
        <w:t>toda a sorte de controles estatais globais que abrangem a alimentação, a saúde, a educação, a segurança</w:t>
      </w:r>
      <w:r w:rsidR="00255E17" w:rsidRPr="00A13214">
        <w:rPr>
          <w:rFonts w:ascii="Galliard BT" w:hAnsi="Galliard BT"/>
          <w:sz w:val="22"/>
          <w:szCs w:val="22"/>
        </w:rPr>
        <w:t xml:space="preserve"> e</w:t>
      </w:r>
      <w:r w:rsidR="00C038C4" w:rsidRPr="00A13214">
        <w:rPr>
          <w:rFonts w:ascii="Galliard BT" w:hAnsi="Galliard BT"/>
          <w:sz w:val="22"/>
          <w:szCs w:val="22"/>
        </w:rPr>
        <w:t xml:space="preserve">, enfim, todas as dimensões da vida humana. </w:t>
      </w:r>
      <w:r w:rsidRPr="00A13214">
        <w:rPr>
          <w:rFonts w:ascii="Galliard BT" w:hAnsi="Galliard BT"/>
          <w:sz w:val="22"/>
          <w:szCs w:val="22"/>
        </w:rPr>
        <w:t>Com toda evidê</w:t>
      </w:r>
      <w:r w:rsidR="00497D74" w:rsidRPr="00A13214">
        <w:rPr>
          <w:rFonts w:ascii="Galliard BT" w:hAnsi="Galliard BT"/>
          <w:sz w:val="22"/>
          <w:szCs w:val="22"/>
        </w:rPr>
        <w:t>ncia, a liberdade de comércio internacional é apenas um momento dialético do processo de instauração d</w:t>
      </w:r>
      <w:r w:rsidRPr="00A13214">
        <w:rPr>
          <w:rFonts w:ascii="Galliard BT" w:hAnsi="Galliard BT"/>
          <w:sz w:val="22"/>
          <w:szCs w:val="22"/>
        </w:rPr>
        <w:t>o controle estatal mundial.”</w:t>
      </w:r>
    </w:p>
    <w:p w:rsidR="00497D74" w:rsidRPr="00A13214" w:rsidRDefault="00497D74" w:rsidP="00C038C4">
      <w:pPr>
        <w:ind w:left="720"/>
        <w:jc w:val="both"/>
        <w:rPr>
          <w:rFonts w:ascii="Galliard BT" w:hAnsi="Galliard BT"/>
        </w:rPr>
      </w:pPr>
    </w:p>
    <w:p w:rsidR="00255E17" w:rsidRPr="00A13214" w:rsidRDefault="00497D74" w:rsidP="00255E17">
      <w:pPr>
        <w:jc w:val="both"/>
        <w:rPr>
          <w:rFonts w:ascii="Galliard BT" w:hAnsi="Galliard BT"/>
        </w:rPr>
      </w:pPr>
      <w:r w:rsidRPr="00A13214">
        <w:rPr>
          <w:rFonts w:ascii="Galliard BT" w:hAnsi="Galliard BT"/>
        </w:rPr>
        <w:t>Daí prossegue o Duguin:</w:t>
      </w:r>
    </w:p>
    <w:p w:rsidR="00255E17" w:rsidRPr="00A13214" w:rsidRDefault="00255E17" w:rsidP="00BE4E79">
      <w:pPr>
        <w:ind w:left="709"/>
        <w:jc w:val="both"/>
        <w:rPr>
          <w:rFonts w:ascii="Galliard BT" w:hAnsi="Galliard BT"/>
        </w:rPr>
      </w:pPr>
    </w:p>
    <w:p w:rsidR="00497D74" w:rsidRPr="00A13214" w:rsidRDefault="00497D74" w:rsidP="00255E17">
      <w:pPr>
        <w:ind w:left="1134"/>
        <w:jc w:val="both"/>
        <w:rPr>
          <w:rFonts w:ascii="Galliard BT" w:hAnsi="Galliard BT"/>
          <w:i/>
          <w:sz w:val="22"/>
          <w:szCs w:val="22"/>
        </w:rPr>
      </w:pPr>
      <w:r w:rsidRPr="00A13214">
        <w:rPr>
          <w:rFonts w:ascii="Galliard BT" w:hAnsi="Galliard BT"/>
          <w:i/>
          <w:sz w:val="22"/>
          <w:szCs w:val="22"/>
        </w:rPr>
        <w:t xml:space="preserve"> “</w:t>
      </w:r>
      <w:r w:rsidR="00581B4F" w:rsidRPr="00A13214">
        <w:rPr>
          <w:rFonts w:ascii="Galliard BT" w:hAnsi="Galliard BT"/>
          <w:i/>
          <w:sz w:val="22"/>
          <w:szCs w:val="22"/>
        </w:rPr>
        <w:t>‘</w:t>
      </w:r>
      <w:r w:rsidRPr="00A13214">
        <w:rPr>
          <w:rFonts w:ascii="Galliard BT" w:hAnsi="Galliard BT"/>
          <w:i/>
          <w:sz w:val="22"/>
          <w:szCs w:val="22"/>
        </w:rPr>
        <w:t>O suporte militar e estratégico dessa elite é, desde o primeiro quarto do século XX, os EUA, e</w:t>
      </w:r>
      <w:r w:rsidR="00581B4F" w:rsidRPr="00A13214">
        <w:rPr>
          <w:rFonts w:ascii="Galliard BT" w:hAnsi="Galliard BT"/>
          <w:i/>
          <w:sz w:val="22"/>
          <w:szCs w:val="22"/>
        </w:rPr>
        <w:t>,</w:t>
      </w:r>
      <w:r w:rsidRPr="00A13214">
        <w:rPr>
          <w:rFonts w:ascii="Galliard BT" w:hAnsi="Galliard BT"/>
          <w:i/>
          <w:sz w:val="22"/>
          <w:szCs w:val="22"/>
        </w:rPr>
        <w:t xml:space="preserve"> após o fim II Guerra Mundial, a Aliança Norte Atlântica. Portanto, a elite global, ainda que seja chamada de </w:t>
      </w:r>
      <w:r w:rsidR="0009733B" w:rsidRPr="00A13214">
        <w:rPr>
          <w:rFonts w:ascii="Galliard BT" w:hAnsi="Galliard BT"/>
          <w:i/>
          <w:sz w:val="22"/>
          <w:szCs w:val="22"/>
        </w:rPr>
        <w:t>‘</w:t>
      </w:r>
      <w:r w:rsidRPr="00A13214">
        <w:rPr>
          <w:rFonts w:ascii="Galliard BT" w:hAnsi="Galliard BT"/>
          <w:i/>
          <w:sz w:val="22"/>
          <w:szCs w:val="22"/>
        </w:rPr>
        <w:t>Consórcio</w:t>
      </w:r>
      <w:r w:rsidR="0009733B" w:rsidRPr="00A13214">
        <w:rPr>
          <w:rFonts w:ascii="Galliard BT" w:hAnsi="Galliard BT"/>
          <w:i/>
          <w:sz w:val="22"/>
          <w:szCs w:val="22"/>
        </w:rPr>
        <w:t>’</w:t>
      </w:r>
      <w:r w:rsidRPr="00A13214">
        <w:rPr>
          <w:rFonts w:ascii="Galliard BT" w:hAnsi="Galliard BT"/>
          <w:i/>
          <w:sz w:val="22"/>
          <w:szCs w:val="22"/>
        </w:rPr>
        <w:t xml:space="preserve">, é Ocidental e concretamente </w:t>
      </w:r>
      <w:proofErr w:type="gramStart"/>
      <w:r w:rsidRPr="00A13214">
        <w:rPr>
          <w:rFonts w:ascii="Galliard BT" w:hAnsi="Galliard BT"/>
          <w:i/>
          <w:sz w:val="22"/>
          <w:szCs w:val="22"/>
        </w:rPr>
        <w:t>norte-americana.</w:t>
      </w:r>
      <w:proofErr w:type="gramEnd"/>
      <w:r w:rsidR="00581B4F" w:rsidRPr="00A13214">
        <w:rPr>
          <w:rFonts w:ascii="Galliard BT" w:hAnsi="Galliard BT"/>
          <w:i/>
          <w:sz w:val="22"/>
          <w:szCs w:val="22"/>
        </w:rPr>
        <w:t>’</w:t>
      </w:r>
    </w:p>
    <w:p w:rsidR="00497D74" w:rsidRPr="00A13214" w:rsidRDefault="00497D74" w:rsidP="00BE4E79">
      <w:pPr>
        <w:ind w:left="709"/>
        <w:jc w:val="both"/>
        <w:rPr>
          <w:rFonts w:ascii="Galliard BT" w:hAnsi="Galliard BT"/>
          <w:sz w:val="22"/>
          <w:szCs w:val="22"/>
        </w:rPr>
      </w:pPr>
    </w:p>
    <w:p w:rsidR="00497D74" w:rsidRPr="00A13214" w:rsidRDefault="00497D74" w:rsidP="00BE4E79">
      <w:pPr>
        <w:ind w:left="709"/>
        <w:jc w:val="both"/>
        <w:rPr>
          <w:rFonts w:ascii="Galliard BT" w:hAnsi="Galliard BT"/>
          <w:sz w:val="22"/>
          <w:szCs w:val="22"/>
        </w:rPr>
      </w:pPr>
      <w:r w:rsidRPr="00A13214">
        <w:rPr>
          <w:rFonts w:ascii="Galliard BT" w:hAnsi="Galliard BT"/>
          <w:sz w:val="22"/>
          <w:szCs w:val="22"/>
        </w:rPr>
        <w:t>Usar uma nação como suporte estratégico</w:t>
      </w:r>
      <w:r w:rsidR="00F95674" w:rsidRPr="00A13214">
        <w:rPr>
          <w:rFonts w:ascii="Galliard BT" w:hAnsi="Galliard BT"/>
          <w:sz w:val="22"/>
          <w:szCs w:val="22"/>
        </w:rPr>
        <w:t xml:space="preserve"> e </w:t>
      </w:r>
      <w:r w:rsidRPr="00A13214">
        <w:rPr>
          <w:rFonts w:ascii="Galliard BT" w:hAnsi="Galliard BT"/>
          <w:sz w:val="22"/>
          <w:szCs w:val="22"/>
        </w:rPr>
        <w:t>militar é uma coisa</w:t>
      </w:r>
      <w:r w:rsidR="00F95674" w:rsidRPr="00A13214">
        <w:rPr>
          <w:rFonts w:ascii="Galliard BT" w:hAnsi="Galliard BT"/>
          <w:sz w:val="22"/>
          <w:szCs w:val="22"/>
        </w:rPr>
        <w:t xml:space="preserve">; </w:t>
      </w:r>
      <w:r w:rsidRPr="00A13214">
        <w:rPr>
          <w:rFonts w:ascii="Galliard BT" w:hAnsi="Galliard BT"/>
          <w:sz w:val="22"/>
          <w:szCs w:val="22"/>
        </w:rPr>
        <w:t xml:space="preserve">defender os seus interesses é outra completamente diferente. </w:t>
      </w:r>
      <w:r w:rsidR="00247654" w:rsidRPr="00A13214">
        <w:rPr>
          <w:rFonts w:ascii="Galliard BT" w:hAnsi="Galliard BT"/>
          <w:sz w:val="22"/>
          <w:szCs w:val="22"/>
        </w:rPr>
        <w:t>Conforme já expliquei, o Consórcio incrusta-se no governo de várias nações ocidentais</w:t>
      </w:r>
      <w:r w:rsidR="00F95674" w:rsidRPr="00A13214">
        <w:rPr>
          <w:rFonts w:ascii="Galliard BT" w:hAnsi="Galliard BT"/>
          <w:sz w:val="22"/>
          <w:szCs w:val="22"/>
        </w:rPr>
        <w:t>,</w:t>
      </w:r>
      <w:r w:rsidR="0009733B" w:rsidRPr="00A13214">
        <w:rPr>
          <w:rFonts w:ascii="Galliard BT" w:hAnsi="Galliard BT"/>
          <w:sz w:val="22"/>
          <w:szCs w:val="22"/>
        </w:rPr>
        <w:t xml:space="preserve"> para poder usar os seus recursos estratégicos e o seu poderio militar para os seus próprios fins</w:t>
      </w:r>
      <w:r w:rsidR="00581B4F" w:rsidRPr="00A13214">
        <w:rPr>
          <w:rFonts w:ascii="Galliard BT" w:hAnsi="Galliard BT"/>
          <w:sz w:val="22"/>
          <w:szCs w:val="22"/>
        </w:rPr>
        <w:t>,</w:t>
      </w:r>
      <w:r w:rsidR="0009733B" w:rsidRPr="00A13214">
        <w:rPr>
          <w:rFonts w:ascii="Galliard BT" w:hAnsi="Galliard BT"/>
          <w:sz w:val="22"/>
          <w:szCs w:val="22"/>
        </w:rPr>
        <w:t xml:space="preserve"> que são geralmente opostos aos mais óbvios interesses nacionais desses países. Que </w:t>
      </w:r>
      <w:r w:rsidR="00581B4F" w:rsidRPr="00A13214">
        <w:rPr>
          <w:rFonts w:ascii="Galliard BT" w:hAnsi="Galliard BT"/>
          <w:sz w:val="22"/>
          <w:szCs w:val="22"/>
        </w:rPr>
        <w:t>‘</w:t>
      </w:r>
      <w:r w:rsidR="0009733B" w:rsidRPr="00A13214">
        <w:rPr>
          <w:rFonts w:ascii="Galliard BT" w:hAnsi="Galliard BT"/>
          <w:sz w:val="22"/>
          <w:szCs w:val="22"/>
        </w:rPr>
        <w:t>interesse nacional americano</w:t>
      </w:r>
      <w:r w:rsidR="00581B4F" w:rsidRPr="00A13214">
        <w:rPr>
          <w:rFonts w:ascii="Galliard BT" w:hAnsi="Galliard BT"/>
          <w:sz w:val="22"/>
          <w:szCs w:val="22"/>
        </w:rPr>
        <w:t>’</w:t>
      </w:r>
      <w:r w:rsidR="0009733B" w:rsidRPr="00A13214">
        <w:rPr>
          <w:rFonts w:ascii="Galliard BT" w:hAnsi="Galliard BT"/>
          <w:sz w:val="22"/>
          <w:szCs w:val="22"/>
        </w:rPr>
        <w:t xml:space="preserve"> defend</w:t>
      </w:r>
      <w:r w:rsidR="00F95674" w:rsidRPr="00A13214">
        <w:rPr>
          <w:rFonts w:ascii="Galliard BT" w:hAnsi="Galliard BT"/>
          <w:sz w:val="22"/>
          <w:szCs w:val="22"/>
        </w:rPr>
        <w:t>ia</w:t>
      </w:r>
      <w:r w:rsidR="0009733B" w:rsidRPr="00A13214">
        <w:rPr>
          <w:rFonts w:ascii="Galliard BT" w:hAnsi="Galliard BT"/>
          <w:sz w:val="22"/>
          <w:szCs w:val="22"/>
        </w:rPr>
        <w:t xml:space="preserve"> o Consórcio quando ajudava a URSS</w:t>
      </w:r>
      <w:r w:rsidR="00F95674" w:rsidRPr="00A13214">
        <w:rPr>
          <w:rFonts w:ascii="Galliard BT" w:hAnsi="Galliard BT"/>
          <w:sz w:val="22"/>
          <w:szCs w:val="22"/>
        </w:rPr>
        <w:t xml:space="preserve"> — </w:t>
      </w:r>
      <w:r w:rsidR="0009733B" w:rsidRPr="00A13214">
        <w:rPr>
          <w:rFonts w:ascii="Galliard BT" w:hAnsi="Galliard BT"/>
          <w:sz w:val="22"/>
          <w:szCs w:val="22"/>
        </w:rPr>
        <w:t>mesmo depois da II Guerra</w:t>
      </w:r>
      <w:r w:rsidR="00F95674" w:rsidRPr="00A13214">
        <w:rPr>
          <w:rFonts w:ascii="Galliard BT" w:hAnsi="Galliard BT"/>
          <w:sz w:val="22"/>
          <w:szCs w:val="22"/>
        </w:rPr>
        <w:t xml:space="preserve"> — </w:t>
      </w:r>
      <w:r w:rsidR="0009733B" w:rsidRPr="00A13214">
        <w:rPr>
          <w:rFonts w:ascii="Galliard BT" w:hAnsi="Galliard BT"/>
          <w:sz w:val="22"/>
          <w:szCs w:val="22"/>
        </w:rPr>
        <w:t>a transformar-se numa potência industrial</w:t>
      </w:r>
      <w:r w:rsidR="00F95674" w:rsidRPr="00A13214">
        <w:rPr>
          <w:rFonts w:ascii="Galliard BT" w:hAnsi="Galliard BT"/>
          <w:sz w:val="22"/>
          <w:szCs w:val="22"/>
        </w:rPr>
        <w:t xml:space="preserve"> </w:t>
      </w:r>
      <w:r w:rsidR="0009733B" w:rsidRPr="00A13214">
        <w:rPr>
          <w:rFonts w:ascii="Galliard BT" w:hAnsi="Galliard BT"/>
          <w:sz w:val="22"/>
          <w:szCs w:val="22"/>
        </w:rPr>
        <w:t xml:space="preserve">militar pronta a ameaçar a segurança americana? Que </w:t>
      </w:r>
      <w:r w:rsidR="00581B4F" w:rsidRPr="00A13214">
        <w:rPr>
          <w:rFonts w:ascii="Galliard BT" w:hAnsi="Galliard BT"/>
          <w:sz w:val="22"/>
          <w:szCs w:val="22"/>
        </w:rPr>
        <w:t>‘</w:t>
      </w:r>
      <w:r w:rsidR="0009733B" w:rsidRPr="00A13214">
        <w:rPr>
          <w:rFonts w:ascii="Galliard BT" w:hAnsi="Galliard BT"/>
          <w:sz w:val="22"/>
          <w:szCs w:val="22"/>
        </w:rPr>
        <w:t>interesse nacional americano</w:t>
      </w:r>
      <w:r w:rsidR="00581B4F" w:rsidRPr="00A13214">
        <w:rPr>
          <w:rFonts w:ascii="Galliard BT" w:hAnsi="Galliard BT"/>
          <w:sz w:val="22"/>
          <w:szCs w:val="22"/>
        </w:rPr>
        <w:t>’</w:t>
      </w:r>
      <w:r w:rsidR="0009733B" w:rsidRPr="00A13214">
        <w:rPr>
          <w:rFonts w:ascii="Galliard BT" w:hAnsi="Galliard BT"/>
          <w:sz w:val="22"/>
          <w:szCs w:val="22"/>
        </w:rPr>
        <w:t xml:space="preserve"> defendia quando fez o mesmo com a China? </w:t>
      </w:r>
      <w:r w:rsidR="00375001" w:rsidRPr="00A13214">
        <w:rPr>
          <w:rFonts w:ascii="Galliard BT" w:hAnsi="Galliard BT"/>
          <w:sz w:val="22"/>
          <w:szCs w:val="22"/>
        </w:rPr>
        <w:t xml:space="preserve">Que </w:t>
      </w:r>
      <w:r w:rsidR="00581B4F" w:rsidRPr="00A13214">
        <w:rPr>
          <w:rFonts w:ascii="Galliard BT" w:hAnsi="Galliard BT"/>
          <w:sz w:val="22"/>
          <w:szCs w:val="22"/>
        </w:rPr>
        <w:t>‘</w:t>
      </w:r>
      <w:r w:rsidR="00375001" w:rsidRPr="00A13214">
        <w:rPr>
          <w:rFonts w:ascii="Galliard BT" w:hAnsi="Galliard BT"/>
          <w:sz w:val="22"/>
          <w:szCs w:val="22"/>
        </w:rPr>
        <w:t>interesse nacional americano</w:t>
      </w:r>
      <w:r w:rsidR="00581B4F" w:rsidRPr="00A13214">
        <w:rPr>
          <w:rFonts w:ascii="Galliard BT" w:hAnsi="Galliard BT"/>
          <w:sz w:val="22"/>
          <w:szCs w:val="22"/>
        </w:rPr>
        <w:t>’</w:t>
      </w:r>
      <w:r w:rsidR="00375001" w:rsidRPr="00A13214">
        <w:rPr>
          <w:rFonts w:ascii="Galliard BT" w:hAnsi="Galliard BT"/>
          <w:sz w:val="22"/>
          <w:szCs w:val="22"/>
        </w:rPr>
        <w:t xml:space="preserve"> defende</w:t>
      </w:r>
      <w:r w:rsidR="00F95674" w:rsidRPr="00A13214">
        <w:rPr>
          <w:rFonts w:ascii="Galliard BT" w:hAnsi="Galliard BT"/>
          <w:sz w:val="22"/>
          <w:szCs w:val="22"/>
        </w:rPr>
        <w:t>m</w:t>
      </w:r>
      <w:r w:rsidR="00375001" w:rsidRPr="00A13214">
        <w:rPr>
          <w:rFonts w:ascii="Galliard BT" w:hAnsi="Galliard BT"/>
          <w:sz w:val="22"/>
          <w:szCs w:val="22"/>
        </w:rPr>
        <w:t xml:space="preserve"> os Soros e Rockefellers quando subsidiam</w:t>
      </w:r>
      <w:r w:rsidR="00F95674" w:rsidRPr="00A13214">
        <w:rPr>
          <w:rFonts w:ascii="Galliard BT" w:hAnsi="Galliard BT"/>
          <w:sz w:val="22"/>
          <w:szCs w:val="22"/>
        </w:rPr>
        <w:t>,</w:t>
      </w:r>
      <w:r w:rsidR="00375001" w:rsidRPr="00A13214">
        <w:rPr>
          <w:rFonts w:ascii="Galliard BT" w:hAnsi="Galliard BT"/>
          <w:sz w:val="22"/>
          <w:szCs w:val="22"/>
        </w:rPr>
        <w:t xml:space="preserve"> por toda parte, especialmente na América Latina, os movimentos esquerdistas mais acintosamente antiamericanos? Que </w:t>
      </w:r>
      <w:r w:rsidR="00581B4F" w:rsidRPr="00A13214">
        <w:rPr>
          <w:rFonts w:ascii="Galliard BT" w:hAnsi="Galliard BT"/>
          <w:sz w:val="22"/>
          <w:szCs w:val="22"/>
        </w:rPr>
        <w:t>‘</w:t>
      </w:r>
      <w:r w:rsidR="00375001" w:rsidRPr="00A13214">
        <w:rPr>
          <w:rFonts w:ascii="Galliard BT" w:hAnsi="Galliard BT"/>
          <w:sz w:val="22"/>
          <w:szCs w:val="22"/>
        </w:rPr>
        <w:t>interesse nacional americano</w:t>
      </w:r>
      <w:r w:rsidR="00581B4F" w:rsidRPr="00A13214">
        <w:rPr>
          <w:rFonts w:ascii="Galliard BT" w:hAnsi="Galliard BT"/>
          <w:sz w:val="22"/>
          <w:szCs w:val="22"/>
        </w:rPr>
        <w:t>’</w:t>
      </w:r>
      <w:r w:rsidR="00375001" w:rsidRPr="00A13214">
        <w:rPr>
          <w:rFonts w:ascii="Galliard BT" w:hAnsi="Galliard BT"/>
          <w:sz w:val="22"/>
          <w:szCs w:val="22"/>
        </w:rPr>
        <w:t xml:space="preserve"> defende o Consórcio</w:t>
      </w:r>
      <w:r w:rsidR="00F95674" w:rsidRPr="00A13214">
        <w:rPr>
          <w:rFonts w:ascii="Galliard BT" w:hAnsi="Galliard BT"/>
          <w:sz w:val="22"/>
          <w:szCs w:val="22"/>
        </w:rPr>
        <w:t>,</w:t>
      </w:r>
      <w:r w:rsidR="00375001" w:rsidRPr="00A13214">
        <w:rPr>
          <w:rFonts w:ascii="Galliard BT" w:hAnsi="Galliard BT"/>
          <w:sz w:val="22"/>
          <w:szCs w:val="22"/>
        </w:rPr>
        <w:t xml:space="preserve"> hoje</w:t>
      </w:r>
      <w:r w:rsidR="00F95674" w:rsidRPr="00A13214">
        <w:rPr>
          <w:rFonts w:ascii="Galliard BT" w:hAnsi="Galliard BT"/>
          <w:sz w:val="22"/>
          <w:szCs w:val="22"/>
        </w:rPr>
        <w:t>,</w:t>
      </w:r>
      <w:r w:rsidR="00375001" w:rsidRPr="00A13214">
        <w:rPr>
          <w:rFonts w:ascii="Galliard BT" w:hAnsi="Galliard BT"/>
          <w:sz w:val="22"/>
          <w:szCs w:val="22"/>
        </w:rPr>
        <w:t xml:space="preserve"> ao ajudar a Fraternidade Islâmica</w:t>
      </w:r>
      <w:r w:rsidR="00F95674" w:rsidRPr="00A13214">
        <w:rPr>
          <w:rFonts w:ascii="Galliard BT" w:hAnsi="Galliard BT"/>
          <w:sz w:val="22"/>
          <w:szCs w:val="22"/>
        </w:rPr>
        <w:t>, a c</w:t>
      </w:r>
      <w:r w:rsidR="00375001" w:rsidRPr="00A13214">
        <w:rPr>
          <w:rFonts w:ascii="Galliard BT" w:hAnsi="Galliard BT"/>
          <w:sz w:val="22"/>
          <w:szCs w:val="22"/>
        </w:rPr>
        <w:t>entral do antiamericanismo islâmico</w:t>
      </w:r>
      <w:r w:rsidR="00F95674" w:rsidRPr="00A13214">
        <w:rPr>
          <w:rFonts w:ascii="Galliard BT" w:hAnsi="Galliard BT"/>
          <w:sz w:val="22"/>
          <w:szCs w:val="22"/>
        </w:rPr>
        <w:t>,</w:t>
      </w:r>
      <w:r w:rsidR="00375001" w:rsidRPr="00A13214">
        <w:rPr>
          <w:rFonts w:ascii="Galliard BT" w:hAnsi="Galliard BT"/>
          <w:sz w:val="22"/>
          <w:szCs w:val="22"/>
        </w:rPr>
        <w:t xml:space="preserve"> a tomar o poder em nações que antes eram aliadas e inofensivas aos EUA?</w:t>
      </w:r>
      <w:proofErr w:type="gramStart"/>
      <w:r w:rsidR="00581B4F" w:rsidRPr="00A13214">
        <w:rPr>
          <w:rFonts w:ascii="Galliard BT" w:hAnsi="Galliard BT"/>
          <w:sz w:val="22"/>
          <w:szCs w:val="22"/>
        </w:rPr>
        <w:t>”</w:t>
      </w:r>
    </w:p>
    <w:p w:rsidR="00375001" w:rsidRPr="00A13214" w:rsidRDefault="00375001" w:rsidP="00C038C4">
      <w:pPr>
        <w:ind w:left="720"/>
        <w:jc w:val="both"/>
        <w:rPr>
          <w:rFonts w:ascii="Galliard BT" w:hAnsi="Galliard BT"/>
        </w:rPr>
      </w:pPr>
      <w:proofErr w:type="gramEnd"/>
    </w:p>
    <w:p w:rsidR="003133BA" w:rsidRPr="00A13214" w:rsidRDefault="00581B4F" w:rsidP="002F2F20">
      <w:pPr>
        <w:jc w:val="both"/>
        <w:rPr>
          <w:rFonts w:ascii="Galliard BT" w:hAnsi="Galliard BT"/>
        </w:rPr>
      </w:pPr>
      <w:r w:rsidRPr="00A13214">
        <w:rPr>
          <w:rFonts w:ascii="Galliard BT" w:hAnsi="Galliard BT"/>
        </w:rPr>
        <w:t>Deixarei o resto para</w:t>
      </w:r>
      <w:r w:rsidR="00375001" w:rsidRPr="00A13214">
        <w:rPr>
          <w:rFonts w:ascii="Galliard BT" w:hAnsi="Galliard BT"/>
        </w:rPr>
        <w:t xml:space="preserve"> vocês lerem quando for publicado. </w:t>
      </w:r>
      <w:r w:rsidR="000A18FF" w:rsidRPr="00A13214">
        <w:rPr>
          <w:rFonts w:ascii="Galliard BT" w:hAnsi="Galliard BT"/>
        </w:rPr>
        <w:t>É isso aí. Vamos tentar responder algumas perguntas</w:t>
      </w:r>
      <w:r w:rsidR="00AC6265" w:rsidRPr="00A13214">
        <w:rPr>
          <w:rFonts w:ascii="Galliard BT" w:hAnsi="Galliard BT"/>
        </w:rPr>
        <w:t>,</w:t>
      </w:r>
      <w:r w:rsidR="000A18FF" w:rsidRPr="00A13214">
        <w:rPr>
          <w:rFonts w:ascii="Galliard BT" w:hAnsi="Galliard BT"/>
        </w:rPr>
        <w:t xml:space="preserve"> porque já está tarde</w:t>
      </w:r>
      <w:r w:rsidR="00EE42AC" w:rsidRPr="00A13214">
        <w:rPr>
          <w:rFonts w:ascii="Galliard BT" w:hAnsi="Galliard BT"/>
        </w:rPr>
        <w:t>.</w:t>
      </w:r>
    </w:p>
    <w:p w:rsidR="00F87795" w:rsidRPr="00A13214" w:rsidRDefault="00F87795" w:rsidP="002F2F20">
      <w:pPr>
        <w:jc w:val="both"/>
        <w:rPr>
          <w:rFonts w:ascii="Galliard BT" w:hAnsi="Galliard BT"/>
        </w:rPr>
      </w:pPr>
    </w:p>
    <w:p w:rsidR="00EE42AC" w:rsidRPr="00A13214" w:rsidRDefault="00EE42AC" w:rsidP="002F2F20">
      <w:pPr>
        <w:jc w:val="both"/>
        <w:rPr>
          <w:rFonts w:ascii="Galliard BT" w:hAnsi="Galliard BT"/>
        </w:rPr>
      </w:pPr>
      <w:r w:rsidRPr="00A13214">
        <w:rPr>
          <w:rFonts w:ascii="Galliard BT" w:hAnsi="Galliard BT"/>
        </w:rPr>
        <w:lastRenderedPageBreak/>
        <w:t>Aqui o prof. Hélio Angotti Neto me envia um projeto de um trabalho para o final do nosso</w:t>
      </w:r>
      <w:r w:rsidR="00581B4F" w:rsidRPr="00A13214">
        <w:rPr>
          <w:rFonts w:ascii="Galliard BT" w:hAnsi="Galliard BT"/>
        </w:rPr>
        <w:t xml:space="preserve"> curso. Eu não vou poder ler ess</w:t>
      </w:r>
      <w:r w:rsidRPr="00A13214">
        <w:rPr>
          <w:rFonts w:ascii="Galliard BT" w:hAnsi="Galliard BT"/>
        </w:rPr>
        <w:t xml:space="preserve">e projeto agora, mas certamente é uma coisa interessante. </w:t>
      </w:r>
      <w:r w:rsidR="007319E8" w:rsidRPr="00A13214">
        <w:rPr>
          <w:rFonts w:ascii="Galliard BT" w:hAnsi="Galliard BT"/>
        </w:rPr>
        <w:t>Chama-se “Pensamentos e Conflitos: o debate e as formas de discurso como meio de acesso à vida intelectual”. Eu vou ler e, na semana que vem, nós comentamos.</w:t>
      </w:r>
    </w:p>
    <w:p w:rsidR="007319E8" w:rsidRPr="00A13214" w:rsidRDefault="007319E8" w:rsidP="002F2F20">
      <w:pPr>
        <w:jc w:val="both"/>
        <w:rPr>
          <w:rFonts w:ascii="Galliard BT" w:hAnsi="Galliard BT"/>
        </w:rPr>
      </w:pPr>
    </w:p>
    <w:p w:rsidR="007319E8" w:rsidRPr="00A13214" w:rsidRDefault="007319E8" w:rsidP="002F2F20">
      <w:pPr>
        <w:jc w:val="both"/>
        <w:rPr>
          <w:rFonts w:ascii="Galliard BT" w:hAnsi="Galliard BT"/>
        </w:rPr>
      </w:pPr>
      <w:r w:rsidRPr="00A13214">
        <w:rPr>
          <w:rFonts w:ascii="Galliard BT" w:hAnsi="Galliard BT"/>
          <w:i/>
        </w:rPr>
        <w:t xml:space="preserve">Aluno: Eu e outro dez colegas do Curso Online de Filosofia, aqui em Brasília, formamos um grupo de estudos de História e Literatura, seguindo a orientação do Instituto Olavo de Carvalho–Curitiba, quanto aos métodos e </w:t>
      </w:r>
      <w:r w:rsidR="007B23E0" w:rsidRPr="00A13214">
        <w:rPr>
          <w:rFonts w:ascii="Galliard BT" w:hAnsi="Galliard BT"/>
          <w:i/>
        </w:rPr>
        <w:t>à</w:t>
      </w:r>
      <w:r w:rsidRPr="00A13214">
        <w:rPr>
          <w:rFonts w:ascii="Galliard BT" w:hAnsi="Galliard BT"/>
          <w:i/>
        </w:rPr>
        <w:t xml:space="preserve"> bibliografia. Gostaria de pedir-lhe para informar durante a aula, se possível, caso haja outros alunos em Brasília que queiram informações a respeito ou tenham interesse em participar, que podem entrar em contato com Carlos Rabello [pelo] e-mail </w:t>
      </w:r>
      <w:hyperlink r:id="rId9" w:history="1">
        <w:r w:rsidRPr="00A13214">
          <w:rPr>
            <w:rStyle w:val="Hyperlink"/>
            <w:rFonts w:ascii="Galliard BT" w:hAnsi="Galliard BT"/>
            <w:i/>
          </w:rPr>
          <w:t>carlitos_rabello@yahoo.com.br</w:t>
        </w:r>
      </w:hyperlink>
      <w:r w:rsidRPr="00A13214">
        <w:rPr>
          <w:rFonts w:ascii="Galliard BT" w:hAnsi="Galliard BT"/>
          <w:i/>
        </w:rPr>
        <w:t xml:space="preserve"> ou comigo [pelo e-mail] </w:t>
      </w:r>
      <w:hyperlink r:id="rId10" w:history="1">
        <w:r w:rsidRPr="00A13214">
          <w:rPr>
            <w:rStyle w:val="Hyperlink"/>
            <w:rFonts w:ascii="Galliard BT" w:hAnsi="Galliard BT"/>
            <w:i/>
          </w:rPr>
          <w:t>jussabreu@hotmail.com</w:t>
        </w:r>
      </w:hyperlink>
      <w:r w:rsidRPr="00A13214">
        <w:rPr>
          <w:rFonts w:ascii="Galliard BT" w:hAnsi="Galliard BT"/>
          <w:i/>
        </w:rPr>
        <w:t xml:space="preserve">. Temos nos reunido às quartas-feiras, às </w:t>
      </w:r>
      <w:proofErr w:type="gramStart"/>
      <w:r w:rsidRPr="00A13214">
        <w:rPr>
          <w:rFonts w:ascii="Galliard BT" w:hAnsi="Galliard BT"/>
          <w:i/>
        </w:rPr>
        <w:t>20:30</w:t>
      </w:r>
      <w:proofErr w:type="gramEnd"/>
      <w:r w:rsidRPr="00A13214">
        <w:rPr>
          <w:rFonts w:ascii="Galliard BT" w:hAnsi="Galliard BT"/>
          <w:i/>
        </w:rPr>
        <w:t xml:space="preserve">h. Na próxima semana ocorrerá a nossa quinta reunião. Estamos atualmente estudando a </w:t>
      </w:r>
      <w:r w:rsidRPr="00A13214">
        <w:rPr>
          <w:rFonts w:ascii="Galliard BT" w:hAnsi="Galliard BT"/>
        </w:rPr>
        <w:t>Poética</w:t>
      </w:r>
      <w:r w:rsidRPr="00A13214">
        <w:rPr>
          <w:rFonts w:ascii="Galliard BT" w:hAnsi="Galliard BT"/>
          <w:i/>
        </w:rPr>
        <w:t xml:space="preserve"> de Aristóteles</w:t>
      </w:r>
      <w:r w:rsidRPr="00A13214">
        <w:rPr>
          <w:rFonts w:ascii="Galliard BT" w:hAnsi="Galliard BT"/>
        </w:rPr>
        <w:t xml:space="preserve"> (...</w:t>
      </w:r>
      <w:proofErr w:type="gramStart"/>
      <w:r w:rsidRPr="00A13214">
        <w:rPr>
          <w:rFonts w:ascii="Galliard BT" w:hAnsi="Galliard BT"/>
        </w:rPr>
        <w:t>)</w:t>
      </w:r>
      <w:proofErr w:type="gramEnd"/>
    </w:p>
    <w:p w:rsidR="007319E8" w:rsidRPr="00A13214" w:rsidRDefault="007319E8" w:rsidP="002F2F20">
      <w:pPr>
        <w:jc w:val="both"/>
        <w:rPr>
          <w:rFonts w:ascii="Galliard BT" w:hAnsi="Galliard BT"/>
        </w:rPr>
      </w:pPr>
    </w:p>
    <w:p w:rsidR="007319E8" w:rsidRPr="00A13214" w:rsidRDefault="007319E8" w:rsidP="002F2F20">
      <w:pPr>
        <w:jc w:val="both"/>
        <w:rPr>
          <w:rFonts w:ascii="Galliard BT" w:hAnsi="Galliard BT"/>
        </w:rPr>
      </w:pPr>
      <w:r w:rsidRPr="00A13214">
        <w:rPr>
          <w:rFonts w:ascii="Galliard BT" w:hAnsi="Galliard BT"/>
        </w:rPr>
        <w:t xml:space="preserve">Olavo: </w:t>
      </w:r>
      <w:r w:rsidR="004C2F34" w:rsidRPr="00A13214">
        <w:rPr>
          <w:rFonts w:ascii="Galliard BT" w:hAnsi="Galliard BT"/>
        </w:rPr>
        <w:t xml:space="preserve">O estudo de literatura tem de começar pela </w:t>
      </w:r>
      <w:r w:rsidR="004C2F34" w:rsidRPr="00A13214">
        <w:rPr>
          <w:rFonts w:ascii="Galliard BT" w:hAnsi="Galliard BT"/>
          <w:i/>
        </w:rPr>
        <w:t>Poética</w:t>
      </w:r>
      <w:r w:rsidR="004C2F34" w:rsidRPr="00A13214">
        <w:rPr>
          <w:rFonts w:ascii="Galliard BT" w:hAnsi="Galliard BT"/>
        </w:rPr>
        <w:t xml:space="preserve"> de Aristóteles. </w:t>
      </w:r>
      <w:r w:rsidRPr="00A13214">
        <w:rPr>
          <w:rFonts w:ascii="Galliard BT" w:hAnsi="Galliard BT"/>
        </w:rPr>
        <w:t xml:space="preserve"> </w:t>
      </w:r>
    </w:p>
    <w:p w:rsidR="004C2F34" w:rsidRPr="00A13214" w:rsidRDefault="004C2F34" w:rsidP="002F2F20">
      <w:pPr>
        <w:jc w:val="both"/>
        <w:rPr>
          <w:rFonts w:ascii="Galliard BT" w:hAnsi="Galliard BT"/>
        </w:rPr>
      </w:pPr>
    </w:p>
    <w:p w:rsidR="004C2F34" w:rsidRPr="00A13214" w:rsidRDefault="004C2F34" w:rsidP="002F2F20">
      <w:pPr>
        <w:jc w:val="both"/>
        <w:rPr>
          <w:rFonts w:ascii="Galliard BT" w:hAnsi="Galliard BT"/>
          <w:i/>
        </w:rPr>
      </w:pPr>
      <w:r w:rsidRPr="00A13214">
        <w:rPr>
          <w:rFonts w:ascii="Galliard BT" w:hAnsi="Galliard BT"/>
          <w:i/>
        </w:rPr>
        <w:t xml:space="preserve">Aluno: (...) conforme as suas orientações de leitura lenta, para que, com base nos princípios por ele apontados, alcancemos maior inteligibilidade na leitura das obras literárias. Quanto aos estudos históricos, fiquei incumbida de apresentar </w:t>
      </w:r>
      <w:r w:rsidR="00232FA5" w:rsidRPr="00A13214">
        <w:rPr>
          <w:rFonts w:ascii="Galliard BT" w:hAnsi="Galliard BT"/>
          <w:i/>
        </w:rPr>
        <w:t>a História da Rússia. Todavia, estamos sem referência bibliográfica confiável sobre o assunto. Por isso gostaria de saber que obras o senhor recomenda.</w:t>
      </w:r>
    </w:p>
    <w:p w:rsidR="004C2F34" w:rsidRPr="00A13214" w:rsidRDefault="004C2F34" w:rsidP="002F2F20">
      <w:pPr>
        <w:jc w:val="both"/>
        <w:rPr>
          <w:rFonts w:ascii="Galliard BT" w:hAnsi="Galliard BT"/>
        </w:rPr>
      </w:pPr>
    </w:p>
    <w:p w:rsidR="007C124C" w:rsidRPr="00A13214" w:rsidRDefault="00232FA5" w:rsidP="002F2F20">
      <w:pPr>
        <w:jc w:val="both"/>
        <w:rPr>
          <w:rFonts w:ascii="Galliard BT" w:hAnsi="Galliard BT"/>
        </w:rPr>
      </w:pPr>
      <w:r w:rsidRPr="00A13214">
        <w:rPr>
          <w:rFonts w:ascii="Galliard BT" w:hAnsi="Galliard BT"/>
        </w:rPr>
        <w:t xml:space="preserve">Olavo: </w:t>
      </w:r>
      <w:r w:rsidR="00B36156" w:rsidRPr="00A13214">
        <w:rPr>
          <w:rFonts w:ascii="Galliard BT" w:hAnsi="Galliard BT"/>
        </w:rPr>
        <w:t xml:space="preserve">Existem várias. Existe a famosa clássica </w:t>
      </w:r>
      <w:r w:rsidR="00B36156" w:rsidRPr="00A13214">
        <w:rPr>
          <w:rFonts w:ascii="Galliard BT" w:hAnsi="Galliard BT"/>
          <w:i/>
        </w:rPr>
        <w:t>História da Rússia</w:t>
      </w:r>
      <w:r w:rsidR="00B36156" w:rsidRPr="00A13214">
        <w:rPr>
          <w:rFonts w:ascii="Galliard BT" w:hAnsi="Galliard BT"/>
        </w:rPr>
        <w:t xml:space="preserve"> do Vernadsky — existe uma tradução inglesa — e existe uma História do Império Russo, por Hélène Carrère d'Encausse. Eu não sei se isso tem tradução inglesa, mas o original é francês. Pode-se começar por aí, depois podemos indicar outros livros.</w:t>
      </w:r>
      <w:r w:rsidR="007C124C" w:rsidRPr="00A13214">
        <w:rPr>
          <w:rFonts w:ascii="Galliard BT" w:hAnsi="Galliard BT"/>
        </w:rPr>
        <w:t xml:space="preserve"> </w:t>
      </w:r>
    </w:p>
    <w:p w:rsidR="007C124C" w:rsidRPr="00A13214" w:rsidRDefault="007C124C" w:rsidP="002F2F20">
      <w:pPr>
        <w:jc w:val="both"/>
        <w:rPr>
          <w:rFonts w:ascii="Galliard BT" w:hAnsi="Galliard BT"/>
        </w:rPr>
      </w:pPr>
    </w:p>
    <w:p w:rsidR="00B36156" w:rsidRPr="00A13214" w:rsidRDefault="007C124C" w:rsidP="002F2F20">
      <w:pPr>
        <w:jc w:val="both"/>
        <w:rPr>
          <w:rFonts w:ascii="Galliard BT" w:hAnsi="Galliard BT"/>
        </w:rPr>
      </w:pPr>
      <w:r w:rsidRPr="00A13214">
        <w:rPr>
          <w:rFonts w:ascii="Galliard BT" w:hAnsi="Galliard BT"/>
        </w:rPr>
        <w:t xml:space="preserve">Tem muitos aqui pedindo indicação de livros. </w:t>
      </w:r>
    </w:p>
    <w:p w:rsidR="007C124C" w:rsidRPr="00A13214" w:rsidRDefault="007C124C" w:rsidP="002F2F20">
      <w:pPr>
        <w:jc w:val="both"/>
        <w:rPr>
          <w:rFonts w:ascii="Galliard BT" w:hAnsi="Galliard BT"/>
        </w:rPr>
      </w:pPr>
    </w:p>
    <w:p w:rsidR="007C124C" w:rsidRPr="00A13214" w:rsidRDefault="007C124C" w:rsidP="002F2F20">
      <w:pPr>
        <w:jc w:val="both"/>
        <w:rPr>
          <w:rFonts w:ascii="Galliard BT" w:hAnsi="Galliard BT"/>
        </w:rPr>
      </w:pPr>
      <w:r w:rsidRPr="00A13214">
        <w:rPr>
          <w:rFonts w:ascii="Galliard BT" w:hAnsi="Galliard BT"/>
          <w:i/>
        </w:rPr>
        <w:t>Aluno: Estou lendo</w:t>
      </w:r>
      <w:r w:rsidRPr="00A13214">
        <w:rPr>
          <w:rFonts w:ascii="Galliard BT" w:hAnsi="Galliard BT"/>
        </w:rPr>
        <w:t xml:space="preserve"> </w:t>
      </w:r>
      <w:r w:rsidRPr="00A13214">
        <w:rPr>
          <w:rStyle w:val="nfase"/>
          <w:rFonts w:ascii="Galliard BT" w:hAnsi="Galliard BT"/>
        </w:rPr>
        <w:t>Charles</w:t>
      </w:r>
      <w:r w:rsidRPr="00A13214">
        <w:rPr>
          <w:rStyle w:val="st"/>
          <w:rFonts w:ascii="Galliard BT" w:hAnsi="Galliard BT"/>
        </w:rPr>
        <w:t xml:space="preserve"> </w:t>
      </w:r>
      <w:r w:rsidRPr="00A13214">
        <w:rPr>
          <w:rStyle w:val="st"/>
          <w:rFonts w:ascii="Galliard BT" w:hAnsi="Galliard BT"/>
          <w:i/>
        </w:rPr>
        <w:t>Sanders</w:t>
      </w:r>
      <w:r w:rsidRPr="00A13214">
        <w:rPr>
          <w:rStyle w:val="st"/>
          <w:rFonts w:ascii="Galliard BT" w:hAnsi="Galliard BT"/>
        </w:rPr>
        <w:t xml:space="preserve"> </w:t>
      </w:r>
      <w:r w:rsidRPr="00A13214">
        <w:rPr>
          <w:rStyle w:val="nfase"/>
          <w:rFonts w:ascii="Galliard BT" w:hAnsi="Galliard BT"/>
        </w:rPr>
        <w:t xml:space="preserve">Peirce. Como o senhor classificaria o pensamento dele na </w:t>
      </w:r>
      <w:r w:rsidR="005619A6" w:rsidRPr="00A13214">
        <w:rPr>
          <w:rStyle w:val="nfase"/>
          <w:rFonts w:ascii="Galliard BT" w:hAnsi="Galliard BT"/>
        </w:rPr>
        <w:t>H</w:t>
      </w:r>
      <w:r w:rsidRPr="00A13214">
        <w:rPr>
          <w:rStyle w:val="nfase"/>
          <w:rFonts w:ascii="Galliard BT" w:hAnsi="Galliard BT"/>
        </w:rPr>
        <w:t xml:space="preserve">istória da filosofia? </w:t>
      </w:r>
    </w:p>
    <w:p w:rsidR="00B36156" w:rsidRPr="00A13214" w:rsidRDefault="00B36156" w:rsidP="002F2F20">
      <w:pPr>
        <w:jc w:val="both"/>
        <w:rPr>
          <w:rFonts w:ascii="Galliard BT" w:hAnsi="Galliard BT"/>
          <w:u w:val="single"/>
        </w:rPr>
      </w:pPr>
    </w:p>
    <w:p w:rsidR="00FF7382" w:rsidRPr="00A13214" w:rsidRDefault="007C124C">
      <w:pPr>
        <w:jc w:val="both"/>
        <w:rPr>
          <w:rFonts w:ascii="Galliard BT" w:hAnsi="Galliard BT"/>
        </w:rPr>
      </w:pPr>
      <w:r w:rsidRPr="00A13214">
        <w:rPr>
          <w:rFonts w:ascii="Galliard BT" w:hAnsi="Galliard BT"/>
        </w:rPr>
        <w:t xml:space="preserve">Olavo: Eu escrevi um artigo sobre o Charles Sanders Peirce. Eu fiz uma aposta com um sujeito que eu resolveria o problema da filosofia do Charles Sanders Peirce em vinte linhas. </w:t>
      </w:r>
      <w:r w:rsidR="00DA3B76" w:rsidRPr="00A13214">
        <w:rPr>
          <w:rFonts w:ascii="Galliard BT" w:hAnsi="Galliard BT"/>
        </w:rPr>
        <w:t xml:space="preserve">Resolvi em um pouco mais. Está no livro </w:t>
      </w:r>
      <w:r w:rsidR="00DA3B76" w:rsidRPr="00A13214">
        <w:rPr>
          <w:rFonts w:ascii="Galliard BT" w:hAnsi="Galliard BT"/>
          <w:i/>
        </w:rPr>
        <w:t>O Imbecil Coletivo</w:t>
      </w:r>
      <w:r w:rsidR="00DA3B76" w:rsidRPr="00A13214">
        <w:rPr>
          <w:rFonts w:ascii="Galliard BT" w:hAnsi="Galliard BT"/>
        </w:rPr>
        <w:t>. Eu acho que a proposta pragmatista de suprimir a idéia de uma representação e tratar os conceitos como se fossem apenas projetos de ação, ela é inviável já suas próprias bases. Quer dizer, já na sua própria autodefinição, ela tem de recorrer à representação objetiva de alguma maneira. Porque senão nós já começamos com a pergunta: Um momento, o pragmatismo é realmente isso ou isso é apenas um projeto de ação?</w:t>
      </w:r>
      <w:r w:rsidR="005619A6" w:rsidRPr="00A13214">
        <w:rPr>
          <w:rFonts w:ascii="Galliard BT" w:hAnsi="Galliard BT"/>
        </w:rPr>
        <w:t xml:space="preserve"> </w:t>
      </w:r>
      <w:r w:rsidR="00FF7382" w:rsidRPr="00A13214">
        <w:rPr>
          <w:rFonts w:ascii="Galliard BT" w:hAnsi="Galliard BT"/>
        </w:rPr>
        <w:t xml:space="preserve">Quando você diz que não existe representação objetiva, que </w:t>
      </w:r>
      <w:proofErr w:type="gramStart"/>
      <w:r w:rsidR="00FF7382" w:rsidRPr="00A13214">
        <w:rPr>
          <w:rFonts w:ascii="Galliard BT" w:hAnsi="Galliard BT"/>
        </w:rPr>
        <w:t>existe</w:t>
      </w:r>
      <w:r w:rsidR="00CD7357" w:rsidRPr="00A13214">
        <w:rPr>
          <w:rFonts w:ascii="Galliard BT" w:hAnsi="Galliard BT"/>
        </w:rPr>
        <w:t>m</w:t>
      </w:r>
      <w:proofErr w:type="gramEnd"/>
      <w:r w:rsidR="00FF7382" w:rsidRPr="00A13214">
        <w:rPr>
          <w:rFonts w:ascii="Galliard BT" w:hAnsi="Galliard BT"/>
        </w:rPr>
        <w:t xml:space="preserve"> apenas planos de ação, isto que você está dizendo é também uma representação objetiva ou um plano de ação? Ou seja, não há representações objetivas ou você pretende fazer com que elas cessem de existir?</w:t>
      </w:r>
      <w:r w:rsidR="005619A6" w:rsidRPr="00A13214">
        <w:rPr>
          <w:rFonts w:ascii="Galliard BT" w:hAnsi="Galliard BT"/>
        </w:rPr>
        <w:t xml:space="preserve"> E assim por diante. Quer dizer, é uma cobra que se morde pelo próprio rabo. Então isso aí só pode gerar confusão.</w:t>
      </w:r>
    </w:p>
    <w:p w:rsidR="005619A6" w:rsidRPr="00A13214" w:rsidRDefault="005619A6">
      <w:pPr>
        <w:jc w:val="both"/>
        <w:rPr>
          <w:rFonts w:ascii="Galliard BT" w:hAnsi="Galliard BT"/>
        </w:rPr>
      </w:pPr>
    </w:p>
    <w:p w:rsidR="005619A6" w:rsidRPr="00A13214" w:rsidRDefault="005619A6" w:rsidP="00E40594">
      <w:pPr>
        <w:jc w:val="both"/>
        <w:rPr>
          <w:rFonts w:ascii="Galliard BT" w:hAnsi="Galliard BT"/>
        </w:rPr>
      </w:pPr>
      <w:r w:rsidRPr="00A13214">
        <w:rPr>
          <w:rFonts w:ascii="Galliard BT" w:hAnsi="Galliard BT"/>
          <w:i/>
        </w:rPr>
        <w:t>Aluno: Você poderia recomendar alguns bons livros sobre a História da I Guerra Mundial?</w:t>
      </w:r>
      <w:r w:rsidR="008F518F" w:rsidRPr="00A13214">
        <w:rPr>
          <w:rFonts w:ascii="Galliard BT" w:hAnsi="Galliard BT"/>
          <w:i/>
        </w:rPr>
        <w:t xml:space="preserve"> (...)</w:t>
      </w:r>
    </w:p>
    <w:p w:rsidR="00E40594" w:rsidRPr="00A13214" w:rsidRDefault="00E40594" w:rsidP="00E40594">
      <w:pPr>
        <w:jc w:val="both"/>
        <w:rPr>
          <w:rFonts w:ascii="Galliard BT" w:hAnsi="Galliard BT"/>
        </w:rPr>
      </w:pPr>
    </w:p>
    <w:p w:rsidR="00C12974" w:rsidRPr="00A13214" w:rsidRDefault="005619A6" w:rsidP="00E40594">
      <w:pPr>
        <w:jc w:val="both"/>
        <w:rPr>
          <w:rFonts w:ascii="Galliard BT" w:hAnsi="Galliard BT"/>
        </w:rPr>
      </w:pPr>
      <w:r w:rsidRPr="00A13214">
        <w:rPr>
          <w:rFonts w:ascii="Galliard BT" w:hAnsi="Galliard BT"/>
        </w:rPr>
        <w:t xml:space="preserve">Olavo: Eu acabei de ler um livro excelente que é o do Patrick Buchanan, que chama </w:t>
      </w:r>
      <w:r w:rsidRPr="00A13214">
        <w:rPr>
          <w:rFonts w:ascii="Galliard BT" w:hAnsi="Galliard BT"/>
          <w:i/>
        </w:rPr>
        <w:t>Uma Guerra Desnecessária</w:t>
      </w:r>
      <w:r w:rsidRPr="00A13214">
        <w:rPr>
          <w:rFonts w:ascii="Galliard BT" w:hAnsi="Galliard BT"/>
        </w:rPr>
        <w:t xml:space="preserve"> (</w:t>
      </w:r>
      <w:proofErr w:type="spellStart"/>
      <w:r w:rsidRPr="00A13214">
        <w:rPr>
          <w:rFonts w:ascii="Galliard BT" w:hAnsi="Galliard BT"/>
          <w:i/>
        </w:rPr>
        <w:t>Unnecessary</w:t>
      </w:r>
      <w:proofErr w:type="spellEnd"/>
      <w:r w:rsidRPr="00A13214">
        <w:rPr>
          <w:rFonts w:ascii="Galliard BT" w:hAnsi="Galliard BT"/>
          <w:i/>
        </w:rPr>
        <w:t xml:space="preserve"> War</w:t>
      </w:r>
      <w:r w:rsidRPr="00A13214">
        <w:rPr>
          <w:rFonts w:ascii="Galliard BT" w:hAnsi="Galliard BT"/>
        </w:rPr>
        <w:t>). Não deixe de ler este livro, é muito importante. Ele trata na verdade da Segunda Guerra, mas todo o</w:t>
      </w:r>
      <w:r w:rsidR="007C1F14" w:rsidRPr="00A13214">
        <w:rPr>
          <w:rFonts w:ascii="Galliard BT" w:hAnsi="Galliard BT"/>
        </w:rPr>
        <w:t xml:space="preserve"> começo é sobre a Primeira, c</w:t>
      </w:r>
      <w:r w:rsidRPr="00A13214">
        <w:rPr>
          <w:rFonts w:ascii="Galliard BT" w:hAnsi="Galliard BT"/>
        </w:rPr>
        <w:t xml:space="preserve">omeçando ali com a discussão justamente disso que nós estávamos </w:t>
      </w:r>
      <w:r w:rsidR="007C1F14" w:rsidRPr="00A13214">
        <w:rPr>
          <w:rFonts w:ascii="Galliard BT" w:hAnsi="Galliard BT"/>
        </w:rPr>
        <w:t>falando</w:t>
      </w:r>
      <w:r w:rsidRPr="00A13214">
        <w:rPr>
          <w:rFonts w:ascii="Galliard BT" w:hAnsi="Galliard BT"/>
        </w:rPr>
        <w:t xml:space="preserve"> sobre o “Grande Jogo”</w:t>
      </w:r>
      <w:r w:rsidR="00C12974" w:rsidRPr="00A13214">
        <w:rPr>
          <w:rFonts w:ascii="Galliard BT" w:hAnsi="Galliard BT"/>
        </w:rPr>
        <w:t>. Os livros sobre o Grande Jogo são muito importantes para entender a Primeira Guerra Mundial, um dos quais vou recomendar para você agora já</w:t>
      </w:r>
      <w:r w:rsidR="008F518F" w:rsidRPr="00A13214">
        <w:rPr>
          <w:rFonts w:ascii="Galliard BT" w:hAnsi="Galliard BT"/>
        </w:rPr>
        <w:t xml:space="preserve">. </w:t>
      </w:r>
      <w:proofErr w:type="spellStart"/>
      <w:r w:rsidR="008F518F" w:rsidRPr="00A13214">
        <w:rPr>
          <w:rFonts w:ascii="Galliard BT" w:hAnsi="Galliard BT"/>
          <w:lang w:val="en-US"/>
        </w:rPr>
        <w:t>Está</w:t>
      </w:r>
      <w:proofErr w:type="spellEnd"/>
      <w:r w:rsidR="008F518F" w:rsidRPr="00A13214">
        <w:rPr>
          <w:rFonts w:ascii="Galliard BT" w:hAnsi="Galliard BT"/>
          <w:lang w:val="en-US"/>
        </w:rPr>
        <w:t xml:space="preserve"> </w:t>
      </w:r>
      <w:proofErr w:type="spellStart"/>
      <w:r w:rsidR="008F518F" w:rsidRPr="00A13214">
        <w:rPr>
          <w:rFonts w:ascii="Galliard BT" w:hAnsi="Galliard BT"/>
          <w:lang w:val="en-US"/>
        </w:rPr>
        <w:t>aqui</w:t>
      </w:r>
      <w:proofErr w:type="spellEnd"/>
      <w:r w:rsidR="008F518F" w:rsidRPr="00A13214">
        <w:rPr>
          <w:rFonts w:ascii="Galliard BT" w:hAnsi="Galliard BT"/>
          <w:lang w:val="en-US"/>
        </w:rPr>
        <w:t xml:space="preserve">: </w:t>
      </w:r>
      <w:r w:rsidR="00C12974" w:rsidRPr="00A13214">
        <w:rPr>
          <w:rFonts w:ascii="Galliard BT" w:hAnsi="Galliard BT"/>
          <w:i/>
          <w:lang w:val="en-US"/>
        </w:rPr>
        <w:t>Tournament of Shadows</w:t>
      </w:r>
      <w:r w:rsidR="008F518F" w:rsidRPr="00A13214">
        <w:rPr>
          <w:rFonts w:ascii="Galliard BT" w:hAnsi="Galliard BT"/>
          <w:i/>
          <w:lang w:val="en-US"/>
        </w:rPr>
        <w:t xml:space="preserve">: </w:t>
      </w:r>
      <w:r w:rsidR="00C12974" w:rsidRPr="00A13214">
        <w:rPr>
          <w:rFonts w:ascii="Galliard BT" w:hAnsi="Galliard BT"/>
          <w:i/>
          <w:lang w:val="en-US"/>
        </w:rPr>
        <w:t>The Great Game and the Race for Empire in Central Asia</w:t>
      </w:r>
      <w:r w:rsidR="008F518F" w:rsidRPr="00A13214">
        <w:rPr>
          <w:rFonts w:ascii="Galliard BT" w:hAnsi="Galliard BT"/>
          <w:lang w:val="en-US"/>
        </w:rPr>
        <w:t xml:space="preserve">. </w:t>
      </w:r>
      <w:r w:rsidR="008F518F" w:rsidRPr="00A13214">
        <w:rPr>
          <w:rFonts w:ascii="Galliard BT" w:hAnsi="Galliard BT"/>
        </w:rPr>
        <w:t xml:space="preserve">O autor é Karl E. Meyer. </w:t>
      </w:r>
      <w:r w:rsidR="00C12974" w:rsidRPr="00A13214">
        <w:rPr>
          <w:rFonts w:ascii="Galliard BT" w:hAnsi="Galliard BT"/>
        </w:rPr>
        <w:t xml:space="preserve"> </w:t>
      </w:r>
    </w:p>
    <w:p w:rsidR="008F518F" w:rsidRPr="00A13214" w:rsidRDefault="008F518F" w:rsidP="008F518F">
      <w:pPr>
        <w:rPr>
          <w:rFonts w:ascii="Galliard BT" w:hAnsi="Galliard BT"/>
        </w:rPr>
      </w:pPr>
    </w:p>
    <w:p w:rsidR="008F518F" w:rsidRPr="00A13214" w:rsidRDefault="008F518F" w:rsidP="008F518F">
      <w:pPr>
        <w:jc w:val="both"/>
        <w:rPr>
          <w:rFonts w:ascii="Galliard BT" w:hAnsi="Galliard BT"/>
          <w:i/>
        </w:rPr>
      </w:pPr>
      <w:r w:rsidRPr="00A13214">
        <w:rPr>
          <w:rFonts w:ascii="Galliard BT" w:hAnsi="Galliard BT"/>
          <w:i/>
        </w:rPr>
        <w:t xml:space="preserve">Aluno: (…) </w:t>
      </w:r>
      <w:r w:rsidR="00D72225" w:rsidRPr="00A13214">
        <w:rPr>
          <w:rFonts w:ascii="Galliard BT" w:hAnsi="Galliard BT"/>
          <w:color w:val="FF0000"/>
        </w:rPr>
        <w:t>[</w:t>
      </w:r>
      <w:proofErr w:type="gramStart"/>
      <w:r w:rsidR="00D72225" w:rsidRPr="00A13214">
        <w:rPr>
          <w:rFonts w:ascii="Galliard BT" w:hAnsi="Galliard BT"/>
          <w:color w:val="FF0000"/>
        </w:rPr>
        <w:t>01:38</w:t>
      </w:r>
      <w:proofErr w:type="gramEnd"/>
      <w:r w:rsidR="00D72225" w:rsidRPr="00A13214">
        <w:rPr>
          <w:rFonts w:ascii="Galliard BT" w:hAnsi="Galliard BT"/>
          <w:color w:val="FF0000"/>
        </w:rPr>
        <w:t>:22]</w:t>
      </w:r>
      <w:r w:rsidR="00D72225" w:rsidRPr="00A13214">
        <w:rPr>
          <w:rFonts w:ascii="Galliard BT" w:hAnsi="Galliard BT"/>
          <w:i/>
        </w:rPr>
        <w:t xml:space="preserve"> </w:t>
      </w:r>
      <w:r w:rsidRPr="00A13214">
        <w:rPr>
          <w:rFonts w:ascii="Galliard BT" w:hAnsi="Galliard BT"/>
          <w:i/>
        </w:rPr>
        <w:t>Como estou h</w:t>
      </w:r>
      <w:r w:rsidR="007C1F14" w:rsidRPr="00A13214">
        <w:rPr>
          <w:rFonts w:ascii="Galliard BT" w:hAnsi="Galliard BT"/>
          <w:i/>
        </w:rPr>
        <w:t>á algum tempo lendo Shakespeare</w:t>
      </w:r>
      <w:r w:rsidR="00D72225" w:rsidRPr="00A13214">
        <w:rPr>
          <w:rFonts w:ascii="Galliard BT" w:hAnsi="Galliard BT"/>
          <w:i/>
        </w:rPr>
        <w:t>,</w:t>
      </w:r>
      <w:r w:rsidRPr="00A13214">
        <w:rPr>
          <w:rFonts w:ascii="Galliard BT" w:hAnsi="Galliard BT"/>
          <w:i/>
        </w:rPr>
        <w:t xml:space="preserve"> e </w:t>
      </w:r>
      <w:proofErr w:type="spellStart"/>
      <w:r w:rsidRPr="00A13214">
        <w:rPr>
          <w:rFonts w:ascii="Galliard BT" w:hAnsi="Galliard BT"/>
          <w:i/>
        </w:rPr>
        <w:t>Lings</w:t>
      </w:r>
      <w:proofErr w:type="spellEnd"/>
      <w:r w:rsidR="00D72225" w:rsidRPr="00A13214">
        <w:rPr>
          <w:rFonts w:ascii="Galliard BT" w:hAnsi="Galliard BT"/>
          <w:i/>
        </w:rPr>
        <w:t xml:space="preserve"> e </w:t>
      </w:r>
      <w:proofErr w:type="spellStart"/>
      <w:r w:rsidR="00D72225" w:rsidRPr="00A13214">
        <w:rPr>
          <w:rFonts w:ascii="Galliard BT" w:hAnsi="Galliard BT"/>
          <w:i/>
        </w:rPr>
        <w:t>Yeats</w:t>
      </w:r>
      <w:proofErr w:type="spellEnd"/>
      <w:r w:rsidR="00D72225" w:rsidRPr="00A13214">
        <w:rPr>
          <w:rFonts w:ascii="Galliard BT" w:hAnsi="Galliard BT"/>
          <w:i/>
        </w:rPr>
        <w:t xml:space="preserve"> afirmam</w:t>
      </w:r>
      <w:r w:rsidRPr="00A13214">
        <w:rPr>
          <w:rFonts w:ascii="Galliard BT" w:hAnsi="Galliard BT"/>
          <w:i/>
        </w:rPr>
        <w:t xml:space="preserve"> o conhecimento dele</w:t>
      </w:r>
      <w:r w:rsidR="00D72225" w:rsidRPr="00A13214">
        <w:rPr>
          <w:rFonts w:ascii="Galliard BT" w:hAnsi="Galliard BT"/>
          <w:i/>
        </w:rPr>
        <w:t>s</w:t>
      </w:r>
      <w:r w:rsidRPr="00A13214">
        <w:rPr>
          <w:rFonts w:ascii="Galliard BT" w:hAnsi="Galliard BT"/>
          <w:i/>
        </w:rPr>
        <w:t xml:space="preserve"> do ocultismo, o senhor acha que poderia ser útil a leitura das obras desses ocultistas?</w:t>
      </w:r>
    </w:p>
    <w:p w:rsidR="00C12974" w:rsidRPr="00A13214" w:rsidRDefault="00C12974" w:rsidP="008F518F">
      <w:pPr>
        <w:jc w:val="both"/>
        <w:rPr>
          <w:rFonts w:ascii="Galliard BT" w:hAnsi="Galliard BT"/>
          <w:iCs/>
        </w:rPr>
      </w:pPr>
    </w:p>
    <w:p w:rsidR="00C12974" w:rsidRPr="00A13214" w:rsidRDefault="008F518F">
      <w:pPr>
        <w:jc w:val="both"/>
        <w:rPr>
          <w:rFonts w:ascii="Galliard BT" w:hAnsi="Galliard BT"/>
        </w:rPr>
      </w:pPr>
      <w:r w:rsidRPr="00A13214">
        <w:rPr>
          <w:rFonts w:ascii="Galliard BT" w:hAnsi="Galliard BT"/>
        </w:rPr>
        <w:t>Olavo: Talvez não imediatamente. A melhor coisa para en</w:t>
      </w:r>
      <w:r w:rsidR="00D72225" w:rsidRPr="00A13214">
        <w:rPr>
          <w:rFonts w:ascii="Galliard BT" w:hAnsi="Galliard BT"/>
        </w:rPr>
        <w:t>trar ness</w:t>
      </w:r>
      <w:r w:rsidRPr="00A13214">
        <w:rPr>
          <w:rFonts w:ascii="Galliard BT" w:hAnsi="Galliard BT"/>
        </w:rPr>
        <w:t>a área é estudar bastante o René Guénon</w:t>
      </w:r>
      <w:r w:rsidR="00D72225" w:rsidRPr="00A13214">
        <w:rPr>
          <w:rFonts w:ascii="Galliard BT" w:hAnsi="Galliard BT"/>
        </w:rPr>
        <w:t>,</w:t>
      </w:r>
      <w:r w:rsidRPr="00A13214">
        <w:rPr>
          <w:rFonts w:ascii="Galliard BT" w:hAnsi="Galliard BT"/>
        </w:rPr>
        <w:t xml:space="preserve"> porque a revisão crítica que ele faz desse ocultismo é muito boa</w:t>
      </w:r>
      <w:r w:rsidR="00F64AC7" w:rsidRPr="00A13214">
        <w:rPr>
          <w:rFonts w:ascii="Galliard BT" w:hAnsi="Galliard BT"/>
        </w:rPr>
        <w:t>, e</w:t>
      </w:r>
      <w:r w:rsidRPr="00A13214">
        <w:rPr>
          <w:rFonts w:ascii="Galliard BT" w:hAnsi="Galliard BT"/>
        </w:rPr>
        <w:t xml:space="preserve">mbora </w:t>
      </w:r>
      <w:r w:rsidR="00F64AC7" w:rsidRPr="00A13214">
        <w:rPr>
          <w:rFonts w:ascii="Galliard BT" w:hAnsi="Galliard BT"/>
        </w:rPr>
        <w:t xml:space="preserve">ele tenha algumas agendas secretas que comprometem o conjunto. </w:t>
      </w:r>
    </w:p>
    <w:p w:rsidR="00F64AC7" w:rsidRPr="00A13214" w:rsidRDefault="00F64AC7">
      <w:pPr>
        <w:jc w:val="both"/>
        <w:rPr>
          <w:rFonts w:ascii="Galliard BT" w:hAnsi="Galliard BT"/>
        </w:rPr>
      </w:pPr>
    </w:p>
    <w:p w:rsidR="00F64AC7" w:rsidRPr="00A13214" w:rsidRDefault="00F64AC7">
      <w:pPr>
        <w:jc w:val="both"/>
        <w:rPr>
          <w:rFonts w:ascii="Galliard BT" w:hAnsi="Galliard BT"/>
          <w:i/>
        </w:rPr>
      </w:pPr>
      <w:r w:rsidRPr="00A13214">
        <w:rPr>
          <w:rFonts w:ascii="Galliard BT" w:hAnsi="Galliard BT"/>
          <w:i/>
        </w:rPr>
        <w:t xml:space="preserve">Aluno: Hoje o José Castello comenta, no </w:t>
      </w:r>
      <w:r w:rsidRPr="00A13214">
        <w:rPr>
          <w:rFonts w:ascii="Galliard BT" w:hAnsi="Galliard BT"/>
        </w:rPr>
        <w:t>Caderno Verso &amp; Prosa</w:t>
      </w:r>
      <w:r w:rsidRPr="00A13214">
        <w:rPr>
          <w:rFonts w:ascii="Galliard BT" w:hAnsi="Galliard BT"/>
          <w:i/>
        </w:rPr>
        <w:t xml:space="preserve">, sobre Avicena, o </w:t>
      </w:r>
      <w:r w:rsidRPr="00A13214">
        <w:rPr>
          <w:rFonts w:ascii="Galliard BT" w:hAnsi="Galliard BT"/>
        </w:rPr>
        <w:t>Livro da Alma</w:t>
      </w:r>
      <w:r w:rsidRPr="00A13214">
        <w:rPr>
          <w:rFonts w:ascii="Galliard BT" w:hAnsi="Galliard BT"/>
          <w:i/>
        </w:rPr>
        <w:t>. Ele diz que Avicena entrou para a história como quem tentou, no século X, reconciliar as duas grandes</w:t>
      </w:r>
      <w:r w:rsidR="0070738A" w:rsidRPr="00A13214">
        <w:rPr>
          <w:rFonts w:ascii="Galliard BT" w:hAnsi="Galliard BT"/>
          <w:i/>
        </w:rPr>
        <w:t xml:space="preserve"> correntes de filosofia</w:t>
      </w:r>
      <w:r w:rsidRPr="00A13214">
        <w:rPr>
          <w:rFonts w:ascii="Galliard BT" w:hAnsi="Galliard BT"/>
          <w:i/>
        </w:rPr>
        <w:t>, Platão e Aristóteles (...</w:t>
      </w:r>
      <w:proofErr w:type="gramStart"/>
      <w:r w:rsidRPr="00A13214">
        <w:rPr>
          <w:rFonts w:ascii="Galliard BT" w:hAnsi="Galliard BT"/>
          <w:i/>
        </w:rPr>
        <w:t>)</w:t>
      </w:r>
      <w:proofErr w:type="gramEnd"/>
    </w:p>
    <w:p w:rsidR="00F64AC7" w:rsidRPr="00A13214" w:rsidRDefault="00F64AC7">
      <w:pPr>
        <w:jc w:val="both"/>
        <w:rPr>
          <w:rFonts w:ascii="Galliard BT" w:hAnsi="Galliard BT"/>
        </w:rPr>
      </w:pPr>
    </w:p>
    <w:p w:rsidR="00F64AC7" w:rsidRPr="00A13214" w:rsidRDefault="00F64AC7">
      <w:pPr>
        <w:jc w:val="both"/>
        <w:rPr>
          <w:rFonts w:ascii="Galliard BT" w:hAnsi="Galliard BT"/>
        </w:rPr>
      </w:pPr>
      <w:r w:rsidRPr="00A13214">
        <w:rPr>
          <w:rFonts w:ascii="Galliard BT" w:hAnsi="Galliard BT"/>
        </w:rPr>
        <w:t>Olavo: Isto não é muito exato porque</w:t>
      </w:r>
      <w:r w:rsidR="009B2F19" w:rsidRPr="00A13214">
        <w:rPr>
          <w:rFonts w:ascii="Galliard BT" w:hAnsi="Galliard BT"/>
        </w:rPr>
        <w:t>,</w:t>
      </w:r>
      <w:r w:rsidRPr="00A13214">
        <w:rPr>
          <w:rFonts w:ascii="Galliard BT" w:hAnsi="Galliard BT"/>
        </w:rPr>
        <w:t xml:space="preserve"> antes dele</w:t>
      </w:r>
      <w:r w:rsidR="009B2F19" w:rsidRPr="00A13214">
        <w:rPr>
          <w:rFonts w:ascii="Galliard BT" w:hAnsi="Galliard BT"/>
        </w:rPr>
        <w:t>,</w:t>
      </w:r>
      <w:r w:rsidRPr="00A13214">
        <w:rPr>
          <w:rFonts w:ascii="Galliard BT" w:hAnsi="Galliard BT"/>
        </w:rPr>
        <w:t xml:space="preserve"> isso já tinha sido feito por</w:t>
      </w:r>
      <w:r w:rsidR="009B2F19" w:rsidRPr="00A13214">
        <w:rPr>
          <w:rFonts w:ascii="Galliard BT" w:hAnsi="Galliard BT"/>
        </w:rPr>
        <w:t xml:space="preserve"> Al-Kindi. Quer dizer, a grande conciliação Platão-Aris</w:t>
      </w:r>
      <w:r w:rsidR="0070738A" w:rsidRPr="00A13214">
        <w:rPr>
          <w:rFonts w:ascii="Galliard BT" w:hAnsi="Galliard BT"/>
        </w:rPr>
        <w:t xml:space="preserve">tóteles é uma obra de Al-Kindi. </w:t>
      </w:r>
      <w:r w:rsidR="009B2F19" w:rsidRPr="00A13214">
        <w:rPr>
          <w:rFonts w:ascii="Galliard BT" w:hAnsi="Galliard BT"/>
        </w:rPr>
        <w:t xml:space="preserve">Avicena não tinha </w:t>
      </w:r>
      <w:proofErr w:type="gramStart"/>
      <w:r w:rsidR="009B2F19" w:rsidRPr="00A13214">
        <w:rPr>
          <w:rFonts w:ascii="Galliard BT" w:hAnsi="Galliard BT"/>
        </w:rPr>
        <w:t>muito o que</w:t>
      </w:r>
      <w:proofErr w:type="gramEnd"/>
      <w:r w:rsidR="009B2F19" w:rsidRPr="00A13214">
        <w:rPr>
          <w:rFonts w:ascii="Galliard BT" w:hAnsi="Galliard BT"/>
        </w:rPr>
        <w:t xml:space="preserve"> fazer, não. </w:t>
      </w:r>
    </w:p>
    <w:p w:rsidR="00E40594" w:rsidRPr="00A13214" w:rsidRDefault="00E40594">
      <w:pPr>
        <w:jc w:val="both"/>
        <w:rPr>
          <w:rFonts w:ascii="Galliard BT" w:hAnsi="Galliard BT"/>
        </w:rPr>
      </w:pPr>
    </w:p>
    <w:p w:rsidR="00E40594" w:rsidRPr="00A13214" w:rsidRDefault="00E40594">
      <w:pPr>
        <w:jc w:val="both"/>
        <w:rPr>
          <w:rFonts w:ascii="Galliard BT" w:hAnsi="Galliard BT"/>
          <w:i/>
        </w:rPr>
      </w:pPr>
      <w:r w:rsidRPr="00A13214">
        <w:rPr>
          <w:rFonts w:ascii="Galliard BT" w:hAnsi="Galliard BT"/>
          <w:i/>
        </w:rPr>
        <w:t xml:space="preserve">Aluno: O livro do Patrick </w:t>
      </w:r>
      <w:r w:rsidRPr="00A13214">
        <w:rPr>
          <w:rFonts w:ascii="Galliard BT" w:hAnsi="Galliard BT"/>
          <w:bCs/>
          <w:i/>
          <w:iCs/>
        </w:rPr>
        <w:t>Buchanan saiu em português (...</w:t>
      </w:r>
      <w:proofErr w:type="gramStart"/>
      <w:r w:rsidRPr="00A13214">
        <w:rPr>
          <w:rFonts w:ascii="Galliard BT" w:hAnsi="Galliard BT"/>
          <w:bCs/>
          <w:i/>
          <w:iCs/>
        </w:rPr>
        <w:t>)</w:t>
      </w:r>
      <w:proofErr w:type="gramEnd"/>
    </w:p>
    <w:p w:rsidR="009B2F19" w:rsidRPr="00A13214" w:rsidRDefault="009B2F19">
      <w:pPr>
        <w:jc w:val="both"/>
        <w:rPr>
          <w:rFonts w:ascii="Galliard BT" w:hAnsi="Galliard BT"/>
        </w:rPr>
      </w:pPr>
    </w:p>
    <w:p w:rsidR="009B2F19" w:rsidRPr="00A13214" w:rsidRDefault="00E40594">
      <w:pPr>
        <w:jc w:val="both"/>
        <w:rPr>
          <w:rFonts w:ascii="Galliard BT" w:hAnsi="Galliard BT"/>
        </w:rPr>
      </w:pPr>
      <w:r w:rsidRPr="00A13214">
        <w:rPr>
          <w:rFonts w:ascii="Galliard BT" w:hAnsi="Galliard BT"/>
        </w:rPr>
        <w:t xml:space="preserve">Olavo: Saiu em português? Com que título? </w:t>
      </w:r>
    </w:p>
    <w:p w:rsidR="009B2F19" w:rsidRPr="00A13214" w:rsidRDefault="009B2F19">
      <w:pPr>
        <w:jc w:val="both"/>
        <w:rPr>
          <w:rFonts w:ascii="Galliard BT" w:hAnsi="Galliard BT"/>
        </w:rPr>
      </w:pPr>
    </w:p>
    <w:p w:rsidR="00E40594" w:rsidRPr="00A13214" w:rsidRDefault="00E40594">
      <w:pPr>
        <w:jc w:val="both"/>
        <w:rPr>
          <w:rFonts w:ascii="Galliard BT" w:hAnsi="Galliard BT"/>
          <w:i/>
        </w:rPr>
      </w:pPr>
      <w:r w:rsidRPr="00A13214">
        <w:rPr>
          <w:rFonts w:ascii="Galliard BT" w:hAnsi="Galliard BT"/>
          <w:i/>
        </w:rPr>
        <w:t>Aluno: (...) Churchill e Hitler, a Guerra Desnecessária.</w:t>
      </w:r>
    </w:p>
    <w:p w:rsidR="00E40594" w:rsidRPr="00A13214" w:rsidRDefault="00E40594">
      <w:pPr>
        <w:jc w:val="both"/>
        <w:rPr>
          <w:rFonts w:ascii="Galliard BT" w:hAnsi="Galliard BT"/>
        </w:rPr>
      </w:pPr>
    </w:p>
    <w:p w:rsidR="00E40594" w:rsidRPr="00A13214" w:rsidRDefault="00E40594">
      <w:pPr>
        <w:jc w:val="both"/>
        <w:rPr>
          <w:rFonts w:ascii="Galliard BT" w:hAnsi="Galliard BT"/>
        </w:rPr>
      </w:pPr>
      <w:r w:rsidRPr="00A13214">
        <w:rPr>
          <w:rFonts w:ascii="Galliard BT" w:hAnsi="Galliard BT"/>
        </w:rPr>
        <w:t xml:space="preserve">Olavo: O livro é muito bom, sobretudo a parte referente à Primeira Guerra Mundial. O começo do livro é espetacular. </w:t>
      </w:r>
      <w:r w:rsidRPr="00A13214">
        <w:rPr>
          <w:rFonts w:ascii="Galliard BT" w:hAnsi="Galliard BT"/>
          <w:b/>
          <w:color w:val="FF0000"/>
          <w:sz w:val="16"/>
          <w:szCs w:val="16"/>
        </w:rPr>
        <w:t>[</w:t>
      </w:r>
      <w:proofErr w:type="gramStart"/>
      <w:r w:rsidRPr="00A13214">
        <w:rPr>
          <w:rFonts w:ascii="Galliard BT" w:hAnsi="Galliard BT"/>
          <w:b/>
          <w:color w:val="FF0000"/>
          <w:sz w:val="16"/>
          <w:szCs w:val="16"/>
        </w:rPr>
        <w:t>01:40</w:t>
      </w:r>
      <w:proofErr w:type="gramEnd"/>
      <w:r w:rsidRPr="00A13214">
        <w:rPr>
          <w:rFonts w:ascii="Galliard BT" w:hAnsi="Galliard BT"/>
          <w:b/>
          <w:color w:val="FF0000"/>
          <w:sz w:val="16"/>
          <w:szCs w:val="16"/>
        </w:rPr>
        <w:t>]</w:t>
      </w:r>
      <w:r w:rsidRPr="00A13214">
        <w:rPr>
          <w:rFonts w:ascii="Galliard BT" w:hAnsi="Galliard BT"/>
        </w:rPr>
        <w:t xml:space="preserve"> Vamos ver o que mais nós temos aqui. Tem umas perguntas da semana passada. </w:t>
      </w:r>
    </w:p>
    <w:p w:rsidR="00E40594" w:rsidRPr="00A13214" w:rsidRDefault="00E40594">
      <w:pPr>
        <w:jc w:val="both"/>
        <w:rPr>
          <w:rFonts w:ascii="Galliard BT" w:hAnsi="Galliard BT"/>
        </w:rPr>
      </w:pPr>
    </w:p>
    <w:p w:rsidR="00E40594" w:rsidRPr="00A13214" w:rsidRDefault="00E40594">
      <w:pPr>
        <w:jc w:val="both"/>
        <w:rPr>
          <w:rFonts w:ascii="Galliard BT" w:hAnsi="Galliard BT"/>
          <w:i/>
        </w:rPr>
      </w:pPr>
      <w:r w:rsidRPr="00A13214">
        <w:rPr>
          <w:rFonts w:ascii="Galliard BT" w:hAnsi="Galliard BT"/>
          <w:i/>
        </w:rPr>
        <w:t xml:space="preserve">Aluno: </w:t>
      </w:r>
      <w:r w:rsidR="00AE18EB" w:rsidRPr="00A13214">
        <w:rPr>
          <w:rFonts w:ascii="Galliard BT" w:hAnsi="Galliard BT"/>
          <w:i/>
        </w:rPr>
        <w:t>Os comentários da resposta ao prof. Duguin,</w:t>
      </w:r>
      <w:r w:rsidR="001B47A3" w:rsidRPr="00A13214">
        <w:rPr>
          <w:rFonts w:ascii="Galliard BT" w:hAnsi="Galliard BT"/>
          <w:i/>
        </w:rPr>
        <w:t xml:space="preserve"> colocado</w:t>
      </w:r>
      <w:r w:rsidR="00AE18EB" w:rsidRPr="00A13214">
        <w:rPr>
          <w:rFonts w:ascii="Galliard BT" w:hAnsi="Galliard BT"/>
          <w:i/>
        </w:rPr>
        <w:t>s no contexto de que como funcionam as ferramentas filosóficas na prática, valem um livro. Não seria interessante de fato fazer tal obra? O livro, incluindo o debate na íntegra, os comentários feitos aqui no Curso e uma análise sobre ferramentas filosóficas, retórica</w:t>
      </w:r>
      <w:r w:rsidR="00BD3CDC" w:rsidRPr="00A13214">
        <w:rPr>
          <w:rFonts w:ascii="Galliard BT" w:hAnsi="Galliard BT"/>
          <w:i/>
        </w:rPr>
        <w:t>s</w:t>
      </w:r>
      <w:r w:rsidR="00AE18EB" w:rsidRPr="00A13214">
        <w:rPr>
          <w:rFonts w:ascii="Galliard BT" w:hAnsi="Galliard BT"/>
          <w:i/>
        </w:rPr>
        <w:t xml:space="preserve"> e erísticas usadas, além de notas bibliográficas e </w:t>
      </w:r>
      <w:proofErr w:type="gramStart"/>
      <w:r w:rsidR="00AE18EB" w:rsidRPr="00A13214">
        <w:rPr>
          <w:rFonts w:ascii="Galliard BT" w:hAnsi="Galliard BT"/>
          <w:i/>
        </w:rPr>
        <w:t>referências.</w:t>
      </w:r>
      <w:proofErr w:type="gramEnd"/>
      <w:r w:rsidR="00BD3CDC" w:rsidRPr="00A13214">
        <w:rPr>
          <w:rFonts w:ascii="Galliard BT" w:hAnsi="Galliard BT"/>
          <w:i/>
        </w:rPr>
        <w:t>(...)</w:t>
      </w:r>
    </w:p>
    <w:p w:rsidR="00E40594" w:rsidRPr="00A13214" w:rsidRDefault="00E40594">
      <w:pPr>
        <w:jc w:val="both"/>
        <w:rPr>
          <w:rFonts w:ascii="Galliard BT" w:hAnsi="Galliard BT"/>
        </w:rPr>
      </w:pPr>
    </w:p>
    <w:p w:rsidR="00E40594" w:rsidRPr="00A13214" w:rsidRDefault="00AE18EB">
      <w:pPr>
        <w:jc w:val="both"/>
        <w:rPr>
          <w:rFonts w:ascii="Galliard BT" w:hAnsi="Galliard BT"/>
        </w:rPr>
      </w:pPr>
      <w:r w:rsidRPr="00A13214">
        <w:rPr>
          <w:rFonts w:ascii="Galliard BT" w:hAnsi="Galliard BT"/>
        </w:rPr>
        <w:t xml:space="preserve">Olavo: De fato eu estou fazendo isto. Não necessariamente com o propósito de fazer um livro, mas pelo menos de tampar os vários aspectos. Por exemplo, esse trabalho sobre o Alexandre Duguin e a Guerra dos Continentes, eu achei que era </w:t>
      </w:r>
      <w:r w:rsidR="005C7656" w:rsidRPr="00A13214">
        <w:rPr>
          <w:rFonts w:ascii="Galliard BT" w:hAnsi="Galliard BT"/>
        </w:rPr>
        <w:t xml:space="preserve">retaguarda sem a qual o debate ficaria meio no ar. </w:t>
      </w:r>
      <w:r w:rsidR="00BD3CDC" w:rsidRPr="00A13214">
        <w:rPr>
          <w:rFonts w:ascii="Galliard BT" w:hAnsi="Galliard BT"/>
        </w:rPr>
        <w:t xml:space="preserve">Como, nas respostas que ele dá, ele não está expondo os seus planos, a sua doutrina como um conjunto, ele está apenas falando de certos pontos separados, eu </w:t>
      </w:r>
      <w:r w:rsidR="00574520" w:rsidRPr="00A13214">
        <w:rPr>
          <w:rFonts w:ascii="Galliard BT" w:hAnsi="Galliard BT"/>
        </w:rPr>
        <w:t>vi que</w:t>
      </w:r>
      <w:r w:rsidR="00BD3CDC" w:rsidRPr="00A13214">
        <w:rPr>
          <w:rFonts w:ascii="Galliard BT" w:hAnsi="Galliard BT"/>
        </w:rPr>
        <w:t xml:space="preserve"> se nós não dermos uma exposição da doutrina Duguin e das suas origens e propósitos, muita </w:t>
      </w:r>
      <w:r w:rsidR="00BD3CDC" w:rsidRPr="00A13214">
        <w:rPr>
          <w:rFonts w:ascii="Galliard BT" w:hAnsi="Galliard BT"/>
        </w:rPr>
        <w:lastRenderedPageBreak/>
        <w:t>gente não vai entender o debate. Então eu comecei a escrever essa coisa</w:t>
      </w:r>
      <w:r w:rsidR="00574520" w:rsidRPr="00A13214">
        <w:rPr>
          <w:rFonts w:ascii="Galliard BT" w:hAnsi="Galliard BT"/>
        </w:rPr>
        <w:t>,</w:t>
      </w:r>
      <w:r w:rsidR="00BD3CDC" w:rsidRPr="00A13214">
        <w:rPr>
          <w:rFonts w:ascii="Galliard BT" w:hAnsi="Galliard BT"/>
        </w:rPr>
        <w:t xml:space="preserve"> que já está com mais de vinte páginas</w:t>
      </w:r>
      <w:r w:rsidR="00574520" w:rsidRPr="00A13214">
        <w:rPr>
          <w:rFonts w:ascii="Galliard BT" w:hAnsi="Galliard BT"/>
        </w:rPr>
        <w:t>, e provavelmente vão</w:t>
      </w:r>
      <w:r w:rsidR="00BD3CDC" w:rsidRPr="00A13214">
        <w:rPr>
          <w:rFonts w:ascii="Galliard BT" w:hAnsi="Galliard BT"/>
        </w:rPr>
        <w:t xml:space="preserve"> outras mais vinte. Quer dizer, se somar isso com o debate, vai para umas duzentas páginas. Então já é um livro de alguma maneira. Certamente vamos fazer isso.</w:t>
      </w:r>
    </w:p>
    <w:p w:rsidR="00BD3CDC" w:rsidRPr="00A13214" w:rsidRDefault="00BD3CDC">
      <w:pPr>
        <w:jc w:val="both"/>
        <w:rPr>
          <w:rFonts w:ascii="Galliard BT" w:hAnsi="Galliard BT"/>
        </w:rPr>
      </w:pPr>
    </w:p>
    <w:p w:rsidR="00BD3CDC" w:rsidRPr="00A13214" w:rsidRDefault="00BD3CDC">
      <w:pPr>
        <w:jc w:val="both"/>
        <w:rPr>
          <w:rFonts w:ascii="Galliard BT" w:hAnsi="Galliard BT"/>
          <w:i/>
        </w:rPr>
      </w:pPr>
      <w:r w:rsidRPr="00A13214">
        <w:rPr>
          <w:rFonts w:ascii="Galliard BT" w:hAnsi="Galliard BT"/>
          <w:i/>
        </w:rPr>
        <w:t>Aluno: (...) No conjunto consigo visualizar uma obra certamente volumosa, de valor didático extremamente prático e mantendo a ironia fina dos saudosos imbecis coletivos. Pensei até em utilizar tal idéia como algo para o fim do Curso.</w:t>
      </w:r>
    </w:p>
    <w:p w:rsidR="00BD3CDC" w:rsidRPr="00A13214" w:rsidRDefault="00BD3CDC">
      <w:pPr>
        <w:jc w:val="both"/>
        <w:rPr>
          <w:rFonts w:ascii="Galliard BT" w:hAnsi="Galliard BT"/>
        </w:rPr>
      </w:pPr>
    </w:p>
    <w:p w:rsidR="00BD3CDC" w:rsidRPr="00A13214" w:rsidRDefault="00BD3CDC">
      <w:pPr>
        <w:jc w:val="both"/>
        <w:rPr>
          <w:rFonts w:ascii="Galliard BT" w:hAnsi="Galliard BT"/>
        </w:rPr>
      </w:pPr>
      <w:r w:rsidRPr="00A13214">
        <w:rPr>
          <w:rFonts w:ascii="Galliard BT" w:hAnsi="Galliard BT"/>
        </w:rPr>
        <w:t xml:space="preserve">Olavo: Se é que eu </w:t>
      </w:r>
      <w:proofErr w:type="gramStart"/>
      <w:r w:rsidRPr="00A13214">
        <w:rPr>
          <w:rFonts w:ascii="Galliard BT" w:hAnsi="Galliard BT"/>
        </w:rPr>
        <w:t>entendo,</w:t>
      </w:r>
      <w:proofErr w:type="gramEnd"/>
      <w:r w:rsidRPr="00A13214">
        <w:rPr>
          <w:rFonts w:ascii="Galliard BT" w:hAnsi="Galliard BT"/>
        </w:rPr>
        <w:t xml:space="preserve"> você faria uma espécie de edição crítica do debate e desses materiais, juntando tudo pela ordem, e comentando, e colocando algumas notas, e expondo as ferramentas filosóficas, ret</w:t>
      </w:r>
      <w:r w:rsidR="00574520" w:rsidRPr="00A13214">
        <w:rPr>
          <w:rFonts w:ascii="Galliard BT" w:hAnsi="Galliard BT"/>
        </w:rPr>
        <w:t>ó</w:t>
      </w:r>
      <w:r w:rsidRPr="00A13214">
        <w:rPr>
          <w:rFonts w:ascii="Galliard BT" w:hAnsi="Galliard BT"/>
        </w:rPr>
        <w:t xml:space="preserve">ricas e erísticas utilizadas. Eu acho que se você fizer isso, você será um benemérito, mas dará um trabalho miserável. O próprio texto do debate e mais esse estudo sobre a guerra dos continentes já é uma monstruosidade. Eu acho que se você quiser fazer uma espécie de comentário metodológico à coisa, eu acho de um valor didático enorme. </w:t>
      </w:r>
    </w:p>
    <w:p w:rsidR="003B7733" w:rsidRPr="00A13214" w:rsidRDefault="003B7733">
      <w:pPr>
        <w:jc w:val="both"/>
        <w:rPr>
          <w:rFonts w:ascii="Galliard BT" w:hAnsi="Galliard BT"/>
        </w:rPr>
      </w:pPr>
    </w:p>
    <w:p w:rsidR="003B7733" w:rsidRPr="00A13214" w:rsidRDefault="003B7733">
      <w:pPr>
        <w:jc w:val="both"/>
        <w:rPr>
          <w:rFonts w:ascii="Galliard BT" w:hAnsi="Galliard BT"/>
          <w:i/>
        </w:rPr>
      </w:pPr>
      <w:r w:rsidRPr="00A13214">
        <w:rPr>
          <w:rFonts w:ascii="Galliard BT" w:hAnsi="Galliard BT"/>
          <w:i/>
        </w:rPr>
        <w:t>Aluno: Qual é o interesse da Corporação na III Guerra Mundial objetivada por Duguin? Pergunto isto porque o senhor disse anteriormente que a turma do Rockefeller não deve dormir direito, pensando em como equacionar a demolição da soberania americana com a manutenção da única base de poder militar que esta mesma turma possui, ou seja, as Forças Armada</w:t>
      </w:r>
      <w:r w:rsidR="00EF19A1" w:rsidRPr="00A13214">
        <w:rPr>
          <w:rFonts w:ascii="Galliard BT" w:hAnsi="Galliard BT"/>
          <w:i/>
        </w:rPr>
        <w:t>s americanas. Acrescento a isso</w:t>
      </w:r>
      <w:r w:rsidRPr="00A13214">
        <w:rPr>
          <w:rFonts w:ascii="Galliard BT" w:hAnsi="Galliard BT"/>
          <w:i/>
        </w:rPr>
        <w:t xml:space="preserve"> o fato de que Obama — fato denunciado por Jeffrey Nyquist — vem desmantelando o sistema de mísseis nucleares americanos. O senhor não acha que, no fim das contas, o pessoal da Corporação está buscando a morte?</w:t>
      </w:r>
    </w:p>
    <w:p w:rsidR="003B7733" w:rsidRPr="00A13214" w:rsidRDefault="003B7733">
      <w:pPr>
        <w:jc w:val="both"/>
        <w:rPr>
          <w:rFonts w:ascii="Galliard BT" w:hAnsi="Galliard BT"/>
        </w:rPr>
      </w:pPr>
    </w:p>
    <w:p w:rsidR="004E4880" w:rsidRPr="00A13214" w:rsidRDefault="003B7733">
      <w:pPr>
        <w:jc w:val="both"/>
        <w:rPr>
          <w:rFonts w:ascii="Galliard BT" w:hAnsi="Galliard BT"/>
        </w:rPr>
      </w:pPr>
      <w:r w:rsidRPr="00A13214">
        <w:rPr>
          <w:rFonts w:ascii="Galliard BT" w:hAnsi="Galliard BT"/>
        </w:rPr>
        <w:t xml:space="preserve">Olavo: A mim, às vezes, parece-me que sim. </w:t>
      </w:r>
      <w:r w:rsidR="00D301F6" w:rsidRPr="00A13214">
        <w:rPr>
          <w:rFonts w:ascii="Galliard BT" w:hAnsi="Galliard BT"/>
        </w:rPr>
        <w:t xml:space="preserve">Isso é uma espécie de conspiração de autoliquidação. A proposta deles de </w:t>
      </w:r>
      <w:r w:rsidR="00680E6E" w:rsidRPr="00A13214">
        <w:rPr>
          <w:rFonts w:ascii="Galliard BT" w:hAnsi="Galliard BT"/>
        </w:rPr>
        <w:t>criar um governo mundial através de truques administrativos</w:t>
      </w:r>
      <w:r w:rsidR="004376D5" w:rsidRPr="00A13214">
        <w:rPr>
          <w:rFonts w:ascii="Galliard BT" w:hAnsi="Galliard BT"/>
        </w:rPr>
        <w:t>,</w:t>
      </w:r>
      <w:r w:rsidR="00680E6E" w:rsidRPr="00A13214">
        <w:rPr>
          <w:rFonts w:ascii="Galliard BT" w:hAnsi="Galliard BT"/>
        </w:rPr>
        <w:t xml:space="preserve"> comparada com o projeto do Duguin</w:t>
      </w:r>
      <w:r w:rsidR="004376D5" w:rsidRPr="00A13214">
        <w:rPr>
          <w:rFonts w:ascii="Galliard BT" w:hAnsi="Galliard BT"/>
        </w:rPr>
        <w:t>,</w:t>
      </w:r>
      <w:r w:rsidR="00680E6E" w:rsidRPr="00A13214">
        <w:rPr>
          <w:rFonts w:ascii="Galliard BT" w:hAnsi="Galliard BT"/>
        </w:rPr>
        <w:t xml:space="preserve"> é como você estar tentando lutar com cuspe e outro vem com um tanque de guerra. O projeto </w:t>
      </w:r>
      <w:proofErr w:type="spellStart"/>
      <w:r w:rsidR="00680E6E" w:rsidRPr="00A13214">
        <w:rPr>
          <w:rFonts w:ascii="Galliard BT" w:hAnsi="Galliard BT"/>
        </w:rPr>
        <w:t>euro</w:t>
      </w:r>
      <w:r w:rsidR="004376D5" w:rsidRPr="00A13214">
        <w:rPr>
          <w:rFonts w:ascii="Galliard BT" w:hAnsi="Galliard BT"/>
        </w:rPr>
        <w:t>-</w:t>
      </w:r>
      <w:r w:rsidR="00680E6E" w:rsidRPr="00A13214">
        <w:rPr>
          <w:rFonts w:ascii="Galliard BT" w:hAnsi="Galliard BT"/>
        </w:rPr>
        <w:t>asiático</w:t>
      </w:r>
      <w:proofErr w:type="spellEnd"/>
      <w:r w:rsidR="00680E6E" w:rsidRPr="00A13214">
        <w:rPr>
          <w:rFonts w:ascii="Galliard BT" w:hAnsi="Galliard BT"/>
        </w:rPr>
        <w:t xml:space="preserve"> é imensamente mais </w:t>
      </w:r>
      <w:r w:rsidR="001D0CEC" w:rsidRPr="00A13214">
        <w:rPr>
          <w:rFonts w:ascii="Galliard BT" w:hAnsi="Galliard BT"/>
        </w:rPr>
        <w:t xml:space="preserve">abrangente e mais perigoso. </w:t>
      </w:r>
      <w:r w:rsidR="004376D5" w:rsidRPr="00A13214">
        <w:rPr>
          <w:rFonts w:ascii="Galliard BT" w:hAnsi="Galliard BT"/>
        </w:rPr>
        <w:t>N</w:t>
      </w:r>
      <w:r w:rsidR="001D0CEC" w:rsidRPr="00A13214">
        <w:rPr>
          <w:rFonts w:ascii="Galliard BT" w:hAnsi="Galliard BT"/>
        </w:rPr>
        <w:t xml:space="preserve">ão me parece que o pessoal da Corporação esteja entendendo o que o Duguin está fazendo. Tanto que, buscando aí o único sinal de uma abordagem mais séria do Duguin, foi esse trabalho dessa </w:t>
      </w:r>
      <w:r w:rsidR="00C942FF">
        <w:rPr>
          <w:rFonts w:ascii="Galliard BT" w:hAnsi="Galliard BT"/>
        </w:rPr>
        <w:t xml:space="preserve">dona Marlene </w:t>
      </w:r>
      <w:proofErr w:type="spellStart"/>
      <w:r w:rsidR="00C942FF">
        <w:rPr>
          <w:rFonts w:ascii="Galliard BT" w:hAnsi="Galliard BT"/>
        </w:rPr>
        <w:t>Laruè</w:t>
      </w:r>
      <w:r w:rsidR="001D0CEC" w:rsidRPr="00C942FF">
        <w:rPr>
          <w:rFonts w:ascii="Galliard BT" w:hAnsi="Galliard BT"/>
        </w:rPr>
        <w:t>lle</w:t>
      </w:r>
      <w:proofErr w:type="spellEnd"/>
      <w:r w:rsidR="001D0CEC" w:rsidRPr="00C942FF">
        <w:rPr>
          <w:rFonts w:ascii="Galliard BT" w:hAnsi="Galliard BT"/>
        </w:rPr>
        <w:t>,</w:t>
      </w:r>
      <w:r w:rsidR="001D0CEC" w:rsidRPr="00A13214">
        <w:rPr>
          <w:rFonts w:ascii="Galliard BT" w:hAnsi="Galliard BT"/>
        </w:rPr>
        <w:t xml:space="preserve"> apresentado no Woodrow Wilson Center</w:t>
      </w:r>
      <w:r w:rsidR="004376D5" w:rsidRPr="00A13214">
        <w:rPr>
          <w:rFonts w:ascii="Galliard BT" w:hAnsi="Galliard BT"/>
        </w:rPr>
        <w:t>,</w:t>
      </w:r>
      <w:r w:rsidR="001D0CEC" w:rsidRPr="00A13214">
        <w:rPr>
          <w:rFonts w:ascii="Galliard BT" w:hAnsi="Galliard BT"/>
        </w:rPr>
        <w:t xml:space="preserve"> que é um órgão do Consórcio aqui</w:t>
      </w:r>
      <w:r w:rsidR="004376D5" w:rsidRPr="00A13214">
        <w:rPr>
          <w:rFonts w:ascii="Galliard BT" w:hAnsi="Galliard BT"/>
        </w:rPr>
        <w:t>, e</w:t>
      </w:r>
      <w:r w:rsidR="001D0CEC" w:rsidRPr="00A13214">
        <w:rPr>
          <w:rFonts w:ascii="Galliard BT" w:hAnsi="Galliard BT"/>
        </w:rPr>
        <w:t xml:space="preserve"> não me parece que ela esteja entendendo a coisa toda, porque, ao definir o duguinismo como um movimento de direita, ela desfigura tudo. O </w:t>
      </w:r>
      <w:r w:rsidR="004376D5" w:rsidRPr="00A13214">
        <w:rPr>
          <w:rFonts w:ascii="Galliard BT" w:hAnsi="Galliard BT"/>
        </w:rPr>
        <w:t>Nyquist chamou o duguinismo de bolchevismo de d</w:t>
      </w:r>
      <w:r w:rsidR="001D0CEC" w:rsidRPr="00A13214">
        <w:rPr>
          <w:rFonts w:ascii="Galliard BT" w:hAnsi="Galliard BT"/>
        </w:rPr>
        <w:t>ireit</w:t>
      </w:r>
      <w:r w:rsidR="004376D5" w:rsidRPr="00A13214">
        <w:rPr>
          <w:rFonts w:ascii="Galliard BT" w:hAnsi="Galliard BT"/>
        </w:rPr>
        <w:t>a. Também se poderia chamar de tradicionalismo de esquerda, p</w:t>
      </w:r>
      <w:r w:rsidR="001D0CEC" w:rsidRPr="00A13214">
        <w:rPr>
          <w:rFonts w:ascii="Galliard BT" w:hAnsi="Galliard BT"/>
        </w:rPr>
        <w:t xml:space="preserve">orque ele é exatamente o cruzamento dessas duas coisas em torno de um conceito que é o poder do Império Russo. Quando ele fala “Império Eurasiano”, ora, é uma maneira de dizer. Na verdade é o Império Russo. </w:t>
      </w:r>
    </w:p>
    <w:p w:rsidR="004E4880" w:rsidRPr="00A13214" w:rsidRDefault="004E4880">
      <w:pPr>
        <w:jc w:val="both"/>
        <w:rPr>
          <w:rFonts w:ascii="Galliard BT" w:hAnsi="Galliard BT"/>
        </w:rPr>
      </w:pPr>
    </w:p>
    <w:p w:rsidR="00151CDA" w:rsidRPr="00A13214" w:rsidRDefault="005241F2" w:rsidP="00151CDA">
      <w:pPr>
        <w:jc w:val="both"/>
        <w:rPr>
          <w:rFonts w:ascii="Galliard BT" w:hAnsi="Galliard BT"/>
        </w:rPr>
      </w:pPr>
      <w:r w:rsidRPr="00A13214">
        <w:rPr>
          <w:rFonts w:ascii="Galliard BT" w:hAnsi="Galliard BT"/>
        </w:rPr>
        <w:t>Veja</w:t>
      </w:r>
      <w:r w:rsidR="00422BA2" w:rsidRPr="00A13214">
        <w:rPr>
          <w:rFonts w:ascii="Galliard BT" w:hAnsi="Galliard BT"/>
        </w:rPr>
        <w:t xml:space="preserve">: se você descreve a luta mundial como um conflito de potências “terrestres” contra potências “marítimas”, o </w:t>
      </w:r>
      <w:r w:rsidR="004E4880" w:rsidRPr="00A13214">
        <w:rPr>
          <w:rFonts w:ascii="Galliard BT" w:hAnsi="Galliard BT"/>
        </w:rPr>
        <w:t>q</w:t>
      </w:r>
      <w:r w:rsidR="00422BA2" w:rsidRPr="00A13214">
        <w:rPr>
          <w:rFonts w:ascii="Galliard BT" w:hAnsi="Galliard BT"/>
        </w:rPr>
        <w:t xml:space="preserve">ue aconteceria se as potências </w:t>
      </w:r>
      <w:r w:rsidR="004E4880" w:rsidRPr="00A13214">
        <w:rPr>
          <w:rFonts w:ascii="Galliard BT" w:hAnsi="Galliard BT"/>
        </w:rPr>
        <w:t>terrestres vencessem? Elas automaticamente se tornariam potências marítimas. E se existe uma ligação intrínseca entre atlantismo (poder marítimo) e livre comércio, liberalismo</w:t>
      </w:r>
      <w:r w:rsidRPr="00A13214">
        <w:rPr>
          <w:rFonts w:ascii="Galliard BT" w:hAnsi="Galliard BT"/>
        </w:rPr>
        <w:t xml:space="preserve"> etc.</w:t>
      </w:r>
      <w:r w:rsidR="004E4880" w:rsidRPr="00A13214">
        <w:rPr>
          <w:rFonts w:ascii="Galliard BT" w:hAnsi="Galliard BT"/>
        </w:rPr>
        <w:t xml:space="preserve">, como é que o império terrestre ia fazer depois? </w:t>
      </w:r>
      <w:r w:rsidR="00151CDA" w:rsidRPr="00A13214">
        <w:rPr>
          <w:rFonts w:ascii="Galliard BT" w:hAnsi="Galliard BT"/>
        </w:rPr>
        <w:t>Quer dizer que, se de fato existe a distinção entre impérios terrestres e imp</w:t>
      </w:r>
      <w:r w:rsidRPr="00A13214">
        <w:rPr>
          <w:rFonts w:ascii="Galliard BT" w:hAnsi="Galliard BT"/>
        </w:rPr>
        <w:t>érios marítimos – e ela existe –</w:t>
      </w:r>
      <w:r w:rsidR="00151CDA" w:rsidRPr="00A13214">
        <w:rPr>
          <w:rFonts w:ascii="Galliard BT" w:hAnsi="Galliard BT"/>
        </w:rPr>
        <w:t xml:space="preserve">, então a existência dos dois, ora em antagonismo, ora em colaboração, é uma condição absolutamente necessária para subsistência da espécie humana. </w:t>
      </w:r>
      <w:r w:rsidR="00151CDA" w:rsidRPr="00A13214">
        <w:rPr>
          <w:rFonts w:ascii="Galliard BT" w:hAnsi="Galliard BT"/>
        </w:rPr>
        <w:lastRenderedPageBreak/>
        <w:t xml:space="preserve">Agora, se um mesmo império se torna terrestre e marítimo ao mesmo tempo, como ele vai se organizar economicamente? Ele vai ser uma estrutura guerreira aristocrática, centralizada e hierárquica? Ou vai ser um liberalismo? Ou vai misturar as duas coisas como na China? Então me parece que a tendência natural seria isto: você teria um capitalismo embaixo e um socialismo em cima. </w:t>
      </w:r>
    </w:p>
    <w:p w:rsidR="00151CDA" w:rsidRPr="00A13214" w:rsidRDefault="00151CDA" w:rsidP="00151CDA">
      <w:pPr>
        <w:jc w:val="both"/>
        <w:rPr>
          <w:rFonts w:ascii="Galliard BT" w:hAnsi="Galliard BT"/>
        </w:rPr>
      </w:pPr>
    </w:p>
    <w:p w:rsidR="00016395" w:rsidRPr="00A13214" w:rsidRDefault="00FB35BE" w:rsidP="00151CDA">
      <w:pPr>
        <w:jc w:val="both"/>
        <w:rPr>
          <w:rFonts w:ascii="Galliard BT" w:hAnsi="Galliard BT"/>
        </w:rPr>
      </w:pPr>
      <w:r w:rsidRPr="00A13214">
        <w:rPr>
          <w:rFonts w:ascii="Galliard BT" w:hAnsi="Galliard BT"/>
        </w:rPr>
        <w:t>A</w:t>
      </w:r>
      <w:r w:rsidR="00151CDA" w:rsidRPr="00A13214">
        <w:rPr>
          <w:rFonts w:ascii="Galliard BT" w:hAnsi="Galliard BT"/>
        </w:rPr>
        <w:t>s idéias do Duguin com relação à organização do mundo, após a vitória eventual do império terrestre, às vezes me parece de uma comicidade extrema. Por exemplo, como é que você vai fazer com as várias identidades étnicas? Ele diz: “Nós vamos resolver da seguinte maneira: a representação parlamentar não será por região nem por número de pessoas, será representação étnica”. Então quais etnias serão reconhecidas como existentes</w:t>
      </w:r>
      <w:r w:rsidR="00016395" w:rsidRPr="00A13214">
        <w:rPr>
          <w:rFonts w:ascii="Galliard BT" w:hAnsi="Galliard BT"/>
        </w:rPr>
        <w:t xml:space="preserve"> e quais apenas como partes ou expressões de outras etnias? A confusão já começa aí. Como será a proporcionalidade na representação étnica? Aparece, por exemplo, a tribo </w:t>
      </w:r>
      <w:proofErr w:type="spellStart"/>
      <w:r w:rsidR="00016395" w:rsidRPr="00A13214">
        <w:rPr>
          <w:rFonts w:ascii="Galliard BT" w:hAnsi="Galliard BT"/>
        </w:rPr>
        <w:t>Nambiquara</w:t>
      </w:r>
      <w:proofErr w:type="spellEnd"/>
      <w:r w:rsidR="00016395" w:rsidRPr="00A13214">
        <w:rPr>
          <w:rFonts w:ascii="Galliard BT" w:hAnsi="Galliard BT"/>
        </w:rPr>
        <w:t xml:space="preserve"> e diz: “Eu quero ter uma representação étnica aí”. Quantos deputados tem a tribo </w:t>
      </w:r>
      <w:proofErr w:type="spellStart"/>
      <w:r w:rsidR="00016395" w:rsidRPr="00A13214">
        <w:rPr>
          <w:rFonts w:ascii="Galliard BT" w:hAnsi="Galliard BT"/>
        </w:rPr>
        <w:t>Nambiquara</w:t>
      </w:r>
      <w:proofErr w:type="spellEnd"/>
      <w:r w:rsidR="00016395" w:rsidRPr="00A13214">
        <w:rPr>
          <w:rFonts w:ascii="Galliard BT" w:hAnsi="Galliard BT"/>
        </w:rPr>
        <w:t xml:space="preserve">? Quer dizer, é uma coisa absolutamente louca. É o mesmo multiculturalismo que já existe aqui praticado no Ocidente transformado numa fórmula legal e na estrutura do parlamento. </w:t>
      </w:r>
    </w:p>
    <w:p w:rsidR="00016395" w:rsidRPr="00A13214" w:rsidRDefault="00016395" w:rsidP="00151CDA">
      <w:pPr>
        <w:jc w:val="both"/>
        <w:rPr>
          <w:rFonts w:ascii="Galliard BT" w:hAnsi="Galliard BT"/>
        </w:rPr>
      </w:pPr>
    </w:p>
    <w:p w:rsidR="004E4880" w:rsidRPr="00A13214" w:rsidRDefault="00016395">
      <w:pPr>
        <w:jc w:val="both"/>
        <w:rPr>
          <w:rFonts w:ascii="Galliard BT" w:hAnsi="Galliard BT"/>
        </w:rPr>
      </w:pPr>
      <w:r w:rsidRPr="00A13214">
        <w:rPr>
          <w:rFonts w:ascii="Galliard BT" w:hAnsi="Galliard BT"/>
        </w:rPr>
        <w:t xml:space="preserve">No aspecto econômico, como vai ser a organização econômica? Daí ele diz o seguinte: “Nós teremos o monopólio estatal nos setores estratégicos e ampla liberdade para pequeno e médio comércio”. Ele não fala nem pequeno, médio e tudo, “pequeno e médio comércio”. Mas isto aí é exatamente o que existe em Cuba. O governo domina tudo e tem o pequeno e médio comércio que pode funcionar. </w:t>
      </w:r>
      <w:r w:rsidR="00FB35BE" w:rsidRPr="00A13214">
        <w:rPr>
          <w:rFonts w:ascii="Galliard BT" w:hAnsi="Galliard BT"/>
        </w:rPr>
        <w:t>E</w:t>
      </w:r>
      <w:r w:rsidR="00283470" w:rsidRPr="00A13214">
        <w:rPr>
          <w:rFonts w:ascii="Galliard BT" w:hAnsi="Galliard BT"/>
        </w:rPr>
        <w:t>conomicamente</w:t>
      </w:r>
      <w:r w:rsidR="00FB35BE" w:rsidRPr="00A13214">
        <w:rPr>
          <w:rFonts w:ascii="Galliard BT" w:hAnsi="Galliard BT"/>
        </w:rPr>
        <w:t>,</w:t>
      </w:r>
      <w:r w:rsidR="00283470" w:rsidRPr="00A13214">
        <w:rPr>
          <w:rFonts w:ascii="Galliard BT" w:hAnsi="Galliard BT"/>
        </w:rPr>
        <w:t xml:space="preserve"> iss</w:t>
      </w:r>
      <w:r w:rsidR="00FB35BE" w:rsidRPr="00A13214">
        <w:rPr>
          <w:rFonts w:ascii="Galliard BT" w:hAnsi="Galliard BT"/>
        </w:rPr>
        <w:t>o é evidentemente um socialismo, e</w:t>
      </w:r>
      <w:r w:rsidR="0043112F" w:rsidRPr="00A13214">
        <w:rPr>
          <w:rFonts w:ascii="Galliard BT" w:hAnsi="Galliard BT"/>
        </w:rPr>
        <w:t xml:space="preserve"> se parece muito com o regime chinês. </w:t>
      </w:r>
      <w:r w:rsidR="00FB35BE" w:rsidRPr="00A13214">
        <w:rPr>
          <w:rFonts w:ascii="Galliard BT" w:hAnsi="Galliard BT"/>
        </w:rPr>
        <w:t>Parece</w:t>
      </w:r>
      <w:r w:rsidR="00535150" w:rsidRPr="00A13214">
        <w:rPr>
          <w:rFonts w:ascii="Galliard BT" w:hAnsi="Galliard BT"/>
        </w:rPr>
        <w:t xml:space="preserve"> muito</w:t>
      </w:r>
      <w:r w:rsidR="00FB35BE" w:rsidRPr="00A13214">
        <w:rPr>
          <w:rFonts w:ascii="Galliard BT" w:hAnsi="Galliard BT"/>
        </w:rPr>
        <w:t>,</w:t>
      </w:r>
      <w:r w:rsidR="00535150" w:rsidRPr="00A13214">
        <w:rPr>
          <w:rFonts w:ascii="Galliard BT" w:hAnsi="Galliard BT"/>
        </w:rPr>
        <w:t xml:space="preserve"> também</w:t>
      </w:r>
      <w:r w:rsidR="00FB35BE" w:rsidRPr="00A13214">
        <w:rPr>
          <w:rFonts w:ascii="Galliard BT" w:hAnsi="Galliard BT"/>
        </w:rPr>
        <w:t>,</w:t>
      </w:r>
      <w:r w:rsidR="00535150" w:rsidRPr="00A13214">
        <w:rPr>
          <w:rFonts w:ascii="Galliard BT" w:hAnsi="Galliard BT"/>
        </w:rPr>
        <w:t xml:space="preserve"> com o que está sendo implantado na Europa, e até nos EUA. O avanço do monopólio estatal aqui é um negócio fantástico. </w:t>
      </w:r>
    </w:p>
    <w:p w:rsidR="00AE3AF9" w:rsidRPr="00A13214" w:rsidRDefault="00AE3AF9">
      <w:pPr>
        <w:jc w:val="both"/>
        <w:rPr>
          <w:rFonts w:ascii="Galliard BT" w:hAnsi="Galliard BT"/>
        </w:rPr>
      </w:pPr>
    </w:p>
    <w:p w:rsidR="001D0CEC" w:rsidRPr="00A13214" w:rsidRDefault="00FB35BE">
      <w:pPr>
        <w:jc w:val="both"/>
        <w:rPr>
          <w:rFonts w:ascii="Galliard BT" w:hAnsi="Galliard BT"/>
        </w:rPr>
      </w:pPr>
      <w:r w:rsidRPr="00A13214">
        <w:rPr>
          <w:rFonts w:ascii="Galliard BT" w:hAnsi="Galliard BT"/>
        </w:rPr>
        <w:t>Veja, por exemplo, que</w:t>
      </w:r>
      <w:r w:rsidR="00AE3AF9" w:rsidRPr="00A13214">
        <w:rPr>
          <w:rFonts w:ascii="Galliard BT" w:hAnsi="Galliard BT"/>
        </w:rPr>
        <w:t xml:space="preserve"> até </w:t>
      </w:r>
      <w:r w:rsidRPr="00A13214">
        <w:rPr>
          <w:rFonts w:ascii="Galliard BT" w:hAnsi="Galliard BT"/>
        </w:rPr>
        <w:t xml:space="preserve">a solução de </w:t>
      </w:r>
      <w:r w:rsidR="00AE3AF9" w:rsidRPr="00A13214">
        <w:rPr>
          <w:rFonts w:ascii="Galliard BT" w:hAnsi="Galliard BT"/>
        </w:rPr>
        <w:t>problemas estratégicos básicos dos EUA está sendo travada pelo monopolismo estatal. Por exemplo, os EUA têm mais reservas de petróleo que o Oriente Médio inteiro junto</w:t>
      </w:r>
      <w:r w:rsidR="00362271" w:rsidRPr="00A13214">
        <w:rPr>
          <w:rFonts w:ascii="Galliard BT" w:hAnsi="Galliard BT"/>
        </w:rPr>
        <w:t xml:space="preserve"> e talvez mais que a Rússia, mas n</w:t>
      </w:r>
      <w:r w:rsidR="009E59EE" w:rsidRPr="00A13214">
        <w:rPr>
          <w:rFonts w:ascii="Galliard BT" w:hAnsi="Galliard BT"/>
        </w:rPr>
        <w:t xml:space="preserve">ão se pode perfurar para tirar uma gota de petróleo. </w:t>
      </w:r>
      <w:r w:rsidR="00362271" w:rsidRPr="00A13214">
        <w:rPr>
          <w:rFonts w:ascii="Galliard BT" w:hAnsi="Galliard BT"/>
        </w:rPr>
        <w:t>I</w:t>
      </w:r>
      <w:r w:rsidR="009A1AFF" w:rsidRPr="00A13214">
        <w:rPr>
          <w:rFonts w:ascii="Galliard BT" w:hAnsi="Galliard BT"/>
        </w:rPr>
        <w:t>sso aí permite que os países islâmicos e a Rússia sejam os grandes fornecedores de combustível para a Europa, de tal modo que, se o Putin fecha</w:t>
      </w:r>
      <w:r w:rsidR="00362271" w:rsidRPr="00A13214">
        <w:rPr>
          <w:rFonts w:ascii="Galliard BT" w:hAnsi="Galliard BT"/>
        </w:rPr>
        <w:t>r</w:t>
      </w:r>
      <w:r w:rsidR="009A1AFF" w:rsidRPr="00A13214">
        <w:rPr>
          <w:rFonts w:ascii="Galliard BT" w:hAnsi="Galliard BT"/>
        </w:rPr>
        <w:t xml:space="preserve"> o gasoduto, a Europa acaba. Ele tem praticamente o monopólio do fornecimento de gás para a Europa. </w:t>
      </w:r>
    </w:p>
    <w:p w:rsidR="00DD3135" w:rsidRPr="00A13214" w:rsidRDefault="00DD3135">
      <w:pPr>
        <w:jc w:val="both"/>
        <w:rPr>
          <w:rFonts w:ascii="Galliard BT" w:hAnsi="Galliard BT"/>
        </w:rPr>
      </w:pPr>
    </w:p>
    <w:p w:rsidR="00FA7A49" w:rsidRPr="00A13214" w:rsidRDefault="00DD3135">
      <w:pPr>
        <w:jc w:val="both"/>
        <w:rPr>
          <w:rFonts w:ascii="Galliard BT" w:hAnsi="Galliard BT"/>
        </w:rPr>
      </w:pPr>
      <w:r w:rsidRPr="00A13214">
        <w:rPr>
          <w:rFonts w:ascii="Galliard BT" w:hAnsi="Galliard BT"/>
        </w:rPr>
        <w:t>Quer dizer, tudo o que o Consórcio está fazendo</w:t>
      </w:r>
      <w:r w:rsidR="00362271" w:rsidRPr="00A13214">
        <w:rPr>
          <w:rFonts w:ascii="Galliard BT" w:hAnsi="Galliard BT"/>
        </w:rPr>
        <w:t xml:space="preserve"> fortalece</w:t>
      </w:r>
      <w:r w:rsidRPr="00A13214">
        <w:rPr>
          <w:rFonts w:ascii="Galliard BT" w:hAnsi="Galliard BT"/>
        </w:rPr>
        <w:t xml:space="preserve"> esse grupo Eurasiano. Eu ainda não sei e não tenho condição de averiguar se é burrice ou se é uma aliança secreta. Não dá para saber. Essas coisas nós descobrimos vinte anos depois.</w:t>
      </w:r>
      <w:r w:rsidR="00FA7A49" w:rsidRPr="00A13214">
        <w:rPr>
          <w:rFonts w:ascii="Galliard BT" w:hAnsi="Galliard BT"/>
        </w:rPr>
        <w:t xml:space="preserve"> Veja, eu também não tenho nenhuma pretensão de dar uma explicação global da coisa, eu simplesmente vou pesquisando até onde é possível. E note bem: isto não é trabalho para um só. </w:t>
      </w:r>
    </w:p>
    <w:p w:rsidR="00FA7A49" w:rsidRPr="00A13214" w:rsidRDefault="00FA7A49">
      <w:pPr>
        <w:jc w:val="both"/>
        <w:rPr>
          <w:rFonts w:ascii="Galliard BT" w:hAnsi="Galliard BT"/>
        </w:rPr>
      </w:pPr>
    </w:p>
    <w:p w:rsidR="003B7733" w:rsidRPr="00A13214" w:rsidRDefault="00FA7A49">
      <w:pPr>
        <w:jc w:val="both"/>
        <w:rPr>
          <w:rFonts w:ascii="Galliard BT" w:hAnsi="Galliard BT"/>
        </w:rPr>
      </w:pPr>
      <w:r w:rsidRPr="00A13214">
        <w:rPr>
          <w:rFonts w:ascii="Galliard BT" w:hAnsi="Galliard BT"/>
        </w:rPr>
        <w:t>Aliás, sobretudo nessa fase, eu estou trabalhando aqui num regime inumano: ao mesmo tempo eu tenho de tocar esse negócio do debate com o Duguin, dar as explicações sobre a doutrina do Duguin, escrever dois artigos por semana, dar um curso de metafísica no</w:t>
      </w:r>
      <w:r w:rsidR="00362271" w:rsidRPr="00A13214">
        <w:rPr>
          <w:rFonts w:ascii="Galliard BT" w:hAnsi="Galliard BT"/>
        </w:rPr>
        <w:t xml:space="preserve"> fim do mês, fazer duas viagens (</w:t>
      </w:r>
      <w:r w:rsidRPr="00A13214">
        <w:rPr>
          <w:rFonts w:ascii="Galliard BT" w:hAnsi="Galliard BT"/>
        </w:rPr>
        <w:t>uma para a Colômbia e outra para a Romênia, para fazer conferência</w:t>
      </w:r>
      <w:r w:rsidR="00362271" w:rsidRPr="00A13214">
        <w:rPr>
          <w:rFonts w:ascii="Galliard BT" w:hAnsi="Galliard BT"/>
        </w:rPr>
        <w:t>),</w:t>
      </w:r>
      <w:r w:rsidRPr="00A13214">
        <w:rPr>
          <w:rFonts w:ascii="Galliard BT" w:hAnsi="Galliard BT"/>
        </w:rPr>
        <w:t xml:space="preserve"> ir para </w:t>
      </w:r>
      <w:r w:rsidR="00362271" w:rsidRPr="00A13214">
        <w:rPr>
          <w:rFonts w:ascii="Galliard BT" w:hAnsi="Galliard BT"/>
        </w:rPr>
        <w:t>a</w:t>
      </w:r>
      <w:r w:rsidRPr="00A13214">
        <w:rPr>
          <w:rFonts w:ascii="Galliard BT" w:hAnsi="Galliard BT"/>
        </w:rPr>
        <w:t xml:space="preserve"> Flórida fazer </w:t>
      </w:r>
      <w:proofErr w:type="gramStart"/>
      <w:r w:rsidRPr="00A13214">
        <w:rPr>
          <w:rFonts w:ascii="Galliard BT" w:hAnsi="Galliard BT"/>
        </w:rPr>
        <w:t>uma outra</w:t>
      </w:r>
      <w:proofErr w:type="gramEnd"/>
      <w:r w:rsidRPr="00A13214">
        <w:rPr>
          <w:rFonts w:ascii="Galliard BT" w:hAnsi="Galliard BT"/>
        </w:rPr>
        <w:t xml:space="preserve"> conferência. Quer dizer, é uma coisa de louco. E ainda com o programa semanal. E as pessoas ainda reclamam quando falha em alguma coisa. E tudo isso tendo aqui uma assessoria muito limitada. Aqui temos o Alessandro e a Isabela, mas a Isabela </w:t>
      </w:r>
      <w:r w:rsidRPr="00A13214">
        <w:rPr>
          <w:rFonts w:ascii="Galliard BT" w:hAnsi="Galliard BT"/>
        </w:rPr>
        <w:lastRenderedPageBreak/>
        <w:t xml:space="preserve">está aí cuidando do Jimmy. Eu não posso botar o Jimmy para trabalhar. E isso é tudo o que nós temos aqui. E ainda tem o Moreno aí também que está ajudando com a parte de computação. Mas para isso precisava ter uma equipe organizada. Então a coisa já transcendeu a minha capacidade. Mas nós estamos fazendo o que pode. </w:t>
      </w:r>
    </w:p>
    <w:p w:rsidR="00FA7A49" w:rsidRPr="00A13214" w:rsidRDefault="00FA7A49">
      <w:pPr>
        <w:jc w:val="both"/>
        <w:rPr>
          <w:rFonts w:ascii="Galliard BT" w:hAnsi="Galliard BT"/>
        </w:rPr>
      </w:pPr>
    </w:p>
    <w:p w:rsidR="00FA7A49" w:rsidRPr="00A13214" w:rsidRDefault="00FA7A49">
      <w:pPr>
        <w:jc w:val="both"/>
        <w:rPr>
          <w:rFonts w:ascii="Galliard BT" w:hAnsi="Galliard BT"/>
        </w:rPr>
      </w:pPr>
      <w:r w:rsidRPr="00A13214">
        <w:rPr>
          <w:rFonts w:ascii="Galliard BT" w:hAnsi="Galliard BT"/>
        </w:rPr>
        <w:t>Então, gente, por hoje é só. At</w:t>
      </w:r>
      <w:r w:rsidR="00BC2DF7" w:rsidRPr="00A13214">
        <w:rPr>
          <w:rFonts w:ascii="Galliard BT" w:hAnsi="Galliard BT"/>
        </w:rPr>
        <w:t>é semana que vem. Muito obrigado</w:t>
      </w:r>
      <w:r w:rsidRPr="00A13214">
        <w:rPr>
          <w:rFonts w:ascii="Galliard BT" w:hAnsi="Galliard BT"/>
        </w:rPr>
        <w:t>.</w:t>
      </w:r>
    </w:p>
    <w:p w:rsidR="003B7733" w:rsidRPr="00A13214" w:rsidRDefault="003B7733">
      <w:pPr>
        <w:jc w:val="both"/>
        <w:rPr>
          <w:rFonts w:ascii="Galliard BT" w:hAnsi="Galliard BT"/>
        </w:rPr>
      </w:pPr>
    </w:p>
    <w:p w:rsidR="003B7733" w:rsidRPr="00A13214" w:rsidRDefault="000238E5">
      <w:pPr>
        <w:jc w:val="both"/>
        <w:rPr>
          <w:rFonts w:ascii="Galliard BT" w:hAnsi="Galliard BT"/>
        </w:rPr>
      </w:pPr>
      <w:bookmarkStart w:id="0" w:name="_GoBack"/>
      <w:bookmarkEnd w:id="0"/>
      <w:r w:rsidRPr="00A13214">
        <w:rPr>
          <w:rFonts w:ascii="Galliard BT" w:hAnsi="Galliard BT"/>
        </w:rPr>
        <w:t>Transcrição: Jussara Reis</w:t>
      </w:r>
    </w:p>
    <w:p w:rsidR="000238E5" w:rsidRPr="00A13214" w:rsidRDefault="000238E5">
      <w:pPr>
        <w:jc w:val="both"/>
        <w:rPr>
          <w:rFonts w:ascii="Galliard BT" w:hAnsi="Galliard BT"/>
        </w:rPr>
      </w:pPr>
      <w:r w:rsidRPr="00A13214">
        <w:rPr>
          <w:rFonts w:ascii="Galliard BT" w:hAnsi="Galliard BT"/>
        </w:rPr>
        <w:t>Revisão: Marcela Andrade</w:t>
      </w:r>
    </w:p>
    <w:p w:rsidR="00BD3CDC" w:rsidRPr="00A13214" w:rsidRDefault="00BD3CDC">
      <w:pPr>
        <w:jc w:val="both"/>
        <w:rPr>
          <w:rFonts w:ascii="Galliard BT" w:hAnsi="Galliard BT"/>
        </w:rPr>
      </w:pPr>
    </w:p>
    <w:p w:rsidR="00BD3CDC" w:rsidRPr="00A13214" w:rsidRDefault="00BD3CDC">
      <w:pPr>
        <w:jc w:val="both"/>
        <w:rPr>
          <w:rFonts w:ascii="Galliard BT" w:hAnsi="Galliard BT"/>
        </w:rPr>
      </w:pPr>
    </w:p>
    <w:p w:rsidR="00BD3CDC" w:rsidRPr="00A13214" w:rsidRDefault="00BD3CDC">
      <w:pPr>
        <w:jc w:val="both"/>
        <w:rPr>
          <w:rFonts w:ascii="Galliard BT" w:hAnsi="Galliard BT"/>
        </w:rPr>
      </w:pPr>
    </w:p>
    <w:p w:rsidR="00BD3CDC" w:rsidRPr="00A13214" w:rsidRDefault="00BD3CDC">
      <w:pPr>
        <w:jc w:val="both"/>
        <w:rPr>
          <w:rFonts w:ascii="Galliard BT" w:hAnsi="Galliard BT"/>
        </w:rPr>
      </w:pPr>
    </w:p>
    <w:p w:rsidR="00BD3CDC" w:rsidRPr="00A13214" w:rsidRDefault="00BD3CDC">
      <w:pPr>
        <w:jc w:val="both"/>
        <w:rPr>
          <w:rFonts w:ascii="Galliard BT" w:hAnsi="Galliard BT"/>
        </w:rPr>
      </w:pPr>
    </w:p>
    <w:p w:rsidR="00E40594" w:rsidRPr="00A13214" w:rsidRDefault="00E40594">
      <w:pPr>
        <w:jc w:val="both"/>
        <w:rPr>
          <w:rFonts w:ascii="Galliard BT" w:hAnsi="Galliard BT"/>
        </w:rPr>
      </w:pPr>
    </w:p>
    <w:p w:rsidR="00E40594" w:rsidRPr="00A13214" w:rsidRDefault="00E40594">
      <w:pPr>
        <w:jc w:val="both"/>
        <w:rPr>
          <w:rFonts w:ascii="Galliard BT" w:hAnsi="Galliard BT"/>
        </w:rPr>
      </w:pPr>
    </w:p>
    <w:p w:rsidR="00E40594" w:rsidRPr="00A13214" w:rsidRDefault="00E40594">
      <w:pPr>
        <w:jc w:val="both"/>
        <w:rPr>
          <w:rFonts w:ascii="Galliard BT" w:hAnsi="Galliard BT"/>
          <w:i/>
        </w:rPr>
      </w:pPr>
    </w:p>
    <w:p w:rsidR="00E40594" w:rsidRPr="00A13214" w:rsidRDefault="00E40594">
      <w:pPr>
        <w:jc w:val="both"/>
        <w:rPr>
          <w:rFonts w:ascii="Galliard BT" w:hAnsi="Galliard BT"/>
        </w:rPr>
      </w:pPr>
    </w:p>
    <w:sectPr w:rsidR="00E40594" w:rsidRPr="00A13214" w:rsidSect="00E5285B">
      <w:headerReference w:type="default" r:id="rId11"/>
      <w:pgSz w:w="11906" w:h="16838" w:code="9"/>
      <w:pgMar w:top="1134" w:right="1134" w:bottom="1134" w:left="1134"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C9E" w:rsidRDefault="00C03C9E" w:rsidP="00E5285B">
      <w:r>
        <w:separator/>
      </w:r>
    </w:p>
  </w:endnote>
  <w:endnote w:type="continuationSeparator" w:id="0">
    <w:p w:rsidR="00C03C9E" w:rsidRDefault="00C03C9E" w:rsidP="00E5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lliard BT">
    <w:panose1 w:val="0202060206050B020A04"/>
    <w:charset w:val="00"/>
    <w:family w:val="roman"/>
    <w:pitch w:val="variable"/>
    <w:sig w:usb0="00000287" w:usb1="00000000" w:usb2="00000000" w:usb3="00000000" w:csb0="0000001F" w:csb1="00000000"/>
  </w:font>
  <w:font w:name="TimesNewRomanPSMT">
    <w:altName w:val="MS PMincho"/>
    <w:charset w:val="80"/>
    <w:family w:val="roman"/>
    <w:pitch w:val="default"/>
  </w:font>
  <w:font w:name="GalliardITCbyBT-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C9E" w:rsidRDefault="00C03C9E" w:rsidP="00E5285B">
      <w:r>
        <w:separator/>
      </w:r>
    </w:p>
  </w:footnote>
  <w:footnote w:type="continuationSeparator" w:id="0">
    <w:p w:rsidR="00C03C9E" w:rsidRDefault="00C03C9E" w:rsidP="00E5285B">
      <w:r>
        <w:continuationSeparator/>
      </w:r>
    </w:p>
  </w:footnote>
  <w:footnote w:id="1">
    <w:p w:rsidR="00D64401" w:rsidRPr="00125E3E" w:rsidRDefault="00D64401" w:rsidP="00E5285B">
      <w:pPr>
        <w:pStyle w:val="Textodenotaderodap"/>
        <w:rPr>
          <w:rFonts w:ascii="Galliard BT" w:hAnsi="Galliard BT"/>
        </w:rPr>
      </w:pPr>
      <w:r w:rsidRPr="00125E3E">
        <w:rPr>
          <w:rStyle w:val="Refdenotaderodap"/>
          <w:rFonts w:ascii="Galliard BT" w:hAnsi="Galliard BT"/>
        </w:rPr>
        <w:footnoteRef/>
      </w:r>
      <w:r w:rsidRPr="00125E3E">
        <w:rPr>
          <w:rFonts w:ascii="Galliard BT" w:hAnsi="Galliard BT"/>
        </w:rPr>
        <w:t xml:space="preserve"> A versão completa encontra-se no link </w:t>
      </w:r>
      <w:hyperlink r:id="rId1" w:history="1">
        <w:r w:rsidRPr="00125E3E">
          <w:rPr>
            <w:rStyle w:val="Hyperlink"/>
            <w:rFonts w:ascii="Galliard BT" w:hAnsi="Galliard BT"/>
          </w:rPr>
          <w:t>http://www.olavodecarvalho.org/textos/Conclus%F5es.pdf</w:t>
        </w:r>
      </w:hyperlink>
      <w:proofErr w:type="gramStart"/>
      <w:r w:rsidRPr="00125E3E">
        <w:rPr>
          <w:rFonts w:ascii="Galliard BT" w:hAnsi="Galliard BT"/>
        </w:rPr>
        <w:t xml:space="preserve"> .</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03096"/>
      <w:docPartObj>
        <w:docPartGallery w:val="Page Numbers (Top of Page)"/>
        <w:docPartUnique/>
      </w:docPartObj>
    </w:sdtPr>
    <w:sdtEndPr>
      <w:rPr>
        <w:sz w:val="20"/>
        <w:szCs w:val="20"/>
      </w:rPr>
    </w:sdtEndPr>
    <w:sdtContent>
      <w:p w:rsidR="00D64401" w:rsidRDefault="00D64401">
        <w:pPr>
          <w:pStyle w:val="Cabealho"/>
          <w:jc w:val="right"/>
        </w:pPr>
        <w:r w:rsidRPr="00E5285B">
          <w:rPr>
            <w:sz w:val="20"/>
            <w:szCs w:val="20"/>
          </w:rPr>
          <w:fldChar w:fldCharType="begin"/>
        </w:r>
        <w:r w:rsidRPr="00E5285B">
          <w:rPr>
            <w:sz w:val="20"/>
            <w:szCs w:val="20"/>
          </w:rPr>
          <w:instrText xml:space="preserve"> PAGE   \* MERGEFORMAT </w:instrText>
        </w:r>
        <w:r w:rsidRPr="00E5285B">
          <w:rPr>
            <w:sz w:val="20"/>
            <w:szCs w:val="20"/>
          </w:rPr>
          <w:fldChar w:fldCharType="separate"/>
        </w:r>
        <w:r w:rsidR="00125E3E">
          <w:rPr>
            <w:noProof/>
            <w:sz w:val="20"/>
            <w:szCs w:val="20"/>
          </w:rPr>
          <w:t>26</w:t>
        </w:r>
        <w:r w:rsidRPr="00E5285B">
          <w:rPr>
            <w:sz w:val="20"/>
            <w:szCs w:val="20"/>
          </w:rPr>
          <w:fldChar w:fldCharType="end"/>
        </w:r>
      </w:p>
    </w:sdtContent>
  </w:sdt>
  <w:p w:rsidR="00D64401" w:rsidRDefault="00D6440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01A1B"/>
    <w:multiLevelType w:val="hybridMultilevel"/>
    <w:tmpl w:val="323C80B4"/>
    <w:lvl w:ilvl="0" w:tplc="968A9C4A">
      <w:start w:val="1"/>
      <w:numFmt w:val="decimal"/>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
    <w:nsid w:val="3846070C"/>
    <w:multiLevelType w:val="hybridMultilevel"/>
    <w:tmpl w:val="EEC8242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4A2F21AA"/>
    <w:multiLevelType w:val="hybridMultilevel"/>
    <w:tmpl w:val="5CF8F61A"/>
    <w:lvl w:ilvl="0" w:tplc="47945286">
      <w:start w:val="1"/>
      <w:numFmt w:val="decimal"/>
      <w:lvlText w:val="%1."/>
      <w:lvlJc w:val="left"/>
      <w:pPr>
        <w:tabs>
          <w:tab w:val="num" w:pos="1080"/>
        </w:tabs>
        <w:ind w:left="1080" w:hanging="360"/>
      </w:pPr>
      <w:rPr>
        <w:rFonts w:hint="default"/>
        <w:i/>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nsid w:val="56026311"/>
    <w:multiLevelType w:val="hybridMultilevel"/>
    <w:tmpl w:val="83422172"/>
    <w:lvl w:ilvl="0" w:tplc="0E6CBAB0">
      <w:start w:val="1"/>
      <w:numFmt w:val="decimal"/>
      <w:lvlText w:val="%1."/>
      <w:lvlJc w:val="left"/>
      <w:pPr>
        <w:tabs>
          <w:tab w:val="num" w:pos="1080"/>
        </w:tabs>
        <w:ind w:left="1080" w:hanging="360"/>
      </w:pPr>
      <w:rPr>
        <w:rFonts w:hint="default"/>
        <w:i/>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
    <w:nsid w:val="6378471C"/>
    <w:multiLevelType w:val="hybridMultilevel"/>
    <w:tmpl w:val="94589D04"/>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6EDB1B69"/>
    <w:multiLevelType w:val="hybridMultilevel"/>
    <w:tmpl w:val="2CA635B4"/>
    <w:lvl w:ilvl="0" w:tplc="9E780C7C">
      <w:start w:val="1"/>
      <w:numFmt w:val="decimal"/>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59EB"/>
    <w:rsid w:val="0000057C"/>
    <w:rsid w:val="00006ABD"/>
    <w:rsid w:val="00007334"/>
    <w:rsid w:val="000110CF"/>
    <w:rsid w:val="00014164"/>
    <w:rsid w:val="00016395"/>
    <w:rsid w:val="00016B84"/>
    <w:rsid w:val="000238E5"/>
    <w:rsid w:val="0002663C"/>
    <w:rsid w:val="0002741A"/>
    <w:rsid w:val="00032D29"/>
    <w:rsid w:val="0003433B"/>
    <w:rsid w:val="0003789D"/>
    <w:rsid w:val="00042893"/>
    <w:rsid w:val="00050485"/>
    <w:rsid w:val="0005141F"/>
    <w:rsid w:val="00052B5E"/>
    <w:rsid w:val="00054E8F"/>
    <w:rsid w:val="00066F1D"/>
    <w:rsid w:val="00070409"/>
    <w:rsid w:val="000731F6"/>
    <w:rsid w:val="000765F2"/>
    <w:rsid w:val="00081D45"/>
    <w:rsid w:val="00082CDD"/>
    <w:rsid w:val="0008388A"/>
    <w:rsid w:val="000876DB"/>
    <w:rsid w:val="0009048F"/>
    <w:rsid w:val="00090A2B"/>
    <w:rsid w:val="00092153"/>
    <w:rsid w:val="00092AA7"/>
    <w:rsid w:val="0009733B"/>
    <w:rsid w:val="00097A75"/>
    <w:rsid w:val="000A027C"/>
    <w:rsid w:val="000A18FF"/>
    <w:rsid w:val="000A2221"/>
    <w:rsid w:val="000A315F"/>
    <w:rsid w:val="000A68AB"/>
    <w:rsid w:val="000A6C9A"/>
    <w:rsid w:val="000B2CDF"/>
    <w:rsid w:val="000B4189"/>
    <w:rsid w:val="000B4FEF"/>
    <w:rsid w:val="000B5D06"/>
    <w:rsid w:val="000B72F1"/>
    <w:rsid w:val="000C2F37"/>
    <w:rsid w:val="000C31AF"/>
    <w:rsid w:val="000C4AF0"/>
    <w:rsid w:val="000C513E"/>
    <w:rsid w:val="000C6527"/>
    <w:rsid w:val="000C6FF2"/>
    <w:rsid w:val="000C7C6E"/>
    <w:rsid w:val="000D294A"/>
    <w:rsid w:val="000D53FB"/>
    <w:rsid w:val="000D6BAB"/>
    <w:rsid w:val="000E1C87"/>
    <w:rsid w:val="000E4CA3"/>
    <w:rsid w:val="000E76AF"/>
    <w:rsid w:val="000F1309"/>
    <w:rsid w:val="000F27F6"/>
    <w:rsid w:val="000F4ACA"/>
    <w:rsid w:val="000F74EE"/>
    <w:rsid w:val="000F7D64"/>
    <w:rsid w:val="001016CF"/>
    <w:rsid w:val="00102C15"/>
    <w:rsid w:val="00102C4A"/>
    <w:rsid w:val="00103EAF"/>
    <w:rsid w:val="00104298"/>
    <w:rsid w:val="00104BBC"/>
    <w:rsid w:val="001070EB"/>
    <w:rsid w:val="001074B3"/>
    <w:rsid w:val="00111D0D"/>
    <w:rsid w:val="0011355E"/>
    <w:rsid w:val="00115307"/>
    <w:rsid w:val="00122D84"/>
    <w:rsid w:val="001246D2"/>
    <w:rsid w:val="00125E3E"/>
    <w:rsid w:val="00130372"/>
    <w:rsid w:val="00131257"/>
    <w:rsid w:val="00134386"/>
    <w:rsid w:val="00140484"/>
    <w:rsid w:val="00141936"/>
    <w:rsid w:val="0014497C"/>
    <w:rsid w:val="00145443"/>
    <w:rsid w:val="001454BF"/>
    <w:rsid w:val="001454CC"/>
    <w:rsid w:val="00151086"/>
    <w:rsid w:val="00151CDA"/>
    <w:rsid w:val="00152458"/>
    <w:rsid w:val="00153750"/>
    <w:rsid w:val="0015498D"/>
    <w:rsid w:val="00156531"/>
    <w:rsid w:val="00161740"/>
    <w:rsid w:val="00162CC2"/>
    <w:rsid w:val="0016331F"/>
    <w:rsid w:val="00165FE1"/>
    <w:rsid w:val="00166FE9"/>
    <w:rsid w:val="00173AB0"/>
    <w:rsid w:val="001867A4"/>
    <w:rsid w:val="00190660"/>
    <w:rsid w:val="001925D5"/>
    <w:rsid w:val="00196B21"/>
    <w:rsid w:val="001A14C9"/>
    <w:rsid w:val="001A34D8"/>
    <w:rsid w:val="001A52CB"/>
    <w:rsid w:val="001A557C"/>
    <w:rsid w:val="001B47A3"/>
    <w:rsid w:val="001C057F"/>
    <w:rsid w:val="001C3A24"/>
    <w:rsid w:val="001C5E88"/>
    <w:rsid w:val="001D0CEC"/>
    <w:rsid w:val="001D560B"/>
    <w:rsid w:val="001D566D"/>
    <w:rsid w:val="001D720B"/>
    <w:rsid w:val="001E092B"/>
    <w:rsid w:val="001E2C58"/>
    <w:rsid w:val="001F3A05"/>
    <w:rsid w:val="001F5EE2"/>
    <w:rsid w:val="001F7C14"/>
    <w:rsid w:val="002015CA"/>
    <w:rsid w:val="0020195D"/>
    <w:rsid w:val="0020622D"/>
    <w:rsid w:val="00206845"/>
    <w:rsid w:val="00206E91"/>
    <w:rsid w:val="00207494"/>
    <w:rsid w:val="00207861"/>
    <w:rsid w:val="0021024F"/>
    <w:rsid w:val="00214678"/>
    <w:rsid w:val="002158AA"/>
    <w:rsid w:val="00217EF5"/>
    <w:rsid w:val="002241E8"/>
    <w:rsid w:val="0022435D"/>
    <w:rsid w:val="00232FA5"/>
    <w:rsid w:val="0023465E"/>
    <w:rsid w:val="002353E1"/>
    <w:rsid w:val="00235BC0"/>
    <w:rsid w:val="00240314"/>
    <w:rsid w:val="00241927"/>
    <w:rsid w:val="00242148"/>
    <w:rsid w:val="0024257F"/>
    <w:rsid w:val="00243841"/>
    <w:rsid w:val="00247654"/>
    <w:rsid w:val="002517C9"/>
    <w:rsid w:val="00252A88"/>
    <w:rsid w:val="00255E17"/>
    <w:rsid w:val="00257CB6"/>
    <w:rsid w:val="00257EC7"/>
    <w:rsid w:val="002606AE"/>
    <w:rsid w:val="00260D08"/>
    <w:rsid w:val="00261D4B"/>
    <w:rsid w:val="00263342"/>
    <w:rsid w:val="002664B9"/>
    <w:rsid w:val="002677CD"/>
    <w:rsid w:val="0027441D"/>
    <w:rsid w:val="00276A12"/>
    <w:rsid w:val="00277620"/>
    <w:rsid w:val="00280EA3"/>
    <w:rsid w:val="00283470"/>
    <w:rsid w:val="002834FD"/>
    <w:rsid w:val="00285DF0"/>
    <w:rsid w:val="00287947"/>
    <w:rsid w:val="00290B57"/>
    <w:rsid w:val="002916AD"/>
    <w:rsid w:val="00293958"/>
    <w:rsid w:val="00293B28"/>
    <w:rsid w:val="00295646"/>
    <w:rsid w:val="002A2905"/>
    <w:rsid w:val="002A3E58"/>
    <w:rsid w:val="002A5D7E"/>
    <w:rsid w:val="002A5E61"/>
    <w:rsid w:val="002A74E9"/>
    <w:rsid w:val="002A7A11"/>
    <w:rsid w:val="002B16B3"/>
    <w:rsid w:val="002B51B3"/>
    <w:rsid w:val="002B67DF"/>
    <w:rsid w:val="002B71EB"/>
    <w:rsid w:val="002B7AF8"/>
    <w:rsid w:val="002B7C80"/>
    <w:rsid w:val="002C0097"/>
    <w:rsid w:val="002C04AD"/>
    <w:rsid w:val="002C16AF"/>
    <w:rsid w:val="002C1903"/>
    <w:rsid w:val="002C2559"/>
    <w:rsid w:val="002C2A89"/>
    <w:rsid w:val="002C2DFC"/>
    <w:rsid w:val="002C5D8B"/>
    <w:rsid w:val="002D556B"/>
    <w:rsid w:val="002E1563"/>
    <w:rsid w:val="002E42C8"/>
    <w:rsid w:val="002E6B20"/>
    <w:rsid w:val="002F1C2B"/>
    <w:rsid w:val="002F2F20"/>
    <w:rsid w:val="002F5425"/>
    <w:rsid w:val="002F657A"/>
    <w:rsid w:val="00302B69"/>
    <w:rsid w:val="003031A3"/>
    <w:rsid w:val="00304182"/>
    <w:rsid w:val="00306178"/>
    <w:rsid w:val="003078C8"/>
    <w:rsid w:val="00311B4E"/>
    <w:rsid w:val="003133BA"/>
    <w:rsid w:val="00314A2A"/>
    <w:rsid w:val="00316EA1"/>
    <w:rsid w:val="00316FB8"/>
    <w:rsid w:val="00317252"/>
    <w:rsid w:val="00317689"/>
    <w:rsid w:val="00320D01"/>
    <w:rsid w:val="00321103"/>
    <w:rsid w:val="00321DFF"/>
    <w:rsid w:val="00323DD0"/>
    <w:rsid w:val="00324848"/>
    <w:rsid w:val="00324E94"/>
    <w:rsid w:val="003250ED"/>
    <w:rsid w:val="00327804"/>
    <w:rsid w:val="00331745"/>
    <w:rsid w:val="00332E02"/>
    <w:rsid w:val="00341C17"/>
    <w:rsid w:val="00341D49"/>
    <w:rsid w:val="003420DF"/>
    <w:rsid w:val="003430B6"/>
    <w:rsid w:val="00344856"/>
    <w:rsid w:val="0035139E"/>
    <w:rsid w:val="003513C7"/>
    <w:rsid w:val="00354A72"/>
    <w:rsid w:val="00356505"/>
    <w:rsid w:val="00361994"/>
    <w:rsid w:val="00362271"/>
    <w:rsid w:val="00364EC1"/>
    <w:rsid w:val="003712E2"/>
    <w:rsid w:val="003714B3"/>
    <w:rsid w:val="003737BE"/>
    <w:rsid w:val="00374752"/>
    <w:rsid w:val="00374F40"/>
    <w:rsid w:val="00375001"/>
    <w:rsid w:val="0037727E"/>
    <w:rsid w:val="00382976"/>
    <w:rsid w:val="00393F06"/>
    <w:rsid w:val="0039594C"/>
    <w:rsid w:val="003A0119"/>
    <w:rsid w:val="003A3742"/>
    <w:rsid w:val="003A6359"/>
    <w:rsid w:val="003B21BE"/>
    <w:rsid w:val="003B7733"/>
    <w:rsid w:val="003C1903"/>
    <w:rsid w:val="003D0D13"/>
    <w:rsid w:val="003D38A2"/>
    <w:rsid w:val="003D5094"/>
    <w:rsid w:val="003E15C6"/>
    <w:rsid w:val="003E17E6"/>
    <w:rsid w:val="003E70D2"/>
    <w:rsid w:val="0040039C"/>
    <w:rsid w:val="004104A9"/>
    <w:rsid w:val="00411AA6"/>
    <w:rsid w:val="004166F7"/>
    <w:rsid w:val="00422BA2"/>
    <w:rsid w:val="00422EAE"/>
    <w:rsid w:val="00424389"/>
    <w:rsid w:val="00427553"/>
    <w:rsid w:val="00430D7A"/>
    <w:rsid w:val="0043112F"/>
    <w:rsid w:val="00431C69"/>
    <w:rsid w:val="004328AC"/>
    <w:rsid w:val="004343B2"/>
    <w:rsid w:val="00435DEE"/>
    <w:rsid w:val="00436291"/>
    <w:rsid w:val="004376D5"/>
    <w:rsid w:val="00444B01"/>
    <w:rsid w:val="0044680A"/>
    <w:rsid w:val="00451BBD"/>
    <w:rsid w:val="0045485B"/>
    <w:rsid w:val="00456E85"/>
    <w:rsid w:val="00461351"/>
    <w:rsid w:val="00462BC5"/>
    <w:rsid w:val="00463192"/>
    <w:rsid w:val="0046443E"/>
    <w:rsid w:val="00465521"/>
    <w:rsid w:val="004707AD"/>
    <w:rsid w:val="0047140B"/>
    <w:rsid w:val="00471E4E"/>
    <w:rsid w:val="00476891"/>
    <w:rsid w:val="00477DCD"/>
    <w:rsid w:val="00481F66"/>
    <w:rsid w:val="004839EE"/>
    <w:rsid w:val="00484241"/>
    <w:rsid w:val="004848BF"/>
    <w:rsid w:val="0049553E"/>
    <w:rsid w:val="00497D74"/>
    <w:rsid w:val="004A06BF"/>
    <w:rsid w:val="004A0B99"/>
    <w:rsid w:val="004A19F7"/>
    <w:rsid w:val="004A2D24"/>
    <w:rsid w:val="004A32F3"/>
    <w:rsid w:val="004A3BBD"/>
    <w:rsid w:val="004A63AF"/>
    <w:rsid w:val="004A6FAC"/>
    <w:rsid w:val="004B040B"/>
    <w:rsid w:val="004B2C1A"/>
    <w:rsid w:val="004B2CDD"/>
    <w:rsid w:val="004B41EC"/>
    <w:rsid w:val="004B4F00"/>
    <w:rsid w:val="004B5750"/>
    <w:rsid w:val="004C2F34"/>
    <w:rsid w:val="004C2F5E"/>
    <w:rsid w:val="004C3EB1"/>
    <w:rsid w:val="004C7313"/>
    <w:rsid w:val="004C7769"/>
    <w:rsid w:val="004D0957"/>
    <w:rsid w:val="004D2A58"/>
    <w:rsid w:val="004D42AF"/>
    <w:rsid w:val="004D5A60"/>
    <w:rsid w:val="004D7D99"/>
    <w:rsid w:val="004E1AE6"/>
    <w:rsid w:val="004E4880"/>
    <w:rsid w:val="004E4BAD"/>
    <w:rsid w:val="004E4F30"/>
    <w:rsid w:val="004E7469"/>
    <w:rsid w:val="004E76DC"/>
    <w:rsid w:val="004F0717"/>
    <w:rsid w:val="004F1606"/>
    <w:rsid w:val="004F5B06"/>
    <w:rsid w:val="004F5C89"/>
    <w:rsid w:val="004F79D9"/>
    <w:rsid w:val="00504185"/>
    <w:rsid w:val="00511594"/>
    <w:rsid w:val="005127FC"/>
    <w:rsid w:val="00513038"/>
    <w:rsid w:val="00513E6B"/>
    <w:rsid w:val="00517E10"/>
    <w:rsid w:val="005207B4"/>
    <w:rsid w:val="00521C67"/>
    <w:rsid w:val="00524142"/>
    <w:rsid w:val="005241F2"/>
    <w:rsid w:val="00525B2F"/>
    <w:rsid w:val="005260E7"/>
    <w:rsid w:val="00527374"/>
    <w:rsid w:val="00535150"/>
    <w:rsid w:val="00540123"/>
    <w:rsid w:val="00543DE9"/>
    <w:rsid w:val="005443D1"/>
    <w:rsid w:val="0055396F"/>
    <w:rsid w:val="0055684D"/>
    <w:rsid w:val="005602A2"/>
    <w:rsid w:val="005619A6"/>
    <w:rsid w:val="005630DD"/>
    <w:rsid w:val="005702A5"/>
    <w:rsid w:val="005723F5"/>
    <w:rsid w:val="00573176"/>
    <w:rsid w:val="00574366"/>
    <w:rsid w:val="00574520"/>
    <w:rsid w:val="005773C5"/>
    <w:rsid w:val="00581B4F"/>
    <w:rsid w:val="00586248"/>
    <w:rsid w:val="00586E60"/>
    <w:rsid w:val="00587047"/>
    <w:rsid w:val="00590143"/>
    <w:rsid w:val="00591092"/>
    <w:rsid w:val="00593580"/>
    <w:rsid w:val="00596C67"/>
    <w:rsid w:val="0059724A"/>
    <w:rsid w:val="00597C8C"/>
    <w:rsid w:val="00597E54"/>
    <w:rsid w:val="005A1B8F"/>
    <w:rsid w:val="005A2273"/>
    <w:rsid w:val="005B0D3D"/>
    <w:rsid w:val="005B65D8"/>
    <w:rsid w:val="005B7324"/>
    <w:rsid w:val="005C0AD0"/>
    <w:rsid w:val="005C1C25"/>
    <w:rsid w:val="005C4137"/>
    <w:rsid w:val="005C5F3B"/>
    <w:rsid w:val="005C7656"/>
    <w:rsid w:val="005D38E5"/>
    <w:rsid w:val="005D507C"/>
    <w:rsid w:val="005E0C43"/>
    <w:rsid w:val="005E15D5"/>
    <w:rsid w:val="005E4C40"/>
    <w:rsid w:val="005E5257"/>
    <w:rsid w:val="005E5F1F"/>
    <w:rsid w:val="005F4D62"/>
    <w:rsid w:val="005F77ED"/>
    <w:rsid w:val="00602A09"/>
    <w:rsid w:val="00603B96"/>
    <w:rsid w:val="00605857"/>
    <w:rsid w:val="00606859"/>
    <w:rsid w:val="00610A0B"/>
    <w:rsid w:val="00613ADD"/>
    <w:rsid w:val="00614E20"/>
    <w:rsid w:val="00614F86"/>
    <w:rsid w:val="00617637"/>
    <w:rsid w:val="0062536D"/>
    <w:rsid w:val="006265DD"/>
    <w:rsid w:val="00640250"/>
    <w:rsid w:val="006463C9"/>
    <w:rsid w:val="00650BF6"/>
    <w:rsid w:val="006617E0"/>
    <w:rsid w:val="00665022"/>
    <w:rsid w:val="00667405"/>
    <w:rsid w:val="0066787E"/>
    <w:rsid w:val="00675C4C"/>
    <w:rsid w:val="0068075B"/>
    <w:rsid w:val="006809F6"/>
    <w:rsid w:val="00680E6E"/>
    <w:rsid w:val="00684A31"/>
    <w:rsid w:val="00686DBA"/>
    <w:rsid w:val="00691C4B"/>
    <w:rsid w:val="006932A0"/>
    <w:rsid w:val="00695A1D"/>
    <w:rsid w:val="006A4360"/>
    <w:rsid w:val="006B1D43"/>
    <w:rsid w:val="006B2C07"/>
    <w:rsid w:val="006B2D06"/>
    <w:rsid w:val="006B546A"/>
    <w:rsid w:val="006B6C27"/>
    <w:rsid w:val="006C3D0E"/>
    <w:rsid w:val="006D1313"/>
    <w:rsid w:val="006D4FCD"/>
    <w:rsid w:val="006D6B8B"/>
    <w:rsid w:val="006D6CC4"/>
    <w:rsid w:val="006D7BC9"/>
    <w:rsid w:val="006D7BFB"/>
    <w:rsid w:val="006F03E8"/>
    <w:rsid w:val="006F4470"/>
    <w:rsid w:val="006F51DB"/>
    <w:rsid w:val="006F6024"/>
    <w:rsid w:val="006F7434"/>
    <w:rsid w:val="00700C77"/>
    <w:rsid w:val="00701097"/>
    <w:rsid w:val="00702D19"/>
    <w:rsid w:val="0070738A"/>
    <w:rsid w:val="00710573"/>
    <w:rsid w:val="0071057E"/>
    <w:rsid w:val="00712FA7"/>
    <w:rsid w:val="00715A1A"/>
    <w:rsid w:val="00716173"/>
    <w:rsid w:val="00716E49"/>
    <w:rsid w:val="00717A39"/>
    <w:rsid w:val="00720511"/>
    <w:rsid w:val="00720838"/>
    <w:rsid w:val="00720F9F"/>
    <w:rsid w:val="0072117E"/>
    <w:rsid w:val="0072135A"/>
    <w:rsid w:val="007240C6"/>
    <w:rsid w:val="007245BC"/>
    <w:rsid w:val="007271A8"/>
    <w:rsid w:val="007306E0"/>
    <w:rsid w:val="00731315"/>
    <w:rsid w:val="007319E8"/>
    <w:rsid w:val="007408DF"/>
    <w:rsid w:val="00741DFE"/>
    <w:rsid w:val="00746F21"/>
    <w:rsid w:val="007476E4"/>
    <w:rsid w:val="00756A95"/>
    <w:rsid w:val="00760B99"/>
    <w:rsid w:val="00761E0E"/>
    <w:rsid w:val="00761F19"/>
    <w:rsid w:val="00764CAC"/>
    <w:rsid w:val="00772631"/>
    <w:rsid w:val="00772A2D"/>
    <w:rsid w:val="00772A59"/>
    <w:rsid w:val="00773045"/>
    <w:rsid w:val="007732F2"/>
    <w:rsid w:val="00773744"/>
    <w:rsid w:val="0077675C"/>
    <w:rsid w:val="00776FD0"/>
    <w:rsid w:val="00777664"/>
    <w:rsid w:val="00777A23"/>
    <w:rsid w:val="00783B9A"/>
    <w:rsid w:val="00784B5B"/>
    <w:rsid w:val="007865E2"/>
    <w:rsid w:val="00792C38"/>
    <w:rsid w:val="00793AF3"/>
    <w:rsid w:val="0079476E"/>
    <w:rsid w:val="007A00AD"/>
    <w:rsid w:val="007A2290"/>
    <w:rsid w:val="007A62CB"/>
    <w:rsid w:val="007A6D9D"/>
    <w:rsid w:val="007B039D"/>
    <w:rsid w:val="007B23E0"/>
    <w:rsid w:val="007B7A14"/>
    <w:rsid w:val="007C124C"/>
    <w:rsid w:val="007C1369"/>
    <w:rsid w:val="007C1F14"/>
    <w:rsid w:val="007D10FD"/>
    <w:rsid w:val="007D23F7"/>
    <w:rsid w:val="007D27B9"/>
    <w:rsid w:val="007D3122"/>
    <w:rsid w:val="007D5165"/>
    <w:rsid w:val="007E0C18"/>
    <w:rsid w:val="007E12D6"/>
    <w:rsid w:val="007E251B"/>
    <w:rsid w:val="007E3977"/>
    <w:rsid w:val="007E6C16"/>
    <w:rsid w:val="007F1C60"/>
    <w:rsid w:val="007F2588"/>
    <w:rsid w:val="007F26D0"/>
    <w:rsid w:val="007F6928"/>
    <w:rsid w:val="00804AC0"/>
    <w:rsid w:val="00805A3F"/>
    <w:rsid w:val="008173E2"/>
    <w:rsid w:val="008202BF"/>
    <w:rsid w:val="008230DF"/>
    <w:rsid w:val="0082366F"/>
    <w:rsid w:val="008254D0"/>
    <w:rsid w:val="00827BF8"/>
    <w:rsid w:val="0083139C"/>
    <w:rsid w:val="0083178F"/>
    <w:rsid w:val="008317CA"/>
    <w:rsid w:val="00835801"/>
    <w:rsid w:val="00844534"/>
    <w:rsid w:val="008456FF"/>
    <w:rsid w:val="0084628D"/>
    <w:rsid w:val="00846BD0"/>
    <w:rsid w:val="008470CD"/>
    <w:rsid w:val="00855A97"/>
    <w:rsid w:val="008610A9"/>
    <w:rsid w:val="00862D1D"/>
    <w:rsid w:val="00863289"/>
    <w:rsid w:val="00872615"/>
    <w:rsid w:val="0087490F"/>
    <w:rsid w:val="00875455"/>
    <w:rsid w:val="00876D76"/>
    <w:rsid w:val="00876E82"/>
    <w:rsid w:val="00877C17"/>
    <w:rsid w:val="00880926"/>
    <w:rsid w:val="00885C57"/>
    <w:rsid w:val="0088625E"/>
    <w:rsid w:val="008868E1"/>
    <w:rsid w:val="008872EF"/>
    <w:rsid w:val="00887C38"/>
    <w:rsid w:val="00887D35"/>
    <w:rsid w:val="008907B4"/>
    <w:rsid w:val="00890B41"/>
    <w:rsid w:val="00891521"/>
    <w:rsid w:val="00891F60"/>
    <w:rsid w:val="00892DF9"/>
    <w:rsid w:val="00893DD8"/>
    <w:rsid w:val="00897047"/>
    <w:rsid w:val="00897FAB"/>
    <w:rsid w:val="008A6FF1"/>
    <w:rsid w:val="008B3364"/>
    <w:rsid w:val="008B59EB"/>
    <w:rsid w:val="008C1048"/>
    <w:rsid w:val="008C2FD6"/>
    <w:rsid w:val="008C46E7"/>
    <w:rsid w:val="008C78D9"/>
    <w:rsid w:val="008D1338"/>
    <w:rsid w:val="008D2C5C"/>
    <w:rsid w:val="008D2F80"/>
    <w:rsid w:val="008D56C6"/>
    <w:rsid w:val="008E1E0F"/>
    <w:rsid w:val="008E2473"/>
    <w:rsid w:val="008E6455"/>
    <w:rsid w:val="008E702F"/>
    <w:rsid w:val="008F518F"/>
    <w:rsid w:val="008F5240"/>
    <w:rsid w:val="008F782A"/>
    <w:rsid w:val="0090126A"/>
    <w:rsid w:val="00901406"/>
    <w:rsid w:val="00901AA3"/>
    <w:rsid w:val="00905A95"/>
    <w:rsid w:val="00906A41"/>
    <w:rsid w:val="00911B3A"/>
    <w:rsid w:val="00914DD8"/>
    <w:rsid w:val="00920212"/>
    <w:rsid w:val="009248E7"/>
    <w:rsid w:val="009257E8"/>
    <w:rsid w:val="00927588"/>
    <w:rsid w:val="00930C73"/>
    <w:rsid w:val="0093124C"/>
    <w:rsid w:val="009316CC"/>
    <w:rsid w:val="00933F14"/>
    <w:rsid w:val="00934395"/>
    <w:rsid w:val="009355A7"/>
    <w:rsid w:val="00936885"/>
    <w:rsid w:val="00940882"/>
    <w:rsid w:val="00941AFC"/>
    <w:rsid w:val="00942EE8"/>
    <w:rsid w:val="009444D2"/>
    <w:rsid w:val="00945008"/>
    <w:rsid w:val="00946629"/>
    <w:rsid w:val="00950C90"/>
    <w:rsid w:val="00951CB4"/>
    <w:rsid w:val="009525D0"/>
    <w:rsid w:val="00954E68"/>
    <w:rsid w:val="009610E6"/>
    <w:rsid w:val="00964FD5"/>
    <w:rsid w:val="00966044"/>
    <w:rsid w:val="00966AF8"/>
    <w:rsid w:val="00970B2F"/>
    <w:rsid w:val="009711EB"/>
    <w:rsid w:val="00971D94"/>
    <w:rsid w:val="00976E71"/>
    <w:rsid w:val="009843C5"/>
    <w:rsid w:val="00985BEA"/>
    <w:rsid w:val="0099010D"/>
    <w:rsid w:val="00995E57"/>
    <w:rsid w:val="00996250"/>
    <w:rsid w:val="009A168C"/>
    <w:rsid w:val="009A1AFF"/>
    <w:rsid w:val="009A27A9"/>
    <w:rsid w:val="009A7780"/>
    <w:rsid w:val="009B06DD"/>
    <w:rsid w:val="009B2F19"/>
    <w:rsid w:val="009B3A7B"/>
    <w:rsid w:val="009B4B7C"/>
    <w:rsid w:val="009B4DBF"/>
    <w:rsid w:val="009B52CF"/>
    <w:rsid w:val="009B6C3A"/>
    <w:rsid w:val="009C69EE"/>
    <w:rsid w:val="009C7C99"/>
    <w:rsid w:val="009D0FD0"/>
    <w:rsid w:val="009D26E4"/>
    <w:rsid w:val="009D374F"/>
    <w:rsid w:val="009D6CC4"/>
    <w:rsid w:val="009E3156"/>
    <w:rsid w:val="009E31FC"/>
    <w:rsid w:val="009E59EE"/>
    <w:rsid w:val="009E6A7D"/>
    <w:rsid w:val="009E7FDC"/>
    <w:rsid w:val="009F6F6A"/>
    <w:rsid w:val="009F7F60"/>
    <w:rsid w:val="00A0075B"/>
    <w:rsid w:val="00A0559D"/>
    <w:rsid w:val="00A11D00"/>
    <w:rsid w:val="00A12E15"/>
    <w:rsid w:val="00A13214"/>
    <w:rsid w:val="00A15427"/>
    <w:rsid w:val="00A21B34"/>
    <w:rsid w:val="00A22DFB"/>
    <w:rsid w:val="00A27C69"/>
    <w:rsid w:val="00A40C35"/>
    <w:rsid w:val="00A41AE2"/>
    <w:rsid w:val="00A434FC"/>
    <w:rsid w:val="00A43959"/>
    <w:rsid w:val="00A44739"/>
    <w:rsid w:val="00A44B93"/>
    <w:rsid w:val="00A54DAE"/>
    <w:rsid w:val="00A55F78"/>
    <w:rsid w:val="00A56B31"/>
    <w:rsid w:val="00A6000C"/>
    <w:rsid w:val="00A60D91"/>
    <w:rsid w:val="00A61D75"/>
    <w:rsid w:val="00A620A8"/>
    <w:rsid w:val="00A6597C"/>
    <w:rsid w:val="00A768FF"/>
    <w:rsid w:val="00A77C0B"/>
    <w:rsid w:val="00A81292"/>
    <w:rsid w:val="00A844C7"/>
    <w:rsid w:val="00A85150"/>
    <w:rsid w:val="00A901F9"/>
    <w:rsid w:val="00A90C8E"/>
    <w:rsid w:val="00A9341C"/>
    <w:rsid w:val="00A93F2C"/>
    <w:rsid w:val="00A97E78"/>
    <w:rsid w:val="00AA1EA6"/>
    <w:rsid w:val="00AA3941"/>
    <w:rsid w:val="00AA4267"/>
    <w:rsid w:val="00AB43DF"/>
    <w:rsid w:val="00AB45B6"/>
    <w:rsid w:val="00AB4BE8"/>
    <w:rsid w:val="00AB7B9B"/>
    <w:rsid w:val="00AC1B4B"/>
    <w:rsid w:val="00AC390D"/>
    <w:rsid w:val="00AC52F6"/>
    <w:rsid w:val="00AC6265"/>
    <w:rsid w:val="00AC739B"/>
    <w:rsid w:val="00AC7A7A"/>
    <w:rsid w:val="00AD544A"/>
    <w:rsid w:val="00AD6A18"/>
    <w:rsid w:val="00AE18EB"/>
    <w:rsid w:val="00AE34E2"/>
    <w:rsid w:val="00AE38AB"/>
    <w:rsid w:val="00AE3AF9"/>
    <w:rsid w:val="00AE3C75"/>
    <w:rsid w:val="00AF35D9"/>
    <w:rsid w:val="00AF6DD8"/>
    <w:rsid w:val="00B06C68"/>
    <w:rsid w:val="00B06E81"/>
    <w:rsid w:val="00B106FA"/>
    <w:rsid w:val="00B17E89"/>
    <w:rsid w:val="00B2199F"/>
    <w:rsid w:val="00B21B2A"/>
    <w:rsid w:val="00B21B83"/>
    <w:rsid w:val="00B221D3"/>
    <w:rsid w:val="00B23AC4"/>
    <w:rsid w:val="00B25F48"/>
    <w:rsid w:val="00B27494"/>
    <w:rsid w:val="00B310C8"/>
    <w:rsid w:val="00B340E1"/>
    <w:rsid w:val="00B36156"/>
    <w:rsid w:val="00B37758"/>
    <w:rsid w:val="00B41DED"/>
    <w:rsid w:val="00B41F31"/>
    <w:rsid w:val="00B42951"/>
    <w:rsid w:val="00B43673"/>
    <w:rsid w:val="00B4603A"/>
    <w:rsid w:val="00B51175"/>
    <w:rsid w:val="00B51E4B"/>
    <w:rsid w:val="00B54C23"/>
    <w:rsid w:val="00B55729"/>
    <w:rsid w:val="00B561C2"/>
    <w:rsid w:val="00B566B2"/>
    <w:rsid w:val="00B56B86"/>
    <w:rsid w:val="00B60AF2"/>
    <w:rsid w:val="00B64F38"/>
    <w:rsid w:val="00B67A27"/>
    <w:rsid w:val="00B71DD6"/>
    <w:rsid w:val="00B744CC"/>
    <w:rsid w:val="00B75F2E"/>
    <w:rsid w:val="00B769EB"/>
    <w:rsid w:val="00B8287A"/>
    <w:rsid w:val="00B832A5"/>
    <w:rsid w:val="00B86F94"/>
    <w:rsid w:val="00B90B02"/>
    <w:rsid w:val="00B95624"/>
    <w:rsid w:val="00BA146C"/>
    <w:rsid w:val="00BA7548"/>
    <w:rsid w:val="00BA7A5F"/>
    <w:rsid w:val="00BB5198"/>
    <w:rsid w:val="00BB5BA7"/>
    <w:rsid w:val="00BC2DF7"/>
    <w:rsid w:val="00BC5570"/>
    <w:rsid w:val="00BC7317"/>
    <w:rsid w:val="00BC7B31"/>
    <w:rsid w:val="00BD3CDC"/>
    <w:rsid w:val="00BD5E05"/>
    <w:rsid w:val="00BD5F30"/>
    <w:rsid w:val="00BD670A"/>
    <w:rsid w:val="00BD7D2D"/>
    <w:rsid w:val="00BE4E79"/>
    <w:rsid w:val="00BE5C04"/>
    <w:rsid w:val="00BE6474"/>
    <w:rsid w:val="00BE6CBE"/>
    <w:rsid w:val="00BF0B0D"/>
    <w:rsid w:val="00BF5170"/>
    <w:rsid w:val="00C0377D"/>
    <w:rsid w:val="00C038C4"/>
    <w:rsid w:val="00C03C9E"/>
    <w:rsid w:val="00C04286"/>
    <w:rsid w:val="00C04A39"/>
    <w:rsid w:val="00C067DF"/>
    <w:rsid w:val="00C07811"/>
    <w:rsid w:val="00C104BB"/>
    <w:rsid w:val="00C110DC"/>
    <w:rsid w:val="00C12974"/>
    <w:rsid w:val="00C13ADB"/>
    <w:rsid w:val="00C31628"/>
    <w:rsid w:val="00C318CC"/>
    <w:rsid w:val="00C36ACA"/>
    <w:rsid w:val="00C41DA5"/>
    <w:rsid w:val="00C41FA6"/>
    <w:rsid w:val="00C4247D"/>
    <w:rsid w:val="00C4529E"/>
    <w:rsid w:val="00C45B22"/>
    <w:rsid w:val="00C4696E"/>
    <w:rsid w:val="00C56540"/>
    <w:rsid w:val="00C56E5D"/>
    <w:rsid w:val="00C57F80"/>
    <w:rsid w:val="00C6102F"/>
    <w:rsid w:val="00C623D9"/>
    <w:rsid w:val="00C634E5"/>
    <w:rsid w:val="00C63708"/>
    <w:rsid w:val="00C638F9"/>
    <w:rsid w:val="00C63A40"/>
    <w:rsid w:val="00C64177"/>
    <w:rsid w:val="00C6475A"/>
    <w:rsid w:val="00C67D1D"/>
    <w:rsid w:val="00C71ABE"/>
    <w:rsid w:val="00C72BCD"/>
    <w:rsid w:val="00C72DF2"/>
    <w:rsid w:val="00C74608"/>
    <w:rsid w:val="00C807F4"/>
    <w:rsid w:val="00C839B7"/>
    <w:rsid w:val="00C901F6"/>
    <w:rsid w:val="00C942FF"/>
    <w:rsid w:val="00C952A2"/>
    <w:rsid w:val="00C95FB9"/>
    <w:rsid w:val="00C96BD4"/>
    <w:rsid w:val="00CA104A"/>
    <w:rsid w:val="00CA2BF1"/>
    <w:rsid w:val="00CA5739"/>
    <w:rsid w:val="00CA6F9D"/>
    <w:rsid w:val="00CB38D5"/>
    <w:rsid w:val="00CB41EC"/>
    <w:rsid w:val="00CB4EAA"/>
    <w:rsid w:val="00CB5571"/>
    <w:rsid w:val="00CC209A"/>
    <w:rsid w:val="00CC3326"/>
    <w:rsid w:val="00CC62CA"/>
    <w:rsid w:val="00CD30B6"/>
    <w:rsid w:val="00CD3520"/>
    <w:rsid w:val="00CD7357"/>
    <w:rsid w:val="00CE1349"/>
    <w:rsid w:val="00CF2FA1"/>
    <w:rsid w:val="00CF32E2"/>
    <w:rsid w:val="00CF45D8"/>
    <w:rsid w:val="00CF63B7"/>
    <w:rsid w:val="00CF7740"/>
    <w:rsid w:val="00D015C7"/>
    <w:rsid w:val="00D06F7C"/>
    <w:rsid w:val="00D125A5"/>
    <w:rsid w:val="00D12922"/>
    <w:rsid w:val="00D14585"/>
    <w:rsid w:val="00D221E3"/>
    <w:rsid w:val="00D22F76"/>
    <w:rsid w:val="00D267E6"/>
    <w:rsid w:val="00D301F6"/>
    <w:rsid w:val="00D30EE3"/>
    <w:rsid w:val="00D3191C"/>
    <w:rsid w:val="00D3279C"/>
    <w:rsid w:val="00D3691B"/>
    <w:rsid w:val="00D43D9A"/>
    <w:rsid w:val="00D5595D"/>
    <w:rsid w:val="00D57D11"/>
    <w:rsid w:val="00D613F8"/>
    <w:rsid w:val="00D637CB"/>
    <w:rsid w:val="00D641A8"/>
    <w:rsid w:val="00D64401"/>
    <w:rsid w:val="00D64BEE"/>
    <w:rsid w:val="00D71233"/>
    <w:rsid w:val="00D72140"/>
    <w:rsid w:val="00D72225"/>
    <w:rsid w:val="00D7254C"/>
    <w:rsid w:val="00D7415B"/>
    <w:rsid w:val="00D75733"/>
    <w:rsid w:val="00D764A2"/>
    <w:rsid w:val="00D76CCE"/>
    <w:rsid w:val="00D779B1"/>
    <w:rsid w:val="00D81511"/>
    <w:rsid w:val="00D849BB"/>
    <w:rsid w:val="00D84ADC"/>
    <w:rsid w:val="00D879E3"/>
    <w:rsid w:val="00D87BF0"/>
    <w:rsid w:val="00D87C00"/>
    <w:rsid w:val="00D96065"/>
    <w:rsid w:val="00D97320"/>
    <w:rsid w:val="00D97CDC"/>
    <w:rsid w:val="00DA2472"/>
    <w:rsid w:val="00DA3B76"/>
    <w:rsid w:val="00DA4245"/>
    <w:rsid w:val="00DA6906"/>
    <w:rsid w:val="00DA7D9E"/>
    <w:rsid w:val="00DA7FD8"/>
    <w:rsid w:val="00DB258C"/>
    <w:rsid w:val="00DB558D"/>
    <w:rsid w:val="00DB5FC7"/>
    <w:rsid w:val="00DB626A"/>
    <w:rsid w:val="00DC0337"/>
    <w:rsid w:val="00DC04F8"/>
    <w:rsid w:val="00DC2DCE"/>
    <w:rsid w:val="00DD3135"/>
    <w:rsid w:val="00DE0493"/>
    <w:rsid w:val="00DE4039"/>
    <w:rsid w:val="00DE5EE7"/>
    <w:rsid w:val="00DF464A"/>
    <w:rsid w:val="00E00D05"/>
    <w:rsid w:val="00E0232F"/>
    <w:rsid w:val="00E03831"/>
    <w:rsid w:val="00E078B5"/>
    <w:rsid w:val="00E1208F"/>
    <w:rsid w:val="00E12E63"/>
    <w:rsid w:val="00E1348C"/>
    <w:rsid w:val="00E20346"/>
    <w:rsid w:val="00E23ABC"/>
    <w:rsid w:val="00E3146F"/>
    <w:rsid w:val="00E3315A"/>
    <w:rsid w:val="00E37FF1"/>
    <w:rsid w:val="00E40594"/>
    <w:rsid w:val="00E41357"/>
    <w:rsid w:val="00E42DAC"/>
    <w:rsid w:val="00E432DB"/>
    <w:rsid w:val="00E43B31"/>
    <w:rsid w:val="00E43BD2"/>
    <w:rsid w:val="00E46619"/>
    <w:rsid w:val="00E4680B"/>
    <w:rsid w:val="00E503EE"/>
    <w:rsid w:val="00E5285B"/>
    <w:rsid w:val="00E52C4C"/>
    <w:rsid w:val="00E53FCE"/>
    <w:rsid w:val="00E56E17"/>
    <w:rsid w:val="00E67616"/>
    <w:rsid w:val="00E702A0"/>
    <w:rsid w:val="00E70602"/>
    <w:rsid w:val="00E72175"/>
    <w:rsid w:val="00E726EA"/>
    <w:rsid w:val="00E73BEF"/>
    <w:rsid w:val="00E74B37"/>
    <w:rsid w:val="00E74C89"/>
    <w:rsid w:val="00E74DF6"/>
    <w:rsid w:val="00E74E6C"/>
    <w:rsid w:val="00E77617"/>
    <w:rsid w:val="00E778A2"/>
    <w:rsid w:val="00E80674"/>
    <w:rsid w:val="00E80D00"/>
    <w:rsid w:val="00E8127B"/>
    <w:rsid w:val="00E8315C"/>
    <w:rsid w:val="00E8417A"/>
    <w:rsid w:val="00E84BFC"/>
    <w:rsid w:val="00E84C2C"/>
    <w:rsid w:val="00E858EB"/>
    <w:rsid w:val="00E85F69"/>
    <w:rsid w:val="00E86C23"/>
    <w:rsid w:val="00E9034B"/>
    <w:rsid w:val="00E90D20"/>
    <w:rsid w:val="00E90E5E"/>
    <w:rsid w:val="00E91437"/>
    <w:rsid w:val="00E94F62"/>
    <w:rsid w:val="00E95A8E"/>
    <w:rsid w:val="00E96FE2"/>
    <w:rsid w:val="00EA07E7"/>
    <w:rsid w:val="00EA12FE"/>
    <w:rsid w:val="00EA26E2"/>
    <w:rsid w:val="00EA3234"/>
    <w:rsid w:val="00EB0F86"/>
    <w:rsid w:val="00EB26A6"/>
    <w:rsid w:val="00EB2785"/>
    <w:rsid w:val="00EB31C3"/>
    <w:rsid w:val="00EB4670"/>
    <w:rsid w:val="00EB73E2"/>
    <w:rsid w:val="00EC126C"/>
    <w:rsid w:val="00EC1A7B"/>
    <w:rsid w:val="00EC5230"/>
    <w:rsid w:val="00ED00A1"/>
    <w:rsid w:val="00ED1993"/>
    <w:rsid w:val="00ED1CB8"/>
    <w:rsid w:val="00ED2CB2"/>
    <w:rsid w:val="00ED30F0"/>
    <w:rsid w:val="00ED4174"/>
    <w:rsid w:val="00ED6405"/>
    <w:rsid w:val="00ED640C"/>
    <w:rsid w:val="00EE42AC"/>
    <w:rsid w:val="00EE58ED"/>
    <w:rsid w:val="00EE5BC7"/>
    <w:rsid w:val="00EE7EA6"/>
    <w:rsid w:val="00EF19A1"/>
    <w:rsid w:val="00EF5A93"/>
    <w:rsid w:val="00F00CC1"/>
    <w:rsid w:val="00F0256E"/>
    <w:rsid w:val="00F03789"/>
    <w:rsid w:val="00F05503"/>
    <w:rsid w:val="00F152A2"/>
    <w:rsid w:val="00F15679"/>
    <w:rsid w:val="00F15B95"/>
    <w:rsid w:val="00F22475"/>
    <w:rsid w:val="00F25741"/>
    <w:rsid w:val="00F25BD5"/>
    <w:rsid w:val="00F27D50"/>
    <w:rsid w:val="00F3228F"/>
    <w:rsid w:val="00F326C1"/>
    <w:rsid w:val="00F35CF7"/>
    <w:rsid w:val="00F36A95"/>
    <w:rsid w:val="00F40D2F"/>
    <w:rsid w:val="00F416B1"/>
    <w:rsid w:val="00F45782"/>
    <w:rsid w:val="00F527BB"/>
    <w:rsid w:val="00F54FE6"/>
    <w:rsid w:val="00F6054E"/>
    <w:rsid w:val="00F64AC7"/>
    <w:rsid w:val="00F652D5"/>
    <w:rsid w:val="00F67497"/>
    <w:rsid w:val="00F76E77"/>
    <w:rsid w:val="00F80098"/>
    <w:rsid w:val="00F80ECA"/>
    <w:rsid w:val="00F820D7"/>
    <w:rsid w:val="00F85A34"/>
    <w:rsid w:val="00F87795"/>
    <w:rsid w:val="00F8779A"/>
    <w:rsid w:val="00F90318"/>
    <w:rsid w:val="00F95674"/>
    <w:rsid w:val="00F957F6"/>
    <w:rsid w:val="00F9631A"/>
    <w:rsid w:val="00FA3BAD"/>
    <w:rsid w:val="00FA4FCA"/>
    <w:rsid w:val="00FA5086"/>
    <w:rsid w:val="00FA7A49"/>
    <w:rsid w:val="00FB2B8C"/>
    <w:rsid w:val="00FB35A2"/>
    <w:rsid w:val="00FB35BE"/>
    <w:rsid w:val="00FB69E5"/>
    <w:rsid w:val="00FB7E74"/>
    <w:rsid w:val="00FC36CE"/>
    <w:rsid w:val="00FC4D23"/>
    <w:rsid w:val="00FD6AE0"/>
    <w:rsid w:val="00FE0674"/>
    <w:rsid w:val="00FE1BB2"/>
    <w:rsid w:val="00FE4DEC"/>
    <w:rsid w:val="00FE6A8D"/>
    <w:rsid w:val="00FF1D58"/>
    <w:rsid w:val="00FF4852"/>
    <w:rsid w:val="00FF5AB4"/>
    <w:rsid w:val="00FF7382"/>
    <w:rsid w:val="00FF775D"/>
    <w:rsid w:val="00FF7B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2CDD"/>
    <w:rPr>
      <w:sz w:val="24"/>
      <w:szCs w:val="24"/>
    </w:rPr>
  </w:style>
  <w:style w:type="paragraph" w:styleId="Ttulo1">
    <w:name w:val="heading 1"/>
    <w:basedOn w:val="Normal"/>
    <w:next w:val="Normal"/>
    <w:link w:val="Ttulo1Char"/>
    <w:qFormat/>
    <w:rsid w:val="00C12974"/>
    <w:pPr>
      <w:keepNext/>
      <w:spacing w:before="240" w:after="60"/>
      <w:outlineLvl w:val="0"/>
    </w:pPr>
    <w:rPr>
      <w:rFonts w:ascii="Cambria" w:hAnsi="Cambria"/>
      <w:b/>
      <w:bCs/>
      <w:kern w:val="32"/>
      <w:sz w:val="32"/>
      <w:szCs w:val="32"/>
    </w:rPr>
  </w:style>
  <w:style w:type="paragraph" w:styleId="Ttulo2">
    <w:name w:val="heading 2"/>
    <w:basedOn w:val="Normal"/>
    <w:next w:val="Normal"/>
    <w:qFormat/>
    <w:rsid w:val="003E17E6"/>
    <w:pPr>
      <w:keepNext/>
      <w:spacing w:before="240" w:after="60"/>
      <w:outlineLvl w:val="1"/>
    </w:pPr>
    <w:rPr>
      <w:rFonts w:ascii="Arial" w:hAnsi="Arial" w:cs="Arial"/>
      <w:b/>
      <w:bCs/>
      <w:i/>
      <w:iCs/>
      <w:sz w:val="28"/>
      <w:szCs w:val="28"/>
    </w:rPr>
  </w:style>
  <w:style w:type="paragraph" w:styleId="Ttulo3">
    <w:name w:val="heading 3"/>
    <w:basedOn w:val="Normal"/>
    <w:qFormat/>
    <w:rsid w:val="00A27C69"/>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uiPriority w:val="20"/>
    <w:qFormat/>
    <w:rsid w:val="00891F60"/>
    <w:rPr>
      <w:i/>
      <w:iCs/>
    </w:rPr>
  </w:style>
  <w:style w:type="character" w:styleId="Hyperlink">
    <w:name w:val="Hyperlink"/>
    <w:rsid w:val="00A844C7"/>
    <w:rPr>
      <w:color w:val="0000FF"/>
      <w:u w:val="single"/>
    </w:rPr>
  </w:style>
  <w:style w:type="character" w:customStyle="1" w:styleId="s">
    <w:name w:val="s"/>
    <w:basedOn w:val="Fontepargpadro"/>
    <w:rsid w:val="00DA7FD8"/>
  </w:style>
  <w:style w:type="character" w:customStyle="1" w:styleId="gl">
    <w:name w:val="gl"/>
    <w:basedOn w:val="Fontepargpadro"/>
    <w:rsid w:val="00A27C69"/>
  </w:style>
  <w:style w:type="character" w:customStyle="1" w:styleId="shorttext">
    <w:name w:val="short_text"/>
    <w:basedOn w:val="Fontepargpadro"/>
    <w:rsid w:val="00C04286"/>
  </w:style>
  <w:style w:type="character" w:customStyle="1" w:styleId="hps">
    <w:name w:val="hps"/>
    <w:basedOn w:val="Fontepargpadro"/>
    <w:rsid w:val="00C04286"/>
  </w:style>
  <w:style w:type="character" w:customStyle="1" w:styleId="hpsatn">
    <w:name w:val="hps &#10;atn"/>
    <w:basedOn w:val="Fontepargpadro"/>
    <w:rsid w:val="00C04286"/>
  </w:style>
  <w:style w:type="character" w:customStyle="1" w:styleId="st">
    <w:name w:val="st"/>
    <w:rsid w:val="007C124C"/>
  </w:style>
  <w:style w:type="character" w:customStyle="1" w:styleId="Ttulo1Char">
    <w:name w:val="Título 1 Char"/>
    <w:link w:val="Ttulo1"/>
    <w:rsid w:val="00C12974"/>
    <w:rPr>
      <w:rFonts w:ascii="Cambria" w:eastAsia="Times New Roman" w:hAnsi="Cambria" w:cs="Times New Roman"/>
      <w:b/>
      <w:bCs/>
      <w:kern w:val="32"/>
      <w:sz w:val="32"/>
      <w:szCs w:val="32"/>
    </w:rPr>
  </w:style>
  <w:style w:type="paragraph" w:styleId="Textodenotaderodap">
    <w:name w:val="footnote text"/>
    <w:basedOn w:val="Normal"/>
    <w:link w:val="TextodenotaderodapChar"/>
    <w:rsid w:val="00E5285B"/>
    <w:rPr>
      <w:sz w:val="20"/>
      <w:szCs w:val="20"/>
    </w:rPr>
  </w:style>
  <w:style w:type="character" w:customStyle="1" w:styleId="TextodenotaderodapChar">
    <w:name w:val="Texto de nota de rodapé Char"/>
    <w:basedOn w:val="Fontepargpadro"/>
    <w:link w:val="Textodenotaderodap"/>
    <w:rsid w:val="00E5285B"/>
  </w:style>
  <w:style w:type="character" w:styleId="Refdenotaderodap">
    <w:name w:val="footnote reference"/>
    <w:basedOn w:val="Fontepargpadro"/>
    <w:rsid w:val="00E5285B"/>
    <w:rPr>
      <w:vertAlign w:val="superscript"/>
    </w:rPr>
  </w:style>
  <w:style w:type="paragraph" w:styleId="Cabealho">
    <w:name w:val="header"/>
    <w:basedOn w:val="Normal"/>
    <w:link w:val="CabealhoChar"/>
    <w:uiPriority w:val="99"/>
    <w:rsid w:val="00E5285B"/>
    <w:pPr>
      <w:tabs>
        <w:tab w:val="center" w:pos="4252"/>
        <w:tab w:val="right" w:pos="8504"/>
      </w:tabs>
    </w:pPr>
  </w:style>
  <w:style w:type="character" w:customStyle="1" w:styleId="CabealhoChar">
    <w:name w:val="Cabeçalho Char"/>
    <w:basedOn w:val="Fontepargpadro"/>
    <w:link w:val="Cabealho"/>
    <w:uiPriority w:val="99"/>
    <w:rsid w:val="00E5285B"/>
    <w:rPr>
      <w:sz w:val="24"/>
      <w:szCs w:val="24"/>
    </w:rPr>
  </w:style>
  <w:style w:type="paragraph" w:styleId="Rodap">
    <w:name w:val="footer"/>
    <w:basedOn w:val="Normal"/>
    <w:link w:val="RodapChar"/>
    <w:rsid w:val="00E5285B"/>
    <w:pPr>
      <w:tabs>
        <w:tab w:val="center" w:pos="4252"/>
        <w:tab w:val="right" w:pos="8504"/>
      </w:tabs>
    </w:pPr>
  </w:style>
  <w:style w:type="character" w:customStyle="1" w:styleId="RodapChar">
    <w:name w:val="Rodapé Char"/>
    <w:basedOn w:val="Fontepargpadro"/>
    <w:link w:val="Rodap"/>
    <w:rsid w:val="00E5285B"/>
    <w:rPr>
      <w:sz w:val="24"/>
      <w:szCs w:val="24"/>
    </w:rPr>
  </w:style>
  <w:style w:type="character" w:styleId="HiperlinkVisitado">
    <w:name w:val="FollowedHyperlink"/>
    <w:basedOn w:val="Fontepargpadro"/>
    <w:rsid w:val="00B828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237">
      <w:bodyDiv w:val="1"/>
      <w:marLeft w:val="0"/>
      <w:marRight w:val="0"/>
      <w:marTop w:val="0"/>
      <w:marBottom w:val="0"/>
      <w:divBdr>
        <w:top w:val="none" w:sz="0" w:space="0" w:color="auto"/>
        <w:left w:val="none" w:sz="0" w:space="0" w:color="auto"/>
        <w:bottom w:val="none" w:sz="0" w:space="0" w:color="auto"/>
        <w:right w:val="none" w:sz="0" w:space="0" w:color="auto"/>
      </w:divBdr>
    </w:div>
    <w:div w:id="250043229">
      <w:bodyDiv w:val="1"/>
      <w:marLeft w:val="0"/>
      <w:marRight w:val="0"/>
      <w:marTop w:val="0"/>
      <w:marBottom w:val="0"/>
      <w:divBdr>
        <w:top w:val="none" w:sz="0" w:space="0" w:color="auto"/>
        <w:left w:val="none" w:sz="0" w:space="0" w:color="auto"/>
        <w:bottom w:val="none" w:sz="0" w:space="0" w:color="auto"/>
        <w:right w:val="none" w:sz="0" w:space="0" w:color="auto"/>
      </w:divBdr>
      <w:divsChild>
        <w:div w:id="1534921085">
          <w:marLeft w:val="0"/>
          <w:marRight w:val="0"/>
          <w:marTop w:val="0"/>
          <w:marBottom w:val="0"/>
          <w:divBdr>
            <w:top w:val="none" w:sz="0" w:space="0" w:color="auto"/>
            <w:left w:val="none" w:sz="0" w:space="0" w:color="auto"/>
            <w:bottom w:val="none" w:sz="0" w:space="0" w:color="auto"/>
            <w:right w:val="none" w:sz="0" w:space="0" w:color="auto"/>
          </w:divBdr>
          <w:divsChild>
            <w:div w:id="10311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6372">
      <w:bodyDiv w:val="1"/>
      <w:marLeft w:val="0"/>
      <w:marRight w:val="0"/>
      <w:marTop w:val="0"/>
      <w:marBottom w:val="0"/>
      <w:divBdr>
        <w:top w:val="none" w:sz="0" w:space="0" w:color="auto"/>
        <w:left w:val="none" w:sz="0" w:space="0" w:color="auto"/>
        <w:bottom w:val="none" w:sz="0" w:space="0" w:color="auto"/>
        <w:right w:val="none" w:sz="0" w:space="0" w:color="auto"/>
      </w:divBdr>
    </w:div>
    <w:div w:id="1261063591">
      <w:bodyDiv w:val="1"/>
      <w:marLeft w:val="0"/>
      <w:marRight w:val="0"/>
      <w:marTop w:val="0"/>
      <w:marBottom w:val="0"/>
      <w:divBdr>
        <w:top w:val="none" w:sz="0" w:space="0" w:color="auto"/>
        <w:left w:val="none" w:sz="0" w:space="0" w:color="auto"/>
        <w:bottom w:val="none" w:sz="0" w:space="0" w:color="auto"/>
        <w:right w:val="none" w:sz="0" w:space="0" w:color="auto"/>
      </w:divBdr>
    </w:div>
    <w:div w:id="1590189356">
      <w:bodyDiv w:val="1"/>
      <w:marLeft w:val="0"/>
      <w:marRight w:val="0"/>
      <w:marTop w:val="0"/>
      <w:marBottom w:val="0"/>
      <w:divBdr>
        <w:top w:val="none" w:sz="0" w:space="0" w:color="auto"/>
        <w:left w:val="none" w:sz="0" w:space="0" w:color="auto"/>
        <w:bottom w:val="none" w:sz="0" w:space="0" w:color="auto"/>
        <w:right w:val="none" w:sz="0" w:space="0" w:color="auto"/>
      </w:divBdr>
    </w:div>
    <w:div w:id="182551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ussabreu@hotmail.com" TargetMode="External"/><Relationship Id="rId4" Type="http://schemas.microsoft.com/office/2007/relationships/stylesWithEffects" Target="stylesWithEffects.xml"/><Relationship Id="rId9" Type="http://schemas.openxmlformats.org/officeDocument/2006/relationships/hyperlink" Target="mailto:carlitos_rabello@yahoo.com.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lavodecarvalho.org/textos/Conclus%F5es.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73821-48F0-48F2-8DFE-9397B106A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26</Pages>
  <Words>12626</Words>
  <Characters>68183</Characters>
  <DocSecurity>0</DocSecurity>
  <Lines>568</Lines>
  <Paragraphs>161</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80648</CharactersWithSpaces>
  <SharedDoc>false</SharedDoc>
  <HLinks>
    <vt:vector size="12" baseType="variant">
      <vt:variant>
        <vt:i4>131105</vt:i4>
      </vt:variant>
      <vt:variant>
        <vt:i4>3</vt:i4>
      </vt:variant>
      <vt:variant>
        <vt:i4>0</vt:i4>
      </vt:variant>
      <vt:variant>
        <vt:i4>5</vt:i4>
      </vt:variant>
      <vt:variant>
        <vt:lpwstr>mailto:jussabreu@hotmail.com</vt:lpwstr>
      </vt:variant>
      <vt:variant>
        <vt:lpwstr/>
      </vt:variant>
      <vt:variant>
        <vt:i4>1114177</vt:i4>
      </vt:variant>
      <vt:variant>
        <vt:i4>0</vt:i4>
      </vt:variant>
      <vt:variant>
        <vt:i4>0</vt:i4>
      </vt:variant>
      <vt:variant>
        <vt:i4>5</vt:i4>
      </vt:variant>
      <vt:variant>
        <vt:lpwstr>mailto:carlitos_rabello@yahoo.com.br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2012-08-21T19:42:00Z</cp:lastPrinted>
  <dcterms:created xsi:type="dcterms:W3CDTF">2012-07-01T23:57:00Z</dcterms:created>
  <dcterms:modified xsi:type="dcterms:W3CDTF">2012-08-21T19:42:00Z</dcterms:modified>
</cp:coreProperties>
</file>