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C4E" w:rsidRDefault="007F451A">
      <w:pPr>
        <w:pStyle w:val="Standard"/>
        <w:autoSpaceDE w:val="0"/>
        <w:spacing w:after="0" w:line="240" w:lineRule="auto"/>
        <w:jc w:val="center"/>
        <w:rPr>
          <w:rFonts w:ascii="Galliard BT" w:hAnsi="Galliard BT" w:cs="Galliard BT"/>
          <w:i/>
          <w:iCs/>
          <w:color w:val="000000"/>
          <w:sz w:val="36"/>
          <w:szCs w:val="36"/>
        </w:rPr>
      </w:pPr>
      <w:bookmarkStart w:id="0" w:name="_GoBack"/>
      <w:bookmarkEnd w:id="0"/>
      <w:r>
        <w:rPr>
          <w:rFonts w:ascii="Galliard BT" w:hAnsi="Galliard BT" w:cs="Galliard BT"/>
          <w:i/>
          <w:iCs/>
          <w:color w:val="000000"/>
          <w:sz w:val="36"/>
          <w:szCs w:val="36"/>
        </w:rPr>
        <w:t>Curso Online de Filosofia</w:t>
      </w:r>
    </w:p>
    <w:p w:rsidR="00B90C4E" w:rsidRDefault="00B90C4E">
      <w:pPr>
        <w:pStyle w:val="Standard"/>
        <w:autoSpaceDE w:val="0"/>
        <w:spacing w:after="0" w:line="240" w:lineRule="auto"/>
        <w:jc w:val="center"/>
        <w:rPr>
          <w:rFonts w:ascii="Galliard BT" w:hAnsi="Galliard BT" w:cs="GalliardITCbyBT-Italic"/>
          <w:i/>
          <w:iCs/>
          <w:color w:val="000000"/>
          <w:sz w:val="20"/>
          <w:szCs w:val="20"/>
        </w:rPr>
      </w:pPr>
    </w:p>
    <w:p w:rsidR="00B90C4E" w:rsidRDefault="007F451A">
      <w:pPr>
        <w:pStyle w:val="Standard"/>
        <w:autoSpaceDE w:val="0"/>
        <w:spacing w:after="0" w:line="240" w:lineRule="auto"/>
        <w:jc w:val="center"/>
        <w:rPr>
          <w:rFonts w:ascii="Galliard BT" w:hAnsi="Galliard BT" w:cs="GalliardITCbyBT-Roman"/>
          <w:color w:val="000000"/>
          <w:sz w:val="20"/>
          <w:szCs w:val="20"/>
        </w:rPr>
      </w:pPr>
      <w:r>
        <w:rPr>
          <w:rFonts w:ascii="Galliard BT" w:hAnsi="Galliard BT" w:cs="GalliardITCbyBT-Roman"/>
          <w:color w:val="000000"/>
          <w:sz w:val="20"/>
          <w:szCs w:val="20"/>
        </w:rPr>
        <w:t>Olavo de Carvalho</w:t>
      </w:r>
    </w:p>
    <w:p w:rsidR="00402A45" w:rsidRDefault="00402A45">
      <w:pPr>
        <w:pStyle w:val="Standard"/>
        <w:autoSpaceDE w:val="0"/>
        <w:spacing w:after="0" w:line="240" w:lineRule="auto"/>
        <w:jc w:val="center"/>
        <w:rPr>
          <w:rFonts w:ascii="Galliard BT" w:hAnsi="Galliard BT" w:cs="GalliardITCbyBT-Roman"/>
          <w:color w:val="000000"/>
          <w:sz w:val="20"/>
          <w:szCs w:val="20"/>
        </w:rPr>
      </w:pPr>
    </w:p>
    <w:p w:rsidR="00B90C4E" w:rsidRDefault="007F451A">
      <w:pPr>
        <w:pStyle w:val="Standard"/>
        <w:autoSpaceDE w:val="0"/>
        <w:spacing w:after="0" w:line="240" w:lineRule="auto"/>
        <w:jc w:val="center"/>
        <w:rPr>
          <w:rFonts w:ascii="Galliard BT" w:hAnsi="Galliard BT" w:cs="GalliardITCbyBT-Roman"/>
          <w:color w:val="000000"/>
          <w:sz w:val="20"/>
          <w:szCs w:val="20"/>
        </w:rPr>
      </w:pPr>
      <w:r>
        <w:rPr>
          <w:rFonts w:ascii="Galliard BT" w:hAnsi="Galliard BT" w:cs="GalliardITCbyBT-Roman"/>
          <w:color w:val="000000"/>
          <w:sz w:val="20"/>
          <w:szCs w:val="20"/>
        </w:rPr>
        <w:t>Aula 191</w:t>
      </w:r>
    </w:p>
    <w:p w:rsidR="00B90C4E" w:rsidRDefault="007F451A">
      <w:pPr>
        <w:pStyle w:val="Standard"/>
        <w:autoSpaceDE w:val="0"/>
        <w:spacing w:after="0" w:line="240" w:lineRule="auto"/>
        <w:jc w:val="center"/>
        <w:rPr>
          <w:rFonts w:ascii="Galliard BT" w:hAnsi="Galliard BT" w:cs="GalliardITCbyBT-Roman"/>
          <w:color w:val="000000"/>
          <w:sz w:val="20"/>
          <w:szCs w:val="20"/>
        </w:rPr>
      </w:pPr>
      <w:r>
        <w:rPr>
          <w:rFonts w:ascii="Galliard BT" w:hAnsi="Galliard BT" w:cs="GalliardITCbyBT-Roman"/>
          <w:color w:val="000000"/>
          <w:sz w:val="20"/>
          <w:szCs w:val="20"/>
        </w:rPr>
        <w:t>09 de fevereiro de 2013</w:t>
      </w:r>
    </w:p>
    <w:p w:rsidR="00B90C4E" w:rsidRDefault="00B90C4E">
      <w:pPr>
        <w:pStyle w:val="Standard"/>
        <w:autoSpaceDE w:val="0"/>
        <w:spacing w:after="0" w:line="240" w:lineRule="auto"/>
        <w:jc w:val="center"/>
        <w:rPr>
          <w:rFonts w:ascii="Galliard BT" w:hAnsi="Galliard BT" w:cs="GalliardITCbyBT-Roman"/>
          <w:color w:val="000000"/>
          <w:sz w:val="20"/>
          <w:szCs w:val="20"/>
        </w:rPr>
      </w:pPr>
    </w:p>
    <w:p w:rsidR="00B90C4E" w:rsidRDefault="007F451A">
      <w:pPr>
        <w:pStyle w:val="Standard"/>
        <w:autoSpaceDE w:val="0"/>
        <w:spacing w:after="0" w:line="240" w:lineRule="auto"/>
        <w:jc w:val="center"/>
        <w:rPr>
          <w:rFonts w:ascii="Galliard BT" w:hAnsi="Galliard BT" w:cs="GalliardITCbyBT-Roman"/>
          <w:color w:val="000000"/>
          <w:sz w:val="20"/>
          <w:szCs w:val="20"/>
          <w:lang w:val="de-DE" w:eastAsia="ar-SA"/>
        </w:rPr>
      </w:pPr>
      <w:r>
        <w:rPr>
          <w:rFonts w:ascii="Galliard BT" w:hAnsi="Galliard BT" w:cs="GalliardITCbyBT-Roman"/>
          <w:noProof/>
          <w:color w:val="000000"/>
          <w:sz w:val="20"/>
          <w:szCs w:val="20"/>
          <w:lang w:eastAsia="pt-BR"/>
        </w:rPr>
        <mc:AlternateContent>
          <mc:Choice Requires="wps">
            <w:drawing>
              <wp:anchor distT="0" distB="0" distL="114300" distR="114300" simplePos="0" relativeHeight="251658240" behindDoc="0" locked="0" layoutInCell="1" allowOverlap="1" wp14:anchorId="460372CD" wp14:editId="0D57FFB0">
                <wp:simplePos x="0" y="0"/>
                <wp:positionH relativeFrom="column">
                  <wp:posOffset>1423035</wp:posOffset>
                </wp:positionH>
                <wp:positionV relativeFrom="paragraph">
                  <wp:posOffset>101600</wp:posOffset>
                </wp:positionV>
                <wp:extent cx="3390900" cy="752475"/>
                <wp:effectExtent l="0" t="0" r="19050" b="28575"/>
                <wp:wrapSquare wrapText="bothSides"/>
                <wp:docPr id="1" name="Quadro1"/>
                <wp:cNvGraphicFramePr/>
                <a:graphic xmlns:a="http://schemas.openxmlformats.org/drawingml/2006/main">
                  <a:graphicData uri="http://schemas.microsoft.com/office/word/2010/wordprocessingShape">
                    <wps:wsp>
                      <wps:cNvSpPr txBox="1"/>
                      <wps:spPr>
                        <a:xfrm>
                          <a:off x="0" y="0"/>
                          <a:ext cx="3390900" cy="752475"/>
                        </a:xfrm>
                        <a:prstGeom prst="rect">
                          <a:avLst/>
                        </a:prstGeom>
                        <a:ln w="6480">
                          <a:solidFill>
                            <a:srgbClr val="000000"/>
                          </a:solidFill>
                          <a:prstDash val="solid"/>
                        </a:ln>
                      </wps:spPr>
                      <wps:txbx>
                        <w:txbxContent>
                          <w:p w:rsidR="003370F3" w:rsidRDefault="003370F3">
                            <w:pPr>
                              <w:pStyle w:val="Standard"/>
                              <w:autoSpaceDE w:val="0"/>
                              <w:spacing w:after="0" w:line="240" w:lineRule="auto"/>
                              <w:jc w:val="center"/>
                            </w:pPr>
                            <w:r>
                              <w:rPr>
                                <w:rFonts w:ascii="Galliard BT" w:hAnsi="Galliard BT" w:cs="GalliardITCbyBT-Roman"/>
                                <w:color w:val="000000"/>
                                <w:sz w:val="18"/>
                                <w:szCs w:val="18"/>
                              </w:rPr>
                              <w:t>[</w:t>
                            </w:r>
                            <w:r>
                              <w:rPr>
                                <w:rFonts w:ascii="Galliard BT" w:hAnsi="Galliard BT" w:cs="GalliardITCbyBT-Bold"/>
                                <w:b/>
                                <w:bCs/>
                                <w:color w:val="000000"/>
                                <w:sz w:val="18"/>
                                <w:szCs w:val="18"/>
                              </w:rPr>
                              <w:t>versão provisória</w:t>
                            </w:r>
                            <w:r>
                              <w:rPr>
                                <w:rFonts w:ascii="Galliard BT" w:hAnsi="Galliard BT" w:cs="GalliardITCbyBT-Roman"/>
                                <w:color w:val="000000"/>
                                <w:sz w:val="18"/>
                                <w:szCs w:val="18"/>
                              </w:rPr>
                              <w:t>]</w:t>
                            </w:r>
                          </w:p>
                          <w:p w:rsidR="003370F3" w:rsidRDefault="003370F3">
                            <w:pPr>
                              <w:pStyle w:val="Standard"/>
                              <w:autoSpaceDE w:val="0"/>
                              <w:spacing w:after="0" w:line="240" w:lineRule="auto"/>
                              <w:jc w:val="center"/>
                              <w:rPr>
                                <w:rFonts w:ascii="Galliard BT" w:hAnsi="Galliard BT" w:cs="GalliardITCbyBT-Roman"/>
                                <w:color w:val="000000"/>
                                <w:sz w:val="18"/>
                                <w:szCs w:val="18"/>
                              </w:rPr>
                            </w:pPr>
                            <w:r>
                              <w:rPr>
                                <w:rFonts w:ascii="Galliard BT" w:hAnsi="Galliard BT" w:cs="GalliardITCbyBT-Roman"/>
                                <w:color w:val="000000"/>
                                <w:sz w:val="18"/>
                                <w:szCs w:val="18"/>
                              </w:rPr>
                              <w:t>Para uso exclusivo dos alunos do Curso Online de Filosofia.</w:t>
                            </w:r>
                          </w:p>
                          <w:p w:rsidR="003370F3" w:rsidRDefault="003370F3">
                            <w:pPr>
                              <w:pStyle w:val="Standard"/>
                              <w:autoSpaceDE w:val="0"/>
                              <w:spacing w:after="0" w:line="240" w:lineRule="auto"/>
                              <w:jc w:val="center"/>
                              <w:rPr>
                                <w:rFonts w:ascii="Galliard BT" w:hAnsi="Galliard BT" w:cs="GalliardITCbyBT-Roman"/>
                                <w:color w:val="000000"/>
                                <w:sz w:val="18"/>
                                <w:szCs w:val="18"/>
                              </w:rPr>
                            </w:pPr>
                            <w:r>
                              <w:rPr>
                                <w:rFonts w:ascii="Galliard BT" w:hAnsi="Galliard BT" w:cs="GalliardITCbyBT-Roman"/>
                                <w:color w:val="000000"/>
                                <w:sz w:val="18"/>
                                <w:szCs w:val="18"/>
                              </w:rPr>
                              <w:t>O texto desta transcrição não foi revisto ou corrigido pelo autor.</w:t>
                            </w:r>
                          </w:p>
                          <w:p w:rsidR="003370F3" w:rsidRDefault="003370F3">
                            <w:pPr>
                              <w:pStyle w:val="Standard"/>
                              <w:autoSpaceDE w:val="0"/>
                              <w:spacing w:after="0" w:line="240" w:lineRule="auto"/>
                              <w:jc w:val="center"/>
                              <w:rPr>
                                <w:rFonts w:ascii="Galliard BT" w:hAnsi="Galliard BT" w:cs="GalliardITCbyBT-Roman"/>
                                <w:color w:val="000000"/>
                                <w:sz w:val="18"/>
                                <w:szCs w:val="18"/>
                              </w:rPr>
                            </w:pPr>
                            <w:r>
                              <w:rPr>
                                <w:rFonts w:ascii="Galliard BT" w:hAnsi="Galliard BT" w:cs="GalliardITCbyBT-Roman"/>
                                <w:color w:val="000000"/>
                                <w:sz w:val="18"/>
                                <w:szCs w:val="18"/>
                              </w:rPr>
                              <w:t>Por favor, não cite nem divulgue este material.</w:t>
                            </w:r>
                          </w:p>
                        </w:txbxContent>
                      </wps:txbx>
                      <wps:bodyPr vert="horz" wrap="square" lIns="94680" tIns="48960" rIns="94680" bIns="48960" compatLnSpc="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112.05pt;margin-top:8pt;width:267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" filled="f" strokeweight=".18mm">
                <v:textbox inset="2.63mm,1.36mm,2.63mm,1.36mm">
                  <w:txbxContent>
                    <w:p w:rsidR="003370F3" w:rsidRDefault="003370F3">
                      <w:pPr>
                        <w:pStyle w:val="Standard"/>
                        <w:autoSpaceDE w:val="0"/>
                        <w:spacing w:after="0" w:line="240" w:lineRule="auto"/>
                        <w:jc w:val="center"/>
                      </w:pPr>
                      <w:r>
                        <w:rPr>
                          <w:rFonts w:ascii="Galliard BT" w:hAnsi="Galliard BT" w:cs="GalliardITCbyBT-Roman"/>
                          <w:color w:val="000000"/>
                          <w:sz w:val="18"/>
                          <w:szCs w:val="18"/>
                        </w:rPr>
                        <w:t>[</w:t>
                      </w:r>
                      <w:r>
                        <w:rPr>
                          <w:rFonts w:ascii="Galliard BT" w:hAnsi="Galliard BT" w:cs="GalliardITCbyBT-Bold"/>
                          <w:b/>
                          <w:bCs/>
                          <w:color w:val="000000"/>
                          <w:sz w:val="18"/>
                          <w:szCs w:val="18"/>
                        </w:rPr>
                        <w:t>versão provisória</w:t>
                      </w:r>
                      <w:r>
                        <w:rPr>
                          <w:rFonts w:ascii="Galliard BT" w:hAnsi="Galliard BT" w:cs="GalliardITCbyBT-Roman"/>
                          <w:color w:val="000000"/>
                          <w:sz w:val="18"/>
                          <w:szCs w:val="18"/>
                        </w:rPr>
                        <w:t>]</w:t>
                      </w:r>
                    </w:p>
                    <w:p w:rsidR="003370F3" w:rsidRDefault="003370F3">
                      <w:pPr>
                        <w:pStyle w:val="Standard"/>
                        <w:autoSpaceDE w:val="0"/>
                        <w:spacing w:after="0" w:line="240" w:lineRule="auto"/>
                        <w:jc w:val="center"/>
                        <w:rPr>
                          <w:rFonts w:ascii="Galliard BT" w:hAnsi="Galliard BT" w:cs="GalliardITCbyBT-Roman"/>
                          <w:color w:val="000000"/>
                          <w:sz w:val="18"/>
                          <w:szCs w:val="18"/>
                        </w:rPr>
                      </w:pPr>
                      <w:r>
                        <w:rPr>
                          <w:rFonts w:ascii="Galliard BT" w:hAnsi="Galliard BT" w:cs="GalliardITCbyBT-Roman"/>
                          <w:color w:val="000000"/>
                          <w:sz w:val="18"/>
                          <w:szCs w:val="18"/>
                        </w:rPr>
                        <w:t>Para uso exclusivo dos alunos do Curso Online de Filosofia.</w:t>
                      </w:r>
                    </w:p>
                    <w:p w:rsidR="003370F3" w:rsidRDefault="003370F3">
                      <w:pPr>
                        <w:pStyle w:val="Standard"/>
                        <w:autoSpaceDE w:val="0"/>
                        <w:spacing w:after="0" w:line="240" w:lineRule="auto"/>
                        <w:jc w:val="center"/>
                        <w:rPr>
                          <w:rFonts w:ascii="Galliard BT" w:hAnsi="Galliard BT" w:cs="GalliardITCbyBT-Roman"/>
                          <w:color w:val="000000"/>
                          <w:sz w:val="18"/>
                          <w:szCs w:val="18"/>
                        </w:rPr>
                      </w:pPr>
                      <w:r>
                        <w:rPr>
                          <w:rFonts w:ascii="Galliard BT" w:hAnsi="Galliard BT" w:cs="GalliardITCbyBT-Roman"/>
                          <w:color w:val="000000"/>
                          <w:sz w:val="18"/>
                          <w:szCs w:val="18"/>
                        </w:rPr>
                        <w:t>O texto desta transcrição não foi revisto ou corrigido pelo autor.</w:t>
                      </w:r>
                    </w:p>
                    <w:p w:rsidR="003370F3" w:rsidRDefault="003370F3">
                      <w:pPr>
                        <w:pStyle w:val="Standard"/>
                        <w:autoSpaceDE w:val="0"/>
                        <w:spacing w:after="0" w:line="240" w:lineRule="auto"/>
                        <w:jc w:val="center"/>
                        <w:rPr>
                          <w:rFonts w:ascii="Galliard BT" w:hAnsi="Galliard BT" w:cs="GalliardITCbyBT-Roman"/>
                          <w:color w:val="000000"/>
                          <w:sz w:val="18"/>
                          <w:szCs w:val="18"/>
                        </w:rPr>
                      </w:pPr>
                      <w:r>
                        <w:rPr>
                          <w:rFonts w:ascii="Galliard BT" w:hAnsi="Galliard BT" w:cs="GalliardITCbyBT-Roman"/>
                          <w:color w:val="000000"/>
                          <w:sz w:val="18"/>
                          <w:szCs w:val="18"/>
                        </w:rPr>
                        <w:t>Por favor, não cite nem divulgue este material.</w:t>
                      </w:r>
                    </w:p>
                  </w:txbxContent>
                </v:textbox>
                <w10:wrap type="square"/>
              </v:shape>
            </w:pict>
          </mc:Fallback>
        </mc:AlternateContent>
      </w:r>
    </w:p>
    <w:p w:rsidR="00B90C4E" w:rsidRDefault="00B90C4E">
      <w:pPr>
        <w:pStyle w:val="Standard"/>
        <w:widowControl w:val="0"/>
        <w:spacing w:after="0" w:line="240" w:lineRule="auto"/>
        <w:jc w:val="center"/>
        <w:rPr>
          <w:rFonts w:ascii="Galliard BT" w:eastAsia="Arial Unicode MS" w:hAnsi="Galliard BT" w:cs="Calibri"/>
          <w:color w:val="FF0000"/>
          <w:szCs w:val="24"/>
          <w:lang w:eastAsia="ar-SA"/>
        </w:rPr>
      </w:pPr>
    </w:p>
    <w:p w:rsidR="00B90C4E" w:rsidRDefault="00B90C4E">
      <w:pPr>
        <w:pStyle w:val="Standard"/>
        <w:widowControl w:val="0"/>
        <w:spacing w:after="0" w:line="240" w:lineRule="auto"/>
        <w:jc w:val="center"/>
        <w:rPr>
          <w:rFonts w:ascii="Galliard BT" w:eastAsia="Arial Unicode MS" w:hAnsi="Galliard BT" w:cs="Calibri"/>
          <w:color w:val="FF0000"/>
          <w:szCs w:val="24"/>
          <w:lang w:eastAsia="ar-SA"/>
        </w:rPr>
      </w:pPr>
    </w:p>
    <w:p w:rsidR="00B90C4E" w:rsidRDefault="00B90C4E">
      <w:pPr>
        <w:pStyle w:val="Standard"/>
        <w:spacing w:after="0" w:line="240" w:lineRule="auto"/>
        <w:jc w:val="both"/>
        <w:rPr>
          <w:rFonts w:ascii="Galliard BT" w:hAnsi="Galliard BT" w:cs="Galliard BT"/>
        </w:rPr>
      </w:pPr>
    </w:p>
    <w:p w:rsidR="00B90C4E" w:rsidRDefault="00B90C4E">
      <w:pPr>
        <w:pStyle w:val="Standard"/>
        <w:spacing w:after="0" w:line="240" w:lineRule="auto"/>
        <w:rPr>
          <w:rFonts w:ascii="Galliard BT" w:hAnsi="Galliard BT" w:cs="Galliard BT"/>
        </w:rPr>
      </w:pPr>
    </w:p>
    <w:p w:rsidR="00B90C4E" w:rsidRDefault="00B90C4E">
      <w:pPr>
        <w:pStyle w:val="Standard"/>
        <w:spacing w:after="0" w:line="240" w:lineRule="auto"/>
        <w:jc w:val="both"/>
        <w:rPr>
          <w:rFonts w:ascii="Times New Roman" w:hAnsi="Times New Roman"/>
          <w:sz w:val="16"/>
          <w:szCs w:val="16"/>
        </w:rPr>
      </w:pPr>
    </w:p>
    <w:p w:rsidR="00B90C4E" w:rsidRDefault="00B90C4E">
      <w:pPr>
        <w:pStyle w:val="Standard"/>
        <w:spacing w:after="0" w:line="240" w:lineRule="auto"/>
        <w:jc w:val="center"/>
        <w:rPr>
          <w:rFonts w:ascii="Times New Roman" w:hAnsi="Times New Roman"/>
          <w:sz w:val="16"/>
          <w:szCs w:val="16"/>
        </w:rPr>
      </w:pPr>
    </w:p>
    <w:p w:rsidR="00B90C4E" w:rsidRDefault="00B90C4E">
      <w:pPr>
        <w:pStyle w:val="Standard"/>
        <w:spacing w:after="0" w:line="240" w:lineRule="auto"/>
        <w:jc w:val="center"/>
        <w:rPr>
          <w:rFonts w:ascii="Times New Roman" w:hAnsi="Times New Roman"/>
          <w:sz w:val="16"/>
          <w:szCs w:val="16"/>
        </w:rPr>
      </w:pPr>
    </w:p>
    <w:p w:rsidR="00B90C4E" w:rsidRDefault="00B90C4E">
      <w:pPr>
        <w:pStyle w:val="Standard"/>
        <w:spacing w:after="0" w:line="240" w:lineRule="auto"/>
        <w:jc w:val="center"/>
        <w:rPr>
          <w:rFonts w:ascii="Times New Roman" w:hAnsi="Times New Roman"/>
          <w:sz w:val="16"/>
          <w:szCs w:val="16"/>
        </w:rPr>
      </w:pPr>
    </w:p>
    <w:p w:rsidR="00B90C4E" w:rsidRDefault="00B90C4E">
      <w:pPr>
        <w:pStyle w:val="Standard"/>
        <w:spacing w:after="0" w:line="240" w:lineRule="auto"/>
        <w:jc w:val="both"/>
        <w:rPr>
          <w:rFonts w:ascii="Times New Roman" w:hAnsi="Times New Roman"/>
          <w:sz w:val="16"/>
          <w:szCs w:val="16"/>
        </w:rPr>
      </w:pPr>
    </w:p>
    <w:p w:rsidR="00B90C4E" w:rsidRDefault="007F451A">
      <w:pPr>
        <w:pStyle w:val="Standard"/>
        <w:spacing w:after="0" w:line="240" w:lineRule="auto"/>
        <w:jc w:val="both"/>
        <w:rPr>
          <w:rFonts w:ascii="Times New Roman" w:hAnsi="Times New Roman"/>
          <w:sz w:val="16"/>
          <w:szCs w:val="16"/>
        </w:rPr>
      </w:pPr>
      <w:r>
        <w:rPr>
          <w:rFonts w:ascii="Times New Roman" w:hAnsi="Times New Roman"/>
          <w:sz w:val="16"/>
          <w:szCs w:val="16"/>
        </w:rPr>
        <w:t xml:space="preserve"> </w:t>
      </w:r>
    </w:p>
    <w:p w:rsidR="00B90C4E" w:rsidRDefault="007F451A">
      <w:pPr>
        <w:pStyle w:val="Standard"/>
        <w:spacing w:after="0" w:line="240" w:lineRule="auto"/>
        <w:jc w:val="both"/>
        <w:rPr>
          <w:rFonts w:ascii="Galliard BT" w:hAnsi="Galliard BT" w:cs="Galliard BT"/>
          <w:sz w:val="24"/>
          <w:szCs w:val="24"/>
        </w:rPr>
      </w:pPr>
      <w:r>
        <w:rPr>
          <w:rFonts w:ascii="Galliard BT" w:hAnsi="Galliard BT" w:cs="Galliard BT"/>
          <w:sz w:val="24"/>
          <w:szCs w:val="24"/>
        </w:rPr>
        <w:t>Boa noite a todos. Sejam Bem-vindos.</w:t>
      </w:r>
    </w:p>
    <w:p w:rsidR="00B90C4E" w:rsidRDefault="00B90C4E">
      <w:pPr>
        <w:pStyle w:val="Standard"/>
        <w:spacing w:after="0" w:line="240" w:lineRule="auto"/>
        <w:jc w:val="both"/>
        <w:rPr>
          <w:rFonts w:ascii="Galliard BT" w:hAnsi="Galliard BT" w:cs="Galliard BT"/>
          <w:sz w:val="24"/>
          <w:szCs w:val="24"/>
        </w:rPr>
      </w:pPr>
    </w:p>
    <w:p w:rsidR="00B90C4E" w:rsidRDefault="007F451A">
      <w:pPr>
        <w:pStyle w:val="Standard"/>
        <w:spacing w:after="0" w:line="240" w:lineRule="auto"/>
        <w:jc w:val="both"/>
      </w:pPr>
      <w:r>
        <w:rPr>
          <w:rFonts w:ascii="Galliard BT" w:hAnsi="Galliard BT" w:cs="Galliard BT"/>
          <w:sz w:val="24"/>
          <w:szCs w:val="24"/>
        </w:rPr>
        <w:t xml:space="preserve">Antes de tudo, eu queria avisar o seguinte: este mês houve alguns problemas com o negócio </w:t>
      </w:r>
      <w:r w:rsidR="0067460E">
        <w:rPr>
          <w:rFonts w:ascii="Galliard BT" w:hAnsi="Galliard BT" w:cs="Galliard BT"/>
          <w:sz w:val="24"/>
          <w:szCs w:val="24"/>
        </w:rPr>
        <w:t xml:space="preserve">do </w:t>
      </w:r>
      <w:r>
        <w:rPr>
          <w:rFonts w:ascii="Galliard BT" w:hAnsi="Galliard BT" w:cs="Galliard BT"/>
          <w:sz w:val="24"/>
          <w:szCs w:val="24"/>
        </w:rPr>
        <w:t>pagamento do curso e inscrição, senha de acesso etc</w:t>
      </w:r>
      <w:r w:rsidR="0067460E">
        <w:rPr>
          <w:rFonts w:ascii="Galliard BT" w:hAnsi="Galliard BT" w:cs="Galliard BT"/>
          <w:sz w:val="24"/>
          <w:szCs w:val="24"/>
        </w:rPr>
        <w:t>.</w:t>
      </w:r>
      <w:r>
        <w:rPr>
          <w:rFonts w:ascii="Galliard BT" w:hAnsi="Galliard BT" w:cs="Galliard BT"/>
          <w:sz w:val="24"/>
          <w:szCs w:val="24"/>
        </w:rPr>
        <w:t xml:space="preserve">, porque o nosso gerente, o </w:t>
      </w:r>
      <w:r w:rsidRPr="002931D1">
        <w:rPr>
          <w:rFonts w:ascii="Galliard BT" w:hAnsi="Galliard BT" w:cs="Galliard BT"/>
          <w:i/>
          <w:sz w:val="24"/>
          <w:szCs w:val="24"/>
        </w:rPr>
        <w:t>webmaster</w:t>
      </w:r>
      <w:r>
        <w:rPr>
          <w:rFonts w:ascii="Galliard BT" w:hAnsi="Galliard BT" w:cs="Galliard BT"/>
          <w:sz w:val="24"/>
          <w:szCs w:val="24"/>
        </w:rPr>
        <w:t xml:space="preserve"> Silvio Grimaldo, viajou para França</w:t>
      </w:r>
      <w:r w:rsidR="0067460E">
        <w:rPr>
          <w:rFonts w:ascii="Galliard BT" w:hAnsi="Galliard BT" w:cs="Galliard BT"/>
          <w:sz w:val="24"/>
          <w:szCs w:val="24"/>
        </w:rPr>
        <w:t>.</w:t>
      </w:r>
      <w:r>
        <w:rPr>
          <w:rFonts w:ascii="Galliard BT" w:hAnsi="Galliard BT" w:cs="Galliard BT"/>
          <w:sz w:val="24"/>
          <w:szCs w:val="24"/>
        </w:rPr>
        <w:t xml:space="preserve"> </w:t>
      </w:r>
      <w:r w:rsidR="0067460E">
        <w:rPr>
          <w:rFonts w:ascii="Galliard BT" w:hAnsi="Galliard BT" w:cs="Galliard BT"/>
          <w:sz w:val="24"/>
          <w:szCs w:val="24"/>
        </w:rPr>
        <w:t xml:space="preserve">Ele </w:t>
      </w:r>
      <w:r>
        <w:rPr>
          <w:rFonts w:ascii="Galliard BT" w:hAnsi="Galliard BT" w:cs="Galliard BT"/>
          <w:sz w:val="24"/>
          <w:szCs w:val="24"/>
        </w:rPr>
        <w:t xml:space="preserve">estava procurando </w:t>
      </w:r>
      <w:r w:rsidR="0067460E">
        <w:rPr>
          <w:rFonts w:ascii="Galliard BT" w:hAnsi="Galliard BT" w:cs="Galliard BT"/>
          <w:sz w:val="24"/>
          <w:szCs w:val="24"/>
        </w:rPr>
        <w:t xml:space="preserve">lá </w:t>
      </w:r>
      <w:r>
        <w:rPr>
          <w:rFonts w:ascii="Galliard BT" w:hAnsi="Galliard BT" w:cs="Galliard BT"/>
          <w:sz w:val="24"/>
          <w:szCs w:val="24"/>
        </w:rPr>
        <w:t xml:space="preserve">apartamento, se adaptando </w:t>
      </w:r>
      <w:r w:rsidR="0067460E">
        <w:rPr>
          <w:rFonts w:ascii="Galliard BT" w:hAnsi="Galliard BT" w:cs="Galliard BT"/>
          <w:sz w:val="24"/>
          <w:szCs w:val="24"/>
        </w:rPr>
        <w:t xml:space="preserve">à </w:t>
      </w:r>
      <w:r>
        <w:rPr>
          <w:rFonts w:ascii="Galliard BT" w:hAnsi="Galliard BT" w:cs="Galliard BT"/>
          <w:sz w:val="24"/>
          <w:szCs w:val="24"/>
        </w:rPr>
        <w:t xml:space="preserve">vida nova etc. Mal ele chegou </w:t>
      </w:r>
      <w:proofErr w:type="gramStart"/>
      <w:r w:rsidR="0067460E">
        <w:rPr>
          <w:rFonts w:ascii="Galliard BT" w:hAnsi="Galliard BT" w:cs="Galliard BT"/>
          <w:sz w:val="24"/>
          <w:szCs w:val="24"/>
        </w:rPr>
        <w:t>na</w:t>
      </w:r>
      <w:proofErr w:type="gramEnd"/>
      <w:r w:rsidR="0067460E">
        <w:rPr>
          <w:rFonts w:ascii="Galliard BT" w:hAnsi="Galliard BT" w:cs="Galliard BT"/>
          <w:sz w:val="24"/>
          <w:szCs w:val="24"/>
        </w:rPr>
        <w:t xml:space="preserve"> França</w:t>
      </w:r>
      <w:r>
        <w:rPr>
          <w:rFonts w:ascii="Galliard BT" w:hAnsi="Galliard BT" w:cs="Galliard BT"/>
          <w:sz w:val="24"/>
          <w:szCs w:val="24"/>
        </w:rPr>
        <w:t>, aconteceu o seguinte: morreu o pai dele no Brasil</w:t>
      </w:r>
      <w:r w:rsidR="0067460E">
        <w:rPr>
          <w:rFonts w:ascii="Galliard BT" w:hAnsi="Galliard BT" w:cs="Galliard BT"/>
          <w:sz w:val="24"/>
          <w:szCs w:val="24"/>
        </w:rPr>
        <w:t>;</w:t>
      </w:r>
      <w:r>
        <w:rPr>
          <w:rFonts w:ascii="Galliard BT" w:hAnsi="Galliard BT" w:cs="Galliard BT"/>
          <w:sz w:val="24"/>
          <w:szCs w:val="24"/>
        </w:rPr>
        <w:t xml:space="preserve"> ele  viaja para o Brasil amanhã</w:t>
      </w:r>
      <w:r w:rsidR="0067460E">
        <w:rPr>
          <w:rFonts w:ascii="Galliard BT" w:hAnsi="Galliard BT" w:cs="Galliard BT"/>
          <w:sz w:val="24"/>
          <w:szCs w:val="24"/>
        </w:rPr>
        <w:t>,</w:t>
      </w:r>
      <w:r>
        <w:rPr>
          <w:rFonts w:ascii="Galliard BT" w:hAnsi="Galliard BT" w:cs="Galliard BT"/>
          <w:sz w:val="24"/>
          <w:szCs w:val="24"/>
        </w:rPr>
        <w:t xml:space="preserve"> para o enterro, e eu não sei exatamente que dia que ele vai voltar para França. Então, é possível que ainda haja mais alguns problemas </w:t>
      </w:r>
      <w:r w:rsidR="0067460E">
        <w:rPr>
          <w:rFonts w:ascii="Galliard BT" w:hAnsi="Galliard BT" w:cs="Galliard BT"/>
          <w:sz w:val="24"/>
          <w:szCs w:val="24"/>
        </w:rPr>
        <w:t>como os que vêm ocorrendo</w:t>
      </w:r>
      <w:r>
        <w:rPr>
          <w:rFonts w:ascii="Galliard BT" w:hAnsi="Galliard BT" w:cs="Galliard BT"/>
          <w:sz w:val="24"/>
          <w:szCs w:val="24"/>
        </w:rPr>
        <w:t>. Se acontecer qualquer equívoco desse</w:t>
      </w:r>
      <w:r w:rsidR="0067460E">
        <w:rPr>
          <w:rFonts w:ascii="Galliard BT" w:hAnsi="Galliard BT" w:cs="Galliard BT"/>
          <w:sz w:val="24"/>
          <w:szCs w:val="24"/>
        </w:rPr>
        <w:t>s</w:t>
      </w:r>
      <w:r>
        <w:rPr>
          <w:rFonts w:ascii="Galliard BT" w:hAnsi="Galliard BT" w:cs="Galliard BT"/>
          <w:sz w:val="24"/>
          <w:szCs w:val="24"/>
        </w:rPr>
        <w:t>, vocês</w:t>
      </w:r>
      <w:r w:rsidR="00BB6D35">
        <w:rPr>
          <w:rFonts w:ascii="Galliard BT" w:hAnsi="Galliard BT" w:cs="Galliard BT"/>
          <w:sz w:val="24"/>
          <w:szCs w:val="24"/>
        </w:rPr>
        <w:t>,</w:t>
      </w:r>
      <w:r>
        <w:rPr>
          <w:rFonts w:ascii="Galliard BT" w:hAnsi="Galliard BT" w:cs="Galliard BT"/>
          <w:sz w:val="24"/>
          <w:szCs w:val="24"/>
        </w:rPr>
        <w:t xml:space="preserve"> por favor</w:t>
      </w:r>
      <w:r w:rsidR="00BB6D35">
        <w:rPr>
          <w:rFonts w:ascii="Galliard BT" w:hAnsi="Galliard BT" w:cs="Galliard BT"/>
          <w:sz w:val="24"/>
          <w:szCs w:val="24"/>
        </w:rPr>
        <w:t>,</w:t>
      </w:r>
      <w:r>
        <w:rPr>
          <w:rFonts w:ascii="Galliard BT" w:hAnsi="Galliard BT" w:cs="Galliard BT"/>
          <w:sz w:val="24"/>
          <w:szCs w:val="24"/>
        </w:rPr>
        <w:t xml:space="preserve"> escrevam para </w:t>
      </w:r>
      <w:hyperlink r:id="rId8" w:history="1">
        <w:r>
          <w:rPr>
            <w:rStyle w:val="Internetlink"/>
            <w:rFonts w:ascii="Galliard BT" w:hAnsi="Galliard BT" w:cs="Galliard BT"/>
            <w:sz w:val="24"/>
            <w:szCs w:val="24"/>
          </w:rPr>
          <w:t>roxane.andrade@gmail.com</w:t>
        </w:r>
      </w:hyperlink>
      <w:r>
        <w:rPr>
          <w:rFonts w:ascii="Galliard BT" w:hAnsi="Galliard BT" w:cs="Galliard BT"/>
          <w:sz w:val="24"/>
          <w:szCs w:val="24"/>
        </w:rPr>
        <w:t xml:space="preserve">. Não adianta escrever para mim porque eu recebo 700 e-mails por dia, dos quais eu leio, no máximo, 70 ou 80 </w:t>
      </w:r>
      <w:r w:rsidR="0067460E" w:rsidRPr="0067460E">
        <w:rPr>
          <w:rFonts w:ascii="Galliard BT" w:hAnsi="Galliard BT" w:cs="Galliard BT"/>
          <w:sz w:val="24"/>
          <w:szCs w:val="24"/>
        </w:rPr>
        <w:t>–</w:t>
      </w:r>
      <w:r>
        <w:rPr>
          <w:rFonts w:ascii="Galliard BT" w:hAnsi="Galliard BT" w:cs="Galliard BT"/>
          <w:sz w:val="24"/>
          <w:szCs w:val="24"/>
        </w:rPr>
        <w:t xml:space="preserve"> então ali é o buraco negro, mandar e-mail </w:t>
      </w:r>
      <w:proofErr w:type="gramStart"/>
      <w:r>
        <w:rPr>
          <w:rFonts w:ascii="Galliard BT" w:hAnsi="Galliard BT" w:cs="Galliard BT"/>
          <w:sz w:val="24"/>
          <w:szCs w:val="24"/>
        </w:rPr>
        <w:t>para</w:t>
      </w:r>
      <w:proofErr w:type="gramEnd"/>
      <w:r>
        <w:rPr>
          <w:rFonts w:ascii="Galliard BT" w:hAnsi="Galliard BT" w:cs="Galliard BT"/>
          <w:sz w:val="24"/>
          <w:szCs w:val="24"/>
        </w:rPr>
        <w:t xml:space="preserve"> </w:t>
      </w:r>
      <w:proofErr w:type="gramStart"/>
      <w:r>
        <w:rPr>
          <w:rFonts w:ascii="Galliard BT" w:hAnsi="Galliard BT" w:cs="Galliard BT"/>
          <w:sz w:val="24"/>
          <w:szCs w:val="24"/>
        </w:rPr>
        <w:t>mim</w:t>
      </w:r>
      <w:proofErr w:type="gramEnd"/>
      <w:r>
        <w:rPr>
          <w:rFonts w:ascii="Galliard BT" w:hAnsi="Galliard BT" w:cs="Galliard BT"/>
          <w:sz w:val="24"/>
          <w:szCs w:val="24"/>
        </w:rPr>
        <w:t xml:space="preserve"> é loteria.</w:t>
      </w:r>
    </w:p>
    <w:p w:rsidR="00B90C4E" w:rsidRDefault="00B90C4E">
      <w:pPr>
        <w:pStyle w:val="Standard"/>
        <w:spacing w:after="0" w:line="240" w:lineRule="auto"/>
        <w:jc w:val="both"/>
        <w:rPr>
          <w:rFonts w:ascii="Galliard BT" w:hAnsi="Galliard BT" w:cs="Galliard BT"/>
          <w:sz w:val="24"/>
          <w:szCs w:val="24"/>
        </w:rPr>
      </w:pPr>
    </w:p>
    <w:p w:rsidR="00B90C4E" w:rsidRDefault="007F451A">
      <w:pPr>
        <w:pStyle w:val="Standard"/>
        <w:spacing w:after="0" w:line="240" w:lineRule="auto"/>
        <w:jc w:val="both"/>
        <w:rPr>
          <w:rFonts w:ascii="Galliard BT" w:hAnsi="Galliard BT" w:cs="Galliard BT"/>
          <w:sz w:val="24"/>
          <w:szCs w:val="24"/>
        </w:rPr>
      </w:pPr>
      <w:r>
        <w:rPr>
          <w:rFonts w:ascii="Galliard BT" w:hAnsi="Galliard BT" w:cs="Galliard BT"/>
          <w:sz w:val="24"/>
          <w:szCs w:val="24"/>
        </w:rPr>
        <w:t>Então, vocês, que puderem, orem pelo Sílvio</w:t>
      </w:r>
      <w:r w:rsidR="0067460E">
        <w:rPr>
          <w:rFonts w:ascii="Galliard BT" w:hAnsi="Galliard BT" w:cs="Galliard BT"/>
          <w:sz w:val="24"/>
          <w:szCs w:val="24"/>
        </w:rPr>
        <w:t>,</w:t>
      </w:r>
      <w:r>
        <w:rPr>
          <w:rFonts w:ascii="Galliard BT" w:hAnsi="Galliard BT" w:cs="Galliard BT"/>
          <w:sz w:val="24"/>
          <w:szCs w:val="24"/>
        </w:rPr>
        <w:t xml:space="preserve"> que está precisando d</w:t>
      </w:r>
      <w:r w:rsidR="0067460E">
        <w:rPr>
          <w:rFonts w:ascii="Galliard BT" w:hAnsi="Galliard BT" w:cs="Galliard BT"/>
          <w:sz w:val="24"/>
          <w:szCs w:val="24"/>
        </w:rPr>
        <w:t xml:space="preserve">e </w:t>
      </w:r>
      <w:r>
        <w:rPr>
          <w:rFonts w:ascii="Galliard BT" w:hAnsi="Galliard BT" w:cs="Galliard BT"/>
          <w:sz w:val="24"/>
          <w:szCs w:val="24"/>
        </w:rPr>
        <w:t>um reforço.</w:t>
      </w:r>
    </w:p>
    <w:p w:rsidR="00B90C4E" w:rsidRDefault="00B90C4E">
      <w:pPr>
        <w:pStyle w:val="Standard"/>
        <w:spacing w:after="0" w:line="240" w:lineRule="auto"/>
        <w:jc w:val="both"/>
        <w:rPr>
          <w:rFonts w:ascii="Galliard BT" w:hAnsi="Galliard BT" w:cs="Galliard BT"/>
          <w:sz w:val="24"/>
          <w:szCs w:val="24"/>
        </w:rPr>
      </w:pPr>
    </w:p>
    <w:p w:rsidR="00B90C4E" w:rsidRDefault="007F451A">
      <w:pPr>
        <w:pStyle w:val="Standard"/>
        <w:spacing w:after="0" w:line="240" w:lineRule="auto"/>
        <w:jc w:val="both"/>
        <w:rPr>
          <w:rFonts w:ascii="Galliard BT" w:hAnsi="Galliard BT" w:cs="Galliard BT"/>
          <w:sz w:val="24"/>
          <w:szCs w:val="24"/>
        </w:rPr>
      </w:pPr>
      <w:r>
        <w:rPr>
          <w:rFonts w:ascii="Galliard BT" w:hAnsi="Galliard BT" w:cs="Galliard BT"/>
          <w:sz w:val="24"/>
          <w:szCs w:val="24"/>
        </w:rPr>
        <w:t>Eu também queria dar outro aviso</w:t>
      </w:r>
      <w:r w:rsidR="0067460E">
        <w:rPr>
          <w:rFonts w:ascii="Galliard BT" w:hAnsi="Galliard BT" w:cs="Galliard BT"/>
          <w:sz w:val="24"/>
          <w:szCs w:val="24"/>
        </w:rPr>
        <w:t>:</w:t>
      </w:r>
      <w:r>
        <w:rPr>
          <w:rFonts w:ascii="Galliard BT" w:hAnsi="Galliard BT" w:cs="Galliard BT"/>
          <w:sz w:val="24"/>
          <w:szCs w:val="24"/>
        </w:rPr>
        <w:t xml:space="preserve"> nós estamos para realizar aqui uma rodada de debates, na verdade, uma conversa informal entre alguns escritores brasileiros e portugueses, que vamos trazer para cá</w:t>
      </w:r>
      <w:r w:rsidR="0067460E">
        <w:rPr>
          <w:rFonts w:ascii="Galliard BT" w:hAnsi="Galliard BT" w:cs="Galliard BT"/>
          <w:sz w:val="24"/>
          <w:szCs w:val="24"/>
        </w:rPr>
        <w:t>.</w:t>
      </w:r>
      <w:r>
        <w:rPr>
          <w:rFonts w:ascii="Galliard BT" w:hAnsi="Galliard BT" w:cs="Galliard BT"/>
          <w:sz w:val="24"/>
          <w:szCs w:val="24"/>
        </w:rPr>
        <w:t xml:space="preserve"> </w:t>
      </w:r>
      <w:r w:rsidR="0067460E">
        <w:rPr>
          <w:rFonts w:ascii="Galliard BT" w:hAnsi="Galliard BT" w:cs="Galliard BT"/>
          <w:sz w:val="24"/>
          <w:szCs w:val="24"/>
        </w:rPr>
        <w:t xml:space="preserve">Ficaremos </w:t>
      </w:r>
      <w:r>
        <w:rPr>
          <w:rFonts w:ascii="Galliard BT" w:hAnsi="Galliard BT" w:cs="Galliard BT"/>
          <w:sz w:val="24"/>
          <w:szCs w:val="24"/>
        </w:rPr>
        <w:t>conversando alguns dias sobre as perspectivas da cultura de língua portuguesa nesses tempos tão confusos e, às vezes, atemorizantes.</w:t>
      </w:r>
    </w:p>
    <w:p w:rsidR="00B90C4E" w:rsidRDefault="00B90C4E">
      <w:pPr>
        <w:pStyle w:val="Standard"/>
        <w:spacing w:after="0" w:line="240" w:lineRule="auto"/>
        <w:jc w:val="both"/>
        <w:rPr>
          <w:rFonts w:ascii="Galliard BT" w:hAnsi="Galliard BT" w:cs="Galliard BT"/>
          <w:sz w:val="24"/>
          <w:szCs w:val="24"/>
        </w:rPr>
      </w:pPr>
    </w:p>
    <w:p w:rsidR="00B90C4E" w:rsidRDefault="007F451A">
      <w:pPr>
        <w:pStyle w:val="Standard"/>
        <w:spacing w:after="0" w:line="240" w:lineRule="auto"/>
        <w:jc w:val="both"/>
        <w:rPr>
          <w:rFonts w:ascii="Galliard BT" w:hAnsi="Galliard BT" w:cs="Galliard BT"/>
          <w:sz w:val="24"/>
          <w:szCs w:val="24"/>
        </w:rPr>
      </w:pPr>
      <w:r>
        <w:rPr>
          <w:rFonts w:ascii="Galliard BT" w:hAnsi="Galliard BT" w:cs="Galliard BT"/>
          <w:sz w:val="24"/>
          <w:szCs w:val="24"/>
        </w:rPr>
        <w:t xml:space="preserve">E eu acho que </w:t>
      </w:r>
      <w:r w:rsidR="0067460E">
        <w:rPr>
          <w:rFonts w:ascii="Galliard BT" w:hAnsi="Galliard BT" w:cs="Galliard BT"/>
          <w:sz w:val="24"/>
          <w:szCs w:val="24"/>
        </w:rPr>
        <w:t xml:space="preserve">essa </w:t>
      </w:r>
      <w:r>
        <w:rPr>
          <w:rFonts w:ascii="Galliard BT" w:hAnsi="Galliard BT" w:cs="Galliard BT"/>
          <w:sz w:val="24"/>
          <w:szCs w:val="24"/>
        </w:rPr>
        <w:t xml:space="preserve">conversa é mais necessária do que nunca e, </w:t>
      </w:r>
      <w:proofErr w:type="gramStart"/>
      <w:r>
        <w:rPr>
          <w:rFonts w:ascii="Galliard BT" w:hAnsi="Galliard BT" w:cs="Galliard BT"/>
          <w:sz w:val="24"/>
          <w:szCs w:val="24"/>
        </w:rPr>
        <w:t>creiam</w:t>
      </w:r>
      <w:proofErr w:type="gramEnd"/>
      <w:r w:rsidR="0067460E">
        <w:rPr>
          <w:rFonts w:ascii="Galliard BT" w:hAnsi="Galliard BT" w:cs="Galliard BT"/>
          <w:sz w:val="24"/>
          <w:szCs w:val="24"/>
        </w:rPr>
        <w:t>,</w:t>
      </w:r>
      <w:r>
        <w:rPr>
          <w:rFonts w:ascii="Galliard BT" w:hAnsi="Galliard BT" w:cs="Galliard BT"/>
          <w:sz w:val="24"/>
          <w:szCs w:val="24"/>
        </w:rPr>
        <w:t xml:space="preserve"> nós tivemos uma dificuldade enorme para conseguir</w:t>
      </w:r>
      <w:r w:rsidR="0067460E">
        <w:rPr>
          <w:rFonts w:ascii="Galliard BT" w:hAnsi="Galliard BT" w:cs="Galliard BT"/>
          <w:sz w:val="24"/>
          <w:szCs w:val="24"/>
        </w:rPr>
        <w:t>,</w:t>
      </w:r>
      <w:r>
        <w:rPr>
          <w:rFonts w:ascii="Galliard BT" w:hAnsi="Galliard BT" w:cs="Galliard BT"/>
          <w:sz w:val="24"/>
          <w:szCs w:val="24"/>
        </w:rPr>
        <w:t xml:space="preserve"> entre Brasil e Portugal, pelo menos, cinco brasileiros habilitados a discutir o assunto.</w:t>
      </w:r>
    </w:p>
    <w:p w:rsidR="00B90C4E" w:rsidRDefault="00B90C4E">
      <w:pPr>
        <w:pStyle w:val="Standard"/>
        <w:spacing w:after="0" w:line="240" w:lineRule="auto"/>
        <w:jc w:val="both"/>
        <w:rPr>
          <w:rFonts w:ascii="Galliard BT" w:hAnsi="Galliard BT" w:cs="Galliard BT"/>
          <w:sz w:val="24"/>
          <w:szCs w:val="24"/>
        </w:rPr>
      </w:pPr>
    </w:p>
    <w:p w:rsidR="00B90C4E" w:rsidRDefault="007F451A">
      <w:pPr>
        <w:pStyle w:val="Standard"/>
        <w:spacing w:after="0" w:line="240" w:lineRule="auto"/>
        <w:jc w:val="both"/>
        <w:rPr>
          <w:rFonts w:ascii="Galliard BT" w:hAnsi="Galliard BT" w:cs="Galliard BT"/>
          <w:sz w:val="24"/>
          <w:szCs w:val="24"/>
        </w:rPr>
      </w:pPr>
      <w:r>
        <w:rPr>
          <w:rFonts w:ascii="Galliard BT" w:hAnsi="Galliard BT" w:cs="Galliard BT"/>
          <w:sz w:val="24"/>
          <w:szCs w:val="24"/>
        </w:rPr>
        <w:t xml:space="preserve">Eu não vou dizer os nomes deles ainda porque não temos certeza </w:t>
      </w:r>
      <w:r w:rsidR="0067460E">
        <w:rPr>
          <w:rFonts w:ascii="Galliard BT" w:hAnsi="Galliard BT" w:cs="Galliard BT"/>
          <w:sz w:val="24"/>
          <w:szCs w:val="24"/>
        </w:rPr>
        <w:t xml:space="preserve">das presenças </w:t>
      </w:r>
      <w:r>
        <w:rPr>
          <w:rFonts w:ascii="Galliard BT" w:hAnsi="Galliard BT" w:cs="Galliard BT"/>
          <w:sz w:val="24"/>
          <w:szCs w:val="24"/>
        </w:rPr>
        <w:t xml:space="preserve">– a lista não foi inteiramente preenchida, não tenho certeza de quem vem e quem não vem: eu gostaria </w:t>
      </w:r>
      <w:proofErr w:type="gramStart"/>
      <w:r>
        <w:rPr>
          <w:rFonts w:ascii="Galliard BT" w:hAnsi="Galliard BT" w:cs="Galliard BT"/>
          <w:sz w:val="24"/>
          <w:szCs w:val="24"/>
        </w:rPr>
        <w:t xml:space="preserve">de </w:t>
      </w:r>
      <w:r w:rsidR="0067460E">
        <w:rPr>
          <w:rFonts w:ascii="Galliard BT" w:hAnsi="Galliard BT" w:cs="Galliard BT"/>
          <w:sz w:val="24"/>
          <w:szCs w:val="24"/>
        </w:rPr>
        <w:t>que</w:t>
      </w:r>
      <w:proofErr w:type="gramEnd"/>
      <w:r w:rsidR="0067460E">
        <w:rPr>
          <w:rFonts w:ascii="Galliard BT" w:hAnsi="Galliard BT" w:cs="Galliard BT"/>
          <w:sz w:val="24"/>
          <w:szCs w:val="24"/>
        </w:rPr>
        <w:t xml:space="preserve"> </w:t>
      </w:r>
      <w:r>
        <w:rPr>
          <w:rFonts w:ascii="Galliard BT" w:hAnsi="Galliard BT" w:cs="Galliard BT"/>
          <w:sz w:val="24"/>
          <w:szCs w:val="24"/>
        </w:rPr>
        <w:t xml:space="preserve">todos </w:t>
      </w:r>
      <w:r w:rsidR="0067460E">
        <w:rPr>
          <w:rFonts w:ascii="Galliard BT" w:hAnsi="Galliard BT" w:cs="Galliard BT"/>
          <w:sz w:val="24"/>
          <w:szCs w:val="24"/>
        </w:rPr>
        <w:t xml:space="preserve">os </w:t>
      </w:r>
      <w:r>
        <w:rPr>
          <w:rFonts w:ascii="Galliard BT" w:hAnsi="Galliard BT" w:cs="Galliard BT"/>
          <w:sz w:val="24"/>
          <w:szCs w:val="24"/>
        </w:rPr>
        <w:t xml:space="preserve">convidados viessem, </w:t>
      </w:r>
      <w:r w:rsidR="00C43E37">
        <w:rPr>
          <w:rFonts w:ascii="Galliard BT" w:hAnsi="Galliard BT" w:cs="Galliard BT"/>
          <w:sz w:val="24"/>
          <w:szCs w:val="24"/>
        </w:rPr>
        <w:t xml:space="preserve">convidados </w:t>
      </w:r>
      <w:r w:rsidR="0067460E">
        <w:rPr>
          <w:rFonts w:ascii="Galliard BT" w:hAnsi="Galliard BT" w:cs="Galliard BT"/>
          <w:sz w:val="24"/>
          <w:szCs w:val="24"/>
        </w:rPr>
        <w:t>que</w:t>
      </w:r>
      <w:r w:rsidR="00C43E37">
        <w:rPr>
          <w:rFonts w:ascii="Galliard BT" w:hAnsi="Galliard BT" w:cs="Galliard BT"/>
          <w:sz w:val="24"/>
          <w:szCs w:val="24"/>
        </w:rPr>
        <w:t>,</w:t>
      </w:r>
      <w:r w:rsidR="0067460E">
        <w:rPr>
          <w:rFonts w:ascii="Galliard BT" w:hAnsi="Galliard BT" w:cs="Galliard BT"/>
          <w:sz w:val="24"/>
          <w:szCs w:val="24"/>
        </w:rPr>
        <w:t xml:space="preserve"> </w:t>
      </w:r>
      <w:r>
        <w:rPr>
          <w:rFonts w:ascii="Galliard BT" w:hAnsi="Galliard BT" w:cs="Galliard BT"/>
          <w:sz w:val="24"/>
          <w:szCs w:val="24"/>
        </w:rPr>
        <w:t>na verdade, são doze</w:t>
      </w:r>
      <w:r w:rsidR="0067460E">
        <w:rPr>
          <w:rFonts w:ascii="Galliard BT" w:hAnsi="Galliard BT" w:cs="Galliard BT"/>
          <w:sz w:val="24"/>
          <w:szCs w:val="24"/>
        </w:rPr>
        <w:t>.</w:t>
      </w:r>
      <w:r>
        <w:rPr>
          <w:rFonts w:ascii="Galliard BT" w:hAnsi="Galliard BT" w:cs="Galliard BT"/>
          <w:sz w:val="24"/>
          <w:szCs w:val="24"/>
        </w:rPr>
        <w:t xml:space="preserve"> </w:t>
      </w:r>
      <w:r w:rsidR="0067460E">
        <w:rPr>
          <w:rFonts w:ascii="Galliard BT" w:hAnsi="Galliard BT" w:cs="Galliard BT"/>
          <w:sz w:val="24"/>
          <w:szCs w:val="24"/>
        </w:rPr>
        <w:t xml:space="preserve">Se puderem </w:t>
      </w:r>
      <w:r>
        <w:rPr>
          <w:rFonts w:ascii="Galliard BT" w:hAnsi="Galliard BT" w:cs="Galliard BT"/>
          <w:sz w:val="24"/>
          <w:szCs w:val="24"/>
        </w:rPr>
        <w:t>vir os doze</w:t>
      </w:r>
      <w:r w:rsidR="0067460E">
        <w:rPr>
          <w:rFonts w:ascii="Galliard BT" w:hAnsi="Galliard BT" w:cs="Galliard BT"/>
          <w:sz w:val="24"/>
          <w:szCs w:val="24"/>
        </w:rPr>
        <w:t>,</w:t>
      </w:r>
      <w:r>
        <w:rPr>
          <w:rFonts w:ascii="Galliard BT" w:hAnsi="Galliard BT" w:cs="Galliard BT"/>
          <w:sz w:val="24"/>
          <w:szCs w:val="24"/>
        </w:rPr>
        <w:t xml:space="preserve"> seria bom, mas se não </w:t>
      </w:r>
      <w:r w:rsidR="0067460E">
        <w:rPr>
          <w:rFonts w:ascii="Galliard BT" w:hAnsi="Galliard BT" w:cs="Galliard BT"/>
          <w:sz w:val="24"/>
          <w:szCs w:val="24"/>
        </w:rPr>
        <w:t>der</w:t>
      </w:r>
      <w:r>
        <w:rPr>
          <w:rFonts w:ascii="Galliard BT" w:hAnsi="Galliard BT" w:cs="Galliard BT"/>
          <w:sz w:val="24"/>
          <w:szCs w:val="24"/>
        </w:rPr>
        <w:t>, a gente faz com quatro, com cinco, com seis. Também</w:t>
      </w:r>
      <w:r w:rsidR="0067460E">
        <w:rPr>
          <w:rFonts w:ascii="Galliard BT" w:hAnsi="Galliard BT" w:cs="Galliard BT"/>
          <w:sz w:val="24"/>
          <w:szCs w:val="24"/>
        </w:rPr>
        <w:t>,</w:t>
      </w:r>
      <w:r>
        <w:rPr>
          <w:rFonts w:ascii="Galliard BT" w:hAnsi="Galliard BT" w:cs="Galliard BT"/>
          <w:sz w:val="24"/>
          <w:szCs w:val="24"/>
        </w:rPr>
        <w:t xml:space="preserve"> a coisa foi feita meio a toque-de-caixa</w:t>
      </w:r>
      <w:r w:rsidR="0067460E">
        <w:rPr>
          <w:rFonts w:ascii="Galliard BT" w:hAnsi="Galliard BT" w:cs="Galliard BT"/>
          <w:sz w:val="24"/>
          <w:szCs w:val="24"/>
        </w:rPr>
        <w:t>:</w:t>
      </w:r>
      <w:r>
        <w:rPr>
          <w:rFonts w:ascii="Galliard BT" w:hAnsi="Galliard BT" w:cs="Galliard BT"/>
          <w:sz w:val="24"/>
          <w:szCs w:val="24"/>
        </w:rPr>
        <w:t xml:space="preserve"> eu quero que </w:t>
      </w:r>
      <w:r w:rsidR="0067460E">
        <w:rPr>
          <w:rFonts w:ascii="Galliard BT" w:hAnsi="Galliard BT" w:cs="Galliard BT"/>
          <w:sz w:val="24"/>
          <w:szCs w:val="24"/>
        </w:rPr>
        <w:t xml:space="preserve">essa </w:t>
      </w:r>
      <w:r>
        <w:rPr>
          <w:rFonts w:ascii="Galliard BT" w:hAnsi="Galliard BT" w:cs="Galliard BT"/>
          <w:sz w:val="24"/>
          <w:szCs w:val="24"/>
        </w:rPr>
        <w:t xml:space="preserve">reunião seja em abril, e, às vezes, as pessoas não podem decidir uma viagem </w:t>
      </w:r>
      <w:r w:rsidR="0067460E">
        <w:rPr>
          <w:rFonts w:ascii="Galliard BT" w:hAnsi="Galliard BT" w:cs="Galliard BT"/>
          <w:sz w:val="24"/>
          <w:szCs w:val="24"/>
        </w:rPr>
        <w:t xml:space="preserve">em </w:t>
      </w:r>
      <w:r>
        <w:rPr>
          <w:rFonts w:ascii="Galliard BT" w:hAnsi="Galliard BT" w:cs="Galliard BT"/>
          <w:sz w:val="24"/>
          <w:szCs w:val="24"/>
        </w:rPr>
        <w:t>um tempo tão curto.</w:t>
      </w:r>
    </w:p>
    <w:p w:rsidR="00B90C4E" w:rsidRDefault="00B90C4E">
      <w:pPr>
        <w:pStyle w:val="Standard"/>
        <w:spacing w:after="0" w:line="240" w:lineRule="auto"/>
        <w:jc w:val="both"/>
        <w:rPr>
          <w:rFonts w:ascii="Galliard BT" w:hAnsi="Galliard BT" w:cs="Galliard BT"/>
          <w:sz w:val="24"/>
          <w:szCs w:val="24"/>
        </w:rPr>
      </w:pPr>
    </w:p>
    <w:p w:rsidR="00B90C4E" w:rsidRDefault="007F451A">
      <w:pPr>
        <w:pStyle w:val="Standard"/>
        <w:spacing w:after="0" w:line="240" w:lineRule="auto"/>
        <w:jc w:val="both"/>
        <w:rPr>
          <w:rFonts w:ascii="Galliard BT" w:hAnsi="Galliard BT" w:cs="Galliard BT"/>
          <w:sz w:val="24"/>
          <w:szCs w:val="24"/>
        </w:rPr>
      </w:pPr>
      <w:r>
        <w:rPr>
          <w:rFonts w:ascii="Galliard BT" w:hAnsi="Galliard BT" w:cs="Galliard BT"/>
          <w:sz w:val="24"/>
          <w:szCs w:val="24"/>
        </w:rPr>
        <w:lastRenderedPageBreak/>
        <w:t xml:space="preserve">Quero agradecer aqui </w:t>
      </w:r>
      <w:r w:rsidR="00C43E37">
        <w:rPr>
          <w:rFonts w:ascii="Galliard BT" w:hAnsi="Galliard BT" w:cs="Galliard BT"/>
          <w:sz w:val="24"/>
          <w:szCs w:val="24"/>
        </w:rPr>
        <w:t xml:space="preserve">a </w:t>
      </w:r>
      <w:r>
        <w:rPr>
          <w:rFonts w:ascii="Galliard BT" w:hAnsi="Galliard BT" w:cs="Galliard BT"/>
          <w:sz w:val="24"/>
          <w:szCs w:val="24"/>
        </w:rPr>
        <w:t xml:space="preserve">Miriam, que está me ajudando a montar </w:t>
      </w:r>
      <w:r w:rsidR="00C43E37">
        <w:rPr>
          <w:rFonts w:ascii="Galliard BT" w:hAnsi="Galliard BT" w:cs="Galliard BT"/>
          <w:sz w:val="24"/>
          <w:szCs w:val="24"/>
        </w:rPr>
        <w:t xml:space="preserve">esse </w:t>
      </w:r>
      <w:r>
        <w:rPr>
          <w:rFonts w:ascii="Galliard BT" w:hAnsi="Galliard BT" w:cs="Galliard BT"/>
          <w:sz w:val="24"/>
          <w:szCs w:val="24"/>
        </w:rPr>
        <w:t>esquema e, também, a um patrocinador anônimo que nos prometeu pagar as passagens dos viajantes.</w:t>
      </w:r>
    </w:p>
    <w:p w:rsidR="00B90C4E" w:rsidRDefault="00B90C4E">
      <w:pPr>
        <w:pStyle w:val="Standard"/>
        <w:spacing w:after="0" w:line="240" w:lineRule="auto"/>
        <w:jc w:val="both"/>
        <w:rPr>
          <w:rFonts w:ascii="Galliard BT" w:hAnsi="Galliard BT" w:cs="Galliard BT"/>
          <w:sz w:val="24"/>
          <w:szCs w:val="24"/>
        </w:rPr>
      </w:pPr>
    </w:p>
    <w:p w:rsidR="00B90C4E" w:rsidRDefault="007F451A">
      <w:pPr>
        <w:pStyle w:val="Standard"/>
        <w:spacing w:after="0" w:line="240" w:lineRule="auto"/>
        <w:jc w:val="both"/>
        <w:rPr>
          <w:rFonts w:ascii="Galliard BT" w:hAnsi="Galliard BT" w:cs="Galliard BT"/>
          <w:sz w:val="24"/>
          <w:szCs w:val="24"/>
        </w:rPr>
      </w:pPr>
      <w:r>
        <w:rPr>
          <w:rFonts w:ascii="Galliard BT" w:hAnsi="Galliard BT" w:cs="Galliard BT"/>
          <w:sz w:val="24"/>
          <w:szCs w:val="24"/>
        </w:rPr>
        <w:t>Muito bem.</w:t>
      </w:r>
    </w:p>
    <w:p w:rsidR="00B90C4E" w:rsidRDefault="00B90C4E">
      <w:pPr>
        <w:pStyle w:val="Standard"/>
        <w:spacing w:after="0" w:line="240" w:lineRule="auto"/>
        <w:jc w:val="both"/>
        <w:rPr>
          <w:rFonts w:ascii="Galliard BT" w:hAnsi="Galliard BT" w:cs="Galliard BT"/>
          <w:sz w:val="24"/>
          <w:szCs w:val="24"/>
        </w:rPr>
      </w:pPr>
    </w:p>
    <w:p w:rsidR="00B90C4E" w:rsidRDefault="007F451A">
      <w:pPr>
        <w:pStyle w:val="Standard"/>
        <w:spacing w:after="0" w:line="240" w:lineRule="auto"/>
        <w:jc w:val="both"/>
        <w:rPr>
          <w:rFonts w:ascii="Galliard BT" w:hAnsi="Galliard BT" w:cs="Galliard BT"/>
          <w:sz w:val="24"/>
          <w:szCs w:val="24"/>
        </w:rPr>
      </w:pPr>
      <w:r>
        <w:rPr>
          <w:rFonts w:ascii="Galliard BT" w:hAnsi="Galliard BT" w:cs="Galliard BT"/>
          <w:sz w:val="24"/>
          <w:szCs w:val="24"/>
        </w:rPr>
        <w:t>Hoje nós temos mais um texto sobre o Louis Lavelle, que vai nos dar a chance de esclarecer um ponto – um dos poucos pontos que não ficam muito claro</w:t>
      </w:r>
      <w:r w:rsidR="00C43E37">
        <w:rPr>
          <w:rFonts w:ascii="Galliard BT" w:hAnsi="Galliard BT" w:cs="Galliard BT"/>
          <w:sz w:val="24"/>
          <w:szCs w:val="24"/>
        </w:rPr>
        <w:t>s</w:t>
      </w:r>
      <w:r>
        <w:rPr>
          <w:rFonts w:ascii="Galliard BT" w:hAnsi="Galliard BT" w:cs="Galliard BT"/>
          <w:sz w:val="24"/>
          <w:szCs w:val="24"/>
        </w:rPr>
        <w:t xml:space="preserve"> em Louis Lavelle –</w:t>
      </w:r>
      <w:r w:rsidR="00C43E37">
        <w:rPr>
          <w:rFonts w:ascii="Galliard BT" w:hAnsi="Galliard BT" w:cs="Galliard BT"/>
          <w:sz w:val="24"/>
          <w:szCs w:val="24"/>
        </w:rPr>
        <w:t>,</w:t>
      </w:r>
      <w:r>
        <w:rPr>
          <w:rFonts w:ascii="Galliard BT" w:hAnsi="Galliard BT" w:cs="Galliard BT"/>
          <w:sz w:val="24"/>
          <w:szCs w:val="24"/>
        </w:rPr>
        <w:t xml:space="preserve"> que é </w:t>
      </w:r>
      <w:r w:rsidR="00C43E37">
        <w:rPr>
          <w:rFonts w:ascii="Galliard BT" w:hAnsi="Galliard BT" w:cs="Galliard BT"/>
          <w:sz w:val="24"/>
          <w:szCs w:val="24"/>
        </w:rPr>
        <w:t>o problema</w:t>
      </w:r>
      <w:r>
        <w:rPr>
          <w:rFonts w:ascii="Galliard BT" w:hAnsi="Galliard BT" w:cs="Galliard BT"/>
          <w:sz w:val="24"/>
          <w:szCs w:val="24"/>
        </w:rPr>
        <w:t xml:space="preserve"> da existência e </w:t>
      </w:r>
      <w:r w:rsidR="00C43E37">
        <w:rPr>
          <w:rFonts w:ascii="Galliard BT" w:hAnsi="Galliard BT" w:cs="Galliard BT"/>
          <w:sz w:val="24"/>
          <w:szCs w:val="24"/>
        </w:rPr>
        <w:t xml:space="preserve">da </w:t>
      </w:r>
      <w:r>
        <w:rPr>
          <w:rFonts w:ascii="Galliard BT" w:hAnsi="Galliard BT" w:cs="Galliard BT"/>
          <w:sz w:val="24"/>
          <w:szCs w:val="24"/>
        </w:rPr>
        <w:t xml:space="preserve">essência. </w:t>
      </w:r>
      <w:r w:rsidR="00C43E37">
        <w:rPr>
          <w:rFonts w:ascii="Galliard BT" w:hAnsi="Galliard BT" w:cs="Galliard BT"/>
          <w:sz w:val="24"/>
          <w:szCs w:val="24"/>
        </w:rPr>
        <w:t xml:space="preserve">Nisso, </w:t>
      </w:r>
      <w:r>
        <w:rPr>
          <w:rFonts w:ascii="Galliard BT" w:hAnsi="Galliard BT" w:cs="Galliard BT"/>
          <w:sz w:val="24"/>
          <w:szCs w:val="24"/>
        </w:rPr>
        <w:t>parece</w:t>
      </w:r>
      <w:r w:rsidR="00C43E37">
        <w:rPr>
          <w:rFonts w:ascii="Galliard BT" w:hAnsi="Galliard BT" w:cs="Galliard BT"/>
          <w:sz w:val="24"/>
          <w:szCs w:val="24"/>
        </w:rPr>
        <w:t>-me,</w:t>
      </w:r>
      <w:r>
        <w:rPr>
          <w:rFonts w:ascii="Galliard BT" w:hAnsi="Galliard BT" w:cs="Galliard BT"/>
          <w:sz w:val="24"/>
          <w:szCs w:val="24"/>
        </w:rPr>
        <w:t xml:space="preserve"> a terminologia que ele usa não é muito segura e pode dar margem a alguma confusão.</w:t>
      </w:r>
    </w:p>
    <w:p w:rsidR="00B90C4E" w:rsidRDefault="007F451A">
      <w:pPr>
        <w:pStyle w:val="Standard"/>
        <w:spacing w:after="0" w:line="240" w:lineRule="auto"/>
        <w:jc w:val="both"/>
        <w:rPr>
          <w:rFonts w:ascii="Galliard BT" w:hAnsi="Galliard BT" w:cs="Galliard BT"/>
          <w:sz w:val="24"/>
          <w:szCs w:val="24"/>
        </w:rPr>
      </w:pPr>
      <w:r>
        <w:rPr>
          <w:rFonts w:ascii="Galliard BT" w:hAnsi="Galliard BT" w:cs="Galliard BT"/>
          <w:sz w:val="24"/>
          <w:szCs w:val="24"/>
        </w:rPr>
        <w:t>E isto aparece bem claro aqui neste texto, que é uma tese, apresentada à Universidade de Friburgo, na Suíça, por Emérita Quito, em 1969.</w:t>
      </w:r>
    </w:p>
    <w:p w:rsidR="00B90C4E" w:rsidRDefault="00B90C4E">
      <w:pPr>
        <w:pStyle w:val="Standard"/>
        <w:spacing w:after="0" w:line="240" w:lineRule="auto"/>
        <w:jc w:val="both"/>
        <w:rPr>
          <w:rFonts w:ascii="Galliard BT" w:hAnsi="Galliard BT" w:cs="Galliard BT"/>
          <w:sz w:val="24"/>
          <w:szCs w:val="24"/>
        </w:rPr>
      </w:pPr>
    </w:p>
    <w:p w:rsidR="00B90C4E" w:rsidRDefault="007F451A">
      <w:pPr>
        <w:pStyle w:val="Standard"/>
        <w:spacing w:after="0" w:line="240" w:lineRule="auto"/>
        <w:jc w:val="both"/>
        <w:rPr>
          <w:rFonts w:ascii="Galliard BT" w:hAnsi="Galliard BT" w:cs="Galliard BT"/>
          <w:sz w:val="24"/>
          <w:szCs w:val="24"/>
        </w:rPr>
      </w:pPr>
      <w:r>
        <w:rPr>
          <w:rFonts w:ascii="Galliard BT" w:hAnsi="Galliard BT" w:cs="Galliard BT"/>
          <w:sz w:val="24"/>
          <w:szCs w:val="24"/>
        </w:rPr>
        <w:t>Existe um número muito grande de teses sobre o Louis Lavelle</w:t>
      </w:r>
      <w:r w:rsidR="00C43E37">
        <w:rPr>
          <w:rFonts w:ascii="Galliard BT" w:hAnsi="Galliard BT" w:cs="Galliard BT"/>
          <w:sz w:val="24"/>
          <w:szCs w:val="24"/>
        </w:rPr>
        <w:t>,</w:t>
      </w:r>
      <w:r>
        <w:rPr>
          <w:rFonts w:ascii="Galliard BT" w:hAnsi="Galliard BT" w:cs="Galliard BT"/>
          <w:sz w:val="24"/>
          <w:szCs w:val="24"/>
        </w:rPr>
        <w:t xml:space="preserve"> </w:t>
      </w:r>
      <w:r w:rsidR="00C43E37">
        <w:rPr>
          <w:rFonts w:ascii="Galliard BT" w:hAnsi="Galliard BT" w:cs="Galliard BT"/>
          <w:sz w:val="24"/>
          <w:szCs w:val="24"/>
        </w:rPr>
        <w:t xml:space="preserve">das quais </w:t>
      </w:r>
      <w:r>
        <w:rPr>
          <w:rFonts w:ascii="Galliard BT" w:hAnsi="Galliard BT" w:cs="Galliard BT"/>
          <w:sz w:val="24"/>
          <w:szCs w:val="24"/>
        </w:rPr>
        <w:t xml:space="preserve">estou tentando reunir o máximo </w:t>
      </w:r>
      <w:r w:rsidR="00C43E37">
        <w:rPr>
          <w:rFonts w:ascii="Galliard BT" w:hAnsi="Galliard BT" w:cs="Galliard BT"/>
          <w:sz w:val="24"/>
          <w:szCs w:val="24"/>
        </w:rPr>
        <w:t xml:space="preserve">possível para apresentá-las </w:t>
      </w:r>
      <w:r>
        <w:rPr>
          <w:rFonts w:ascii="Galliard BT" w:hAnsi="Galliard BT" w:cs="Galliard BT"/>
          <w:sz w:val="24"/>
          <w:szCs w:val="24"/>
        </w:rPr>
        <w:t xml:space="preserve">aqui. São trabalhos muito interessantes – </w:t>
      </w:r>
      <w:r w:rsidR="00C43E37">
        <w:rPr>
          <w:rFonts w:ascii="Galliard BT" w:hAnsi="Galliard BT" w:cs="Galliard BT"/>
          <w:sz w:val="24"/>
          <w:szCs w:val="24"/>
        </w:rPr>
        <w:t>escritos</w:t>
      </w:r>
      <w:proofErr w:type="gramStart"/>
      <w:r w:rsidR="00C43E37">
        <w:rPr>
          <w:rFonts w:ascii="Galliard BT" w:hAnsi="Galliard BT" w:cs="Galliard BT"/>
          <w:sz w:val="24"/>
          <w:szCs w:val="24"/>
        </w:rPr>
        <w:t xml:space="preserve"> </w:t>
      </w:r>
      <w:r>
        <w:rPr>
          <w:rFonts w:ascii="Galliard BT" w:hAnsi="Galliard BT" w:cs="Galliard BT"/>
          <w:sz w:val="24"/>
          <w:szCs w:val="24"/>
        </w:rPr>
        <w:t>sobretudo</w:t>
      </w:r>
      <w:proofErr w:type="gramEnd"/>
      <w:r>
        <w:rPr>
          <w:rFonts w:ascii="Galliard BT" w:hAnsi="Galliard BT" w:cs="Galliard BT"/>
          <w:sz w:val="24"/>
          <w:szCs w:val="24"/>
        </w:rPr>
        <w:t xml:space="preserve"> </w:t>
      </w:r>
      <w:r w:rsidR="00C43E37">
        <w:rPr>
          <w:rFonts w:ascii="Galliard BT" w:hAnsi="Galliard BT" w:cs="Galliard BT"/>
          <w:sz w:val="24"/>
          <w:szCs w:val="24"/>
        </w:rPr>
        <w:t xml:space="preserve">por </w:t>
      </w:r>
      <w:r>
        <w:rPr>
          <w:rFonts w:ascii="Galliard BT" w:hAnsi="Galliard BT" w:cs="Galliard BT"/>
          <w:sz w:val="24"/>
          <w:szCs w:val="24"/>
        </w:rPr>
        <w:t>autores italianos</w:t>
      </w:r>
      <w:r w:rsidR="00C43E37">
        <w:rPr>
          <w:rFonts w:ascii="Galliard BT" w:hAnsi="Galliard BT" w:cs="Galliard BT"/>
          <w:sz w:val="24"/>
          <w:szCs w:val="24"/>
        </w:rPr>
        <w:t>,</w:t>
      </w:r>
      <w:r>
        <w:rPr>
          <w:rFonts w:ascii="Galliard BT" w:hAnsi="Galliard BT" w:cs="Galliard BT"/>
          <w:sz w:val="24"/>
          <w:szCs w:val="24"/>
        </w:rPr>
        <w:t xml:space="preserve"> espanhóis e hispano-americanos.</w:t>
      </w:r>
    </w:p>
    <w:p w:rsidR="00B90C4E" w:rsidRDefault="00B90C4E">
      <w:pPr>
        <w:pStyle w:val="Standard"/>
        <w:spacing w:after="0" w:line="240" w:lineRule="auto"/>
        <w:jc w:val="both"/>
        <w:rPr>
          <w:rFonts w:ascii="Galliard BT" w:hAnsi="Galliard BT" w:cs="Galliard BT"/>
          <w:sz w:val="24"/>
          <w:szCs w:val="24"/>
        </w:rPr>
      </w:pPr>
    </w:p>
    <w:p w:rsidR="00B90C4E" w:rsidRDefault="007F451A">
      <w:pPr>
        <w:pStyle w:val="Standard"/>
        <w:spacing w:after="0" w:line="240" w:lineRule="auto"/>
        <w:jc w:val="both"/>
        <w:rPr>
          <w:rFonts w:ascii="Galliard BT" w:hAnsi="Galliard BT" w:cs="Galliard BT"/>
          <w:sz w:val="24"/>
          <w:szCs w:val="24"/>
        </w:rPr>
      </w:pPr>
      <w:r>
        <w:rPr>
          <w:rFonts w:ascii="Galliard BT" w:hAnsi="Galliard BT" w:cs="Galliard BT"/>
          <w:sz w:val="24"/>
          <w:szCs w:val="24"/>
        </w:rPr>
        <w:t>Muito bem. Eu vou ler aqui o texto d</w:t>
      </w:r>
      <w:r w:rsidR="00C43E37">
        <w:rPr>
          <w:rFonts w:ascii="Galliard BT" w:hAnsi="Galliard BT" w:cs="Galliard BT"/>
          <w:sz w:val="24"/>
          <w:szCs w:val="24"/>
        </w:rPr>
        <w:t>e</w:t>
      </w:r>
      <w:r>
        <w:rPr>
          <w:rFonts w:ascii="Galliard BT" w:hAnsi="Galliard BT" w:cs="Galliard BT"/>
          <w:sz w:val="24"/>
          <w:szCs w:val="24"/>
        </w:rPr>
        <w:t xml:space="preserve"> Emérita Quito e depois comentá-lo.</w:t>
      </w:r>
    </w:p>
    <w:p w:rsidR="00B90C4E" w:rsidRDefault="00B90C4E">
      <w:pPr>
        <w:pStyle w:val="Standard"/>
        <w:spacing w:after="0" w:line="240" w:lineRule="auto"/>
        <w:jc w:val="both"/>
        <w:rPr>
          <w:rFonts w:ascii="Galliard BT" w:hAnsi="Galliard BT" w:cs="Galliard BT"/>
          <w:sz w:val="24"/>
          <w:szCs w:val="24"/>
        </w:rPr>
      </w:pPr>
    </w:p>
    <w:p w:rsidR="00B90C4E" w:rsidRDefault="007F451A">
      <w:pPr>
        <w:pStyle w:val="Standard"/>
        <w:spacing w:after="0" w:line="240" w:lineRule="auto"/>
        <w:ind w:left="708" w:firstLine="45"/>
        <w:jc w:val="both"/>
        <w:rPr>
          <w:rFonts w:ascii="Galliard BT" w:hAnsi="Galliard BT" w:cs="Galliard BT"/>
          <w:szCs w:val="24"/>
        </w:rPr>
      </w:pPr>
      <w:r>
        <w:rPr>
          <w:rFonts w:ascii="Galliard BT" w:hAnsi="Galliard BT" w:cs="Galliard BT"/>
          <w:szCs w:val="24"/>
        </w:rPr>
        <w:t>Louis Lavelle é um filósofo do ser. É necessário, para exprimir seu pensamento, recorrer à sua idéia do ser. Suas outras noções tomam raiz no ser. E essas noções mesmas não devem ser separadas umas das outras, pois cada uma é impensável sem a outra. A liberdade é intimamente ligada à participação.</w:t>
      </w:r>
    </w:p>
    <w:p w:rsidR="00B90C4E" w:rsidRDefault="00B90C4E">
      <w:pPr>
        <w:pStyle w:val="Standard"/>
        <w:spacing w:after="0" w:line="240" w:lineRule="auto"/>
        <w:jc w:val="both"/>
        <w:rPr>
          <w:rFonts w:ascii="Galliard BT" w:hAnsi="Galliard BT" w:cs="Galliard BT"/>
          <w:sz w:val="24"/>
          <w:szCs w:val="24"/>
        </w:rPr>
      </w:pPr>
    </w:p>
    <w:p w:rsidR="00B90C4E" w:rsidRDefault="007F451A">
      <w:pPr>
        <w:pStyle w:val="Standard"/>
        <w:spacing w:after="0" w:line="240" w:lineRule="auto"/>
        <w:jc w:val="both"/>
        <w:rPr>
          <w:rFonts w:ascii="Galliard BT" w:hAnsi="Galliard BT" w:cs="Galliard BT"/>
          <w:sz w:val="24"/>
          <w:szCs w:val="24"/>
        </w:rPr>
      </w:pPr>
      <w:r>
        <w:rPr>
          <w:rFonts w:ascii="Galliard BT" w:hAnsi="Galliard BT" w:cs="Galliard BT"/>
          <w:sz w:val="24"/>
          <w:szCs w:val="24"/>
        </w:rPr>
        <w:t xml:space="preserve">Daqui a pouco, fora deste texto, voltarei a </w:t>
      </w:r>
      <w:r w:rsidR="00C43E37">
        <w:rPr>
          <w:rFonts w:ascii="Galliard BT" w:hAnsi="Galliard BT" w:cs="Galliard BT"/>
          <w:sz w:val="24"/>
          <w:szCs w:val="24"/>
        </w:rPr>
        <w:t xml:space="preserve">essa </w:t>
      </w:r>
      <w:r>
        <w:rPr>
          <w:rFonts w:ascii="Galliard BT" w:hAnsi="Galliard BT" w:cs="Galliard BT"/>
          <w:sz w:val="24"/>
          <w:szCs w:val="24"/>
        </w:rPr>
        <w:t>questão da liberdade e da participação.</w:t>
      </w:r>
    </w:p>
    <w:p w:rsidR="00B90C4E" w:rsidRDefault="00B90C4E">
      <w:pPr>
        <w:pStyle w:val="Default"/>
        <w:rPr>
          <w:rFonts w:ascii="Galliard BT" w:hAnsi="Galliard BT" w:cs="Galliard BT"/>
          <w:sz w:val="22"/>
        </w:rPr>
      </w:pPr>
    </w:p>
    <w:p w:rsidR="00B90C4E" w:rsidRDefault="007F451A">
      <w:pPr>
        <w:pStyle w:val="Standard"/>
        <w:spacing w:after="0" w:line="240" w:lineRule="auto"/>
        <w:ind w:left="705"/>
        <w:jc w:val="both"/>
        <w:rPr>
          <w:rFonts w:ascii="Galliard BT" w:hAnsi="Galliard BT" w:cs="Galliard BT"/>
          <w:szCs w:val="24"/>
        </w:rPr>
      </w:pPr>
      <w:r>
        <w:rPr>
          <w:rFonts w:ascii="Galliard BT" w:hAnsi="Galliard BT" w:cs="Galliard BT"/>
          <w:szCs w:val="24"/>
        </w:rPr>
        <w:t>Não há participação senão por seres livres que reconhecem sua inserção no Ser Total. A liberdade engendra a possibilidade, e esta é uma criação da consciência, a qual é forçosamente um eu que coloca o todo do ser.</w:t>
      </w:r>
    </w:p>
    <w:p w:rsidR="00B90C4E" w:rsidRDefault="00B90C4E">
      <w:pPr>
        <w:pStyle w:val="Standard"/>
        <w:spacing w:after="0" w:line="240" w:lineRule="auto"/>
        <w:jc w:val="both"/>
        <w:rPr>
          <w:rFonts w:ascii="Galliard BT" w:hAnsi="Galliard BT" w:cs="Galliard BT"/>
          <w:sz w:val="24"/>
          <w:szCs w:val="24"/>
        </w:rPr>
      </w:pPr>
    </w:p>
    <w:p w:rsidR="00B90C4E" w:rsidRDefault="007F451A">
      <w:pPr>
        <w:pStyle w:val="Standard"/>
        <w:spacing w:after="0" w:line="240" w:lineRule="auto"/>
        <w:jc w:val="both"/>
      </w:pPr>
      <w:r>
        <w:rPr>
          <w:rFonts w:ascii="Galliard BT" w:hAnsi="Galliard BT" w:cs="Galliard BT"/>
          <w:sz w:val="24"/>
          <w:szCs w:val="24"/>
        </w:rPr>
        <w:t xml:space="preserve">O verbo </w:t>
      </w:r>
      <w:proofErr w:type="spellStart"/>
      <w:r>
        <w:rPr>
          <w:rFonts w:ascii="Galliard BT" w:hAnsi="Galliard BT" w:cs="Galliard BT"/>
          <w:i/>
          <w:sz w:val="24"/>
          <w:szCs w:val="24"/>
        </w:rPr>
        <w:t>poser</w:t>
      </w:r>
      <w:proofErr w:type="spellEnd"/>
      <w:r>
        <w:rPr>
          <w:rFonts w:ascii="Galliard BT" w:hAnsi="Galliard BT" w:cs="Galliard BT"/>
          <w:sz w:val="24"/>
          <w:szCs w:val="24"/>
        </w:rPr>
        <w:t xml:space="preserve">. Eu às vezes traduzo como </w:t>
      </w:r>
      <w:r>
        <w:rPr>
          <w:rFonts w:ascii="Galliard BT" w:hAnsi="Galliard BT" w:cs="Galliard BT"/>
          <w:i/>
          <w:sz w:val="24"/>
          <w:szCs w:val="24"/>
        </w:rPr>
        <w:t>colocar</w:t>
      </w:r>
      <w:r w:rsidR="005C0834">
        <w:rPr>
          <w:rFonts w:ascii="Galliard BT" w:hAnsi="Galliard BT" w:cs="Galliard BT"/>
          <w:sz w:val="24"/>
          <w:szCs w:val="24"/>
        </w:rPr>
        <w:t>,</w:t>
      </w:r>
      <w:r>
        <w:rPr>
          <w:rFonts w:ascii="Galliard BT" w:hAnsi="Galliard BT" w:cs="Galliard BT"/>
          <w:sz w:val="24"/>
          <w:szCs w:val="24"/>
        </w:rPr>
        <w:t xml:space="preserve"> como se costuma a fazer no Brasil, às vezes eu uso </w:t>
      </w:r>
      <w:r>
        <w:rPr>
          <w:rFonts w:ascii="Galliard BT" w:hAnsi="Galliard BT" w:cs="Galliard BT"/>
          <w:i/>
          <w:sz w:val="24"/>
          <w:szCs w:val="24"/>
        </w:rPr>
        <w:t>instaurar</w:t>
      </w:r>
      <w:r>
        <w:rPr>
          <w:rFonts w:ascii="Galliard BT" w:hAnsi="Galliard BT" w:cs="Galliard BT"/>
          <w:sz w:val="24"/>
          <w:szCs w:val="24"/>
        </w:rPr>
        <w:t xml:space="preserve"> ou </w:t>
      </w:r>
      <w:r>
        <w:rPr>
          <w:rFonts w:ascii="Galliard BT" w:hAnsi="Galliard BT" w:cs="Galliard BT"/>
          <w:i/>
          <w:sz w:val="24"/>
          <w:szCs w:val="24"/>
        </w:rPr>
        <w:t>estabelecer</w:t>
      </w:r>
      <w:r>
        <w:rPr>
          <w:rFonts w:ascii="Galliard BT" w:hAnsi="Galliard BT" w:cs="Galliard BT"/>
          <w:sz w:val="24"/>
          <w:szCs w:val="24"/>
        </w:rPr>
        <w:t xml:space="preserve"> ou qualquer outra coisa – não há um correspondente exato</w:t>
      </w:r>
      <w:r w:rsidR="005C0834">
        <w:rPr>
          <w:rFonts w:ascii="Galliard BT" w:hAnsi="Galliard BT" w:cs="Galliard BT"/>
          <w:sz w:val="24"/>
          <w:szCs w:val="24"/>
        </w:rPr>
        <w:t>,</w:t>
      </w:r>
      <w:r>
        <w:rPr>
          <w:rFonts w:ascii="Galliard BT" w:hAnsi="Galliard BT" w:cs="Galliard BT"/>
          <w:sz w:val="24"/>
          <w:szCs w:val="24"/>
        </w:rPr>
        <w:t xml:space="preserve"> porque o verbo </w:t>
      </w:r>
      <w:r>
        <w:rPr>
          <w:rFonts w:ascii="Galliard BT" w:hAnsi="Galliard BT" w:cs="Galliard BT"/>
          <w:i/>
          <w:sz w:val="24"/>
          <w:szCs w:val="24"/>
        </w:rPr>
        <w:t>posar</w:t>
      </w:r>
      <w:r>
        <w:rPr>
          <w:rFonts w:ascii="Galliard BT" w:hAnsi="Galliard BT" w:cs="Galliard BT"/>
          <w:sz w:val="24"/>
          <w:szCs w:val="24"/>
        </w:rPr>
        <w:t xml:space="preserve"> em português não tem esta acepção. Eu ainda não achei a tradução adequada desse termo. Às vezes pode ser até </w:t>
      </w:r>
      <w:r>
        <w:rPr>
          <w:rFonts w:ascii="Galliard BT" w:hAnsi="Galliard BT" w:cs="Galliard BT"/>
          <w:i/>
          <w:sz w:val="24"/>
          <w:szCs w:val="24"/>
        </w:rPr>
        <w:t>postular</w:t>
      </w:r>
      <w:r>
        <w:rPr>
          <w:rFonts w:ascii="Galliard BT" w:hAnsi="Galliard BT" w:cs="Galliard BT"/>
          <w:sz w:val="24"/>
          <w:szCs w:val="24"/>
        </w:rPr>
        <w:t xml:space="preserve"> – </w:t>
      </w:r>
      <w:r w:rsidR="005C0834">
        <w:rPr>
          <w:rFonts w:ascii="Galliard BT" w:hAnsi="Galliard BT" w:cs="Galliard BT"/>
          <w:sz w:val="24"/>
          <w:szCs w:val="24"/>
        </w:rPr>
        <w:t>ou alg</w:t>
      </w:r>
      <w:r>
        <w:rPr>
          <w:rFonts w:ascii="Galliard BT" w:hAnsi="Galliard BT" w:cs="Galliard BT"/>
          <w:sz w:val="24"/>
          <w:szCs w:val="24"/>
        </w:rPr>
        <w:t>uma coisa assim. Mas</w:t>
      </w:r>
      <w:r w:rsidR="005C0834">
        <w:rPr>
          <w:rFonts w:ascii="Galliard BT" w:hAnsi="Galliard BT" w:cs="Galliard BT"/>
          <w:sz w:val="24"/>
          <w:szCs w:val="24"/>
        </w:rPr>
        <w:t>,</w:t>
      </w:r>
      <w:r>
        <w:rPr>
          <w:rFonts w:ascii="Galliard BT" w:hAnsi="Galliard BT" w:cs="Galliard BT"/>
          <w:sz w:val="24"/>
          <w:szCs w:val="24"/>
        </w:rPr>
        <w:t xml:space="preserve"> de qualquer modo, vocês captam o sentido? Quer dizer, o </w:t>
      </w:r>
      <w:proofErr w:type="spellStart"/>
      <w:r>
        <w:rPr>
          <w:rFonts w:ascii="Galliard BT" w:hAnsi="Galliard BT" w:cs="Galliard BT"/>
          <w:i/>
          <w:sz w:val="24"/>
          <w:szCs w:val="24"/>
        </w:rPr>
        <w:t>poser</w:t>
      </w:r>
      <w:proofErr w:type="spellEnd"/>
      <w:r>
        <w:rPr>
          <w:rFonts w:ascii="Galliard BT" w:hAnsi="Galliard BT" w:cs="Galliard BT"/>
          <w:sz w:val="24"/>
          <w:szCs w:val="24"/>
        </w:rPr>
        <w:t xml:space="preserve"> é algo mais do </w:t>
      </w:r>
      <w:r w:rsidR="005C0834">
        <w:rPr>
          <w:rFonts w:ascii="Galliard BT" w:hAnsi="Galliard BT" w:cs="Galliard BT"/>
          <w:sz w:val="24"/>
          <w:szCs w:val="24"/>
        </w:rPr>
        <w:t xml:space="preserve">que </w:t>
      </w:r>
      <w:r>
        <w:rPr>
          <w:rFonts w:ascii="Galliard BT" w:hAnsi="Galliard BT" w:cs="Galliard BT"/>
          <w:sz w:val="24"/>
          <w:szCs w:val="24"/>
        </w:rPr>
        <w:t xml:space="preserve">afirmar, o </w:t>
      </w:r>
      <w:proofErr w:type="spellStart"/>
      <w:r>
        <w:rPr>
          <w:rFonts w:ascii="Galliard BT" w:hAnsi="Galliard BT" w:cs="Galliard BT"/>
          <w:i/>
          <w:sz w:val="24"/>
          <w:szCs w:val="24"/>
        </w:rPr>
        <w:t>poser</w:t>
      </w:r>
      <w:proofErr w:type="spellEnd"/>
      <w:r>
        <w:rPr>
          <w:rFonts w:ascii="Galliard BT" w:hAnsi="Galliard BT" w:cs="Galliard BT"/>
          <w:sz w:val="24"/>
          <w:szCs w:val="24"/>
        </w:rPr>
        <w:t xml:space="preserve"> tem uma conotação de, vamos dizer, não de uma mera afirmação lógica, mas de um reconhecimento quase factual, quando você </w:t>
      </w:r>
      <w:r>
        <w:rPr>
          <w:rFonts w:ascii="Galliard BT" w:hAnsi="Galliard BT" w:cs="Galliard BT"/>
          <w:i/>
          <w:sz w:val="24"/>
          <w:szCs w:val="24"/>
        </w:rPr>
        <w:t>posa</w:t>
      </w:r>
      <w:r>
        <w:rPr>
          <w:rFonts w:ascii="Galliard BT" w:hAnsi="Galliard BT" w:cs="Galliard BT"/>
          <w:sz w:val="24"/>
          <w:szCs w:val="24"/>
        </w:rPr>
        <w:t xml:space="preserve"> uma coisa, em francês, quer dizer que você está dando aquilo como uma premissa fundante, um dado de realidade.</w:t>
      </w:r>
    </w:p>
    <w:p w:rsidR="00B90C4E" w:rsidRDefault="00B90C4E">
      <w:pPr>
        <w:pStyle w:val="Standard"/>
        <w:spacing w:after="0" w:line="240" w:lineRule="auto"/>
        <w:jc w:val="both"/>
        <w:rPr>
          <w:rFonts w:ascii="Galliard BT" w:hAnsi="Galliard BT" w:cs="Galliard BT"/>
          <w:sz w:val="24"/>
          <w:szCs w:val="24"/>
        </w:rPr>
      </w:pPr>
    </w:p>
    <w:p w:rsidR="00B90C4E" w:rsidRDefault="007F451A">
      <w:pPr>
        <w:pStyle w:val="Standard"/>
        <w:spacing w:after="0" w:line="240" w:lineRule="auto"/>
        <w:jc w:val="both"/>
        <w:rPr>
          <w:rFonts w:ascii="Galliard BT" w:hAnsi="Galliard BT" w:cs="Galliard BT"/>
          <w:sz w:val="24"/>
          <w:szCs w:val="24"/>
        </w:rPr>
      </w:pPr>
      <w:r>
        <w:rPr>
          <w:rFonts w:ascii="Galliard BT" w:hAnsi="Galliard BT" w:cs="Galliard BT"/>
          <w:sz w:val="24"/>
          <w:szCs w:val="24"/>
        </w:rPr>
        <w:t>Então</w:t>
      </w:r>
      <w:r w:rsidR="005C0834">
        <w:rPr>
          <w:rFonts w:ascii="Galliard BT" w:hAnsi="Galliard BT" w:cs="Galliard BT"/>
          <w:sz w:val="24"/>
          <w:szCs w:val="24"/>
        </w:rPr>
        <w:t>,</w:t>
      </w:r>
      <w:r>
        <w:rPr>
          <w:rFonts w:ascii="Galliard BT" w:hAnsi="Galliard BT" w:cs="Galliard BT"/>
          <w:sz w:val="24"/>
          <w:szCs w:val="24"/>
        </w:rPr>
        <w:t xml:space="preserve"> quando ele diz que o Eu coloca o todo dos seres, não quer dizer que cada Eu afirma teoricamente a existência do todo do ser, mas quer dizer que a simples existência do Eu exige instantaneamente a sua inserção no todo do</w:t>
      </w:r>
      <w:proofErr w:type="gramStart"/>
      <w:r>
        <w:rPr>
          <w:rFonts w:ascii="Galliard BT" w:hAnsi="Galliard BT" w:cs="Galliard BT"/>
          <w:sz w:val="24"/>
          <w:szCs w:val="24"/>
        </w:rPr>
        <w:t xml:space="preserve">  </w:t>
      </w:r>
      <w:proofErr w:type="gramEnd"/>
      <w:r>
        <w:rPr>
          <w:rFonts w:ascii="Galliard BT" w:hAnsi="Galliard BT" w:cs="Galliard BT"/>
          <w:sz w:val="24"/>
          <w:szCs w:val="24"/>
        </w:rPr>
        <w:t>ser.</w:t>
      </w:r>
    </w:p>
    <w:p w:rsidR="00B90C4E" w:rsidRDefault="00B90C4E">
      <w:pPr>
        <w:pStyle w:val="Standard"/>
        <w:spacing w:after="0" w:line="240" w:lineRule="auto"/>
        <w:jc w:val="both"/>
        <w:rPr>
          <w:rFonts w:ascii="Galliard BT" w:hAnsi="Galliard BT" w:cs="Galliard BT"/>
          <w:sz w:val="24"/>
          <w:szCs w:val="24"/>
        </w:rPr>
      </w:pPr>
    </w:p>
    <w:p w:rsidR="00B90C4E" w:rsidRDefault="005C0834">
      <w:pPr>
        <w:pStyle w:val="Standard"/>
        <w:spacing w:after="0" w:line="240" w:lineRule="auto"/>
        <w:jc w:val="both"/>
      </w:pPr>
      <w:r>
        <w:rPr>
          <w:rFonts w:ascii="Galliard BT" w:hAnsi="Galliard BT" w:cs="Galliard BT"/>
          <w:sz w:val="24"/>
          <w:szCs w:val="24"/>
        </w:rPr>
        <w:t xml:space="preserve">Assim, </w:t>
      </w:r>
      <w:r w:rsidR="007F451A">
        <w:rPr>
          <w:rFonts w:ascii="Galliard BT" w:hAnsi="Galliard BT" w:cs="Galliard BT"/>
          <w:sz w:val="24"/>
          <w:szCs w:val="24"/>
        </w:rPr>
        <w:t xml:space="preserve">é nesse sentido que ele está dizendo </w:t>
      </w:r>
      <w:r w:rsidR="007F451A">
        <w:rPr>
          <w:rFonts w:ascii="Galliard BT" w:hAnsi="Galliard BT" w:cs="Galliard BT"/>
          <w:i/>
          <w:sz w:val="24"/>
          <w:szCs w:val="24"/>
        </w:rPr>
        <w:t>coloca</w:t>
      </w:r>
      <w:r w:rsidR="007F451A">
        <w:rPr>
          <w:rFonts w:ascii="Galliard BT" w:hAnsi="Galliard BT" w:cs="Galliard BT"/>
          <w:sz w:val="24"/>
          <w:szCs w:val="24"/>
        </w:rPr>
        <w:t xml:space="preserve">: o “Eu coloca o todo do ser” é mais do que dizer que o Eu afirma o todo do ser. Afirmar seria apenas uma proposição lógica, e não é isso. O Eu, a presença do Eu coloca o todo do ser muitos anos antes que o sujeito possa pensar </w:t>
      </w:r>
      <w:r w:rsidR="007F451A">
        <w:rPr>
          <w:rFonts w:ascii="Galliard BT" w:hAnsi="Galliard BT" w:cs="Galliard BT"/>
          <w:sz w:val="24"/>
          <w:szCs w:val="24"/>
        </w:rPr>
        <w:lastRenderedPageBreak/>
        <w:t xml:space="preserve">nisso, quer dizer, ele afirma em atos o todo do ser, e não quer dizer que esteja pensando nisso e faça uma tese de que exista o todo do ser.  </w:t>
      </w:r>
    </w:p>
    <w:p w:rsidR="00B90C4E" w:rsidRDefault="00B90C4E">
      <w:pPr>
        <w:pStyle w:val="Standard"/>
        <w:spacing w:after="0" w:line="240" w:lineRule="auto"/>
        <w:ind w:left="708" w:firstLine="60"/>
        <w:jc w:val="both"/>
        <w:rPr>
          <w:rFonts w:ascii="Galliard BT" w:hAnsi="Galliard BT" w:cs="Galliard BT"/>
          <w:sz w:val="24"/>
          <w:szCs w:val="24"/>
        </w:rPr>
      </w:pPr>
    </w:p>
    <w:p w:rsidR="00B90C4E" w:rsidRDefault="007F451A">
      <w:pPr>
        <w:pStyle w:val="Standard"/>
        <w:spacing w:after="0" w:line="240" w:lineRule="auto"/>
        <w:ind w:left="708"/>
        <w:jc w:val="both"/>
      </w:pPr>
      <w:r>
        <w:rPr>
          <w:rFonts w:ascii="Galliard BT" w:hAnsi="Galliard BT" w:cs="Galliard BT"/>
          <w:szCs w:val="24"/>
        </w:rPr>
        <w:t>Para Lavelle, não há primeiro o ser e depois a aparição da consciência: o ser está sempre aí. No entanto, não podemos dizer com Merleau-Ponty, quando ele fala do seu mundo, que este “</w:t>
      </w:r>
      <w:r>
        <w:rPr>
          <w:rFonts w:ascii="Galliard BT" w:hAnsi="Galliard BT" w:cs="Galliard BT"/>
          <w:i/>
          <w:iCs/>
          <w:szCs w:val="24"/>
        </w:rPr>
        <w:t xml:space="preserve">já </w:t>
      </w:r>
      <w:r>
        <w:rPr>
          <w:rFonts w:ascii="Galliard BT" w:hAnsi="Galliard BT" w:cs="Galliard BT"/>
          <w:szCs w:val="24"/>
        </w:rPr>
        <w:t>está sempre aí”.</w:t>
      </w:r>
    </w:p>
    <w:p w:rsidR="00B90C4E" w:rsidRDefault="00B90C4E">
      <w:pPr>
        <w:pStyle w:val="Standard"/>
        <w:spacing w:after="0" w:line="240" w:lineRule="auto"/>
        <w:jc w:val="both"/>
        <w:rPr>
          <w:rFonts w:ascii="Galliard BT" w:hAnsi="Galliard BT" w:cs="Galliard BT"/>
          <w:sz w:val="24"/>
          <w:szCs w:val="24"/>
        </w:rPr>
      </w:pPr>
    </w:p>
    <w:p w:rsidR="00B90C4E" w:rsidRDefault="007F451A">
      <w:pPr>
        <w:pStyle w:val="Standard"/>
        <w:spacing w:after="0" w:line="240" w:lineRule="auto"/>
        <w:jc w:val="both"/>
        <w:rPr>
          <w:rFonts w:ascii="Galliard BT" w:hAnsi="Galliard BT" w:cs="Galliard BT"/>
          <w:sz w:val="24"/>
          <w:szCs w:val="24"/>
        </w:rPr>
      </w:pPr>
      <w:r>
        <w:rPr>
          <w:rFonts w:ascii="Galliard BT" w:hAnsi="Galliard BT" w:cs="Galliard BT"/>
          <w:sz w:val="24"/>
          <w:szCs w:val="24"/>
        </w:rPr>
        <w:t>O Merleau-Ponty dá uma acepção temporal. Quer dizer: quando eu chego, o mundo já está aí. Não é isto que o Lavelle quer dizer.</w:t>
      </w:r>
    </w:p>
    <w:p w:rsidR="00B90C4E" w:rsidRDefault="00B90C4E">
      <w:pPr>
        <w:pStyle w:val="Standard"/>
        <w:spacing w:after="0" w:line="240" w:lineRule="auto"/>
        <w:jc w:val="both"/>
        <w:rPr>
          <w:rFonts w:ascii="Galliard BT" w:hAnsi="Galliard BT" w:cs="Galliard BT"/>
          <w:sz w:val="24"/>
          <w:szCs w:val="24"/>
        </w:rPr>
      </w:pPr>
    </w:p>
    <w:p w:rsidR="00B90C4E" w:rsidRDefault="007F451A">
      <w:pPr>
        <w:pStyle w:val="Standard"/>
        <w:spacing w:after="0" w:line="240" w:lineRule="auto"/>
        <w:ind w:left="708"/>
        <w:jc w:val="both"/>
        <w:rPr>
          <w:rFonts w:ascii="Galliard BT" w:hAnsi="Galliard BT" w:cs="Galliard BT"/>
          <w:szCs w:val="24"/>
        </w:rPr>
      </w:pPr>
      <w:r>
        <w:rPr>
          <w:rFonts w:ascii="Galliard BT" w:hAnsi="Galliard BT" w:cs="Galliard BT"/>
          <w:szCs w:val="24"/>
        </w:rPr>
        <w:t xml:space="preserve">Para Lavelle, o ser está sempre aí simultaneamente, fora do tempo </w:t>
      </w:r>
      <w:r w:rsidR="005C0834">
        <w:rPr>
          <w:rFonts w:ascii="Galliard BT" w:hAnsi="Galliard BT" w:cs="Galliard BT"/>
          <w:szCs w:val="24"/>
        </w:rPr>
        <w:t>[</w:t>
      </w:r>
      <w:r>
        <w:rPr>
          <w:rFonts w:ascii="Galliard BT" w:hAnsi="Galliard BT" w:cs="Galliard BT"/>
          <w:szCs w:val="24"/>
        </w:rPr>
        <w:t>...</w:t>
      </w:r>
      <w:proofErr w:type="gramStart"/>
      <w:r w:rsidR="005C0834">
        <w:rPr>
          <w:rFonts w:ascii="Galliard BT" w:hAnsi="Galliard BT" w:cs="Galliard BT"/>
          <w:szCs w:val="24"/>
        </w:rPr>
        <w:t>]</w:t>
      </w:r>
      <w:proofErr w:type="gramEnd"/>
    </w:p>
    <w:p w:rsidR="00B90C4E" w:rsidRDefault="00B90C4E">
      <w:pPr>
        <w:pStyle w:val="Standard"/>
        <w:spacing w:after="0" w:line="240" w:lineRule="auto"/>
        <w:ind w:left="708"/>
        <w:jc w:val="both"/>
        <w:rPr>
          <w:rFonts w:ascii="Galliard BT" w:hAnsi="Galliard BT" w:cs="Galliard BT"/>
          <w:sz w:val="24"/>
          <w:szCs w:val="24"/>
        </w:rPr>
      </w:pPr>
    </w:p>
    <w:p w:rsidR="00B90C4E" w:rsidRDefault="007F451A">
      <w:pPr>
        <w:pStyle w:val="Standard"/>
        <w:spacing w:after="0" w:line="240" w:lineRule="auto"/>
        <w:jc w:val="both"/>
        <w:rPr>
          <w:rFonts w:ascii="Galliard BT" w:hAnsi="Galliard BT" w:cs="Galliard BT"/>
          <w:sz w:val="24"/>
          <w:szCs w:val="24"/>
        </w:rPr>
      </w:pPr>
      <w:r>
        <w:rPr>
          <w:rFonts w:ascii="Galliard BT" w:hAnsi="Galliard BT" w:cs="Galliard BT"/>
          <w:sz w:val="24"/>
          <w:szCs w:val="24"/>
        </w:rPr>
        <w:t>Ou acima do tempo.</w:t>
      </w:r>
    </w:p>
    <w:p w:rsidR="00B90C4E" w:rsidRDefault="00B90C4E">
      <w:pPr>
        <w:pStyle w:val="Standard"/>
        <w:spacing w:after="0" w:line="240" w:lineRule="auto"/>
        <w:jc w:val="both"/>
        <w:rPr>
          <w:rFonts w:ascii="Galliard BT" w:hAnsi="Galliard BT" w:cs="Galliard BT"/>
          <w:sz w:val="24"/>
          <w:szCs w:val="24"/>
        </w:rPr>
      </w:pPr>
    </w:p>
    <w:p w:rsidR="00B90C4E" w:rsidRDefault="007F451A">
      <w:pPr>
        <w:pStyle w:val="Standard"/>
        <w:spacing w:after="0" w:line="240" w:lineRule="auto"/>
        <w:ind w:left="708"/>
        <w:jc w:val="both"/>
        <w:rPr>
          <w:rFonts w:ascii="Galliard BT" w:hAnsi="Galliard BT" w:cs="Galliard BT"/>
          <w:szCs w:val="24"/>
        </w:rPr>
      </w:pPr>
      <w:r>
        <w:rPr>
          <w:rFonts w:ascii="Galliard BT" w:hAnsi="Galliard BT" w:cs="Galliard BT"/>
          <w:szCs w:val="24"/>
        </w:rPr>
        <w:t>E do espaço. Não tem passado nem futuro. Ele envolve tudo e</w:t>
      </w:r>
      <w:proofErr w:type="gramStart"/>
      <w:r>
        <w:rPr>
          <w:rFonts w:ascii="Galliard BT" w:hAnsi="Galliard BT" w:cs="Galliard BT"/>
          <w:szCs w:val="24"/>
        </w:rPr>
        <w:t xml:space="preserve"> no entanto</w:t>
      </w:r>
      <w:proofErr w:type="gramEnd"/>
      <w:r>
        <w:rPr>
          <w:rFonts w:ascii="Galliard BT" w:hAnsi="Galliard BT" w:cs="Galliard BT"/>
          <w:szCs w:val="24"/>
        </w:rPr>
        <w:t xml:space="preserve"> está implícito em cada consciência.</w:t>
      </w:r>
    </w:p>
    <w:p w:rsidR="00B90C4E" w:rsidRDefault="00B90C4E">
      <w:pPr>
        <w:pStyle w:val="Standard"/>
        <w:spacing w:after="0" w:line="240" w:lineRule="auto"/>
        <w:jc w:val="both"/>
        <w:rPr>
          <w:rFonts w:ascii="Galliard BT" w:hAnsi="Galliard BT" w:cs="Galliard BT"/>
          <w:sz w:val="24"/>
          <w:szCs w:val="24"/>
        </w:rPr>
      </w:pPr>
    </w:p>
    <w:p w:rsidR="00B90C4E" w:rsidRDefault="007F451A">
      <w:pPr>
        <w:pStyle w:val="Standard"/>
        <w:spacing w:after="0" w:line="240" w:lineRule="auto"/>
        <w:jc w:val="both"/>
      </w:pPr>
      <w:r>
        <w:rPr>
          <w:rFonts w:ascii="Galliard BT" w:hAnsi="Galliard BT" w:cs="Galliard BT"/>
          <w:sz w:val="24"/>
          <w:szCs w:val="24"/>
        </w:rPr>
        <w:t xml:space="preserve">O modo do Ser que está implícito em cada consciência é o seguinte: Lavelle parte do </w:t>
      </w:r>
      <w:r>
        <w:rPr>
          <w:rFonts w:ascii="Galliard BT" w:hAnsi="Galliard BT" w:cs="Galliard BT"/>
          <w:i/>
          <w:sz w:val="24"/>
          <w:szCs w:val="24"/>
        </w:rPr>
        <w:t xml:space="preserve">cogito </w:t>
      </w:r>
      <w:r>
        <w:rPr>
          <w:rFonts w:ascii="Galliard BT" w:hAnsi="Galliard BT" w:cs="Galliard BT"/>
          <w:sz w:val="24"/>
          <w:szCs w:val="24"/>
        </w:rPr>
        <w:t xml:space="preserve">cartesiano – ele aceita em princípio o </w:t>
      </w:r>
      <w:r>
        <w:rPr>
          <w:rFonts w:ascii="Galliard BT" w:hAnsi="Galliard BT" w:cs="Galliard BT"/>
          <w:i/>
          <w:sz w:val="24"/>
          <w:szCs w:val="24"/>
        </w:rPr>
        <w:t>cogito</w:t>
      </w:r>
      <w:r>
        <w:rPr>
          <w:rFonts w:ascii="Galliard BT" w:hAnsi="Galliard BT" w:cs="Galliard BT"/>
          <w:sz w:val="24"/>
          <w:szCs w:val="24"/>
        </w:rPr>
        <w:t xml:space="preserve"> cartesiano </w:t>
      </w:r>
      <w:r w:rsidR="006427FB">
        <w:rPr>
          <w:rFonts w:ascii="Galliard BT" w:hAnsi="Galliard BT" w:cs="Galliard BT"/>
          <w:sz w:val="24"/>
          <w:szCs w:val="24"/>
        </w:rPr>
        <w:t>–</w:t>
      </w:r>
      <w:r>
        <w:rPr>
          <w:rFonts w:ascii="Galliard BT" w:hAnsi="Galliard BT" w:cs="Galliard BT"/>
          <w:sz w:val="24"/>
          <w:szCs w:val="24"/>
        </w:rPr>
        <w:t xml:space="preserve">, mas vai muito mais além, </w:t>
      </w:r>
      <w:proofErr w:type="gramStart"/>
      <w:r>
        <w:rPr>
          <w:rFonts w:ascii="Galliard BT" w:hAnsi="Galliard BT" w:cs="Galliard BT"/>
          <w:sz w:val="24"/>
          <w:szCs w:val="24"/>
        </w:rPr>
        <w:t>na suas</w:t>
      </w:r>
      <w:proofErr w:type="gramEnd"/>
      <w:r>
        <w:rPr>
          <w:rFonts w:ascii="Galliard BT" w:hAnsi="Galliard BT" w:cs="Galliard BT"/>
          <w:sz w:val="24"/>
          <w:szCs w:val="24"/>
        </w:rPr>
        <w:t xml:space="preserve"> conclusões, do que </w:t>
      </w:r>
      <w:r w:rsidR="006427FB">
        <w:rPr>
          <w:rFonts w:ascii="Galliard BT" w:hAnsi="Galliard BT" w:cs="Galliard BT"/>
          <w:sz w:val="24"/>
          <w:szCs w:val="24"/>
        </w:rPr>
        <w:t xml:space="preserve">foi </w:t>
      </w:r>
      <w:r>
        <w:rPr>
          <w:rFonts w:ascii="Galliard BT" w:hAnsi="Galliard BT" w:cs="Galliard BT"/>
          <w:sz w:val="24"/>
          <w:szCs w:val="24"/>
        </w:rPr>
        <w:t>Descartes.</w:t>
      </w:r>
    </w:p>
    <w:p w:rsidR="00B90C4E" w:rsidRDefault="00B90C4E">
      <w:pPr>
        <w:pStyle w:val="Standard"/>
        <w:spacing w:after="0" w:line="240" w:lineRule="auto"/>
        <w:jc w:val="both"/>
        <w:rPr>
          <w:rFonts w:ascii="Galliard BT" w:hAnsi="Galliard BT" w:cs="Galliard BT"/>
          <w:sz w:val="24"/>
          <w:szCs w:val="24"/>
        </w:rPr>
      </w:pPr>
    </w:p>
    <w:p w:rsidR="00B90C4E" w:rsidRDefault="007F451A">
      <w:pPr>
        <w:pStyle w:val="Standard"/>
        <w:spacing w:after="0" w:line="240" w:lineRule="auto"/>
        <w:jc w:val="both"/>
        <w:rPr>
          <w:rFonts w:ascii="Galliard BT" w:hAnsi="Galliard BT" w:cs="Galliard BT"/>
          <w:sz w:val="24"/>
          <w:szCs w:val="24"/>
        </w:rPr>
      </w:pPr>
      <w:r>
        <w:rPr>
          <w:rFonts w:ascii="Galliard BT" w:hAnsi="Galliard BT" w:cs="Galliard BT"/>
          <w:sz w:val="24"/>
          <w:szCs w:val="24"/>
        </w:rPr>
        <w:t xml:space="preserve">Para Descartes, a colocação que </w:t>
      </w:r>
      <w:r w:rsidR="006427FB">
        <w:rPr>
          <w:rFonts w:ascii="Galliard BT" w:hAnsi="Galliard BT" w:cs="Galliard BT"/>
          <w:sz w:val="24"/>
          <w:szCs w:val="24"/>
        </w:rPr>
        <w:t>se</w:t>
      </w:r>
      <w:r>
        <w:rPr>
          <w:rFonts w:ascii="Galliard BT" w:hAnsi="Galliard BT" w:cs="Galliard BT"/>
          <w:sz w:val="24"/>
          <w:szCs w:val="24"/>
        </w:rPr>
        <w:t xml:space="preserve"> faz do primado do Eu pensante é algo do qual </w:t>
      </w:r>
      <w:r w:rsidR="006427FB">
        <w:rPr>
          <w:rFonts w:ascii="Galliard BT" w:hAnsi="Galliard BT" w:cs="Galliard BT"/>
          <w:sz w:val="24"/>
          <w:szCs w:val="24"/>
        </w:rPr>
        <w:t xml:space="preserve">se </w:t>
      </w:r>
      <w:r>
        <w:rPr>
          <w:rFonts w:ascii="Galliard BT" w:hAnsi="Galliard BT" w:cs="Galliard BT"/>
          <w:sz w:val="24"/>
          <w:szCs w:val="24"/>
        </w:rPr>
        <w:t xml:space="preserve">não consegue, imediatamente, tirar mais nada. Quer dizer, tão logo o Eu se afirmou como existente ou como o primeiro dado conhecido, não dá para deduzir mais nada daí. Por quê? Porque </w:t>
      </w:r>
      <w:proofErr w:type="gramStart"/>
      <w:r>
        <w:rPr>
          <w:rFonts w:ascii="Galliard BT" w:hAnsi="Galliard BT" w:cs="Galliard BT"/>
          <w:sz w:val="24"/>
          <w:szCs w:val="24"/>
        </w:rPr>
        <w:t>Descartes entende</w:t>
      </w:r>
      <w:proofErr w:type="gramEnd"/>
      <w:r>
        <w:rPr>
          <w:rFonts w:ascii="Galliard BT" w:hAnsi="Galliard BT" w:cs="Galliard BT"/>
          <w:sz w:val="24"/>
          <w:szCs w:val="24"/>
        </w:rPr>
        <w:t xml:space="preserve"> o Eu apenas como Eu cognoscente, não como Eu existente – e esta é uma diferença tremenda.</w:t>
      </w:r>
    </w:p>
    <w:p w:rsidR="00B90C4E" w:rsidRDefault="00B90C4E">
      <w:pPr>
        <w:pStyle w:val="Standard"/>
        <w:spacing w:after="0" w:line="240" w:lineRule="auto"/>
        <w:jc w:val="both"/>
        <w:rPr>
          <w:rFonts w:ascii="Galliard BT" w:hAnsi="Galliard BT" w:cs="Galliard BT"/>
          <w:sz w:val="24"/>
          <w:szCs w:val="24"/>
        </w:rPr>
      </w:pPr>
    </w:p>
    <w:p w:rsidR="00B90C4E" w:rsidRDefault="007F451A">
      <w:pPr>
        <w:pStyle w:val="Standard"/>
        <w:spacing w:after="0" w:line="240" w:lineRule="auto"/>
        <w:jc w:val="both"/>
        <w:rPr>
          <w:rFonts w:ascii="Galliard BT" w:hAnsi="Galliard BT" w:cs="Galliard BT"/>
          <w:sz w:val="24"/>
          <w:szCs w:val="24"/>
        </w:rPr>
      </w:pPr>
      <w:r>
        <w:rPr>
          <w:rFonts w:ascii="Galliard BT" w:hAnsi="Galliard BT" w:cs="Galliard BT"/>
          <w:sz w:val="24"/>
          <w:szCs w:val="24"/>
        </w:rPr>
        <w:t xml:space="preserve">Louis Lavelle coloca o puro Eu pensante, ele não existe e ele não pode ser objeto de narrativa – como já vimos nas análises que fizemos </w:t>
      </w:r>
      <w:r w:rsidR="006427FB">
        <w:rPr>
          <w:rFonts w:ascii="Galliard BT" w:hAnsi="Galliard BT" w:cs="Galliard BT"/>
          <w:sz w:val="24"/>
          <w:szCs w:val="24"/>
        </w:rPr>
        <w:t xml:space="preserve">da filosofia de </w:t>
      </w:r>
      <w:r>
        <w:rPr>
          <w:rFonts w:ascii="Galliard BT" w:hAnsi="Galliard BT" w:cs="Galliard BT"/>
          <w:sz w:val="24"/>
          <w:szCs w:val="24"/>
        </w:rPr>
        <w:t>Descartes. O puro Eu pensante é ele mesmo um conceito e não uma realidade, o que nós temos é um Eu biográfico efetivo, do qual, por abstração, obtemos o puro Eu pensante, que sabemos não pode</w:t>
      </w:r>
      <w:r w:rsidR="006427FB">
        <w:rPr>
          <w:rFonts w:ascii="Galliard BT" w:hAnsi="Galliard BT" w:cs="Galliard BT"/>
          <w:sz w:val="24"/>
          <w:szCs w:val="24"/>
        </w:rPr>
        <w:t>r</w:t>
      </w:r>
      <w:r>
        <w:rPr>
          <w:rFonts w:ascii="Galliard BT" w:hAnsi="Galliard BT" w:cs="Galliard BT"/>
          <w:sz w:val="24"/>
          <w:szCs w:val="24"/>
        </w:rPr>
        <w:t xml:space="preserve"> existir por si mesmo.</w:t>
      </w:r>
    </w:p>
    <w:p w:rsidR="00B90C4E" w:rsidRDefault="00B90C4E">
      <w:pPr>
        <w:pStyle w:val="Standard"/>
        <w:spacing w:after="0" w:line="240" w:lineRule="auto"/>
        <w:jc w:val="both"/>
        <w:rPr>
          <w:rFonts w:ascii="Galliard BT" w:hAnsi="Galliard BT" w:cs="Galliard BT"/>
          <w:sz w:val="24"/>
          <w:szCs w:val="24"/>
        </w:rPr>
      </w:pPr>
    </w:p>
    <w:p w:rsidR="00B90C4E" w:rsidRDefault="007F451A">
      <w:pPr>
        <w:pStyle w:val="Standard"/>
        <w:spacing w:after="0" w:line="240" w:lineRule="auto"/>
        <w:jc w:val="both"/>
        <w:rPr>
          <w:rFonts w:ascii="Galliard BT" w:hAnsi="Galliard BT" w:cs="Galliard BT"/>
          <w:sz w:val="24"/>
          <w:szCs w:val="24"/>
        </w:rPr>
      </w:pPr>
      <w:r>
        <w:rPr>
          <w:rFonts w:ascii="Galliard BT" w:hAnsi="Galliard BT" w:cs="Galliard BT"/>
          <w:sz w:val="24"/>
          <w:szCs w:val="24"/>
        </w:rPr>
        <w:t>Então, o verdadeiro Eu se reconhece pela sua capacidade de agir e de fazer alguma coisa. Inclusive a afirmação filosófica é também uma ação. Quer dizer, se este Eu diz: penso, logo existo. Isto é uma ação que se está praticando.</w:t>
      </w:r>
    </w:p>
    <w:p w:rsidR="00B90C4E" w:rsidRDefault="00B90C4E">
      <w:pPr>
        <w:pStyle w:val="Standard"/>
        <w:spacing w:after="0" w:line="240" w:lineRule="auto"/>
        <w:jc w:val="both"/>
        <w:rPr>
          <w:rFonts w:ascii="Galliard BT" w:hAnsi="Galliard BT" w:cs="Galliard BT"/>
          <w:sz w:val="24"/>
          <w:szCs w:val="24"/>
        </w:rPr>
      </w:pPr>
    </w:p>
    <w:p w:rsidR="00B90C4E" w:rsidRDefault="007F451A">
      <w:pPr>
        <w:pStyle w:val="Standard"/>
        <w:spacing w:after="0" w:line="240" w:lineRule="auto"/>
        <w:jc w:val="both"/>
      </w:pPr>
      <w:r>
        <w:rPr>
          <w:rFonts w:ascii="Galliard BT" w:hAnsi="Galliard BT" w:cs="Galliard BT"/>
          <w:sz w:val="24"/>
          <w:szCs w:val="24"/>
        </w:rPr>
        <w:t xml:space="preserve">Então, suponha a existência de uma vontade, de uma capacidade de agir </w:t>
      </w:r>
      <w:r w:rsidR="002D1D83" w:rsidRPr="002D1D83">
        <w:rPr>
          <w:rFonts w:ascii="Galliard BT" w:hAnsi="Galliard BT" w:cs="Galliard BT"/>
          <w:sz w:val="24"/>
          <w:szCs w:val="24"/>
        </w:rPr>
        <w:t>–</w:t>
      </w:r>
      <w:r>
        <w:rPr>
          <w:rFonts w:ascii="Galliard BT" w:hAnsi="Galliard BT" w:cs="Galliard BT"/>
          <w:sz w:val="24"/>
          <w:szCs w:val="24"/>
        </w:rPr>
        <w:t xml:space="preserve"> agir onde? Se a ação fosse apenas imanente, fosse apenas dentro do Eu, não seria uma ação de maneira alguma. </w:t>
      </w:r>
      <w:r w:rsidR="002D1D83">
        <w:rPr>
          <w:rFonts w:ascii="Galliard BT" w:hAnsi="Galliard BT" w:cs="Galliard BT"/>
          <w:sz w:val="24"/>
          <w:szCs w:val="24"/>
        </w:rPr>
        <w:t>Assim</w:t>
      </w:r>
      <w:r>
        <w:rPr>
          <w:rFonts w:ascii="Galliard BT" w:hAnsi="Galliard BT" w:cs="Galliard BT"/>
          <w:sz w:val="24"/>
          <w:szCs w:val="24"/>
        </w:rPr>
        <w:t xml:space="preserve">, o Eu, pelo simples fato de que ele fala, na hora </w:t>
      </w:r>
      <w:r w:rsidR="002D1D83">
        <w:rPr>
          <w:rFonts w:ascii="Galliard BT" w:hAnsi="Galliard BT" w:cs="Galliard BT"/>
          <w:sz w:val="24"/>
          <w:szCs w:val="24"/>
        </w:rPr>
        <w:t xml:space="preserve">em </w:t>
      </w:r>
      <w:r>
        <w:rPr>
          <w:rFonts w:ascii="Galliard BT" w:hAnsi="Galliard BT" w:cs="Galliard BT"/>
          <w:sz w:val="24"/>
          <w:szCs w:val="24"/>
        </w:rPr>
        <w:t xml:space="preserve">que diz </w:t>
      </w:r>
      <w:r>
        <w:rPr>
          <w:rFonts w:ascii="Galliard BT" w:hAnsi="Galliard BT" w:cs="Galliard BT"/>
          <w:i/>
          <w:sz w:val="24"/>
          <w:szCs w:val="24"/>
        </w:rPr>
        <w:t>cogito ergo sum</w:t>
      </w:r>
      <w:r>
        <w:rPr>
          <w:rFonts w:ascii="Galliard BT" w:hAnsi="Galliard BT" w:cs="Galliard BT"/>
          <w:sz w:val="24"/>
          <w:szCs w:val="24"/>
        </w:rPr>
        <w:t>, ele usa uma linguagem e está interferindo no mundo; está participando do mundo através de uma linguagem que não foi inven</w:t>
      </w:r>
      <w:r w:rsidR="002D1D83">
        <w:rPr>
          <w:rFonts w:ascii="Galliard BT" w:hAnsi="Galliard BT" w:cs="Galliard BT"/>
          <w:sz w:val="24"/>
          <w:szCs w:val="24"/>
        </w:rPr>
        <w:t>t</w:t>
      </w:r>
      <w:r>
        <w:rPr>
          <w:rFonts w:ascii="Galliard BT" w:hAnsi="Galliard BT" w:cs="Galliard BT"/>
          <w:sz w:val="24"/>
          <w:szCs w:val="24"/>
        </w:rPr>
        <w:t>ada por ele e que, portanto, ele não poderia inventá-la simultaneamente.</w:t>
      </w:r>
    </w:p>
    <w:p w:rsidR="00B90C4E" w:rsidRDefault="00B90C4E">
      <w:pPr>
        <w:pStyle w:val="Standard"/>
        <w:spacing w:after="0" w:line="240" w:lineRule="auto"/>
        <w:jc w:val="both"/>
        <w:rPr>
          <w:rFonts w:ascii="Galliard BT" w:hAnsi="Galliard BT" w:cs="Galliard BT"/>
          <w:sz w:val="24"/>
          <w:szCs w:val="24"/>
        </w:rPr>
      </w:pPr>
    </w:p>
    <w:p w:rsidR="00B90C4E" w:rsidRDefault="007F451A">
      <w:pPr>
        <w:pStyle w:val="Standard"/>
        <w:spacing w:after="0" w:line="240" w:lineRule="auto"/>
        <w:jc w:val="both"/>
      </w:pPr>
      <w:r>
        <w:rPr>
          <w:rFonts w:ascii="Galliard BT" w:hAnsi="Galliard BT" w:cs="Galliard BT"/>
          <w:sz w:val="24"/>
          <w:szCs w:val="24"/>
        </w:rPr>
        <w:t xml:space="preserve">Então, a realidade do </w:t>
      </w:r>
      <w:r>
        <w:rPr>
          <w:rFonts w:ascii="Galliard BT" w:hAnsi="Galliard BT" w:cs="Galliard BT"/>
          <w:i/>
          <w:sz w:val="24"/>
          <w:szCs w:val="24"/>
        </w:rPr>
        <w:t>cogito</w:t>
      </w:r>
      <w:r>
        <w:rPr>
          <w:rFonts w:ascii="Galliard BT" w:hAnsi="Galliard BT" w:cs="Galliard BT"/>
          <w:sz w:val="24"/>
          <w:szCs w:val="24"/>
        </w:rPr>
        <w:t xml:space="preserve"> consiste não no seu isolamento cognitivo, tal como o viu Descartes, mas na sua presença e capacidade de ação no mundo, incluindo o dado fundamental que é a </w:t>
      </w:r>
      <w:r>
        <w:rPr>
          <w:rFonts w:ascii="Galliard BT" w:hAnsi="Galliard BT" w:cs="Galliard BT"/>
          <w:sz w:val="24"/>
          <w:szCs w:val="24"/>
        </w:rPr>
        <w:lastRenderedPageBreak/>
        <w:t>sua liberdade, ou seja, ele está agindo porque ele decidiu agir, nada o impeliu a agir</w:t>
      </w:r>
      <w:r w:rsidR="003C5915">
        <w:rPr>
          <w:rFonts w:ascii="Galliard BT" w:hAnsi="Galliard BT" w:cs="Galliard BT"/>
          <w:sz w:val="24"/>
          <w:szCs w:val="24"/>
        </w:rPr>
        <w:t>.</w:t>
      </w:r>
      <w:r>
        <w:rPr>
          <w:rFonts w:ascii="Galliard BT" w:hAnsi="Galliard BT" w:cs="Galliard BT"/>
          <w:sz w:val="24"/>
          <w:szCs w:val="24"/>
        </w:rPr>
        <w:t xml:space="preserve"> </w:t>
      </w:r>
      <w:r w:rsidR="003C5915">
        <w:rPr>
          <w:rFonts w:ascii="Galliard BT" w:hAnsi="Galliard BT" w:cs="Galliard BT"/>
          <w:sz w:val="24"/>
          <w:szCs w:val="24"/>
        </w:rPr>
        <w:t xml:space="preserve">Vamos </w:t>
      </w:r>
      <w:r>
        <w:rPr>
          <w:rFonts w:ascii="Galliard BT" w:hAnsi="Galliard BT" w:cs="Galliard BT"/>
          <w:sz w:val="24"/>
          <w:szCs w:val="24"/>
        </w:rPr>
        <w:t xml:space="preserve">voltar a </w:t>
      </w:r>
      <w:r w:rsidR="003C5915">
        <w:rPr>
          <w:rFonts w:ascii="Galliard BT" w:hAnsi="Galliard BT" w:cs="Galliard BT"/>
          <w:sz w:val="24"/>
          <w:szCs w:val="24"/>
        </w:rPr>
        <w:t xml:space="preserve">esse </w:t>
      </w:r>
      <w:r>
        <w:rPr>
          <w:rFonts w:ascii="Galliard BT" w:hAnsi="Galliard BT" w:cs="Galliard BT"/>
          <w:sz w:val="24"/>
          <w:szCs w:val="24"/>
        </w:rPr>
        <w:t>tema daqui a pouco.</w:t>
      </w:r>
    </w:p>
    <w:p w:rsidR="00B90C4E" w:rsidRDefault="00B90C4E">
      <w:pPr>
        <w:pStyle w:val="Standard"/>
        <w:spacing w:after="0" w:line="240" w:lineRule="auto"/>
        <w:jc w:val="both"/>
        <w:rPr>
          <w:rFonts w:ascii="Galliard BT" w:hAnsi="Galliard BT" w:cs="Galliard BT"/>
          <w:sz w:val="24"/>
          <w:szCs w:val="24"/>
        </w:rPr>
      </w:pPr>
    </w:p>
    <w:p w:rsidR="00B90C4E" w:rsidRDefault="007F451A">
      <w:pPr>
        <w:pStyle w:val="Standard"/>
        <w:spacing w:after="0" w:line="240" w:lineRule="auto"/>
        <w:jc w:val="both"/>
        <w:rPr>
          <w:rFonts w:ascii="Galliard BT" w:hAnsi="Galliard BT" w:cs="Galliard BT"/>
          <w:sz w:val="24"/>
          <w:szCs w:val="24"/>
        </w:rPr>
      </w:pPr>
      <w:r>
        <w:rPr>
          <w:rFonts w:ascii="Galliard BT" w:hAnsi="Galliard BT" w:cs="Galliard BT"/>
          <w:sz w:val="24"/>
          <w:szCs w:val="24"/>
        </w:rPr>
        <w:t xml:space="preserve">É </w:t>
      </w:r>
      <w:r w:rsidR="003C5915">
        <w:rPr>
          <w:rFonts w:ascii="Galliard BT" w:hAnsi="Galliard BT" w:cs="Galliard BT"/>
          <w:sz w:val="24"/>
          <w:szCs w:val="24"/>
        </w:rPr>
        <w:t xml:space="preserve">nesse </w:t>
      </w:r>
      <w:r>
        <w:rPr>
          <w:rFonts w:ascii="Galliard BT" w:hAnsi="Galliard BT" w:cs="Galliard BT"/>
          <w:sz w:val="24"/>
          <w:szCs w:val="24"/>
        </w:rPr>
        <w:t xml:space="preserve">sentido que </w:t>
      </w:r>
      <w:r w:rsidR="00125976">
        <w:rPr>
          <w:rFonts w:ascii="Galliard BT" w:hAnsi="Galliard BT" w:cs="Galliard BT"/>
          <w:sz w:val="24"/>
          <w:szCs w:val="24"/>
        </w:rPr>
        <w:t xml:space="preserve">Emérita Quito afirma </w:t>
      </w:r>
      <w:r>
        <w:rPr>
          <w:rFonts w:ascii="Galliard BT" w:hAnsi="Galliard BT" w:cs="Galliard BT"/>
          <w:sz w:val="24"/>
          <w:szCs w:val="24"/>
        </w:rPr>
        <w:t xml:space="preserve">que o Ser está implícito em cada consciência, quer dizer, a existência da consciência afirma imediatamente o todo do Ser no qual </w:t>
      </w:r>
      <w:r w:rsidR="00125976">
        <w:rPr>
          <w:rFonts w:ascii="Galliard BT" w:hAnsi="Galliard BT" w:cs="Galliard BT"/>
          <w:sz w:val="24"/>
          <w:szCs w:val="24"/>
        </w:rPr>
        <w:t xml:space="preserve">esse </w:t>
      </w:r>
      <w:r>
        <w:rPr>
          <w:rFonts w:ascii="Galliard BT" w:hAnsi="Galliard BT" w:cs="Galliard BT"/>
          <w:sz w:val="24"/>
          <w:szCs w:val="24"/>
        </w:rPr>
        <w:t xml:space="preserve">Eu – </w:t>
      </w:r>
      <w:r w:rsidR="00125976">
        <w:rPr>
          <w:rFonts w:ascii="Galliard BT" w:hAnsi="Galliard BT" w:cs="Galliard BT"/>
          <w:sz w:val="24"/>
          <w:szCs w:val="24"/>
        </w:rPr>
        <w:t xml:space="preserve">essa </w:t>
      </w:r>
      <w:r>
        <w:rPr>
          <w:rFonts w:ascii="Galliard BT" w:hAnsi="Galliard BT" w:cs="Galliard BT"/>
          <w:sz w:val="24"/>
          <w:szCs w:val="24"/>
        </w:rPr>
        <w:t xml:space="preserve">consciência – existe como possibilidade de ação num cenário que é precisamente o todo do Ser – e não uma parte limitada </w:t>
      </w:r>
      <w:r w:rsidR="00125976">
        <w:rPr>
          <w:rFonts w:ascii="Galliard BT" w:hAnsi="Galliard BT" w:cs="Galliard BT"/>
          <w:sz w:val="24"/>
          <w:szCs w:val="24"/>
        </w:rPr>
        <w:t xml:space="preserve">sua. </w:t>
      </w:r>
    </w:p>
    <w:p w:rsidR="00B90C4E" w:rsidRDefault="00B90C4E">
      <w:pPr>
        <w:pStyle w:val="Default"/>
        <w:rPr>
          <w:rFonts w:ascii="Galliard BT" w:hAnsi="Galliard BT" w:cs="Galliard BT"/>
        </w:rPr>
      </w:pPr>
    </w:p>
    <w:p w:rsidR="00B90C4E" w:rsidRDefault="007F451A">
      <w:pPr>
        <w:pStyle w:val="Standard"/>
        <w:spacing w:after="0" w:line="240" w:lineRule="auto"/>
        <w:ind w:left="708"/>
        <w:jc w:val="both"/>
        <w:rPr>
          <w:rFonts w:ascii="Galliard BT" w:hAnsi="Galliard BT" w:cs="Galliard BT"/>
          <w:szCs w:val="24"/>
        </w:rPr>
      </w:pPr>
      <w:r>
        <w:rPr>
          <w:rFonts w:ascii="Galliard BT" w:hAnsi="Galliard BT" w:cs="Galliard BT"/>
          <w:szCs w:val="24"/>
        </w:rPr>
        <w:t xml:space="preserve">O ser é um </w:t>
      </w:r>
      <w:proofErr w:type="gramStart"/>
      <w:r>
        <w:rPr>
          <w:rFonts w:ascii="Galliard BT" w:hAnsi="Galliard BT" w:cs="Galliard BT"/>
          <w:szCs w:val="24"/>
        </w:rPr>
        <w:t>Todo, uma</w:t>
      </w:r>
      <w:proofErr w:type="gramEnd"/>
      <w:r>
        <w:rPr>
          <w:rFonts w:ascii="Galliard BT" w:hAnsi="Galliard BT" w:cs="Galliard BT"/>
          <w:szCs w:val="24"/>
        </w:rPr>
        <w:t xml:space="preserve"> Presença total que está sempre aí. Ele está aí quando temos consciência de nós mesmos (...</w:t>
      </w:r>
      <w:proofErr w:type="gramStart"/>
      <w:r>
        <w:rPr>
          <w:rFonts w:ascii="Galliard BT" w:hAnsi="Galliard BT" w:cs="Galliard BT"/>
          <w:szCs w:val="24"/>
        </w:rPr>
        <w:t>)</w:t>
      </w:r>
      <w:proofErr w:type="gramEnd"/>
    </w:p>
    <w:p w:rsidR="00B90C4E" w:rsidRDefault="00B90C4E">
      <w:pPr>
        <w:pStyle w:val="Standard"/>
        <w:spacing w:after="0" w:line="240" w:lineRule="auto"/>
        <w:jc w:val="both"/>
        <w:rPr>
          <w:rFonts w:ascii="Galliard BT" w:hAnsi="Galliard BT" w:cs="Galliard BT"/>
          <w:sz w:val="24"/>
          <w:szCs w:val="24"/>
        </w:rPr>
      </w:pPr>
    </w:p>
    <w:p w:rsidR="00B90C4E" w:rsidRDefault="007F451A">
      <w:pPr>
        <w:pStyle w:val="Standard"/>
        <w:spacing w:after="0" w:line="240" w:lineRule="auto"/>
        <w:jc w:val="both"/>
        <w:rPr>
          <w:rFonts w:ascii="Galliard BT" w:hAnsi="Galliard BT" w:cs="Galliard BT"/>
          <w:sz w:val="24"/>
          <w:szCs w:val="24"/>
        </w:rPr>
      </w:pPr>
      <w:r>
        <w:rPr>
          <w:rFonts w:ascii="Galliard BT" w:hAnsi="Galliard BT" w:cs="Galliard BT"/>
          <w:sz w:val="24"/>
          <w:szCs w:val="24"/>
        </w:rPr>
        <w:t xml:space="preserve">Ou seja, no instante em que </w:t>
      </w:r>
      <w:r w:rsidR="00125976">
        <w:rPr>
          <w:rFonts w:ascii="Galliard BT" w:hAnsi="Galliard BT" w:cs="Galliard BT"/>
          <w:sz w:val="24"/>
          <w:szCs w:val="24"/>
        </w:rPr>
        <w:t xml:space="preserve">alguém </w:t>
      </w:r>
      <w:r>
        <w:rPr>
          <w:rFonts w:ascii="Galliard BT" w:hAnsi="Galliard BT" w:cs="Galliard BT"/>
          <w:sz w:val="24"/>
          <w:szCs w:val="24"/>
        </w:rPr>
        <w:t xml:space="preserve">toma consciência de si mesmo, automaticamente afirma a existência do ser como um todo.  Por que o ser como um todo? Eu digo: para que </w:t>
      </w:r>
      <w:r w:rsidR="00125976">
        <w:rPr>
          <w:rFonts w:ascii="Galliard BT" w:hAnsi="Galliard BT" w:cs="Galliard BT"/>
          <w:sz w:val="24"/>
          <w:szCs w:val="24"/>
        </w:rPr>
        <w:t xml:space="preserve">alguém </w:t>
      </w:r>
      <w:r>
        <w:rPr>
          <w:rFonts w:ascii="Galliard BT" w:hAnsi="Galliard BT" w:cs="Galliard BT"/>
          <w:sz w:val="24"/>
          <w:szCs w:val="24"/>
        </w:rPr>
        <w:t xml:space="preserve">tivesse a </w:t>
      </w:r>
      <w:proofErr w:type="spellStart"/>
      <w:r>
        <w:rPr>
          <w:rFonts w:ascii="Galliard BT" w:hAnsi="Galliard BT" w:cs="Galliard BT"/>
          <w:sz w:val="24"/>
          <w:szCs w:val="24"/>
        </w:rPr>
        <w:t>ideia</w:t>
      </w:r>
      <w:proofErr w:type="spellEnd"/>
      <w:r>
        <w:rPr>
          <w:rFonts w:ascii="Galliard BT" w:hAnsi="Galliard BT" w:cs="Galliard BT"/>
          <w:sz w:val="24"/>
          <w:szCs w:val="24"/>
        </w:rPr>
        <w:t xml:space="preserve"> de apenas uma parte do ser, ou duma fração limitada do ser, </w:t>
      </w:r>
      <w:r w:rsidR="00125976">
        <w:rPr>
          <w:rFonts w:ascii="Galliard BT" w:hAnsi="Galliard BT" w:cs="Galliard BT"/>
          <w:sz w:val="24"/>
          <w:szCs w:val="24"/>
        </w:rPr>
        <w:t xml:space="preserve">havia </w:t>
      </w:r>
      <w:r>
        <w:rPr>
          <w:rFonts w:ascii="Galliard BT" w:hAnsi="Galliard BT" w:cs="Galliard BT"/>
          <w:sz w:val="24"/>
          <w:szCs w:val="24"/>
        </w:rPr>
        <w:t xml:space="preserve">de </w:t>
      </w:r>
      <w:r w:rsidR="00125976">
        <w:rPr>
          <w:rFonts w:ascii="Galliard BT" w:hAnsi="Galliard BT" w:cs="Galliard BT"/>
          <w:sz w:val="24"/>
          <w:szCs w:val="24"/>
        </w:rPr>
        <w:t xml:space="preserve">impor-se a </w:t>
      </w:r>
      <w:r>
        <w:rPr>
          <w:rFonts w:ascii="Galliard BT" w:hAnsi="Galliard BT" w:cs="Galliard BT"/>
          <w:sz w:val="24"/>
          <w:szCs w:val="24"/>
        </w:rPr>
        <w:t xml:space="preserve">pergunta: quem delimitou </w:t>
      </w:r>
      <w:r w:rsidR="00125976">
        <w:rPr>
          <w:rFonts w:ascii="Galliard BT" w:hAnsi="Galliard BT" w:cs="Galliard BT"/>
          <w:sz w:val="24"/>
          <w:szCs w:val="24"/>
        </w:rPr>
        <w:t xml:space="preserve">essa </w:t>
      </w:r>
      <w:r>
        <w:rPr>
          <w:rFonts w:ascii="Galliard BT" w:hAnsi="Galliard BT" w:cs="Galliard BT"/>
          <w:sz w:val="24"/>
          <w:szCs w:val="24"/>
        </w:rPr>
        <w:t xml:space="preserve">parte? Foi </w:t>
      </w:r>
      <w:proofErr w:type="gramStart"/>
      <w:r w:rsidR="00125976">
        <w:rPr>
          <w:rFonts w:ascii="Galliard BT" w:hAnsi="Galliard BT" w:cs="Galliard BT"/>
          <w:sz w:val="24"/>
          <w:szCs w:val="24"/>
        </w:rPr>
        <w:t>a</w:t>
      </w:r>
      <w:proofErr w:type="gramEnd"/>
      <w:r w:rsidR="00125976">
        <w:rPr>
          <w:rFonts w:ascii="Galliard BT" w:hAnsi="Galliard BT" w:cs="Galliard BT"/>
          <w:sz w:val="24"/>
          <w:szCs w:val="24"/>
        </w:rPr>
        <w:t xml:space="preserve"> pessoa </w:t>
      </w:r>
      <w:r>
        <w:rPr>
          <w:rFonts w:ascii="Galliard BT" w:hAnsi="Galliard BT" w:cs="Galliard BT"/>
          <w:sz w:val="24"/>
          <w:szCs w:val="24"/>
        </w:rPr>
        <w:t xml:space="preserve">mesmo? </w:t>
      </w:r>
      <w:proofErr w:type="gramStart"/>
      <w:r>
        <w:rPr>
          <w:rFonts w:ascii="Galliard BT" w:hAnsi="Galliard BT" w:cs="Galliard BT"/>
          <w:sz w:val="24"/>
          <w:szCs w:val="24"/>
        </w:rPr>
        <w:t>Se foi</w:t>
      </w:r>
      <w:proofErr w:type="gramEnd"/>
      <w:r w:rsidR="00125976">
        <w:rPr>
          <w:rFonts w:ascii="Galliard BT" w:hAnsi="Galliard BT" w:cs="Galliard BT"/>
          <w:sz w:val="24"/>
          <w:szCs w:val="24"/>
        </w:rPr>
        <w:t>,</w:t>
      </w:r>
      <w:r>
        <w:rPr>
          <w:rFonts w:ascii="Galliard BT" w:hAnsi="Galliard BT" w:cs="Galliard BT"/>
          <w:sz w:val="24"/>
          <w:szCs w:val="24"/>
        </w:rPr>
        <w:t xml:space="preserve"> </w:t>
      </w:r>
      <w:r w:rsidR="00125976">
        <w:rPr>
          <w:rFonts w:ascii="Galliard BT" w:hAnsi="Galliard BT" w:cs="Galliard BT"/>
          <w:sz w:val="24"/>
          <w:szCs w:val="24"/>
        </w:rPr>
        <w:t xml:space="preserve">ela </w:t>
      </w:r>
      <w:r>
        <w:rPr>
          <w:rFonts w:ascii="Galliard BT" w:hAnsi="Galliard BT" w:cs="Galliard BT"/>
          <w:sz w:val="24"/>
          <w:szCs w:val="24"/>
        </w:rPr>
        <w:t>delimitou, recortou de onde?</w:t>
      </w:r>
    </w:p>
    <w:p w:rsidR="00B90C4E" w:rsidRDefault="00B90C4E">
      <w:pPr>
        <w:pStyle w:val="Standard"/>
        <w:spacing w:after="0" w:line="240" w:lineRule="auto"/>
        <w:jc w:val="both"/>
        <w:rPr>
          <w:rFonts w:ascii="Galliard BT" w:hAnsi="Galliard BT" w:cs="Galliard BT"/>
          <w:sz w:val="24"/>
          <w:szCs w:val="24"/>
        </w:rPr>
      </w:pPr>
    </w:p>
    <w:p w:rsidR="00B90C4E" w:rsidRDefault="007F451A">
      <w:pPr>
        <w:pStyle w:val="Standard"/>
        <w:spacing w:after="0" w:line="240" w:lineRule="auto"/>
        <w:jc w:val="both"/>
        <w:rPr>
          <w:rFonts w:ascii="Galliard BT" w:hAnsi="Galliard BT" w:cs="Galliard BT"/>
          <w:sz w:val="24"/>
          <w:szCs w:val="24"/>
        </w:rPr>
      </w:pPr>
      <w:r>
        <w:rPr>
          <w:rFonts w:ascii="Galliard BT" w:hAnsi="Galliard BT" w:cs="Galliard BT"/>
          <w:sz w:val="24"/>
          <w:szCs w:val="24"/>
        </w:rPr>
        <w:t xml:space="preserve">Supor que a presença da consciência, que a existência da consciência exija apenas uma parte do ser – </w:t>
      </w:r>
      <w:proofErr w:type="gramStart"/>
      <w:r>
        <w:rPr>
          <w:rFonts w:ascii="Galliard BT" w:hAnsi="Galliard BT" w:cs="Galliard BT"/>
          <w:sz w:val="24"/>
          <w:szCs w:val="24"/>
        </w:rPr>
        <w:t>digamos</w:t>
      </w:r>
      <w:proofErr w:type="gramEnd"/>
      <w:r>
        <w:rPr>
          <w:rFonts w:ascii="Galliard BT" w:hAnsi="Galliard BT" w:cs="Galliard BT"/>
          <w:sz w:val="24"/>
          <w:szCs w:val="24"/>
        </w:rPr>
        <w:t xml:space="preserve">, por exemplo, o mundo físico </w:t>
      </w:r>
      <w:r w:rsidR="00125976">
        <w:rPr>
          <w:rFonts w:ascii="Galliard BT" w:hAnsi="Galliard BT" w:cs="Galliard BT"/>
          <w:sz w:val="24"/>
          <w:szCs w:val="24"/>
        </w:rPr>
        <w:t>–</w:t>
      </w:r>
      <w:r>
        <w:rPr>
          <w:rFonts w:ascii="Galliard BT" w:hAnsi="Galliard BT" w:cs="Galliard BT"/>
          <w:sz w:val="24"/>
          <w:szCs w:val="24"/>
        </w:rPr>
        <w:t xml:space="preserve"> exige que </w:t>
      </w:r>
      <w:r w:rsidR="00125976">
        <w:rPr>
          <w:rFonts w:ascii="Galliard BT" w:hAnsi="Galliard BT" w:cs="Galliard BT"/>
          <w:sz w:val="24"/>
          <w:szCs w:val="24"/>
        </w:rPr>
        <w:t xml:space="preserve">essa </w:t>
      </w:r>
      <w:r>
        <w:rPr>
          <w:rFonts w:ascii="Galliard BT" w:hAnsi="Galliard BT" w:cs="Galliard BT"/>
          <w:sz w:val="24"/>
          <w:szCs w:val="24"/>
        </w:rPr>
        <w:t xml:space="preserve">consciência já tenha feito a distinção entre o mundo físico e outros aspectos do ser. E </w:t>
      </w:r>
      <w:r w:rsidR="00125976">
        <w:rPr>
          <w:rFonts w:ascii="Galliard BT" w:hAnsi="Galliard BT" w:cs="Galliard BT"/>
          <w:sz w:val="24"/>
          <w:szCs w:val="24"/>
        </w:rPr>
        <w:t xml:space="preserve">isso </w:t>
      </w:r>
      <w:r>
        <w:rPr>
          <w:rFonts w:ascii="Galliard BT" w:hAnsi="Galliard BT" w:cs="Galliard BT"/>
          <w:sz w:val="24"/>
          <w:szCs w:val="24"/>
        </w:rPr>
        <w:t>só é possível depois que ela tomou consciência do ser. Portanto, quando toma consciência dele, o ser só toma consciência no ser e considera este ser de maneira ilimitada.</w:t>
      </w:r>
    </w:p>
    <w:p w:rsidR="00B90C4E" w:rsidRDefault="00B90C4E">
      <w:pPr>
        <w:pStyle w:val="Standard"/>
        <w:spacing w:after="0" w:line="240" w:lineRule="auto"/>
        <w:jc w:val="both"/>
        <w:rPr>
          <w:rFonts w:ascii="Galliard BT" w:hAnsi="Galliard BT" w:cs="Galliard BT"/>
          <w:sz w:val="24"/>
          <w:szCs w:val="24"/>
        </w:rPr>
      </w:pPr>
    </w:p>
    <w:p w:rsidR="00B90C4E" w:rsidRDefault="007F451A">
      <w:pPr>
        <w:pStyle w:val="Standard"/>
        <w:spacing w:after="0" w:line="240" w:lineRule="auto"/>
        <w:jc w:val="both"/>
        <w:rPr>
          <w:rFonts w:ascii="Galliard BT" w:hAnsi="Galliard BT" w:cs="Galliard BT"/>
          <w:sz w:val="24"/>
          <w:szCs w:val="24"/>
        </w:rPr>
      </w:pPr>
      <w:r>
        <w:rPr>
          <w:rFonts w:ascii="Galliard BT" w:hAnsi="Galliard BT" w:cs="Galliard BT"/>
          <w:sz w:val="24"/>
          <w:szCs w:val="24"/>
        </w:rPr>
        <w:t xml:space="preserve">Quer dizer que até mesmo a distinção, entre, vamos </w:t>
      </w:r>
      <w:proofErr w:type="gramStart"/>
      <w:r>
        <w:rPr>
          <w:rFonts w:ascii="Galliard BT" w:hAnsi="Galliard BT" w:cs="Galliard BT"/>
          <w:sz w:val="24"/>
          <w:szCs w:val="24"/>
        </w:rPr>
        <w:t>dizer,</w:t>
      </w:r>
      <w:proofErr w:type="gramEnd"/>
      <w:r>
        <w:rPr>
          <w:rFonts w:ascii="Galliard BT" w:hAnsi="Galliard BT" w:cs="Galliard BT"/>
          <w:sz w:val="24"/>
          <w:szCs w:val="24"/>
        </w:rPr>
        <w:t xml:space="preserve"> um subjetivo e um objetivo, é posterior.  </w:t>
      </w:r>
      <w:r w:rsidR="00821005">
        <w:rPr>
          <w:rFonts w:ascii="Galliard BT" w:hAnsi="Galliard BT" w:cs="Galliard BT"/>
          <w:sz w:val="24"/>
          <w:szCs w:val="24"/>
        </w:rPr>
        <w:t xml:space="preserve">Não se </w:t>
      </w:r>
      <w:r>
        <w:rPr>
          <w:rFonts w:ascii="Galliard BT" w:hAnsi="Galliard BT" w:cs="Galliard BT"/>
          <w:sz w:val="24"/>
          <w:szCs w:val="24"/>
        </w:rPr>
        <w:t xml:space="preserve">tem como distinguir: </w:t>
      </w:r>
      <w:r w:rsidR="00821005">
        <w:rPr>
          <w:rFonts w:ascii="Galliard BT" w:hAnsi="Galliard BT" w:cs="Galliard BT"/>
          <w:sz w:val="24"/>
          <w:szCs w:val="24"/>
        </w:rPr>
        <w:t xml:space="preserve">essa </w:t>
      </w:r>
      <w:r>
        <w:rPr>
          <w:rFonts w:ascii="Galliard BT" w:hAnsi="Galliard BT" w:cs="Galliard BT"/>
          <w:sz w:val="24"/>
          <w:szCs w:val="24"/>
        </w:rPr>
        <w:t xml:space="preserve">é a minha parte subjetiva e aquilo é o mundo externo, antes de </w:t>
      </w:r>
      <w:r w:rsidR="00821005">
        <w:rPr>
          <w:rFonts w:ascii="Galliard BT" w:hAnsi="Galliard BT" w:cs="Galliard BT"/>
          <w:sz w:val="24"/>
          <w:szCs w:val="24"/>
        </w:rPr>
        <w:t xml:space="preserve">se </w:t>
      </w:r>
      <w:r>
        <w:rPr>
          <w:rFonts w:ascii="Galliard BT" w:hAnsi="Galliard BT" w:cs="Galliard BT"/>
          <w:sz w:val="24"/>
          <w:szCs w:val="24"/>
        </w:rPr>
        <w:t xml:space="preserve">ter tomado consciência da sua presença no ser, senão não haveria nenhum ser no qual </w:t>
      </w:r>
      <w:r w:rsidR="00821005">
        <w:rPr>
          <w:rFonts w:ascii="Galliard BT" w:hAnsi="Galliard BT" w:cs="Galliard BT"/>
          <w:sz w:val="24"/>
          <w:szCs w:val="24"/>
        </w:rPr>
        <w:t xml:space="preserve">se </w:t>
      </w:r>
      <w:r>
        <w:rPr>
          <w:rFonts w:ascii="Galliard BT" w:hAnsi="Galliard BT" w:cs="Galliard BT"/>
          <w:sz w:val="24"/>
          <w:szCs w:val="24"/>
        </w:rPr>
        <w:t>pudesse fazer esta distinção.</w:t>
      </w:r>
    </w:p>
    <w:p w:rsidR="00B90C4E" w:rsidRDefault="00B90C4E">
      <w:pPr>
        <w:pStyle w:val="Standard"/>
        <w:spacing w:after="0" w:line="240" w:lineRule="auto"/>
        <w:jc w:val="both"/>
        <w:rPr>
          <w:rFonts w:ascii="Galliard BT" w:hAnsi="Galliard BT" w:cs="Galliard BT"/>
          <w:sz w:val="24"/>
          <w:szCs w:val="24"/>
        </w:rPr>
      </w:pPr>
    </w:p>
    <w:p w:rsidR="00B90C4E" w:rsidRDefault="007F451A">
      <w:pPr>
        <w:pStyle w:val="Standard"/>
        <w:spacing w:after="0" w:line="240" w:lineRule="auto"/>
        <w:jc w:val="both"/>
      </w:pPr>
      <w:r>
        <w:rPr>
          <w:rFonts w:ascii="Galliard BT" w:hAnsi="Galliard BT" w:cs="Galliard BT"/>
          <w:sz w:val="24"/>
          <w:szCs w:val="24"/>
        </w:rPr>
        <w:t xml:space="preserve">Vocês se </w:t>
      </w:r>
      <w:proofErr w:type="gramStart"/>
      <w:r>
        <w:rPr>
          <w:rFonts w:ascii="Galliard BT" w:hAnsi="Galliard BT" w:cs="Galliard BT"/>
          <w:sz w:val="24"/>
          <w:szCs w:val="24"/>
        </w:rPr>
        <w:t>lembram</w:t>
      </w:r>
      <w:proofErr w:type="gramEnd"/>
      <w:r>
        <w:rPr>
          <w:rFonts w:ascii="Galliard BT" w:hAnsi="Galliard BT" w:cs="Galliard BT"/>
          <w:sz w:val="24"/>
          <w:szCs w:val="24"/>
        </w:rPr>
        <w:t xml:space="preserve"> que Descartes, quando chega ao </w:t>
      </w:r>
      <w:r>
        <w:rPr>
          <w:rFonts w:ascii="Galliard BT" w:hAnsi="Galliard BT" w:cs="Galliard BT"/>
          <w:i/>
          <w:sz w:val="24"/>
          <w:szCs w:val="24"/>
        </w:rPr>
        <w:t>cogito</w:t>
      </w:r>
      <w:r>
        <w:rPr>
          <w:rFonts w:ascii="Galliard BT" w:hAnsi="Galliard BT" w:cs="Galliard BT"/>
          <w:sz w:val="24"/>
          <w:szCs w:val="24"/>
        </w:rPr>
        <w:t xml:space="preserve"> </w:t>
      </w:r>
      <w:r>
        <w:rPr>
          <w:rFonts w:ascii="Galliard BT" w:hAnsi="Galliard BT" w:cs="Galliard BT"/>
          <w:i/>
          <w:sz w:val="24"/>
          <w:szCs w:val="24"/>
        </w:rPr>
        <w:t>ergo sum</w:t>
      </w:r>
      <w:r>
        <w:rPr>
          <w:rFonts w:ascii="Galliard BT" w:hAnsi="Galliard BT" w:cs="Galliard BT"/>
          <w:sz w:val="24"/>
          <w:szCs w:val="24"/>
        </w:rPr>
        <w:t xml:space="preserve">, tem uma tremenda dificuldade para sair de dentro </w:t>
      </w:r>
      <w:r w:rsidR="00821005">
        <w:rPr>
          <w:rFonts w:ascii="Galliard BT" w:hAnsi="Galliard BT" w:cs="Galliard BT"/>
          <w:sz w:val="24"/>
          <w:szCs w:val="24"/>
        </w:rPr>
        <w:t xml:space="preserve">desse </w:t>
      </w:r>
      <w:r>
        <w:rPr>
          <w:rFonts w:ascii="Galliard BT" w:hAnsi="Galliard BT" w:cs="Galliard BT"/>
          <w:sz w:val="24"/>
          <w:szCs w:val="24"/>
        </w:rPr>
        <w:t xml:space="preserve">Eu solipsista, e </w:t>
      </w:r>
      <w:r w:rsidR="00821005">
        <w:rPr>
          <w:rFonts w:ascii="Galliard BT" w:hAnsi="Galliard BT" w:cs="Galliard BT"/>
          <w:sz w:val="24"/>
          <w:szCs w:val="24"/>
        </w:rPr>
        <w:t>fica obrigado a</w:t>
      </w:r>
      <w:r>
        <w:rPr>
          <w:rFonts w:ascii="Galliard BT" w:hAnsi="Galliard BT" w:cs="Galliard BT"/>
          <w:sz w:val="24"/>
          <w:szCs w:val="24"/>
        </w:rPr>
        <w:t xml:space="preserve"> apelar a uma premissa fundante que é Deus. E Deus vai ser o elo entre ele e o mundo exterior. Mas por </w:t>
      </w:r>
      <w:proofErr w:type="gramStart"/>
      <w:r>
        <w:rPr>
          <w:rFonts w:ascii="Galliard BT" w:hAnsi="Galliard BT" w:cs="Galliard BT"/>
          <w:sz w:val="24"/>
          <w:szCs w:val="24"/>
        </w:rPr>
        <w:t xml:space="preserve">que </w:t>
      </w:r>
      <w:r w:rsidR="00821005">
        <w:rPr>
          <w:rFonts w:ascii="Galliard BT" w:hAnsi="Galliard BT" w:cs="Galliard BT"/>
          <w:sz w:val="24"/>
          <w:szCs w:val="24"/>
        </w:rPr>
        <w:t>que</w:t>
      </w:r>
      <w:proofErr w:type="gramEnd"/>
      <w:r w:rsidR="00821005">
        <w:rPr>
          <w:rFonts w:ascii="Galliard BT" w:hAnsi="Galliard BT" w:cs="Galliard BT"/>
          <w:sz w:val="24"/>
          <w:szCs w:val="24"/>
        </w:rPr>
        <w:t xml:space="preserve"> </w:t>
      </w:r>
      <w:r>
        <w:rPr>
          <w:rFonts w:ascii="Galliard BT" w:hAnsi="Galliard BT" w:cs="Galliard BT"/>
          <w:sz w:val="24"/>
          <w:szCs w:val="24"/>
        </w:rPr>
        <w:t xml:space="preserve">ele tem que fazer isto? Porque ele já introduziu aí, de maneira indevida, a noção de mundo exterior. Portanto, uma distinção entre o subjetivo e o objetivo. Para fazer </w:t>
      </w:r>
      <w:r w:rsidR="00821005">
        <w:rPr>
          <w:rFonts w:ascii="Galliard BT" w:hAnsi="Galliard BT" w:cs="Galliard BT"/>
          <w:sz w:val="24"/>
          <w:szCs w:val="24"/>
        </w:rPr>
        <w:t xml:space="preserve">essa </w:t>
      </w:r>
      <w:r>
        <w:rPr>
          <w:rFonts w:ascii="Galliard BT" w:hAnsi="Galliard BT" w:cs="Galliard BT"/>
          <w:sz w:val="24"/>
          <w:szCs w:val="24"/>
        </w:rPr>
        <w:t>distinção, ele já precisa estar colocado no todo do ser, dentro do qual, e depois, ele vai observar ali divisões, subdivisões etc.</w:t>
      </w:r>
    </w:p>
    <w:p w:rsidR="00B90C4E" w:rsidRDefault="00B90C4E">
      <w:pPr>
        <w:pStyle w:val="Standard"/>
        <w:spacing w:after="0" w:line="240" w:lineRule="auto"/>
        <w:jc w:val="both"/>
        <w:rPr>
          <w:rFonts w:ascii="Galliard BT" w:hAnsi="Galliard BT" w:cs="Galliard BT"/>
          <w:sz w:val="24"/>
          <w:szCs w:val="24"/>
        </w:rPr>
      </w:pPr>
    </w:p>
    <w:p w:rsidR="00B90C4E" w:rsidRDefault="00821005">
      <w:pPr>
        <w:pStyle w:val="Standard"/>
        <w:spacing w:after="0" w:line="240" w:lineRule="auto"/>
        <w:jc w:val="both"/>
      </w:pPr>
      <w:r>
        <w:rPr>
          <w:rFonts w:ascii="Galliard BT" w:hAnsi="Galliard BT" w:cs="Galliard BT"/>
          <w:sz w:val="24"/>
        </w:rPr>
        <w:t xml:space="preserve">Isso </w:t>
      </w:r>
      <w:r w:rsidR="007F451A">
        <w:rPr>
          <w:rFonts w:ascii="Galliard BT" w:hAnsi="Galliard BT" w:cs="Galliard BT"/>
          <w:sz w:val="24"/>
        </w:rPr>
        <w:t>quer dizer que Lavelle</w:t>
      </w:r>
      <w:r>
        <w:rPr>
          <w:rFonts w:ascii="Galliard BT" w:hAnsi="Galliard BT" w:cs="Galliard BT"/>
          <w:sz w:val="24"/>
        </w:rPr>
        <w:t xml:space="preserve"> aceita</w:t>
      </w:r>
      <w:r w:rsidR="007F451A">
        <w:rPr>
          <w:rFonts w:ascii="Galliard BT" w:hAnsi="Galliard BT" w:cs="Galliard BT"/>
          <w:sz w:val="24"/>
        </w:rPr>
        <w:t xml:space="preserve">, ao mesmo tempo, o princípio do </w:t>
      </w:r>
      <w:r w:rsidR="007F451A">
        <w:rPr>
          <w:rFonts w:ascii="Galliard BT" w:hAnsi="Galliard BT" w:cs="Galliard BT"/>
          <w:i/>
          <w:sz w:val="24"/>
        </w:rPr>
        <w:t>cogito</w:t>
      </w:r>
      <w:r w:rsidR="007F451A">
        <w:rPr>
          <w:rFonts w:ascii="Galliard BT" w:hAnsi="Galliard BT" w:cs="Galliard BT"/>
          <w:sz w:val="24"/>
        </w:rPr>
        <w:t xml:space="preserve">, mas nos informa que o </w:t>
      </w:r>
      <w:r w:rsidR="007F451A">
        <w:rPr>
          <w:rFonts w:ascii="Galliard BT" w:hAnsi="Galliard BT" w:cs="Galliard BT"/>
          <w:i/>
          <w:sz w:val="24"/>
        </w:rPr>
        <w:t>cogito</w:t>
      </w:r>
      <w:r w:rsidR="007F451A">
        <w:rPr>
          <w:rFonts w:ascii="Galliard BT" w:hAnsi="Galliard BT" w:cs="Galliard BT"/>
          <w:sz w:val="24"/>
        </w:rPr>
        <w:t xml:space="preserve"> não significa aquilo que Descartes </w:t>
      </w:r>
      <w:r>
        <w:rPr>
          <w:rFonts w:ascii="Galliard BT" w:hAnsi="Galliard BT" w:cs="Galliard BT"/>
          <w:sz w:val="24"/>
        </w:rPr>
        <w:t>pretende</w:t>
      </w:r>
      <w:r w:rsidR="007F451A">
        <w:rPr>
          <w:rFonts w:ascii="Galliard BT" w:hAnsi="Galliard BT" w:cs="Galliard BT"/>
          <w:sz w:val="24"/>
        </w:rPr>
        <w:t>, significa</w:t>
      </w:r>
      <w:r>
        <w:rPr>
          <w:rFonts w:ascii="Galliard BT" w:hAnsi="Galliard BT" w:cs="Galliard BT"/>
          <w:sz w:val="24"/>
        </w:rPr>
        <w:t>,</w:t>
      </w:r>
      <w:r w:rsidR="007F451A">
        <w:rPr>
          <w:rFonts w:ascii="Galliard BT" w:hAnsi="Galliard BT" w:cs="Galliard BT"/>
          <w:sz w:val="24"/>
        </w:rPr>
        <w:t xml:space="preserve"> </w:t>
      </w:r>
      <w:r>
        <w:rPr>
          <w:rFonts w:ascii="Galliard BT" w:hAnsi="Galliard BT" w:cs="Galliard BT"/>
          <w:sz w:val="24"/>
        </w:rPr>
        <w:t xml:space="preserve">antes, </w:t>
      </w:r>
      <w:proofErr w:type="gramStart"/>
      <w:r w:rsidR="007F451A">
        <w:rPr>
          <w:rFonts w:ascii="Galliard BT" w:hAnsi="Galliard BT" w:cs="Galliard BT"/>
          <w:sz w:val="24"/>
        </w:rPr>
        <w:t>uma outra</w:t>
      </w:r>
      <w:proofErr w:type="gramEnd"/>
      <w:r w:rsidR="007F451A">
        <w:rPr>
          <w:rFonts w:ascii="Galliard BT" w:hAnsi="Galliard BT" w:cs="Galliard BT"/>
          <w:sz w:val="24"/>
        </w:rPr>
        <w:t xml:space="preserve"> coisa – então ele não contesta a afirmação, a tese d</w:t>
      </w:r>
      <w:r>
        <w:rPr>
          <w:rFonts w:ascii="Galliard BT" w:hAnsi="Galliard BT" w:cs="Galliard BT"/>
          <w:sz w:val="24"/>
        </w:rPr>
        <w:t>e</w:t>
      </w:r>
      <w:r w:rsidR="007F451A">
        <w:rPr>
          <w:rFonts w:ascii="Galliard BT" w:hAnsi="Galliard BT" w:cs="Galliard BT"/>
          <w:sz w:val="24"/>
        </w:rPr>
        <w:t xml:space="preserve"> Descartes, </w:t>
      </w:r>
      <w:r>
        <w:rPr>
          <w:rFonts w:ascii="Galliard BT" w:hAnsi="Galliard BT" w:cs="Galliard BT"/>
          <w:sz w:val="24"/>
        </w:rPr>
        <w:t xml:space="preserve">mas </w:t>
      </w:r>
      <w:r w:rsidR="007F451A">
        <w:rPr>
          <w:rFonts w:ascii="Galliard BT" w:hAnsi="Galliard BT" w:cs="Galliard BT"/>
          <w:sz w:val="24"/>
        </w:rPr>
        <w:t xml:space="preserve">apenas a preenche dum conteúdo que escapou a Descartes. E escapou exatamente por causa daquele motivo que nós assinalamos, das leituras que fizemos das </w:t>
      </w:r>
      <w:r w:rsidR="007F451A">
        <w:rPr>
          <w:rFonts w:ascii="Galliard BT" w:hAnsi="Galliard BT" w:cs="Galliard BT"/>
          <w:i/>
          <w:sz w:val="24"/>
        </w:rPr>
        <w:t>Meditações Metafísicas</w:t>
      </w:r>
      <w:r w:rsidR="007F451A">
        <w:rPr>
          <w:rFonts w:ascii="Galliard BT" w:hAnsi="Galliard BT" w:cs="Galliard BT"/>
          <w:sz w:val="24"/>
        </w:rPr>
        <w:t xml:space="preserve">, onde </w:t>
      </w:r>
      <w:proofErr w:type="gramStart"/>
      <w:r w:rsidR="007F451A">
        <w:rPr>
          <w:rFonts w:ascii="Galliard BT" w:hAnsi="Galliard BT" w:cs="Galliard BT"/>
          <w:sz w:val="24"/>
        </w:rPr>
        <w:t>Descartes começa</w:t>
      </w:r>
      <w:proofErr w:type="gramEnd"/>
      <w:r w:rsidR="007F451A">
        <w:rPr>
          <w:rFonts w:ascii="Galliard BT" w:hAnsi="Galliard BT" w:cs="Galliard BT"/>
          <w:sz w:val="24"/>
        </w:rPr>
        <w:t xml:space="preserve"> com uma perspectiva narrativa – ele vai fazer um depoimento sobre uma experiência – e, de repente, transforma a narrativa numa dedução a partir de um conceito, que é o conceito do Eu. Quer dizer, houve um equívoco </w:t>
      </w:r>
      <w:r>
        <w:rPr>
          <w:rFonts w:ascii="Galliard BT" w:hAnsi="Galliard BT" w:cs="Galliard BT"/>
          <w:sz w:val="24"/>
        </w:rPr>
        <w:t>n</w:t>
      </w:r>
      <w:r w:rsidR="007F451A">
        <w:rPr>
          <w:rFonts w:ascii="Galliard BT" w:hAnsi="Galliard BT" w:cs="Galliard BT"/>
          <w:sz w:val="24"/>
        </w:rPr>
        <w:t>a transposição de um gênero literário para outro.</w:t>
      </w:r>
    </w:p>
    <w:p w:rsidR="00B90C4E" w:rsidRDefault="00B90C4E">
      <w:pPr>
        <w:pStyle w:val="Standard"/>
        <w:spacing w:after="0" w:line="240" w:lineRule="auto"/>
        <w:jc w:val="both"/>
        <w:rPr>
          <w:rFonts w:ascii="Galliard BT" w:hAnsi="Galliard BT" w:cs="Galliard BT"/>
          <w:sz w:val="24"/>
        </w:rPr>
      </w:pPr>
    </w:p>
    <w:p w:rsidR="00B90C4E" w:rsidRDefault="007F451A">
      <w:pPr>
        <w:pStyle w:val="Standard"/>
        <w:spacing w:after="0" w:line="240" w:lineRule="auto"/>
        <w:ind w:left="708"/>
        <w:jc w:val="both"/>
        <w:rPr>
          <w:rFonts w:ascii="Galliard BT" w:hAnsi="Galliard BT" w:cs="Galliard BT"/>
        </w:rPr>
      </w:pPr>
      <w:r>
        <w:rPr>
          <w:rFonts w:ascii="Galliard BT" w:hAnsi="Galliard BT" w:cs="Galliard BT"/>
        </w:rPr>
        <w:lastRenderedPageBreak/>
        <w:t>O ser revela-se em primeiro lugar ao eu, que, ao descobrir-se a si mesmo, deve necessariamente inscrever-se no ser. A consciência é a marca da nossa própria respiração no ser.</w:t>
      </w:r>
    </w:p>
    <w:p w:rsidR="00B90C4E" w:rsidRDefault="00B90C4E">
      <w:pPr>
        <w:pStyle w:val="Standard"/>
        <w:spacing w:after="0" w:line="240" w:lineRule="auto"/>
        <w:jc w:val="both"/>
        <w:rPr>
          <w:rFonts w:ascii="Galliard BT" w:hAnsi="Galliard BT" w:cs="Galliard BT"/>
          <w:sz w:val="24"/>
        </w:rPr>
      </w:pPr>
    </w:p>
    <w:p w:rsidR="00B90C4E" w:rsidRDefault="007F451A">
      <w:pPr>
        <w:pStyle w:val="Standard"/>
        <w:spacing w:after="0" w:line="240" w:lineRule="auto"/>
        <w:jc w:val="both"/>
      </w:pPr>
      <w:r>
        <w:rPr>
          <w:rFonts w:ascii="Galliard BT" w:hAnsi="Galliard BT" w:cs="Galliard BT"/>
          <w:sz w:val="24"/>
        </w:rPr>
        <w:t xml:space="preserve">Veja os termos que Lavelle usa – termo que ele tem até </w:t>
      </w:r>
      <w:r w:rsidR="00EB1486">
        <w:rPr>
          <w:rFonts w:ascii="Galliard BT" w:hAnsi="Galliard BT" w:cs="Galliard BT"/>
          <w:sz w:val="24"/>
        </w:rPr>
        <w:t xml:space="preserve">de </w:t>
      </w:r>
      <w:r>
        <w:rPr>
          <w:rFonts w:ascii="Galliard BT" w:hAnsi="Galliard BT" w:cs="Galliard BT"/>
          <w:sz w:val="24"/>
        </w:rPr>
        <w:t xml:space="preserve">rebuscar um pouco para conseguir exprimir o que está querendo dizer – que é o </w:t>
      </w:r>
      <w:r>
        <w:rPr>
          <w:rFonts w:ascii="Galliard BT" w:hAnsi="Galliard BT" w:cs="Galliard BT"/>
          <w:i/>
          <w:sz w:val="24"/>
        </w:rPr>
        <w:t xml:space="preserve">inscrever-se no ser, </w:t>
      </w:r>
      <w:r>
        <w:rPr>
          <w:rFonts w:ascii="Galliard BT" w:hAnsi="Galliard BT" w:cs="Galliard BT"/>
          <w:sz w:val="24"/>
        </w:rPr>
        <w:t xml:space="preserve">por exemplo. Por que ele não fala em </w:t>
      </w:r>
      <w:r>
        <w:rPr>
          <w:rFonts w:ascii="Galliard BT" w:hAnsi="Galliard BT" w:cs="Galliard BT"/>
          <w:i/>
          <w:sz w:val="24"/>
        </w:rPr>
        <w:t>inserir-se</w:t>
      </w:r>
      <w:r>
        <w:rPr>
          <w:rFonts w:ascii="Galliard BT" w:hAnsi="Galliard BT" w:cs="Galliard BT"/>
          <w:sz w:val="24"/>
        </w:rPr>
        <w:t xml:space="preserve">? </w:t>
      </w:r>
      <w:r w:rsidR="00EB1486">
        <w:rPr>
          <w:rFonts w:ascii="Galliard BT" w:hAnsi="Galliard BT" w:cs="Galliard BT"/>
          <w:sz w:val="24"/>
        </w:rPr>
        <w:t>É que o</w:t>
      </w:r>
      <w:r>
        <w:rPr>
          <w:rFonts w:ascii="Galliard BT" w:hAnsi="Galliard BT" w:cs="Galliard BT"/>
          <w:sz w:val="24"/>
        </w:rPr>
        <w:t xml:space="preserve"> </w:t>
      </w:r>
      <w:r>
        <w:rPr>
          <w:rFonts w:ascii="Galliard BT" w:hAnsi="Galliard BT" w:cs="Galliard BT"/>
          <w:i/>
          <w:sz w:val="24"/>
        </w:rPr>
        <w:t>inserir-se</w:t>
      </w:r>
      <w:r>
        <w:rPr>
          <w:rFonts w:ascii="Galliard BT" w:hAnsi="Galliard BT" w:cs="Galliard BT"/>
          <w:sz w:val="24"/>
        </w:rPr>
        <w:t xml:space="preserve"> já daria </w:t>
      </w:r>
      <w:r w:rsidR="00EB1486">
        <w:rPr>
          <w:rFonts w:ascii="Galliard BT" w:hAnsi="Galliard BT" w:cs="Galliard BT"/>
          <w:sz w:val="24"/>
        </w:rPr>
        <w:t xml:space="preserve">essa </w:t>
      </w:r>
      <w:proofErr w:type="spellStart"/>
      <w:r>
        <w:rPr>
          <w:rFonts w:ascii="Galliard BT" w:hAnsi="Galliard BT" w:cs="Galliard BT"/>
          <w:sz w:val="24"/>
        </w:rPr>
        <w:t>ideia</w:t>
      </w:r>
      <w:proofErr w:type="spellEnd"/>
      <w:r>
        <w:rPr>
          <w:rFonts w:ascii="Galliard BT" w:hAnsi="Galliard BT" w:cs="Galliard BT"/>
          <w:sz w:val="24"/>
        </w:rPr>
        <w:t xml:space="preserve"> duma separação entre o Eu e o ser, </w:t>
      </w:r>
      <w:r w:rsidR="00EB1486">
        <w:rPr>
          <w:rFonts w:ascii="Galliard BT" w:hAnsi="Galliard BT" w:cs="Galliard BT"/>
          <w:sz w:val="24"/>
        </w:rPr>
        <w:t xml:space="preserve">e </w:t>
      </w:r>
      <w:r>
        <w:rPr>
          <w:rFonts w:ascii="Galliard BT" w:hAnsi="Galliard BT" w:cs="Galliard BT"/>
          <w:sz w:val="24"/>
        </w:rPr>
        <w:t xml:space="preserve">por isso ele usa o </w:t>
      </w:r>
      <w:r>
        <w:rPr>
          <w:rFonts w:ascii="Galliard BT" w:hAnsi="Galliard BT" w:cs="Galliard BT"/>
          <w:i/>
          <w:sz w:val="24"/>
        </w:rPr>
        <w:t>inscrever</w:t>
      </w:r>
      <w:r>
        <w:rPr>
          <w:rFonts w:ascii="Galliard BT" w:hAnsi="Galliard BT" w:cs="Galliard BT"/>
          <w:sz w:val="24"/>
        </w:rPr>
        <w:t xml:space="preserve">, que é </w:t>
      </w:r>
      <w:r w:rsidR="00EB1486">
        <w:rPr>
          <w:rFonts w:ascii="Galliard BT" w:hAnsi="Galliard BT" w:cs="Galliard BT"/>
          <w:sz w:val="24"/>
        </w:rPr>
        <w:t xml:space="preserve">talvez </w:t>
      </w:r>
      <w:r>
        <w:rPr>
          <w:rFonts w:ascii="Galliard BT" w:hAnsi="Galliard BT" w:cs="Galliard BT"/>
          <w:sz w:val="24"/>
        </w:rPr>
        <w:t xml:space="preserve">um pouco mais brando que o </w:t>
      </w:r>
      <w:r>
        <w:rPr>
          <w:rFonts w:ascii="Galliard BT" w:hAnsi="Galliard BT" w:cs="Galliard BT"/>
          <w:i/>
          <w:sz w:val="24"/>
        </w:rPr>
        <w:t>inserir-se</w:t>
      </w:r>
      <w:r>
        <w:rPr>
          <w:rFonts w:ascii="Galliard BT" w:hAnsi="Galliard BT" w:cs="Galliard BT"/>
          <w:sz w:val="24"/>
        </w:rPr>
        <w:t>.</w:t>
      </w:r>
    </w:p>
    <w:p w:rsidR="00B90C4E" w:rsidRDefault="00B90C4E">
      <w:pPr>
        <w:pStyle w:val="Standard"/>
        <w:spacing w:after="0" w:line="240" w:lineRule="auto"/>
        <w:jc w:val="both"/>
        <w:rPr>
          <w:rFonts w:ascii="Galliard BT" w:hAnsi="Galliard BT" w:cs="Galliard BT"/>
          <w:sz w:val="24"/>
        </w:rPr>
      </w:pPr>
    </w:p>
    <w:p w:rsidR="00B90C4E" w:rsidRDefault="007F451A">
      <w:pPr>
        <w:pStyle w:val="Standard"/>
        <w:spacing w:after="0" w:line="240" w:lineRule="auto"/>
        <w:jc w:val="both"/>
      </w:pPr>
      <w:r>
        <w:rPr>
          <w:rFonts w:ascii="Galliard BT" w:hAnsi="Galliard BT" w:cs="Galliard BT"/>
          <w:sz w:val="24"/>
        </w:rPr>
        <w:t>Quando fala:</w:t>
      </w:r>
      <w:r>
        <w:rPr>
          <w:rFonts w:ascii="Galliard BT" w:hAnsi="Galliard BT" w:cs="Galliard BT"/>
          <w:i/>
          <w:sz w:val="24"/>
        </w:rPr>
        <w:t xml:space="preserve"> marca da nossa própria respiração no ser, </w:t>
      </w:r>
      <w:r>
        <w:rPr>
          <w:rFonts w:ascii="Galliard BT" w:hAnsi="Galliard BT" w:cs="Galliard BT"/>
          <w:sz w:val="24"/>
        </w:rPr>
        <w:t xml:space="preserve">veja que </w:t>
      </w:r>
      <w:r w:rsidR="00EB1486">
        <w:rPr>
          <w:rFonts w:ascii="Galliard BT" w:hAnsi="Galliard BT" w:cs="Galliard BT"/>
          <w:sz w:val="24"/>
        </w:rPr>
        <w:t xml:space="preserve">essa </w:t>
      </w:r>
      <w:r>
        <w:rPr>
          <w:rFonts w:ascii="Galliard BT" w:hAnsi="Galliard BT" w:cs="Galliard BT"/>
          <w:sz w:val="24"/>
        </w:rPr>
        <w:t>imagem é perfeita</w:t>
      </w:r>
      <w:r w:rsidR="00EB1486">
        <w:rPr>
          <w:rFonts w:ascii="Galliard BT" w:hAnsi="Galliard BT" w:cs="Galliard BT"/>
          <w:sz w:val="24"/>
        </w:rPr>
        <w:t>,</w:t>
      </w:r>
      <w:r>
        <w:rPr>
          <w:rFonts w:ascii="Galliard BT" w:hAnsi="Galliard BT" w:cs="Galliard BT"/>
          <w:sz w:val="24"/>
        </w:rPr>
        <w:t xml:space="preserve"> porque o que é a respiração? A respiração é um processo principal que passa dentro de você, porém que coloca, automaticamente, e inseparavelmente, você em contato com a atmosfera. Então, é a sua participação interior num exterior. E, pior: a respiração é o que mantém você vivo.</w:t>
      </w:r>
    </w:p>
    <w:p w:rsidR="00B90C4E" w:rsidRDefault="00B90C4E">
      <w:pPr>
        <w:pStyle w:val="Standard"/>
        <w:spacing w:after="0" w:line="240" w:lineRule="auto"/>
        <w:jc w:val="both"/>
        <w:rPr>
          <w:rFonts w:ascii="Galliard BT" w:hAnsi="Galliard BT" w:cs="Galliard BT"/>
          <w:sz w:val="24"/>
        </w:rPr>
      </w:pPr>
    </w:p>
    <w:p w:rsidR="00B90C4E" w:rsidRDefault="007F451A">
      <w:pPr>
        <w:pStyle w:val="Standard"/>
        <w:spacing w:after="0" w:line="240" w:lineRule="auto"/>
        <w:jc w:val="both"/>
        <w:rPr>
          <w:rFonts w:ascii="Galliard BT" w:hAnsi="Galliard BT" w:cs="Galliard BT"/>
          <w:sz w:val="24"/>
        </w:rPr>
      </w:pPr>
      <w:r>
        <w:rPr>
          <w:rFonts w:ascii="Galliard BT" w:hAnsi="Galliard BT" w:cs="Galliard BT"/>
          <w:sz w:val="24"/>
        </w:rPr>
        <w:t xml:space="preserve">Então, se nós perguntarmos assim: </w:t>
      </w:r>
      <w:r w:rsidR="00EB1486">
        <w:rPr>
          <w:rFonts w:ascii="Galliard BT" w:hAnsi="Galliard BT" w:cs="Galliard BT"/>
          <w:sz w:val="24"/>
        </w:rPr>
        <w:t>o</w:t>
      </w:r>
      <w:r>
        <w:rPr>
          <w:rFonts w:ascii="Galliard BT" w:hAnsi="Galliard BT" w:cs="Galliard BT"/>
          <w:sz w:val="24"/>
        </w:rPr>
        <w:t xml:space="preserve"> que está mantendo você vivo é o ar ou a fato de você respirá-lo? </w:t>
      </w:r>
      <w:r w:rsidR="00EB1486">
        <w:rPr>
          <w:rFonts w:ascii="Galliard BT" w:hAnsi="Galliard BT" w:cs="Galliard BT"/>
          <w:sz w:val="24"/>
        </w:rPr>
        <w:t>Ou seja</w:t>
      </w:r>
      <w:r>
        <w:rPr>
          <w:rFonts w:ascii="Galliard BT" w:hAnsi="Galliard BT" w:cs="Galliard BT"/>
          <w:sz w:val="24"/>
        </w:rPr>
        <w:t>, a coisa vem de fora ou de dentro? Você vê que as duas coisas são absolutamente inseparáveis</w:t>
      </w:r>
      <w:r w:rsidR="00EB1486">
        <w:rPr>
          <w:rFonts w:ascii="Galliard BT" w:hAnsi="Galliard BT" w:cs="Galliard BT"/>
          <w:sz w:val="24"/>
        </w:rPr>
        <w:t>;</w:t>
      </w:r>
      <w:r>
        <w:rPr>
          <w:rFonts w:ascii="Galliard BT" w:hAnsi="Galliard BT" w:cs="Galliard BT"/>
          <w:sz w:val="24"/>
        </w:rPr>
        <w:t xml:space="preserve"> portanto</w:t>
      </w:r>
      <w:r w:rsidR="00EB1486">
        <w:rPr>
          <w:rFonts w:ascii="Galliard BT" w:hAnsi="Galliard BT" w:cs="Galliard BT"/>
          <w:sz w:val="24"/>
        </w:rPr>
        <w:t>,</w:t>
      </w:r>
      <w:r>
        <w:rPr>
          <w:rFonts w:ascii="Galliard BT" w:hAnsi="Galliard BT" w:cs="Galliard BT"/>
          <w:sz w:val="24"/>
        </w:rPr>
        <w:t xml:space="preserve"> um processo que é interior, que é íntimo ao ser humano, é no mesmo ato a sua participação na atmosfera, que é ilimitada </w:t>
      </w:r>
      <w:r w:rsidR="00EB1486">
        <w:rPr>
          <w:rFonts w:ascii="Galliard BT" w:hAnsi="Galliard BT" w:cs="Galliard BT"/>
          <w:sz w:val="24"/>
        </w:rPr>
        <w:t>em torno</w:t>
      </w:r>
      <w:r>
        <w:rPr>
          <w:rFonts w:ascii="Galliard BT" w:hAnsi="Galliard BT" w:cs="Galliard BT"/>
          <w:sz w:val="24"/>
        </w:rPr>
        <w:t>. Claro que a atmosfera terrestre não abrange o Universo inteiro, mas serve como uma imagem, como uma metáfora.</w:t>
      </w:r>
    </w:p>
    <w:p w:rsidR="00B90C4E" w:rsidRDefault="00B90C4E">
      <w:pPr>
        <w:pStyle w:val="Standard"/>
        <w:spacing w:after="0" w:line="240" w:lineRule="auto"/>
        <w:jc w:val="both"/>
        <w:rPr>
          <w:rFonts w:ascii="Galliard BT" w:hAnsi="Galliard BT" w:cs="Galliard BT"/>
          <w:sz w:val="24"/>
        </w:rPr>
      </w:pPr>
    </w:p>
    <w:p w:rsidR="00B90C4E" w:rsidRDefault="007F451A">
      <w:pPr>
        <w:pStyle w:val="Standard"/>
        <w:spacing w:after="0" w:line="240" w:lineRule="auto"/>
        <w:jc w:val="both"/>
        <w:rPr>
          <w:rFonts w:ascii="Galliard BT" w:hAnsi="Galliard BT" w:cs="Galliard BT"/>
          <w:sz w:val="24"/>
        </w:rPr>
      </w:pPr>
      <w:r>
        <w:rPr>
          <w:rFonts w:ascii="Galliard BT" w:hAnsi="Galliard BT" w:cs="Galliard BT"/>
          <w:sz w:val="24"/>
        </w:rPr>
        <w:t xml:space="preserve">Quer dizer, a nossa participação íntima na atmosfera através da respiração é uma imagem analógica da nossa participação, do mais íntimo da nossa consciência, na totalidade do ser.  </w:t>
      </w:r>
    </w:p>
    <w:p w:rsidR="00B90C4E" w:rsidRDefault="00B90C4E">
      <w:pPr>
        <w:pStyle w:val="Standard"/>
        <w:spacing w:after="0" w:line="240" w:lineRule="auto"/>
        <w:jc w:val="both"/>
        <w:rPr>
          <w:rFonts w:ascii="Galliard BT" w:hAnsi="Galliard BT" w:cs="Galliard BT"/>
          <w:sz w:val="24"/>
        </w:rPr>
      </w:pPr>
    </w:p>
    <w:p w:rsidR="00B90C4E" w:rsidRDefault="007F451A">
      <w:pPr>
        <w:pStyle w:val="Standard"/>
        <w:spacing w:after="0" w:line="240" w:lineRule="auto"/>
        <w:ind w:left="708"/>
        <w:jc w:val="both"/>
        <w:rPr>
          <w:rFonts w:ascii="Galliard BT" w:hAnsi="Galliard BT" w:cs="Galliard BT"/>
          <w:color w:val="000000"/>
          <w:lang w:eastAsia="pt-BR"/>
        </w:rPr>
      </w:pPr>
      <w:r>
        <w:rPr>
          <w:rFonts w:ascii="Galliard BT" w:hAnsi="Galliard BT" w:cs="Galliard BT"/>
          <w:color w:val="000000"/>
          <w:lang w:eastAsia="pt-BR"/>
        </w:rPr>
        <w:t xml:space="preserve">Pois o eu não pode se colocar senão colocando o todo do ser </w:t>
      </w:r>
      <w:r w:rsidR="00B27CD8">
        <w:rPr>
          <w:rFonts w:ascii="Galliard BT" w:hAnsi="Galliard BT" w:cs="Galliard BT"/>
          <w:color w:val="000000"/>
          <w:lang w:eastAsia="pt-BR"/>
        </w:rPr>
        <w:t>[...].</w:t>
      </w:r>
    </w:p>
    <w:p w:rsidR="00B90C4E" w:rsidRDefault="00B90C4E">
      <w:pPr>
        <w:pStyle w:val="Standard"/>
        <w:spacing w:after="0" w:line="240" w:lineRule="auto"/>
        <w:jc w:val="both"/>
        <w:rPr>
          <w:rFonts w:ascii="Galliard BT" w:hAnsi="Galliard BT" w:cs="Galliard BT"/>
          <w:color w:val="000000"/>
          <w:sz w:val="24"/>
          <w:lang w:eastAsia="pt-BR"/>
        </w:rPr>
      </w:pPr>
    </w:p>
    <w:p w:rsidR="00B90C4E" w:rsidRDefault="007F451A">
      <w:pPr>
        <w:pStyle w:val="Standard"/>
        <w:spacing w:after="0" w:line="240" w:lineRule="auto"/>
        <w:jc w:val="both"/>
      </w:pPr>
      <w:r>
        <w:rPr>
          <w:rFonts w:ascii="Galliard BT" w:hAnsi="Galliard BT" w:cs="Galliard BT"/>
          <w:color w:val="000000"/>
          <w:sz w:val="24"/>
          <w:lang w:eastAsia="pt-BR"/>
        </w:rPr>
        <w:t xml:space="preserve">Se vocês acharem uma palavra melhor para traduzir este </w:t>
      </w:r>
      <w:proofErr w:type="spellStart"/>
      <w:r>
        <w:rPr>
          <w:rFonts w:ascii="Galliard BT" w:hAnsi="Galliard BT" w:cs="Galliard BT"/>
          <w:i/>
          <w:color w:val="000000"/>
          <w:sz w:val="24"/>
          <w:lang w:eastAsia="pt-BR"/>
        </w:rPr>
        <w:t>poser</w:t>
      </w:r>
      <w:proofErr w:type="spellEnd"/>
      <w:r>
        <w:rPr>
          <w:rFonts w:ascii="Galliard BT" w:hAnsi="Galliard BT" w:cs="Galliard BT"/>
          <w:color w:val="000000"/>
          <w:sz w:val="24"/>
          <w:lang w:eastAsia="pt-BR"/>
        </w:rPr>
        <w:t xml:space="preserve">, por favor, me informem, porque acho este “colocar” um negócio tão horrível </w:t>
      </w:r>
      <w:r w:rsidR="00B27CD8" w:rsidRPr="00B27CD8">
        <w:rPr>
          <w:rFonts w:ascii="Galliard BT" w:hAnsi="Galliard BT" w:cs="Galliard BT"/>
          <w:color w:val="000000"/>
          <w:sz w:val="24"/>
          <w:lang w:eastAsia="pt-BR"/>
        </w:rPr>
        <w:t>–</w:t>
      </w:r>
      <w:proofErr w:type="gramStart"/>
      <w:r>
        <w:rPr>
          <w:rFonts w:ascii="Galliard BT" w:hAnsi="Galliard BT" w:cs="Galliard BT"/>
          <w:color w:val="000000"/>
          <w:sz w:val="24"/>
          <w:lang w:eastAsia="pt-BR"/>
        </w:rPr>
        <w:t xml:space="preserve">  </w:t>
      </w:r>
      <w:proofErr w:type="gramEnd"/>
      <w:r>
        <w:rPr>
          <w:rFonts w:ascii="Galliard BT" w:hAnsi="Galliard BT" w:cs="Galliard BT"/>
          <w:color w:val="000000"/>
          <w:sz w:val="24"/>
          <w:lang w:eastAsia="pt-BR"/>
        </w:rPr>
        <w:t xml:space="preserve">foram os tradutores uspianos que adotaram o </w:t>
      </w:r>
      <w:r>
        <w:rPr>
          <w:rFonts w:ascii="Galliard BT" w:hAnsi="Galliard BT" w:cs="Galliard BT"/>
          <w:i/>
          <w:color w:val="000000"/>
          <w:sz w:val="24"/>
          <w:lang w:eastAsia="pt-BR"/>
        </w:rPr>
        <w:t>colocar</w:t>
      </w:r>
      <w:r w:rsidR="00B27CD8">
        <w:rPr>
          <w:rFonts w:ascii="Galliard BT" w:hAnsi="Galliard BT" w:cs="Galliard BT"/>
          <w:color w:val="000000"/>
          <w:sz w:val="24"/>
          <w:lang w:eastAsia="pt-BR"/>
        </w:rPr>
        <w:t>.</w:t>
      </w:r>
      <w:r>
        <w:rPr>
          <w:rFonts w:ascii="Galliard BT" w:hAnsi="Galliard BT" w:cs="Galliard BT"/>
          <w:color w:val="000000"/>
          <w:sz w:val="24"/>
          <w:lang w:eastAsia="pt-BR"/>
        </w:rPr>
        <w:t xml:space="preserve"> </w:t>
      </w:r>
      <w:r w:rsidR="00B27CD8">
        <w:rPr>
          <w:rFonts w:ascii="Galliard BT" w:hAnsi="Galliard BT" w:cs="Galliard BT"/>
          <w:color w:val="000000"/>
          <w:sz w:val="24"/>
          <w:lang w:eastAsia="pt-BR"/>
        </w:rPr>
        <w:t xml:space="preserve">A </w:t>
      </w:r>
      <w:r>
        <w:rPr>
          <w:rFonts w:ascii="Galliard BT" w:hAnsi="Galliard BT" w:cs="Galliard BT"/>
          <w:color w:val="000000"/>
          <w:sz w:val="24"/>
          <w:lang w:eastAsia="pt-BR"/>
        </w:rPr>
        <w:t>palavra é imprecisa</w:t>
      </w:r>
      <w:r w:rsidR="00B27CD8">
        <w:rPr>
          <w:rFonts w:ascii="Galliard BT" w:hAnsi="Galliard BT" w:cs="Galliard BT"/>
          <w:color w:val="000000"/>
          <w:sz w:val="24"/>
          <w:lang w:eastAsia="pt-BR"/>
        </w:rPr>
        <w:t>,</w:t>
      </w:r>
      <w:r>
        <w:rPr>
          <w:rFonts w:ascii="Galliard BT" w:hAnsi="Galliard BT" w:cs="Galliard BT"/>
          <w:color w:val="000000"/>
          <w:sz w:val="24"/>
          <w:lang w:eastAsia="pt-BR"/>
        </w:rPr>
        <w:t xml:space="preserve"> porque o </w:t>
      </w:r>
      <w:r>
        <w:rPr>
          <w:rFonts w:ascii="Galliard BT" w:hAnsi="Galliard BT" w:cs="Galliard BT"/>
          <w:i/>
          <w:color w:val="000000"/>
          <w:sz w:val="24"/>
          <w:lang w:eastAsia="pt-BR"/>
        </w:rPr>
        <w:t>colocar</w:t>
      </w:r>
      <w:r>
        <w:rPr>
          <w:rFonts w:ascii="Galliard BT" w:hAnsi="Galliard BT" w:cs="Galliard BT"/>
          <w:color w:val="000000"/>
          <w:sz w:val="24"/>
          <w:lang w:eastAsia="pt-BR"/>
        </w:rPr>
        <w:t xml:space="preserve"> supõe a referência a dois lugares, quer dizer, um lugar que está ao lado do outro, e não é </w:t>
      </w:r>
      <w:r w:rsidR="00B27CD8">
        <w:rPr>
          <w:rFonts w:ascii="Galliard BT" w:hAnsi="Galliard BT" w:cs="Galliard BT"/>
          <w:color w:val="000000"/>
          <w:sz w:val="24"/>
          <w:lang w:eastAsia="pt-BR"/>
        </w:rPr>
        <w:t xml:space="preserve">isso </w:t>
      </w:r>
      <w:r>
        <w:rPr>
          <w:rFonts w:ascii="Galliard BT" w:hAnsi="Galliard BT" w:cs="Galliard BT"/>
          <w:color w:val="000000"/>
          <w:sz w:val="24"/>
          <w:lang w:eastAsia="pt-BR"/>
        </w:rPr>
        <w:t xml:space="preserve">que nós estamos dizendo. O </w:t>
      </w:r>
      <w:r>
        <w:rPr>
          <w:rFonts w:ascii="Galliard BT" w:hAnsi="Galliard BT" w:cs="Galliard BT"/>
          <w:i/>
          <w:color w:val="000000"/>
          <w:sz w:val="24"/>
          <w:lang w:eastAsia="pt-BR"/>
        </w:rPr>
        <w:t>colocar</w:t>
      </w:r>
      <w:r>
        <w:rPr>
          <w:rFonts w:ascii="Galliard BT" w:hAnsi="Galliard BT" w:cs="Galliard BT"/>
          <w:color w:val="000000"/>
          <w:sz w:val="24"/>
          <w:lang w:eastAsia="pt-BR"/>
        </w:rPr>
        <w:t xml:space="preserve"> já seria um classificar uma coisa num determinado lugar em </w:t>
      </w:r>
      <w:proofErr w:type="spellStart"/>
      <w:r>
        <w:rPr>
          <w:rFonts w:ascii="Galliard BT" w:hAnsi="Galliard BT" w:cs="Galliard BT"/>
          <w:color w:val="000000"/>
          <w:sz w:val="24"/>
          <w:lang w:eastAsia="pt-BR"/>
        </w:rPr>
        <w:t>contradistinção</w:t>
      </w:r>
      <w:proofErr w:type="spellEnd"/>
      <w:r>
        <w:rPr>
          <w:rFonts w:ascii="Galliard BT" w:hAnsi="Galliard BT" w:cs="Galliard BT"/>
          <w:color w:val="000000"/>
          <w:sz w:val="24"/>
          <w:lang w:eastAsia="pt-BR"/>
        </w:rPr>
        <w:t xml:space="preserve"> de outro lugar.  É um </w:t>
      </w:r>
      <w:proofErr w:type="spellStart"/>
      <w:r>
        <w:rPr>
          <w:rFonts w:ascii="Galliard BT" w:hAnsi="Galliard BT" w:cs="Galliard BT"/>
          <w:color w:val="000000"/>
          <w:sz w:val="24"/>
          <w:lang w:eastAsia="pt-BR"/>
        </w:rPr>
        <w:t>co-locar</w:t>
      </w:r>
      <w:proofErr w:type="spellEnd"/>
      <w:r>
        <w:rPr>
          <w:rFonts w:ascii="Galliard BT" w:hAnsi="Galliard BT" w:cs="Galliard BT"/>
          <w:color w:val="000000"/>
          <w:sz w:val="24"/>
          <w:lang w:eastAsia="pt-BR"/>
        </w:rPr>
        <w:t xml:space="preserve"> </w:t>
      </w:r>
      <w:r w:rsidR="00B27CD8" w:rsidRPr="00B27CD8">
        <w:rPr>
          <w:rFonts w:ascii="Galliard BT" w:hAnsi="Galliard BT" w:cs="Galliard BT"/>
          <w:color w:val="000000"/>
          <w:sz w:val="24"/>
          <w:lang w:eastAsia="pt-BR"/>
        </w:rPr>
        <w:t>–</w:t>
      </w:r>
      <w:r>
        <w:rPr>
          <w:rFonts w:ascii="Galliard BT" w:hAnsi="Galliard BT" w:cs="Galliard BT"/>
          <w:color w:val="000000"/>
          <w:sz w:val="24"/>
          <w:lang w:eastAsia="pt-BR"/>
        </w:rPr>
        <w:t xml:space="preserve"> e não é </w:t>
      </w:r>
      <w:r w:rsidR="00B27CD8">
        <w:rPr>
          <w:rFonts w:ascii="Galliard BT" w:hAnsi="Galliard BT" w:cs="Galliard BT"/>
          <w:color w:val="000000"/>
          <w:sz w:val="24"/>
          <w:lang w:eastAsia="pt-BR"/>
        </w:rPr>
        <w:t xml:space="preserve">isso </w:t>
      </w:r>
      <w:r>
        <w:rPr>
          <w:rFonts w:ascii="Galliard BT" w:hAnsi="Galliard BT" w:cs="Galliard BT"/>
          <w:color w:val="000000"/>
          <w:sz w:val="24"/>
          <w:lang w:eastAsia="pt-BR"/>
        </w:rPr>
        <w:t xml:space="preserve">que o verbo </w:t>
      </w:r>
      <w:proofErr w:type="spellStart"/>
      <w:r>
        <w:rPr>
          <w:rFonts w:ascii="Galliard BT" w:hAnsi="Galliard BT" w:cs="Galliard BT"/>
          <w:i/>
          <w:color w:val="000000"/>
          <w:sz w:val="24"/>
          <w:lang w:eastAsia="pt-BR"/>
        </w:rPr>
        <w:t>poser</w:t>
      </w:r>
      <w:proofErr w:type="spellEnd"/>
      <w:r>
        <w:rPr>
          <w:rFonts w:ascii="Galliard BT" w:hAnsi="Galliard BT" w:cs="Galliard BT"/>
          <w:color w:val="000000"/>
          <w:sz w:val="24"/>
          <w:lang w:eastAsia="pt-BR"/>
        </w:rPr>
        <w:t xml:space="preserve"> quer dizer. O verbo </w:t>
      </w:r>
      <w:proofErr w:type="spellStart"/>
      <w:r>
        <w:rPr>
          <w:rFonts w:ascii="Galliard BT" w:hAnsi="Galliard BT" w:cs="Galliard BT"/>
          <w:i/>
          <w:color w:val="000000"/>
          <w:sz w:val="24"/>
          <w:lang w:eastAsia="pt-BR"/>
        </w:rPr>
        <w:t>poser</w:t>
      </w:r>
      <w:proofErr w:type="spellEnd"/>
      <w:r>
        <w:rPr>
          <w:rFonts w:ascii="Galliard BT" w:hAnsi="Galliard BT" w:cs="Galliard BT"/>
          <w:color w:val="000000"/>
          <w:sz w:val="24"/>
          <w:lang w:eastAsia="pt-BR"/>
        </w:rPr>
        <w:t xml:space="preserve"> quer dizer afirmar, mas não no sentido verbal, ou sentido de uma preposição teorética </w:t>
      </w:r>
      <w:r w:rsidR="00B27CD8" w:rsidRPr="00B27CD8">
        <w:rPr>
          <w:rFonts w:ascii="Galliard BT" w:hAnsi="Galliard BT" w:cs="Galliard BT"/>
          <w:color w:val="000000"/>
          <w:sz w:val="24"/>
          <w:lang w:eastAsia="pt-BR"/>
        </w:rPr>
        <w:t>–</w:t>
      </w:r>
      <w:r>
        <w:rPr>
          <w:rFonts w:ascii="Galliard BT" w:hAnsi="Galliard BT" w:cs="Galliard BT"/>
          <w:color w:val="000000"/>
          <w:sz w:val="24"/>
          <w:lang w:eastAsia="pt-BR"/>
        </w:rPr>
        <w:t xml:space="preserve"> </w:t>
      </w:r>
      <w:r w:rsidR="00B27CD8">
        <w:rPr>
          <w:rFonts w:ascii="Galliard BT" w:hAnsi="Galliard BT" w:cs="Galliard BT"/>
          <w:color w:val="000000"/>
          <w:sz w:val="24"/>
          <w:lang w:eastAsia="pt-BR"/>
        </w:rPr>
        <w:t xml:space="preserve">trata-se de </w:t>
      </w:r>
      <w:r>
        <w:rPr>
          <w:rFonts w:ascii="Galliard BT" w:hAnsi="Galliard BT" w:cs="Galliard BT"/>
          <w:color w:val="000000"/>
          <w:sz w:val="24"/>
          <w:lang w:eastAsia="pt-BR"/>
        </w:rPr>
        <w:t>um afirmar em atos, por assim dizer.</w:t>
      </w:r>
    </w:p>
    <w:p w:rsidR="00B90C4E" w:rsidRDefault="00B90C4E">
      <w:pPr>
        <w:pStyle w:val="Standard"/>
        <w:spacing w:after="0" w:line="240" w:lineRule="auto"/>
        <w:jc w:val="both"/>
        <w:rPr>
          <w:rFonts w:ascii="Galliard BT" w:hAnsi="Galliard BT" w:cs="Galliard BT"/>
          <w:color w:val="000000"/>
          <w:sz w:val="24"/>
          <w:lang w:eastAsia="pt-BR"/>
        </w:rPr>
      </w:pPr>
    </w:p>
    <w:p w:rsidR="00B90C4E" w:rsidRDefault="007F451A">
      <w:pPr>
        <w:pStyle w:val="Standard"/>
        <w:spacing w:after="0" w:line="240" w:lineRule="auto"/>
        <w:ind w:left="708" w:firstLine="45"/>
        <w:jc w:val="both"/>
        <w:rPr>
          <w:rFonts w:ascii="Galliard BT" w:hAnsi="Galliard BT" w:cs="Galliard BT"/>
        </w:rPr>
      </w:pPr>
      <w:r>
        <w:rPr>
          <w:rFonts w:ascii="Galliard BT" w:hAnsi="Galliard BT" w:cs="Galliard BT"/>
        </w:rPr>
        <w:t>Não me evado jamais do ser; e é contraditório que eu possa negá-lo, já que, ao negá-lo, coloco o meu ser que o nega.</w:t>
      </w:r>
    </w:p>
    <w:p w:rsidR="00B90C4E" w:rsidRDefault="00B90C4E">
      <w:pPr>
        <w:pStyle w:val="Standard"/>
        <w:spacing w:after="0" w:line="240" w:lineRule="auto"/>
        <w:jc w:val="both"/>
        <w:rPr>
          <w:rFonts w:ascii="Galliard BT" w:hAnsi="Galliard BT" w:cs="Galliard BT"/>
          <w:sz w:val="24"/>
        </w:rPr>
      </w:pPr>
    </w:p>
    <w:p w:rsidR="00B90C4E" w:rsidRDefault="007F451A">
      <w:pPr>
        <w:pStyle w:val="Standard"/>
        <w:spacing w:after="0" w:line="240" w:lineRule="auto"/>
        <w:jc w:val="both"/>
        <w:rPr>
          <w:rFonts w:ascii="Galliard BT" w:hAnsi="Galliard BT" w:cs="Galliard BT"/>
          <w:color w:val="000000"/>
          <w:sz w:val="24"/>
          <w:lang w:eastAsia="pt-BR"/>
        </w:rPr>
      </w:pPr>
      <w:r>
        <w:rPr>
          <w:rFonts w:ascii="Galliard BT" w:hAnsi="Galliard BT" w:cs="Galliard BT"/>
          <w:color w:val="000000"/>
          <w:sz w:val="24"/>
          <w:lang w:eastAsia="pt-BR"/>
        </w:rPr>
        <w:t>Quer dizer, para que eu negue o ser é necessário que eu seja. Então, automaticamente</w:t>
      </w:r>
      <w:r w:rsidR="00B27CD8">
        <w:rPr>
          <w:rFonts w:ascii="Galliard BT" w:hAnsi="Galliard BT" w:cs="Galliard BT"/>
          <w:color w:val="000000"/>
          <w:sz w:val="24"/>
          <w:lang w:eastAsia="pt-BR"/>
        </w:rPr>
        <w:t>,</w:t>
      </w:r>
      <w:r>
        <w:rPr>
          <w:rFonts w:ascii="Galliard BT" w:hAnsi="Galliard BT" w:cs="Galliard BT"/>
          <w:color w:val="000000"/>
          <w:sz w:val="24"/>
          <w:lang w:eastAsia="pt-BR"/>
        </w:rPr>
        <w:t xml:space="preserve"> ao negar o ser, eu afirmo </w:t>
      </w:r>
      <w:r w:rsidR="00B27CD8">
        <w:rPr>
          <w:rFonts w:ascii="Galliard BT" w:hAnsi="Galliard BT" w:cs="Galliard BT"/>
          <w:color w:val="000000"/>
          <w:sz w:val="24"/>
          <w:lang w:eastAsia="pt-BR"/>
        </w:rPr>
        <w:t xml:space="preserve">a </w:t>
      </w:r>
      <w:r>
        <w:rPr>
          <w:rFonts w:ascii="Galliard BT" w:hAnsi="Galliard BT" w:cs="Galliard BT"/>
          <w:color w:val="000000"/>
          <w:sz w:val="24"/>
          <w:lang w:eastAsia="pt-BR"/>
        </w:rPr>
        <w:t>minha presença no ser</w:t>
      </w:r>
      <w:r w:rsidR="00B27CD8">
        <w:rPr>
          <w:rFonts w:ascii="Galliard BT" w:hAnsi="Galliard BT" w:cs="Galliard BT"/>
          <w:color w:val="000000"/>
          <w:sz w:val="24"/>
          <w:lang w:eastAsia="pt-BR"/>
        </w:rPr>
        <w:t>;</w:t>
      </w:r>
      <w:r>
        <w:rPr>
          <w:rFonts w:ascii="Galliard BT" w:hAnsi="Galliard BT" w:cs="Galliard BT"/>
          <w:color w:val="000000"/>
          <w:sz w:val="24"/>
          <w:lang w:eastAsia="pt-BR"/>
        </w:rPr>
        <w:t xml:space="preserve"> não dá para fazer isso.</w:t>
      </w:r>
    </w:p>
    <w:p w:rsidR="00B90C4E" w:rsidRDefault="00B90C4E">
      <w:pPr>
        <w:pStyle w:val="Standard"/>
        <w:spacing w:after="0" w:line="240" w:lineRule="auto"/>
        <w:jc w:val="both"/>
        <w:rPr>
          <w:rFonts w:ascii="Galliard BT" w:hAnsi="Galliard BT" w:cs="Galliard BT"/>
          <w:color w:val="000000"/>
          <w:sz w:val="24"/>
          <w:lang w:eastAsia="pt-BR"/>
        </w:rPr>
      </w:pPr>
    </w:p>
    <w:p w:rsidR="00B90C4E" w:rsidRDefault="007F451A">
      <w:pPr>
        <w:pStyle w:val="Standard"/>
        <w:spacing w:after="0" w:line="240" w:lineRule="auto"/>
        <w:ind w:left="708"/>
        <w:jc w:val="both"/>
        <w:rPr>
          <w:rFonts w:ascii="Galliard BT" w:hAnsi="Galliard BT" w:cs="Galliard BT"/>
          <w:color w:val="000000"/>
          <w:lang w:eastAsia="pt-BR"/>
        </w:rPr>
      </w:pPr>
      <w:r>
        <w:rPr>
          <w:rFonts w:ascii="Galliard BT" w:hAnsi="Galliard BT" w:cs="Galliard BT"/>
          <w:color w:val="000000"/>
          <w:lang w:eastAsia="pt-BR"/>
        </w:rPr>
        <w:t>Ele está aí quando a participação começa.</w:t>
      </w:r>
    </w:p>
    <w:p w:rsidR="00B90C4E" w:rsidRDefault="00B90C4E">
      <w:pPr>
        <w:pStyle w:val="Standard"/>
        <w:spacing w:after="0" w:line="240" w:lineRule="auto"/>
        <w:jc w:val="both"/>
        <w:rPr>
          <w:rFonts w:ascii="Galliard BT" w:hAnsi="Galliard BT" w:cs="Galliard BT"/>
          <w:color w:val="000000"/>
          <w:sz w:val="24"/>
          <w:lang w:eastAsia="pt-BR"/>
        </w:rPr>
      </w:pPr>
    </w:p>
    <w:p w:rsidR="00B90C4E" w:rsidRDefault="007F451A">
      <w:pPr>
        <w:pStyle w:val="Standard"/>
        <w:spacing w:after="0" w:line="240" w:lineRule="auto"/>
        <w:jc w:val="both"/>
      </w:pPr>
      <w:r>
        <w:rPr>
          <w:rFonts w:ascii="Galliard BT" w:hAnsi="Galliard BT" w:cs="Galliard BT"/>
          <w:color w:val="000000"/>
          <w:sz w:val="24"/>
          <w:lang w:eastAsia="pt-BR"/>
        </w:rPr>
        <w:t xml:space="preserve">Não no sentido </w:t>
      </w:r>
      <w:r w:rsidR="00B27CD8">
        <w:rPr>
          <w:rFonts w:ascii="Galliard BT" w:hAnsi="Galliard BT" w:cs="Galliard BT"/>
          <w:color w:val="000000"/>
          <w:sz w:val="24"/>
          <w:lang w:eastAsia="pt-BR"/>
        </w:rPr>
        <w:t xml:space="preserve">de </w:t>
      </w:r>
      <w:r>
        <w:rPr>
          <w:rFonts w:ascii="Galliard BT" w:hAnsi="Galliard BT" w:cs="Galliard BT"/>
          <w:sz w:val="24"/>
        </w:rPr>
        <w:t>Merleau-Ponty</w:t>
      </w:r>
      <w:r w:rsidR="00B27CD8">
        <w:rPr>
          <w:rFonts w:ascii="Galliard BT" w:hAnsi="Galliard BT" w:cs="Galliard BT"/>
          <w:sz w:val="24"/>
        </w:rPr>
        <w:t>,</w:t>
      </w:r>
      <w:r>
        <w:rPr>
          <w:rFonts w:ascii="Galliard BT" w:hAnsi="Galliard BT" w:cs="Galliard BT"/>
          <w:sz w:val="24"/>
        </w:rPr>
        <w:t xml:space="preserve"> de que o ser está aí, e </w:t>
      </w:r>
      <w:r w:rsidR="00B27CD8">
        <w:rPr>
          <w:rFonts w:ascii="Galliard BT" w:hAnsi="Galliard BT" w:cs="Galliard BT"/>
          <w:sz w:val="24"/>
        </w:rPr>
        <w:t xml:space="preserve">então </w:t>
      </w:r>
      <w:r>
        <w:rPr>
          <w:rFonts w:ascii="Galliard BT" w:hAnsi="Galliard BT" w:cs="Galliard BT"/>
          <w:sz w:val="24"/>
        </w:rPr>
        <w:t>começa a participação</w:t>
      </w:r>
      <w:r w:rsidR="00B27CD8">
        <w:rPr>
          <w:rFonts w:ascii="Galliard BT" w:hAnsi="Galliard BT" w:cs="Galliard BT"/>
          <w:sz w:val="24"/>
        </w:rPr>
        <w:t>, mas</w:t>
      </w:r>
      <w:r>
        <w:rPr>
          <w:rFonts w:ascii="Galliard BT" w:hAnsi="Galliard BT" w:cs="Galliard BT"/>
          <w:sz w:val="24"/>
        </w:rPr>
        <w:t xml:space="preserve"> </w:t>
      </w:r>
      <w:r w:rsidR="00B27CD8">
        <w:rPr>
          <w:rFonts w:ascii="Galliard BT" w:hAnsi="Galliard BT" w:cs="Galliard BT"/>
          <w:sz w:val="24"/>
        </w:rPr>
        <w:t xml:space="preserve">no sentido de serem </w:t>
      </w:r>
      <w:r>
        <w:rPr>
          <w:rFonts w:ascii="Galliard BT" w:hAnsi="Galliard BT" w:cs="Galliard BT"/>
          <w:sz w:val="24"/>
        </w:rPr>
        <w:t xml:space="preserve">as duas coisas para mim absolutamente simultâneas. O ser e minha participação nele são </w:t>
      </w:r>
      <w:proofErr w:type="spellStart"/>
      <w:r>
        <w:rPr>
          <w:rFonts w:ascii="Galliard BT" w:hAnsi="Galliard BT" w:cs="Galliard BT"/>
          <w:sz w:val="24"/>
        </w:rPr>
        <w:t>coextensíveis</w:t>
      </w:r>
      <w:proofErr w:type="spellEnd"/>
      <w:r>
        <w:rPr>
          <w:rFonts w:ascii="Galliard BT" w:hAnsi="Galliard BT" w:cs="Galliard BT"/>
          <w:sz w:val="24"/>
        </w:rPr>
        <w:t xml:space="preserve">.  Não </w:t>
      </w:r>
      <w:r w:rsidR="00B27CD8">
        <w:rPr>
          <w:rFonts w:ascii="Galliard BT" w:hAnsi="Galliard BT" w:cs="Galliard BT"/>
          <w:sz w:val="24"/>
        </w:rPr>
        <w:t>se trata disto</w:t>
      </w:r>
      <w:r>
        <w:rPr>
          <w:rFonts w:ascii="Galliard BT" w:hAnsi="Galliard BT" w:cs="Galliard BT"/>
          <w:sz w:val="24"/>
        </w:rPr>
        <w:t xml:space="preserve">: eu me conheço a mim, e depois </w:t>
      </w:r>
      <w:r>
        <w:rPr>
          <w:rFonts w:ascii="Galliard BT" w:hAnsi="Galliard BT" w:cs="Galliard BT"/>
          <w:sz w:val="24"/>
        </w:rPr>
        <w:lastRenderedPageBreak/>
        <w:t>conheço o ser e</w:t>
      </w:r>
      <w:r w:rsidR="00B27CD8">
        <w:rPr>
          <w:rFonts w:ascii="Galliard BT" w:hAnsi="Galliard BT" w:cs="Galliard BT"/>
          <w:sz w:val="24"/>
        </w:rPr>
        <w:t>,</w:t>
      </w:r>
      <w:r>
        <w:rPr>
          <w:rFonts w:ascii="Galliard BT" w:hAnsi="Galliard BT" w:cs="Galliard BT"/>
          <w:sz w:val="24"/>
        </w:rPr>
        <w:t xml:space="preserve"> depois</w:t>
      </w:r>
      <w:r w:rsidR="00B27CD8">
        <w:rPr>
          <w:rFonts w:ascii="Galliard BT" w:hAnsi="Galliard BT" w:cs="Galliard BT"/>
          <w:sz w:val="24"/>
        </w:rPr>
        <w:t xml:space="preserve"> ainda,</w:t>
      </w:r>
      <w:r>
        <w:rPr>
          <w:rFonts w:ascii="Galliard BT" w:hAnsi="Galliard BT" w:cs="Galliard BT"/>
          <w:sz w:val="24"/>
        </w:rPr>
        <w:t xml:space="preserve"> estou participando. Não, a participação é o próprio ser, porque é a minha forma de presença no ser.</w:t>
      </w:r>
    </w:p>
    <w:p w:rsidR="00B90C4E" w:rsidRDefault="00B90C4E">
      <w:pPr>
        <w:pStyle w:val="Standard"/>
        <w:spacing w:after="0" w:line="240" w:lineRule="auto"/>
        <w:ind w:left="708"/>
        <w:jc w:val="both"/>
        <w:rPr>
          <w:rFonts w:ascii="Galliard BT" w:hAnsi="Galliard BT" w:cs="Galliard BT"/>
          <w:sz w:val="24"/>
        </w:rPr>
      </w:pPr>
    </w:p>
    <w:p w:rsidR="00B90C4E" w:rsidRDefault="007F451A">
      <w:pPr>
        <w:pStyle w:val="Standard"/>
        <w:spacing w:after="0" w:line="240" w:lineRule="auto"/>
        <w:ind w:left="708"/>
        <w:jc w:val="both"/>
        <w:rPr>
          <w:rFonts w:ascii="Galliard BT" w:hAnsi="Galliard BT" w:cs="Galliard BT"/>
        </w:rPr>
      </w:pPr>
      <w:r>
        <w:rPr>
          <w:rFonts w:ascii="Galliard BT" w:hAnsi="Galliard BT" w:cs="Galliard BT"/>
        </w:rPr>
        <w:t xml:space="preserve">Para Lavelle, portanto, a questão colocada por Martin Heidegger </w:t>
      </w:r>
      <w:r w:rsidR="00B27CD8">
        <w:rPr>
          <w:rFonts w:ascii="Galliard BT" w:hAnsi="Galliard BT" w:cs="Galliard BT"/>
          <w:sz w:val="24"/>
        </w:rPr>
        <w:t>–</w:t>
      </w:r>
      <w:r w:rsidR="00B27CD8">
        <w:rPr>
          <w:rFonts w:ascii="Galliard BT" w:hAnsi="Galliard BT" w:cs="Galliard BT"/>
        </w:rPr>
        <w:t xml:space="preserve"> </w:t>
      </w:r>
      <w:r>
        <w:rPr>
          <w:rFonts w:ascii="Galliard BT" w:hAnsi="Galliard BT" w:cs="Galliard BT"/>
        </w:rPr>
        <w:t xml:space="preserve">“Por que existe o Ser e não antes o Nada?” </w:t>
      </w:r>
      <w:r w:rsidR="00B27CD8">
        <w:rPr>
          <w:rFonts w:ascii="Galliard BT" w:hAnsi="Galliard BT" w:cs="Galliard BT"/>
          <w:sz w:val="24"/>
        </w:rPr>
        <w:t xml:space="preserve">– </w:t>
      </w:r>
      <w:r>
        <w:rPr>
          <w:rFonts w:ascii="Galliard BT" w:hAnsi="Galliard BT" w:cs="Galliard BT"/>
        </w:rPr>
        <w:t xml:space="preserve">não existe, pois colocar a questão </w:t>
      </w:r>
      <w:r w:rsidR="0076577A">
        <w:rPr>
          <w:rFonts w:ascii="Galliard BT" w:hAnsi="Galliard BT" w:cs="Galliard BT"/>
          <w:sz w:val="24"/>
        </w:rPr>
        <w:t>–</w:t>
      </w:r>
      <w:r w:rsidR="0076577A">
        <w:rPr>
          <w:rFonts w:ascii="Galliard BT" w:hAnsi="Galliard BT" w:cs="Galliard BT"/>
        </w:rPr>
        <w:t xml:space="preserve"> </w:t>
      </w:r>
      <w:r>
        <w:rPr>
          <w:rFonts w:ascii="Galliard BT" w:hAnsi="Galliard BT" w:cs="Galliard BT"/>
        </w:rPr>
        <w:t xml:space="preserve">“Por que o Ser?” </w:t>
      </w:r>
      <w:r w:rsidR="0076577A">
        <w:rPr>
          <w:rFonts w:ascii="Galliard BT" w:hAnsi="Galliard BT" w:cs="Galliard BT"/>
          <w:sz w:val="24"/>
        </w:rPr>
        <w:t xml:space="preserve">– </w:t>
      </w:r>
      <w:r>
        <w:rPr>
          <w:rFonts w:ascii="Galliard BT" w:hAnsi="Galliard BT" w:cs="Galliard BT"/>
        </w:rPr>
        <w:t>supõe que ele já esteja aí.</w:t>
      </w:r>
    </w:p>
    <w:p w:rsidR="00B90C4E" w:rsidRDefault="0076577A" w:rsidP="002931D1">
      <w:pPr>
        <w:pStyle w:val="Standard"/>
        <w:tabs>
          <w:tab w:val="left" w:pos="1875"/>
        </w:tabs>
        <w:spacing w:after="0" w:line="240" w:lineRule="auto"/>
        <w:jc w:val="both"/>
        <w:rPr>
          <w:rFonts w:ascii="Galliard BT" w:hAnsi="Galliard BT" w:cs="Galliard BT"/>
          <w:sz w:val="24"/>
        </w:rPr>
      </w:pPr>
      <w:r>
        <w:rPr>
          <w:rFonts w:ascii="Galliard BT" w:hAnsi="Galliard BT" w:cs="Galliard BT"/>
          <w:sz w:val="24"/>
        </w:rPr>
        <w:tab/>
      </w:r>
    </w:p>
    <w:p w:rsidR="00B90C4E" w:rsidRDefault="007F451A">
      <w:pPr>
        <w:pStyle w:val="Standard"/>
        <w:spacing w:after="0" w:line="240" w:lineRule="auto"/>
        <w:jc w:val="both"/>
      </w:pPr>
      <w:r>
        <w:rPr>
          <w:rFonts w:ascii="Galliard BT" w:hAnsi="Galliard BT" w:cs="Galliard BT"/>
          <w:sz w:val="24"/>
        </w:rPr>
        <w:t xml:space="preserve">Eu, sinceramente, não sei se Lavelle subscreveria inteiramente este breve parágrafo da autora. Porque, em primeiro lugar, a questão </w:t>
      </w:r>
      <w:r>
        <w:rPr>
          <w:rFonts w:ascii="Galliard BT" w:hAnsi="Galliard BT" w:cs="Galliard BT"/>
          <w:i/>
          <w:sz w:val="24"/>
        </w:rPr>
        <w:t>Por que existe o ser e não antes o Nada?</w:t>
      </w:r>
      <w:r>
        <w:rPr>
          <w:rFonts w:ascii="Galliard BT" w:hAnsi="Galliard BT" w:cs="Galliard BT"/>
          <w:sz w:val="24"/>
        </w:rPr>
        <w:t xml:space="preserve"> </w:t>
      </w:r>
      <w:proofErr w:type="gramStart"/>
      <w:r w:rsidR="0076577A">
        <w:rPr>
          <w:rFonts w:ascii="Galliard BT" w:hAnsi="Galliard BT" w:cs="Galliard BT"/>
          <w:sz w:val="24"/>
        </w:rPr>
        <w:t>não</w:t>
      </w:r>
      <w:proofErr w:type="gramEnd"/>
      <w:r w:rsidR="0076577A">
        <w:rPr>
          <w:rFonts w:ascii="Galliard BT" w:hAnsi="Galliard BT" w:cs="Galliard BT"/>
          <w:sz w:val="24"/>
        </w:rPr>
        <w:t xml:space="preserve"> </w:t>
      </w:r>
      <w:r>
        <w:rPr>
          <w:rFonts w:ascii="Galliard BT" w:hAnsi="Galliard BT" w:cs="Galliard BT"/>
          <w:sz w:val="24"/>
        </w:rPr>
        <w:t>é de Martim Heidegger – embora ele a tenha popularizado no século XX, essa questão veio de muito antes</w:t>
      </w:r>
      <w:r w:rsidR="0076577A">
        <w:rPr>
          <w:rFonts w:ascii="Galliard BT" w:hAnsi="Galliard BT" w:cs="Galliard BT"/>
          <w:sz w:val="24"/>
        </w:rPr>
        <w:t>,</w:t>
      </w:r>
      <w:r>
        <w:rPr>
          <w:rFonts w:ascii="Galliard BT" w:hAnsi="Galliard BT" w:cs="Galliard BT"/>
          <w:sz w:val="24"/>
        </w:rPr>
        <w:t xml:space="preserve"> remonta pelo menos até Leibniz. E neste, ela tem o sentido da justificação do ser!</w:t>
      </w:r>
    </w:p>
    <w:p w:rsidR="00B90C4E" w:rsidRDefault="00B90C4E">
      <w:pPr>
        <w:pStyle w:val="Standard"/>
        <w:spacing w:after="0" w:line="240" w:lineRule="auto"/>
        <w:jc w:val="both"/>
        <w:rPr>
          <w:rFonts w:ascii="Galliard BT" w:hAnsi="Galliard BT" w:cs="Galliard BT"/>
          <w:sz w:val="24"/>
        </w:rPr>
      </w:pPr>
    </w:p>
    <w:p w:rsidR="00B90C4E" w:rsidRDefault="007F451A">
      <w:pPr>
        <w:pStyle w:val="Standard"/>
        <w:spacing w:after="0" w:line="240" w:lineRule="auto"/>
        <w:jc w:val="both"/>
        <w:rPr>
          <w:rFonts w:ascii="Galliard BT" w:hAnsi="Galliard BT" w:cs="Galliard BT"/>
          <w:sz w:val="24"/>
        </w:rPr>
      </w:pPr>
      <w:r>
        <w:rPr>
          <w:rFonts w:ascii="Galliard BT" w:hAnsi="Galliard BT" w:cs="Galliard BT"/>
          <w:sz w:val="24"/>
        </w:rPr>
        <w:t xml:space="preserve">E, talvez, diria Lavelle, a questão da justificação do ser </w:t>
      </w:r>
      <w:r w:rsidR="0076577A">
        <w:rPr>
          <w:rFonts w:ascii="Galliard BT" w:hAnsi="Galliard BT" w:cs="Galliard BT"/>
          <w:sz w:val="24"/>
        </w:rPr>
        <w:t xml:space="preserve">seja </w:t>
      </w:r>
      <w:r>
        <w:rPr>
          <w:rFonts w:ascii="Galliard BT" w:hAnsi="Galliard BT" w:cs="Galliard BT"/>
          <w:sz w:val="24"/>
        </w:rPr>
        <w:t xml:space="preserve">uma questão interna ao ser. Como obviamente </w:t>
      </w:r>
      <w:r w:rsidR="0076577A">
        <w:rPr>
          <w:rFonts w:ascii="Galliard BT" w:hAnsi="Galliard BT" w:cs="Galliard BT"/>
          <w:sz w:val="24"/>
        </w:rPr>
        <w:t xml:space="preserve">o </w:t>
      </w:r>
      <w:r>
        <w:rPr>
          <w:rFonts w:ascii="Galliard BT" w:hAnsi="Galliard BT" w:cs="Galliard BT"/>
          <w:sz w:val="24"/>
        </w:rPr>
        <w:t xml:space="preserve">é! Não é que </w:t>
      </w:r>
      <w:r w:rsidR="0076577A">
        <w:rPr>
          <w:rFonts w:ascii="Galliard BT" w:hAnsi="Galliard BT" w:cs="Galliard BT"/>
          <w:sz w:val="24"/>
        </w:rPr>
        <w:t xml:space="preserve">exista </w:t>
      </w:r>
      <w:r>
        <w:rPr>
          <w:rFonts w:ascii="Galliard BT" w:hAnsi="Galliard BT" w:cs="Galliard BT"/>
          <w:sz w:val="24"/>
        </w:rPr>
        <w:t xml:space="preserve">o ser e acima dele </w:t>
      </w:r>
      <w:r w:rsidR="0076577A">
        <w:rPr>
          <w:rFonts w:ascii="Galliard BT" w:hAnsi="Galliard BT" w:cs="Galliard BT"/>
          <w:sz w:val="24"/>
        </w:rPr>
        <w:t xml:space="preserve">haja </w:t>
      </w:r>
      <w:r>
        <w:rPr>
          <w:rFonts w:ascii="Galliard BT" w:hAnsi="Galliard BT" w:cs="Galliard BT"/>
          <w:sz w:val="24"/>
        </w:rPr>
        <w:t xml:space="preserve">uma justificação, uma </w:t>
      </w:r>
      <w:proofErr w:type="spellStart"/>
      <w:r>
        <w:rPr>
          <w:rFonts w:ascii="Galliard BT" w:hAnsi="Galliard BT" w:cs="Galliard BT"/>
          <w:sz w:val="24"/>
        </w:rPr>
        <w:t>teodiceia</w:t>
      </w:r>
      <w:proofErr w:type="spellEnd"/>
      <w:r>
        <w:rPr>
          <w:rFonts w:ascii="Galliard BT" w:hAnsi="Galliard BT" w:cs="Galliard BT"/>
          <w:sz w:val="24"/>
        </w:rPr>
        <w:t xml:space="preserve">, </w:t>
      </w:r>
      <w:r w:rsidR="0076577A">
        <w:rPr>
          <w:rFonts w:ascii="Galliard BT" w:hAnsi="Galliard BT" w:cs="Galliard BT"/>
          <w:sz w:val="24"/>
        </w:rPr>
        <w:t xml:space="preserve">qualquer </w:t>
      </w:r>
      <w:r>
        <w:rPr>
          <w:rFonts w:ascii="Galliard BT" w:hAnsi="Galliard BT" w:cs="Galliard BT"/>
          <w:sz w:val="24"/>
        </w:rPr>
        <w:t>coisa assim. A justificação do ser está dentro do próprio ser – se ela existe, ela está dentro do próprio ser!</w:t>
      </w:r>
    </w:p>
    <w:p w:rsidR="00B90C4E" w:rsidRDefault="00B90C4E">
      <w:pPr>
        <w:pStyle w:val="Standard"/>
        <w:spacing w:after="0" w:line="240" w:lineRule="auto"/>
        <w:jc w:val="both"/>
        <w:rPr>
          <w:rFonts w:ascii="Galliard BT" w:hAnsi="Galliard BT" w:cs="Galliard BT"/>
          <w:sz w:val="24"/>
        </w:rPr>
      </w:pPr>
    </w:p>
    <w:p w:rsidR="00B90C4E" w:rsidRDefault="007F451A">
      <w:pPr>
        <w:pStyle w:val="Standard"/>
        <w:spacing w:after="0" w:line="240" w:lineRule="auto"/>
        <w:jc w:val="both"/>
        <w:rPr>
          <w:rFonts w:ascii="Galliard BT" w:hAnsi="Galliard BT" w:cs="Galliard BT"/>
          <w:sz w:val="24"/>
        </w:rPr>
      </w:pPr>
      <w:r>
        <w:rPr>
          <w:rFonts w:ascii="Galliard BT" w:hAnsi="Galliard BT" w:cs="Galliard BT"/>
          <w:sz w:val="24"/>
        </w:rPr>
        <w:t xml:space="preserve">Eu achei </w:t>
      </w:r>
      <w:r w:rsidR="0076577A">
        <w:rPr>
          <w:rFonts w:ascii="Galliard BT" w:hAnsi="Galliard BT" w:cs="Galliard BT"/>
          <w:sz w:val="24"/>
        </w:rPr>
        <w:t xml:space="preserve">esse </w:t>
      </w:r>
      <w:r>
        <w:rPr>
          <w:rFonts w:ascii="Galliard BT" w:hAnsi="Galliard BT" w:cs="Galliard BT"/>
          <w:sz w:val="24"/>
        </w:rPr>
        <w:t>parágrafo um pouquinho duvidoso – aliás, tem vários pontos duvidosos aqui, mas que são úteis para nós.</w:t>
      </w:r>
    </w:p>
    <w:p w:rsidR="00B90C4E" w:rsidRDefault="00B90C4E">
      <w:pPr>
        <w:pStyle w:val="Default"/>
        <w:rPr>
          <w:rFonts w:ascii="Galliard BT" w:hAnsi="Galliard BT" w:cs="Galliard BT"/>
          <w:szCs w:val="22"/>
        </w:rPr>
      </w:pPr>
    </w:p>
    <w:p w:rsidR="00B90C4E" w:rsidRDefault="007F451A">
      <w:pPr>
        <w:pStyle w:val="Standard"/>
        <w:spacing w:after="0" w:line="240" w:lineRule="auto"/>
        <w:ind w:left="708"/>
        <w:jc w:val="both"/>
        <w:rPr>
          <w:rFonts w:ascii="Galliard BT" w:hAnsi="Galliard BT" w:cs="Galliard BT"/>
        </w:rPr>
      </w:pPr>
      <w:r>
        <w:rPr>
          <w:rFonts w:ascii="Galliard BT" w:hAnsi="Galliard BT" w:cs="Galliard BT"/>
        </w:rPr>
        <w:t>Como Lavelle percebe o ser? Pela experiência de si mesmo. Por uma metodologia de reflexão.</w:t>
      </w:r>
    </w:p>
    <w:p w:rsidR="00B90C4E" w:rsidRDefault="00B90C4E">
      <w:pPr>
        <w:pStyle w:val="Standard"/>
        <w:spacing w:after="0" w:line="240" w:lineRule="auto"/>
        <w:jc w:val="both"/>
        <w:rPr>
          <w:rFonts w:ascii="Galliard BT" w:hAnsi="Galliard BT" w:cs="Galliard BT"/>
          <w:sz w:val="24"/>
        </w:rPr>
      </w:pPr>
    </w:p>
    <w:p w:rsidR="00B90C4E" w:rsidRDefault="007F451A">
      <w:pPr>
        <w:pStyle w:val="Standard"/>
        <w:spacing w:after="0" w:line="240" w:lineRule="auto"/>
        <w:jc w:val="both"/>
        <w:rPr>
          <w:rFonts w:ascii="Galliard BT" w:hAnsi="Galliard BT" w:cs="Galliard BT"/>
          <w:sz w:val="24"/>
        </w:rPr>
      </w:pPr>
      <w:r>
        <w:rPr>
          <w:rFonts w:ascii="Galliard BT" w:hAnsi="Galliard BT" w:cs="Galliard BT"/>
          <w:sz w:val="24"/>
        </w:rPr>
        <w:t xml:space="preserve">Que era exatamente o </w:t>
      </w:r>
      <w:r w:rsidR="0076577A">
        <w:rPr>
          <w:rFonts w:ascii="Galliard BT" w:hAnsi="Galliard BT" w:cs="Galliard BT"/>
          <w:sz w:val="24"/>
        </w:rPr>
        <w:t xml:space="preserve">que </w:t>
      </w:r>
      <w:r>
        <w:rPr>
          <w:rFonts w:ascii="Galliard BT" w:hAnsi="Galliard BT" w:cs="Galliard BT"/>
          <w:sz w:val="24"/>
        </w:rPr>
        <w:t xml:space="preserve">eu estava explicando no comentário do </w:t>
      </w:r>
      <w:r w:rsidRPr="002931D1">
        <w:rPr>
          <w:rFonts w:ascii="Galliard BT" w:hAnsi="Galliard BT" w:cs="Galliard BT"/>
          <w:i/>
          <w:sz w:val="24"/>
        </w:rPr>
        <w:t>Manual de Metodologia Dialética</w:t>
      </w:r>
      <w:r>
        <w:rPr>
          <w:rFonts w:ascii="Galliard BT" w:hAnsi="Galliard BT" w:cs="Galliard BT"/>
          <w:sz w:val="24"/>
        </w:rPr>
        <w:t>.</w:t>
      </w:r>
    </w:p>
    <w:p w:rsidR="00B90C4E" w:rsidRDefault="00B90C4E">
      <w:pPr>
        <w:pStyle w:val="Standard"/>
        <w:spacing w:after="0" w:line="240" w:lineRule="auto"/>
        <w:jc w:val="both"/>
        <w:rPr>
          <w:rFonts w:ascii="Galliard BT" w:hAnsi="Galliard BT" w:cs="Galliard BT"/>
          <w:sz w:val="24"/>
        </w:rPr>
      </w:pPr>
    </w:p>
    <w:p w:rsidR="00B90C4E" w:rsidRDefault="007F451A">
      <w:pPr>
        <w:pStyle w:val="Standard"/>
        <w:spacing w:after="0" w:line="240" w:lineRule="auto"/>
        <w:ind w:left="708"/>
        <w:jc w:val="both"/>
        <w:rPr>
          <w:rFonts w:ascii="Galliard BT" w:hAnsi="Galliard BT" w:cs="Galliard BT"/>
        </w:rPr>
      </w:pPr>
      <w:r>
        <w:rPr>
          <w:rFonts w:ascii="Galliard BT" w:hAnsi="Galliard BT" w:cs="Galliard BT"/>
        </w:rPr>
        <w:t>Essa experiência de si mesmo...</w:t>
      </w:r>
    </w:p>
    <w:p w:rsidR="00B90C4E" w:rsidRDefault="00B90C4E">
      <w:pPr>
        <w:pStyle w:val="Standard"/>
        <w:spacing w:after="0" w:line="240" w:lineRule="auto"/>
        <w:jc w:val="both"/>
        <w:rPr>
          <w:rFonts w:ascii="Galliard BT" w:hAnsi="Galliard BT" w:cs="Galliard BT"/>
          <w:sz w:val="24"/>
        </w:rPr>
      </w:pPr>
    </w:p>
    <w:p w:rsidR="00B90C4E" w:rsidRDefault="00BE1FE6">
      <w:pPr>
        <w:pStyle w:val="Standard"/>
        <w:spacing w:after="0" w:line="240" w:lineRule="auto"/>
        <w:jc w:val="both"/>
      </w:pPr>
      <w:r>
        <w:rPr>
          <w:rFonts w:ascii="Galliard BT" w:hAnsi="Galliard BT" w:cs="Galliard BT"/>
          <w:sz w:val="24"/>
        </w:rPr>
        <w:t>...é</w:t>
      </w:r>
      <w:r w:rsidR="007F451A">
        <w:rPr>
          <w:rFonts w:ascii="Galliard BT" w:hAnsi="Galliard BT" w:cs="Galliard BT"/>
          <w:sz w:val="24"/>
        </w:rPr>
        <w:t>, em princípio, a mesma de Descartes. Quer dizer: é o Eu que toma consciência de si mesmo. Só que aqui ele toma conta de si mesmo não apenas como ego pensante, mas como ego existente.</w:t>
      </w:r>
    </w:p>
    <w:p w:rsidR="00B90C4E" w:rsidRDefault="00B90C4E">
      <w:pPr>
        <w:pStyle w:val="Standard"/>
        <w:spacing w:after="0" w:line="240" w:lineRule="auto"/>
        <w:jc w:val="both"/>
        <w:rPr>
          <w:rFonts w:ascii="Galliard BT" w:hAnsi="Galliard BT" w:cs="Galliard BT"/>
          <w:sz w:val="24"/>
        </w:rPr>
      </w:pPr>
    </w:p>
    <w:p w:rsidR="00B90C4E" w:rsidRDefault="007F451A">
      <w:pPr>
        <w:pStyle w:val="Standard"/>
        <w:spacing w:after="0" w:line="240" w:lineRule="auto"/>
        <w:jc w:val="both"/>
      </w:pPr>
      <w:r>
        <w:rPr>
          <w:rFonts w:ascii="Galliard BT" w:hAnsi="Galliard BT" w:cs="Galliard BT"/>
          <w:sz w:val="24"/>
        </w:rPr>
        <w:t xml:space="preserve">Quando, de fato, </w:t>
      </w:r>
      <w:proofErr w:type="gramStart"/>
      <w:r>
        <w:rPr>
          <w:rFonts w:ascii="Galliard BT" w:hAnsi="Galliard BT" w:cs="Galliard BT"/>
          <w:sz w:val="24"/>
        </w:rPr>
        <w:t>Descartes diz</w:t>
      </w:r>
      <w:proofErr w:type="gramEnd"/>
      <w:r w:rsidR="00BE1FE6">
        <w:rPr>
          <w:rFonts w:ascii="Galliard BT" w:hAnsi="Galliard BT" w:cs="Galliard BT"/>
          <w:sz w:val="24"/>
        </w:rPr>
        <w:t>:</w:t>
      </w:r>
      <w:r>
        <w:rPr>
          <w:rFonts w:ascii="Galliard BT" w:hAnsi="Galliard BT" w:cs="Galliard BT"/>
          <w:sz w:val="24"/>
        </w:rPr>
        <w:t xml:space="preserve"> </w:t>
      </w:r>
      <w:r>
        <w:rPr>
          <w:rFonts w:ascii="Galliard BT" w:hAnsi="Galliard BT" w:cs="Galliard BT"/>
          <w:i/>
          <w:sz w:val="24"/>
        </w:rPr>
        <w:t>penso, logo existo</w:t>
      </w:r>
      <w:r>
        <w:rPr>
          <w:rFonts w:ascii="Galliard BT" w:hAnsi="Galliard BT" w:cs="Galliard BT"/>
          <w:sz w:val="24"/>
        </w:rPr>
        <w:t xml:space="preserve">, ele está colocando a prioridade do pensamento, e tomando a existência como a conclusão que ele tira a partir do pensamento. Mas aqui </w:t>
      </w:r>
      <w:r w:rsidR="00BE1FE6">
        <w:rPr>
          <w:rFonts w:ascii="Galliard BT" w:hAnsi="Galliard BT" w:cs="Galliard BT"/>
          <w:sz w:val="24"/>
        </w:rPr>
        <w:t xml:space="preserve">está </w:t>
      </w:r>
      <w:r>
        <w:rPr>
          <w:rFonts w:ascii="Galliard BT" w:hAnsi="Galliard BT" w:cs="Galliard BT"/>
          <w:sz w:val="24"/>
        </w:rPr>
        <w:t xml:space="preserve">claro que </w:t>
      </w:r>
      <w:r w:rsidR="00BE1FE6">
        <w:rPr>
          <w:rFonts w:ascii="Galliard BT" w:hAnsi="Galliard BT" w:cs="Galliard BT"/>
          <w:sz w:val="24"/>
        </w:rPr>
        <w:t xml:space="preserve">essa </w:t>
      </w:r>
      <w:r>
        <w:rPr>
          <w:rFonts w:ascii="Galliard BT" w:hAnsi="Galliard BT" w:cs="Galliard BT"/>
          <w:sz w:val="24"/>
        </w:rPr>
        <w:t>distinção é artificial.</w:t>
      </w:r>
    </w:p>
    <w:p w:rsidR="00B90C4E" w:rsidRDefault="00B90C4E">
      <w:pPr>
        <w:pStyle w:val="Standard"/>
        <w:spacing w:after="0" w:line="240" w:lineRule="auto"/>
        <w:jc w:val="both"/>
        <w:rPr>
          <w:rFonts w:ascii="Galliard BT" w:hAnsi="Galliard BT" w:cs="Galliard BT"/>
          <w:sz w:val="24"/>
        </w:rPr>
      </w:pPr>
    </w:p>
    <w:p w:rsidR="00B90C4E" w:rsidRDefault="007F451A">
      <w:pPr>
        <w:pStyle w:val="Standard"/>
        <w:spacing w:after="0" w:line="240" w:lineRule="auto"/>
        <w:jc w:val="both"/>
      </w:pPr>
      <w:r>
        <w:rPr>
          <w:rFonts w:ascii="Galliard BT" w:hAnsi="Galliard BT" w:cs="Galliard BT"/>
          <w:sz w:val="24"/>
        </w:rPr>
        <w:t xml:space="preserve">O certo é: para pensar é preciso existir, não o contrário. Não que para existir </w:t>
      </w:r>
      <w:r w:rsidR="00BE1FE6">
        <w:rPr>
          <w:rFonts w:ascii="Galliard BT" w:hAnsi="Galliard BT" w:cs="Galliard BT"/>
          <w:sz w:val="24"/>
        </w:rPr>
        <w:t xml:space="preserve">seja </w:t>
      </w:r>
      <w:r>
        <w:rPr>
          <w:rFonts w:ascii="Galliard BT" w:hAnsi="Galliard BT" w:cs="Galliard BT"/>
          <w:sz w:val="24"/>
        </w:rPr>
        <w:t xml:space="preserve">preciso pensar. Eu tomo consciência da minha presença através do pensamento, mas </w:t>
      </w:r>
      <w:r w:rsidR="00BE1FE6">
        <w:rPr>
          <w:rFonts w:ascii="Galliard BT" w:hAnsi="Galliard BT" w:cs="Galliard BT"/>
          <w:sz w:val="24"/>
        </w:rPr>
        <w:t xml:space="preserve">esse </w:t>
      </w:r>
      <w:r>
        <w:rPr>
          <w:rFonts w:ascii="Galliard BT" w:hAnsi="Galliard BT" w:cs="Galliard BT"/>
          <w:sz w:val="24"/>
        </w:rPr>
        <w:t xml:space="preserve">Eu não consiste em pensamento. Você se lembra do texto que eu passei dizendo </w:t>
      </w:r>
      <w:r>
        <w:rPr>
          <w:rFonts w:ascii="Galliard BT" w:hAnsi="Galliard BT" w:cs="Galliard BT"/>
          <w:i/>
          <w:sz w:val="24"/>
        </w:rPr>
        <w:t>O que é o espírito</w:t>
      </w:r>
      <w:proofErr w:type="gramStart"/>
      <w:r>
        <w:rPr>
          <w:rFonts w:ascii="Galliard BT" w:hAnsi="Galliard BT" w:cs="Galliard BT"/>
          <w:i/>
          <w:sz w:val="24"/>
        </w:rPr>
        <w:t>?</w:t>
      </w:r>
      <w:r>
        <w:rPr>
          <w:rFonts w:ascii="Galliard BT" w:hAnsi="Galliard BT" w:cs="Galliard BT"/>
          <w:sz w:val="24"/>
        </w:rPr>
        <w:t>.</w:t>
      </w:r>
      <w:proofErr w:type="gramEnd"/>
      <w:r>
        <w:rPr>
          <w:rFonts w:ascii="Galliard BT" w:hAnsi="Galliard BT" w:cs="Galliard BT"/>
          <w:sz w:val="24"/>
        </w:rPr>
        <w:t xml:space="preserve"> </w:t>
      </w:r>
      <w:r w:rsidR="00BE1FE6">
        <w:rPr>
          <w:rFonts w:ascii="Galliard BT" w:hAnsi="Galliard BT" w:cs="Galliard BT"/>
          <w:sz w:val="24"/>
        </w:rPr>
        <w:t xml:space="preserve"> Espírito </w:t>
      </w:r>
      <w:r>
        <w:rPr>
          <w:rFonts w:ascii="Galliard BT" w:hAnsi="Galliard BT" w:cs="Galliard BT"/>
          <w:sz w:val="24"/>
        </w:rPr>
        <w:t xml:space="preserve">é </w:t>
      </w:r>
      <w:r w:rsidR="00BE1FE6">
        <w:rPr>
          <w:rFonts w:ascii="Galliard BT" w:hAnsi="Galliard BT" w:cs="Galliard BT"/>
          <w:sz w:val="24"/>
        </w:rPr>
        <w:t>o</w:t>
      </w:r>
      <w:r>
        <w:rPr>
          <w:rFonts w:ascii="Galliard BT" w:hAnsi="Galliard BT" w:cs="Galliard BT"/>
          <w:sz w:val="24"/>
        </w:rPr>
        <w:t xml:space="preserve"> que chega até nós através do pensamento, mas que transcende infinitamente o pensamento.</w:t>
      </w:r>
    </w:p>
    <w:p w:rsidR="00B90C4E" w:rsidRDefault="00B90C4E">
      <w:pPr>
        <w:pStyle w:val="Standard"/>
        <w:spacing w:after="0" w:line="240" w:lineRule="auto"/>
        <w:jc w:val="both"/>
        <w:rPr>
          <w:rFonts w:ascii="Galliard BT" w:hAnsi="Galliard BT" w:cs="Galliard BT"/>
          <w:sz w:val="24"/>
        </w:rPr>
      </w:pPr>
    </w:p>
    <w:p w:rsidR="00B90C4E" w:rsidRDefault="007F451A">
      <w:pPr>
        <w:pStyle w:val="Standard"/>
        <w:spacing w:after="0" w:line="240" w:lineRule="auto"/>
        <w:jc w:val="both"/>
        <w:rPr>
          <w:rFonts w:ascii="Galliard BT" w:hAnsi="Galliard BT" w:cs="Galliard BT"/>
          <w:sz w:val="24"/>
        </w:rPr>
      </w:pPr>
      <w:r>
        <w:rPr>
          <w:rFonts w:ascii="Galliard BT" w:hAnsi="Galliard BT" w:cs="Galliard BT"/>
          <w:sz w:val="24"/>
        </w:rPr>
        <w:t>Se a tomada de consciência do Eu fosse apenas a tomada de consciência de um pensamento</w:t>
      </w:r>
      <w:r w:rsidR="00BE1FE6">
        <w:rPr>
          <w:rFonts w:ascii="Galliard BT" w:hAnsi="Galliard BT" w:cs="Galliard BT"/>
          <w:sz w:val="24"/>
        </w:rPr>
        <w:t>,</w:t>
      </w:r>
      <w:r>
        <w:rPr>
          <w:rFonts w:ascii="Galliard BT" w:hAnsi="Galliard BT" w:cs="Galliard BT"/>
          <w:sz w:val="24"/>
        </w:rPr>
        <w:t xml:space="preserve"> e não de um existente, jamais </w:t>
      </w:r>
      <w:r w:rsidR="00BE1FE6">
        <w:rPr>
          <w:rFonts w:ascii="Galliard BT" w:hAnsi="Galliard BT" w:cs="Galliard BT"/>
          <w:sz w:val="24"/>
        </w:rPr>
        <w:t xml:space="preserve">se </w:t>
      </w:r>
      <w:r>
        <w:rPr>
          <w:rFonts w:ascii="Galliard BT" w:hAnsi="Galliard BT" w:cs="Galliard BT"/>
          <w:sz w:val="24"/>
        </w:rPr>
        <w:t xml:space="preserve">poderia sair </w:t>
      </w:r>
      <w:r w:rsidR="00BE1FE6">
        <w:rPr>
          <w:rFonts w:ascii="Galliard BT" w:hAnsi="Galliard BT" w:cs="Galliard BT"/>
          <w:sz w:val="24"/>
        </w:rPr>
        <w:t xml:space="preserve">desse </w:t>
      </w:r>
      <w:r>
        <w:rPr>
          <w:rFonts w:ascii="Galliard BT" w:hAnsi="Galliard BT" w:cs="Galliard BT"/>
          <w:sz w:val="24"/>
        </w:rPr>
        <w:t xml:space="preserve">Eu pensante! </w:t>
      </w:r>
      <w:r w:rsidR="00BE1FE6">
        <w:rPr>
          <w:rFonts w:ascii="Galliard BT" w:hAnsi="Galliard BT" w:cs="Galliard BT"/>
          <w:sz w:val="24"/>
        </w:rPr>
        <w:t>E</w:t>
      </w:r>
      <w:r>
        <w:rPr>
          <w:rFonts w:ascii="Galliard BT" w:hAnsi="Galliard BT" w:cs="Galliard BT"/>
          <w:sz w:val="24"/>
        </w:rPr>
        <w:t>star</w:t>
      </w:r>
      <w:r w:rsidR="00BE1FE6">
        <w:rPr>
          <w:rFonts w:ascii="Galliard BT" w:hAnsi="Galliard BT" w:cs="Galliard BT"/>
          <w:sz w:val="24"/>
        </w:rPr>
        <w:t>-se-</w:t>
      </w:r>
      <w:r>
        <w:rPr>
          <w:rFonts w:ascii="Galliard BT" w:hAnsi="Galliard BT" w:cs="Galliard BT"/>
          <w:sz w:val="24"/>
        </w:rPr>
        <w:t>ia condenado ao solipsismo, à prisão subjetiva eterna! E, de fato, não é isso que acontece.</w:t>
      </w:r>
    </w:p>
    <w:p w:rsidR="00B90C4E" w:rsidRDefault="00B90C4E">
      <w:pPr>
        <w:pStyle w:val="Standard"/>
        <w:spacing w:after="0" w:line="240" w:lineRule="auto"/>
        <w:jc w:val="both"/>
        <w:rPr>
          <w:rFonts w:ascii="Galliard BT" w:hAnsi="Galliard BT" w:cs="Galliard BT"/>
          <w:sz w:val="24"/>
        </w:rPr>
      </w:pPr>
    </w:p>
    <w:p w:rsidR="00B90C4E" w:rsidRDefault="007F451A">
      <w:pPr>
        <w:pStyle w:val="Standard"/>
        <w:spacing w:after="0" w:line="240" w:lineRule="auto"/>
        <w:jc w:val="both"/>
      </w:pPr>
      <w:r>
        <w:rPr>
          <w:rFonts w:ascii="Galliard BT" w:hAnsi="Galliard BT" w:cs="Galliard BT"/>
          <w:sz w:val="24"/>
        </w:rPr>
        <w:t xml:space="preserve">Quer dizer: Descartes sabe que ele é um existente antes dele ter formulado o </w:t>
      </w:r>
      <w:proofErr w:type="gramStart"/>
      <w:r>
        <w:rPr>
          <w:rFonts w:ascii="Galliard BT" w:hAnsi="Galliard BT" w:cs="Galliard BT"/>
          <w:i/>
          <w:sz w:val="24"/>
        </w:rPr>
        <w:t>penso, logo existo</w:t>
      </w:r>
      <w:proofErr w:type="gramEnd"/>
      <w:r>
        <w:rPr>
          <w:rFonts w:ascii="Galliard BT" w:hAnsi="Galliard BT" w:cs="Galliard BT"/>
          <w:sz w:val="24"/>
        </w:rPr>
        <w:t>.</w:t>
      </w:r>
    </w:p>
    <w:p w:rsidR="00B90C4E" w:rsidRDefault="00B90C4E">
      <w:pPr>
        <w:pStyle w:val="Standard"/>
        <w:spacing w:after="0" w:line="240" w:lineRule="auto"/>
        <w:jc w:val="both"/>
        <w:rPr>
          <w:rFonts w:ascii="Galliard BT" w:hAnsi="Galliard BT" w:cs="Galliard BT"/>
          <w:sz w:val="24"/>
        </w:rPr>
      </w:pPr>
    </w:p>
    <w:p w:rsidR="00B90C4E" w:rsidRDefault="007F451A">
      <w:pPr>
        <w:pStyle w:val="Standard"/>
        <w:spacing w:after="0" w:line="240" w:lineRule="auto"/>
        <w:jc w:val="both"/>
        <w:rPr>
          <w:rFonts w:ascii="Galliard BT" w:hAnsi="Galliard BT" w:cs="Galliard BT"/>
          <w:sz w:val="24"/>
        </w:rPr>
      </w:pPr>
      <w:r>
        <w:rPr>
          <w:rFonts w:ascii="Galliard BT" w:hAnsi="Galliard BT" w:cs="Galliard BT"/>
          <w:sz w:val="24"/>
        </w:rPr>
        <w:t xml:space="preserve">Então, o pensar já é uma forma de existir, e isso é importante. Não é que o pensamento </w:t>
      </w:r>
      <w:r w:rsidR="00BE1FE6">
        <w:rPr>
          <w:rFonts w:ascii="Galliard BT" w:hAnsi="Galliard BT" w:cs="Galliard BT"/>
          <w:sz w:val="24"/>
        </w:rPr>
        <w:t xml:space="preserve">seja </w:t>
      </w:r>
      <w:r>
        <w:rPr>
          <w:rFonts w:ascii="Galliard BT" w:hAnsi="Galliard BT" w:cs="Galliard BT"/>
          <w:sz w:val="24"/>
        </w:rPr>
        <w:t xml:space="preserve">um dado e daí </w:t>
      </w:r>
      <w:r w:rsidR="00BE1FE6">
        <w:rPr>
          <w:rFonts w:ascii="Galliard BT" w:hAnsi="Galliard BT" w:cs="Galliard BT"/>
          <w:sz w:val="24"/>
        </w:rPr>
        <w:t xml:space="preserve">se </w:t>
      </w:r>
      <w:r>
        <w:rPr>
          <w:rFonts w:ascii="Galliard BT" w:hAnsi="Galliard BT" w:cs="Galliard BT"/>
          <w:sz w:val="24"/>
        </w:rPr>
        <w:t xml:space="preserve">conclui a existência. Não, o pensar já é uma ação, portanto ele já é um dado da existência. Pela reflexão que </w:t>
      </w:r>
      <w:r w:rsidR="00BE1FE6">
        <w:rPr>
          <w:rFonts w:ascii="Galliard BT" w:hAnsi="Galliard BT" w:cs="Galliard BT"/>
          <w:sz w:val="24"/>
        </w:rPr>
        <w:t xml:space="preserve">se </w:t>
      </w:r>
      <w:r>
        <w:rPr>
          <w:rFonts w:ascii="Galliard BT" w:hAnsi="Galliard BT" w:cs="Galliard BT"/>
          <w:sz w:val="24"/>
        </w:rPr>
        <w:t xml:space="preserve">faz a respeito </w:t>
      </w:r>
      <w:proofErr w:type="gramStart"/>
      <w:r w:rsidR="00BE1FE6">
        <w:rPr>
          <w:rFonts w:ascii="Galliard BT" w:hAnsi="Galliard BT" w:cs="Galliard BT"/>
          <w:sz w:val="24"/>
        </w:rPr>
        <w:t>desse</w:t>
      </w:r>
      <w:proofErr w:type="gramEnd"/>
      <w:r w:rsidR="00BE1FE6">
        <w:rPr>
          <w:rFonts w:ascii="Galliard BT" w:hAnsi="Galliard BT" w:cs="Galliard BT"/>
          <w:sz w:val="24"/>
        </w:rPr>
        <w:t xml:space="preserve"> </w:t>
      </w:r>
      <w:r>
        <w:rPr>
          <w:rFonts w:ascii="Galliard BT" w:hAnsi="Galliard BT" w:cs="Galliard BT"/>
          <w:sz w:val="24"/>
        </w:rPr>
        <w:t>pensar, toma</w:t>
      </w:r>
      <w:r w:rsidR="00BE1FE6">
        <w:rPr>
          <w:rFonts w:ascii="Galliard BT" w:hAnsi="Galliard BT" w:cs="Galliard BT"/>
          <w:sz w:val="24"/>
        </w:rPr>
        <w:t>-se</w:t>
      </w:r>
      <w:r>
        <w:rPr>
          <w:rFonts w:ascii="Galliard BT" w:hAnsi="Galliard BT" w:cs="Galliard BT"/>
          <w:sz w:val="24"/>
        </w:rPr>
        <w:t xml:space="preserve"> consciência de todas as implicações que existem </w:t>
      </w:r>
      <w:r w:rsidR="00BE1FE6">
        <w:rPr>
          <w:rFonts w:ascii="Galliard BT" w:hAnsi="Galliard BT" w:cs="Galliard BT"/>
          <w:sz w:val="24"/>
        </w:rPr>
        <w:t xml:space="preserve">nesse </w:t>
      </w:r>
      <w:r>
        <w:rPr>
          <w:rFonts w:ascii="Galliard BT" w:hAnsi="Galliard BT" w:cs="Galliard BT"/>
          <w:sz w:val="24"/>
        </w:rPr>
        <w:t>ato de pensamento. Por exemplo: a necessidade do transcurso do tempo; a sua capacidade de ação; e, inclusive, a sua liberdade de ação. Quer dizer,</w:t>
      </w:r>
      <w:proofErr w:type="gramStart"/>
      <w:r>
        <w:rPr>
          <w:rFonts w:ascii="Galliard BT" w:hAnsi="Galliard BT" w:cs="Galliard BT"/>
          <w:sz w:val="24"/>
        </w:rPr>
        <w:t xml:space="preserve"> </w:t>
      </w:r>
      <w:r w:rsidR="00BE1FE6">
        <w:rPr>
          <w:rFonts w:ascii="Galliard BT" w:hAnsi="Galliard BT" w:cs="Galliard BT"/>
          <w:sz w:val="24"/>
        </w:rPr>
        <w:t xml:space="preserve"> </w:t>
      </w:r>
      <w:proofErr w:type="gramEnd"/>
      <w:r>
        <w:rPr>
          <w:rFonts w:ascii="Galliard BT" w:hAnsi="Galliard BT" w:cs="Galliard BT"/>
          <w:sz w:val="24"/>
        </w:rPr>
        <w:t>está</w:t>
      </w:r>
      <w:r w:rsidR="00BE1FE6">
        <w:rPr>
          <w:rFonts w:ascii="Galliard BT" w:hAnsi="Galliard BT" w:cs="Galliard BT"/>
          <w:sz w:val="24"/>
        </w:rPr>
        <w:t>-se</w:t>
      </w:r>
      <w:r>
        <w:rPr>
          <w:rFonts w:ascii="Galliard BT" w:hAnsi="Galliard BT" w:cs="Galliard BT"/>
          <w:sz w:val="24"/>
        </w:rPr>
        <w:t xml:space="preserve"> fazendo tudo </w:t>
      </w:r>
      <w:r w:rsidR="00BE1FE6">
        <w:rPr>
          <w:rFonts w:ascii="Galliard BT" w:hAnsi="Galliard BT" w:cs="Galliard BT"/>
          <w:sz w:val="24"/>
        </w:rPr>
        <w:t xml:space="preserve">isso </w:t>
      </w:r>
      <w:r>
        <w:rPr>
          <w:rFonts w:ascii="Galliard BT" w:hAnsi="Galliard BT" w:cs="Galliard BT"/>
          <w:sz w:val="24"/>
        </w:rPr>
        <w:t xml:space="preserve">porque </w:t>
      </w:r>
      <w:r w:rsidR="00BE1FE6">
        <w:rPr>
          <w:rFonts w:ascii="Galliard BT" w:hAnsi="Galliard BT" w:cs="Galliard BT"/>
          <w:sz w:val="24"/>
        </w:rPr>
        <w:t xml:space="preserve">se </w:t>
      </w:r>
      <w:r>
        <w:rPr>
          <w:rFonts w:ascii="Galliard BT" w:hAnsi="Galliard BT" w:cs="Galliard BT"/>
          <w:sz w:val="24"/>
        </w:rPr>
        <w:t>quis!</w:t>
      </w:r>
    </w:p>
    <w:p w:rsidR="00B90C4E" w:rsidRDefault="00B90C4E">
      <w:pPr>
        <w:pStyle w:val="Standard"/>
        <w:spacing w:after="0" w:line="240" w:lineRule="auto"/>
        <w:jc w:val="both"/>
        <w:rPr>
          <w:rFonts w:ascii="Galliard BT" w:hAnsi="Galliard BT" w:cs="Galliard BT"/>
          <w:sz w:val="24"/>
        </w:rPr>
      </w:pPr>
    </w:p>
    <w:p w:rsidR="00B90C4E" w:rsidRDefault="007F451A">
      <w:pPr>
        <w:pStyle w:val="Standard"/>
        <w:spacing w:after="0" w:line="240" w:lineRule="auto"/>
        <w:ind w:left="708"/>
        <w:jc w:val="both"/>
        <w:rPr>
          <w:rFonts w:ascii="Galliard BT" w:hAnsi="Galliard BT" w:cs="Galliard BT"/>
          <w:sz w:val="24"/>
        </w:rPr>
      </w:pPr>
      <w:r>
        <w:rPr>
          <w:rFonts w:ascii="Galliard BT" w:hAnsi="Galliard BT" w:cs="Galliard BT"/>
          <w:sz w:val="24"/>
        </w:rPr>
        <w:t>Mas essa experiência de si mesmo pela reflexão não deve se deter em si mesma. É saindo de nós que nos encontramos, “é quando sou mais interior a mim mesmo que estou mais afastado dessas fronteiras de mim mesmo”.</w:t>
      </w:r>
    </w:p>
    <w:p w:rsidR="00B90C4E" w:rsidRDefault="00B90C4E">
      <w:pPr>
        <w:pStyle w:val="Standard"/>
        <w:spacing w:after="0" w:line="240" w:lineRule="auto"/>
        <w:jc w:val="both"/>
        <w:rPr>
          <w:rFonts w:ascii="Galliard BT" w:hAnsi="Galliard BT" w:cs="Galliard BT"/>
          <w:sz w:val="24"/>
        </w:rPr>
      </w:pPr>
    </w:p>
    <w:p w:rsidR="00B90C4E" w:rsidRDefault="007F451A">
      <w:pPr>
        <w:pStyle w:val="Standard"/>
        <w:spacing w:after="0" w:line="240" w:lineRule="auto"/>
        <w:jc w:val="both"/>
        <w:rPr>
          <w:rFonts w:ascii="Galliard BT" w:hAnsi="Galliard BT" w:cs="Galliard BT"/>
          <w:sz w:val="24"/>
        </w:rPr>
      </w:pPr>
      <w:r>
        <w:rPr>
          <w:rFonts w:ascii="Galliard BT" w:hAnsi="Galliard BT" w:cs="Galliard BT"/>
          <w:sz w:val="24"/>
        </w:rPr>
        <w:t>Ou seja, quanto mais profundamente eu penetro em mim mesmo, mais afastado eu estou daquilo que me separa de tudo o mais.</w:t>
      </w:r>
    </w:p>
    <w:p w:rsidR="00B90C4E" w:rsidRDefault="00B90C4E">
      <w:pPr>
        <w:pStyle w:val="Standard"/>
        <w:spacing w:after="0" w:line="240" w:lineRule="auto"/>
        <w:jc w:val="both"/>
        <w:rPr>
          <w:rFonts w:ascii="Galliard BT" w:hAnsi="Galliard BT" w:cs="Galliard BT"/>
          <w:sz w:val="24"/>
        </w:rPr>
      </w:pPr>
    </w:p>
    <w:p w:rsidR="00B90C4E" w:rsidRDefault="007F451A">
      <w:pPr>
        <w:pStyle w:val="Standard"/>
        <w:spacing w:after="0" w:line="240" w:lineRule="auto"/>
        <w:jc w:val="both"/>
        <w:rPr>
          <w:rFonts w:ascii="Galliard BT" w:hAnsi="Galliard BT" w:cs="Galliard BT"/>
          <w:sz w:val="24"/>
        </w:rPr>
      </w:pPr>
      <w:r>
        <w:rPr>
          <w:rFonts w:ascii="Galliard BT" w:hAnsi="Galliard BT" w:cs="Galliard BT"/>
          <w:sz w:val="24"/>
        </w:rPr>
        <w:t xml:space="preserve">Então, </w:t>
      </w:r>
      <w:r w:rsidR="00BE1FE6">
        <w:rPr>
          <w:rFonts w:ascii="Galliard BT" w:hAnsi="Galliard BT" w:cs="Galliard BT"/>
          <w:sz w:val="24"/>
        </w:rPr>
        <w:t xml:space="preserve">esse </w:t>
      </w:r>
      <w:r>
        <w:rPr>
          <w:rFonts w:ascii="Galliard BT" w:hAnsi="Galliard BT" w:cs="Galliard BT"/>
          <w:sz w:val="24"/>
        </w:rPr>
        <w:t xml:space="preserve">pensar já é intensamente a experiência da participação no todo do ser – </w:t>
      </w:r>
      <w:r w:rsidR="00BE1FE6">
        <w:rPr>
          <w:rFonts w:ascii="Galliard BT" w:hAnsi="Galliard BT" w:cs="Galliard BT"/>
          <w:sz w:val="24"/>
        </w:rPr>
        <w:t xml:space="preserve">instantânea </w:t>
      </w:r>
      <w:r>
        <w:rPr>
          <w:rFonts w:ascii="Galliard BT" w:hAnsi="Galliard BT" w:cs="Galliard BT"/>
          <w:sz w:val="24"/>
        </w:rPr>
        <w:t>e inseparavelmente.</w:t>
      </w:r>
    </w:p>
    <w:p w:rsidR="00B90C4E" w:rsidRDefault="00B90C4E">
      <w:pPr>
        <w:pStyle w:val="Standard"/>
        <w:spacing w:after="0" w:line="240" w:lineRule="auto"/>
        <w:jc w:val="both"/>
        <w:rPr>
          <w:rFonts w:ascii="Galliard BT" w:hAnsi="Galliard BT" w:cs="Galliard BT"/>
          <w:sz w:val="24"/>
        </w:rPr>
      </w:pPr>
    </w:p>
    <w:p w:rsidR="00B90C4E" w:rsidRDefault="007F451A">
      <w:pPr>
        <w:pStyle w:val="Standard"/>
        <w:spacing w:after="0" w:line="240" w:lineRule="auto"/>
        <w:ind w:left="708"/>
        <w:jc w:val="both"/>
        <w:rPr>
          <w:rFonts w:ascii="Galliard BT" w:hAnsi="Galliard BT" w:cs="Galliard BT"/>
        </w:rPr>
      </w:pPr>
      <w:r>
        <w:rPr>
          <w:rFonts w:ascii="Galliard BT" w:hAnsi="Galliard BT" w:cs="Galliard BT"/>
        </w:rPr>
        <w:t>É uma experiência similar à de Narciso. Ao debruçar-se sobre a fonte na qual “ninguém ainda havia se olhado”, Narciso se via e caía apaixonado por si mesmo. Ele se esquecia de olhar para mais fundo do que o seu próprio rosto; ele teria visto o fundo da fonte onde se encontra a razão mesma da nossa existência.</w:t>
      </w:r>
    </w:p>
    <w:p w:rsidR="00B90C4E" w:rsidRDefault="00B90C4E">
      <w:pPr>
        <w:pStyle w:val="Standard"/>
        <w:spacing w:after="0" w:line="240" w:lineRule="auto"/>
        <w:jc w:val="both"/>
        <w:rPr>
          <w:rFonts w:ascii="Galliard BT" w:hAnsi="Galliard BT" w:cs="Galliard BT"/>
          <w:sz w:val="24"/>
        </w:rPr>
      </w:pPr>
    </w:p>
    <w:p w:rsidR="00B90C4E" w:rsidRDefault="007F451A">
      <w:pPr>
        <w:pStyle w:val="Standard"/>
        <w:spacing w:after="0" w:line="240" w:lineRule="auto"/>
        <w:jc w:val="both"/>
        <w:rPr>
          <w:rFonts w:ascii="Galliard BT" w:hAnsi="Galliard BT" w:cs="Galliard BT"/>
          <w:sz w:val="24"/>
        </w:rPr>
      </w:pPr>
      <w:r>
        <w:rPr>
          <w:rFonts w:ascii="Galliard BT" w:hAnsi="Galliard BT" w:cs="Galliard BT"/>
          <w:sz w:val="24"/>
        </w:rPr>
        <w:t>Ou seja, quando Narciso estava olhando a fonte, ela estava olhando-a, mas só enxerga</w:t>
      </w:r>
      <w:r w:rsidR="00BE1FE6">
        <w:rPr>
          <w:rFonts w:ascii="Galliard BT" w:hAnsi="Galliard BT" w:cs="Galliard BT"/>
          <w:sz w:val="24"/>
        </w:rPr>
        <w:t>va</w:t>
      </w:r>
      <w:r>
        <w:rPr>
          <w:rFonts w:ascii="Galliard BT" w:hAnsi="Galliard BT" w:cs="Galliard BT"/>
          <w:sz w:val="24"/>
        </w:rPr>
        <w:t xml:space="preserve"> ali a imagem de si mesmo, e não pergunta</w:t>
      </w:r>
      <w:r w:rsidR="00BE1FE6">
        <w:rPr>
          <w:rFonts w:ascii="Galliard BT" w:hAnsi="Galliard BT" w:cs="Galliard BT"/>
          <w:sz w:val="24"/>
        </w:rPr>
        <w:t>va</w:t>
      </w:r>
      <w:r>
        <w:rPr>
          <w:rFonts w:ascii="Galliard BT" w:hAnsi="Galliard BT" w:cs="Galliard BT"/>
          <w:sz w:val="24"/>
        </w:rPr>
        <w:t xml:space="preserve"> </w:t>
      </w:r>
      <w:r w:rsidR="00BE1FE6">
        <w:rPr>
          <w:rFonts w:ascii="Galliard BT" w:hAnsi="Galliard BT" w:cs="Galliard BT"/>
          <w:sz w:val="24"/>
        </w:rPr>
        <w:t xml:space="preserve">por </w:t>
      </w:r>
      <w:r>
        <w:rPr>
          <w:rFonts w:ascii="Galliard BT" w:hAnsi="Galliard BT" w:cs="Galliard BT"/>
          <w:sz w:val="24"/>
        </w:rPr>
        <w:t>onde está esta imagem. Ou seja, ele não olha a fonte, ele faz o quê? Uma abstração.</w:t>
      </w:r>
    </w:p>
    <w:p w:rsidR="00B90C4E" w:rsidRDefault="00B90C4E">
      <w:pPr>
        <w:pStyle w:val="Standard"/>
        <w:spacing w:after="0" w:line="240" w:lineRule="auto"/>
        <w:jc w:val="both"/>
        <w:rPr>
          <w:rFonts w:ascii="Galliard BT" w:hAnsi="Galliard BT" w:cs="Galliard BT"/>
          <w:sz w:val="24"/>
        </w:rPr>
      </w:pPr>
    </w:p>
    <w:p w:rsidR="00B90C4E" w:rsidRDefault="007F451A">
      <w:pPr>
        <w:pStyle w:val="Standard"/>
        <w:spacing w:after="0" w:line="240" w:lineRule="auto"/>
        <w:jc w:val="both"/>
        <w:rPr>
          <w:rFonts w:ascii="Galliard BT" w:hAnsi="Galliard BT" w:cs="Galliard BT"/>
          <w:sz w:val="24"/>
        </w:rPr>
      </w:pPr>
      <w:r>
        <w:rPr>
          <w:rFonts w:ascii="Galliard BT" w:hAnsi="Galliard BT" w:cs="Galliard BT"/>
          <w:sz w:val="24"/>
        </w:rPr>
        <w:t xml:space="preserve">Quer dizer, o olhar de Narciso não é o olhar existencial concreto – é o olhar abstrativo, que, do conjunto do que ele está vendo, separa só um pedaço, que é a imagem dele, e ele só olha </w:t>
      </w:r>
      <w:r w:rsidR="00BE1FE6">
        <w:rPr>
          <w:rFonts w:ascii="Galliard BT" w:hAnsi="Galliard BT" w:cs="Galliard BT"/>
          <w:sz w:val="24"/>
        </w:rPr>
        <w:t>para isso</w:t>
      </w:r>
      <w:r>
        <w:rPr>
          <w:rFonts w:ascii="Galliard BT" w:hAnsi="Galliard BT" w:cs="Galliard BT"/>
          <w:sz w:val="24"/>
        </w:rPr>
        <w:t xml:space="preserve">.  </w:t>
      </w:r>
    </w:p>
    <w:p w:rsidR="00B90C4E" w:rsidRDefault="00B90C4E">
      <w:pPr>
        <w:pStyle w:val="Standard"/>
        <w:spacing w:after="0" w:line="240" w:lineRule="auto"/>
        <w:jc w:val="both"/>
        <w:rPr>
          <w:rFonts w:ascii="Galliard BT" w:hAnsi="Galliard BT" w:cs="Galliard BT"/>
          <w:sz w:val="24"/>
        </w:rPr>
      </w:pPr>
    </w:p>
    <w:p w:rsidR="00B90C4E" w:rsidRDefault="007F451A">
      <w:pPr>
        <w:pStyle w:val="Standard"/>
        <w:spacing w:after="0" w:line="240" w:lineRule="auto"/>
        <w:jc w:val="both"/>
        <w:rPr>
          <w:rFonts w:ascii="Galliard BT" w:hAnsi="Galliard BT" w:cs="Galliard BT"/>
          <w:sz w:val="24"/>
        </w:rPr>
      </w:pPr>
      <w:r>
        <w:rPr>
          <w:rFonts w:ascii="Galliard BT" w:hAnsi="Galliard BT" w:cs="Galliard BT"/>
          <w:sz w:val="24"/>
        </w:rPr>
        <w:t xml:space="preserve">Então, Narciso faz mais ou menos a mesma coisa que Descartes: ele olha o ato de pensar como se fosse somente um pensar e não um existir. E a existência entra aí apenas como uma conclusão lógica a partir do pensamento, e não como um dado que já </w:t>
      </w:r>
      <w:proofErr w:type="gramStart"/>
      <w:r>
        <w:rPr>
          <w:rFonts w:ascii="Galliard BT" w:hAnsi="Galliard BT" w:cs="Galliard BT"/>
          <w:sz w:val="24"/>
        </w:rPr>
        <w:t>está</w:t>
      </w:r>
      <w:r w:rsidR="00B76FB6">
        <w:rPr>
          <w:rFonts w:ascii="Galliard BT" w:hAnsi="Galliard BT" w:cs="Galliard BT"/>
          <w:sz w:val="24"/>
        </w:rPr>
        <w:t>,</w:t>
      </w:r>
      <w:proofErr w:type="gramEnd"/>
      <w:r>
        <w:rPr>
          <w:rFonts w:ascii="Galliard BT" w:hAnsi="Galliard BT" w:cs="Galliard BT"/>
          <w:sz w:val="24"/>
        </w:rPr>
        <w:t xml:space="preserve"> </w:t>
      </w:r>
      <w:r w:rsidR="00B76FB6">
        <w:rPr>
          <w:rFonts w:ascii="Galliard BT" w:hAnsi="Galliard BT" w:cs="Galliard BT"/>
          <w:sz w:val="24"/>
        </w:rPr>
        <w:t xml:space="preserve">de algum modo, </w:t>
      </w:r>
      <w:r>
        <w:rPr>
          <w:rFonts w:ascii="Galliard BT" w:hAnsi="Galliard BT" w:cs="Galliard BT"/>
          <w:sz w:val="24"/>
        </w:rPr>
        <w:t>precedendo o próprio pensamento.</w:t>
      </w:r>
    </w:p>
    <w:p w:rsidR="00B90C4E" w:rsidRDefault="00B90C4E">
      <w:pPr>
        <w:pStyle w:val="Standard"/>
        <w:spacing w:after="0" w:line="240" w:lineRule="auto"/>
        <w:jc w:val="both"/>
        <w:rPr>
          <w:rFonts w:ascii="Galliard BT" w:hAnsi="Galliard BT" w:cs="Galliard BT"/>
          <w:sz w:val="24"/>
        </w:rPr>
      </w:pPr>
    </w:p>
    <w:p w:rsidR="00B90C4E" w:rsidRDefault="007F451A">
      <w:pPr>
        <w:pStyle w:val="Standard"/>
        <w:spacing w:after="0" w:line="240" w:lineRule="auto"/>
        <w:jc w:val="both"/>
        <w:rPr>
          <w:rFonts w:ascii="Galliard BT" w:hAnsi="Galliard BT" w:cs="Galliard BT"/>
          <w:sz w:val="24"/>
        </w:rPr>
      </w:pPr>
      <w:r>
        <w:rPr>
          <w:rFonts w:ascii="Galliard BT" w:hAnsi="Galliard BT" w:cs="Galliard BT"/>
          <w:sz w:val="24"/>
        </w:rPr>
        <w:t xml:space="preserve">Quer dizer, quando Narciso se olha na fonte, ele está olhando uma realidade, mas </w:t>
      </w:r>
      <w:r w:rsidR="001D749E">
        <w:rPr>
          <w:rFonts w:ascii="Galliard BT" w:hAnsi="Galliard BT" w:cs="Galliard BT"/>
          <w:sz w:val="24"/>
        </w:rPr>
        <w:t xml:space="preserve">dessa </w:t>
      </w:r>
      <w:r>
        <w:rPr>
          <w:rFonts w:ascii="Galliard BT" w:hAnsi="Galliard BT" w:cs="Galliard BT"/>
          <w:sz w:val="24"/>
        </w:rPr>
        <w:t xml:space="preserve">realidade ele recorta só o pedaço que lhe interessa – que é ele mesmo – e toma </w:t>
      </w:r>
      <w:r w:rsidR="001D749E">
        <w:rPr>
          <w:rFonts w:ascii="Galliard BT" w:hAnsi="Galliard BT" w:cs="Galliard BT"/>
          <w:sz w:val="24"/>
        </w:rPr>
        <w:t xml:space="preserve">esse </w:t>
      </w:r>
      <w:r>
        <w:rPr>
          <w:rFonts w:ascii="Galliard BT" w:hAnsi="Galliard BT" w:cs="Galliard BT"/>
          <w:sz w:val="24"/>
        </w:rPr>
        <w:t>pedaço como se fosse real.</w:t>
      </w:r>
    </w:p>
    <w:p w:rsidR="00B90C4E" w:rsidRDefault="00B90C4E">
      <w:pPr>
        <w:pStyle w:val="Standard"/>
        <w:spacing w:after="0" w:line="240" w:lineRule="auto"/>
        <w:jc w:val="both"/>
        <w:rPr>
          <w:rFonts w:ascii="Galliard BT" w:hAnsi="Galliard BT" w:cs="Galliard BT"/>
          <w:sz w:val="24"/>
        </w:rPr>
      </w:pPr>
    </w:p>
    <w:p w:rsidR="00B90C4E" w:rsidRDefault="007F451A">
      <w:pPr>
        <w:pStyle w:val="Standard"/>
        <w:spacing w:after="0" w:line="240" w:lineRule="auto"/>
        <w:jc w:val="both"/>
      </w:pPr>
      <w:r>
        <w:rPr>
          <w:rFonts w:ascii="Galliard BT" w:hAnsi="Galliard BT" w:cs="Galliard BT"/>
          <w:sz w:val="24"/>
        </w:rPr>
        <w:t xml:space="preserve">Porém, esta é evidentemente uma realidade que se esquiva, uma realidade inapreensível, ou seja, no instante mesmo em que ele acha que se encontrou – ali mesmo ele se perde. </w:t>
      </w:r>
      <w:r w:rsidR="001D749E">
        <w:rPr>
          <w:rFonts w:ascii="Galliard BT" w:hAnsi="Galliard BT" w:cs="Galliard BT"/>
          <w:sz w:val="24"/>
        </w:rPr>
        <w:t xml:space="preserve">Esse </w:t>
      </w:r>
      <w:r>
        <w:rPr>
          <w:rFonts w:ascii="Galliard BT" w:hAnsi="Galliard BT" w:cs="Galliard BT"/>
          <w:sz w:val="24"/>
        </w:rPr>
        <w:t xml:space="preserve">é o tema do livro </w:t>
      </w:r>
      <w:r>
        <w:rPr>
          <w:rFonts w:ascii="Galliard BT" w:hAnsi="Galliard BT" w:cs="Galliard BT"/>
          <w:i/>
          <w:sz w:val="24"/>
        </w:rPr>
        <w:t xml:space="preserve">O </w:t>
      </w:r>
      <w:r w:rsidR="0058251C">
        <w:rPr>
          <w:rFonts w:ascii="Galliard BT" w:hAnsi="Galliard BT" w:cs="Galliard BT"/>
          <w:i/>
          <w:sz w:val="24"/>
        </w:rPr>
        <w:t xml:space="preserve">erro </w:t>
      </w:r>
      <w:r>
        <w:rPr>
          <w:rFonts w:ascii="Galliard BT" w:hAnsi="Galliard BT" w:cs="Galliard BT"/>
          <w:i/>
          <w:sz w:val="24"/>
        </w:rPr>
        <w:t>de Narciso</w:t>
      </w:r>
      <w:r>
        <w:rPr>
          <w:rFonts w:ascii="Galliard BT" w:hAnsi="Galliard BT" w:cs="Galliard BT"/>
          <w:sz w:val="24"/>
        </w:rPr>
        <w:t>.</w:t>
      </w:r>
    </w:p>
    <w:p w:rsidR="00B90C4E" w:rsidRDefault="00B90C4E">
      <w:pPr>
        <w:pStyle w:val="Standard"/>
        <w:autoSpaceDE w:val="0"/>
        <w:spacing w:after="0" w:line="240" w:lineRule="auto"/>
        <w:rPr>
          <w:rFonts w:ascii="Galliard BT" w:hAnsi="Galliard BT" w:cs="Galliard BT"/>
          <w:color w:val="000000"/>
          <w:sz w:val="24"/>
          <w:lang w:eastAsia="pt-BR"/>
        </w:rPr>
      </w:pPr>
    </w:p>
    <w:p w:rsidR="00B90C4E" w:rsidRDefault="007F451A">
      <w:pPr>
        <w:pStyle w:val="Standard"/>
        <w:spacing w:after="0" w:line="240" w:lineRule="auto"/>
        <w:ind w:left="705"/>
        <w:jc w:val="both"/>
        <w:rPr>
          <w:rFonts w:ascii="Galliard BT" w:hAnsi="Galliard BT" w:cs="Galliard BT"/>
          <w:color w:val="000000"/>
          <w:lang w:eastAsia="pt-BR"/>
        </w:rPr>
      </w:pPr>
      <w:r>
        <w:rPr>
          <w:rFonts w:ascii="Galliard BT" w:hAnsi="Galliard BT" w:cs="Galliard BT"/>
          <w:color w:val="000000"/>
          <w:lang w:eastAsia="pt-BR"/>
        </w:rPr>
        <w:lastRenderedPageBreak/>
        <w:t>É na intimidade, diz Lavelle, que todos os homens se unificam, e é lá que se encontra uma união espiritual de todas as liberdades.</w:t>
      </w:r>
    </w:p>
    <w:p w:rsidR="00B90C4E" w:rsidRDefault="00B90C4E">
      <w:pPr>
        <w:pStyle w:val="Standard"/>
        <w:spacing w:after="0" w:line="240" w:lineRule="auto"/>
        <w:jc w:val="both"/>
        <w:rPr>
          <w:rFonts w:ascii="Galliard BT" w:hAnsi="Galliard BT" w:cs="Galliard BT"/>
          <w:color w:val="000000"/>
          <w:sz w:val="24"/>
          <w:lang w:eastAsia="pt-BR"/>
        </w:rPr>
      </w:pPr>
    </w:p>
    <w:p w:rsidR="00B90C4E" w:rsidRDefault="0058251C">
      <w:pPr>
        <w:pStyle w:val="Standard"/>
        <w:spacing w:after="0" w:line="240" w:lineRule="auto"/>
        <w:jc w:val="both"/>
        <w:rPr>
          <w:rFonts w:ascii="Galliard BT" w:hAnsi="Galliard BT" w:cs="Galliard BT"/>
          <w:sz w:val="24"/>
        </w:rPr>
      </w:pPr>
      <w:r>
        <w:rPr>
          <w:rFonts w:ascii="Galliard BT" w:hAnsi="Galliard BT" w:cs="Galliard BT"/>
          <w:sz w:val="24"/>
        </w:rPr>
        <w:t xml:space="preserve">Esse </w:t>
      </w:r>
      <w:r w:rsidR="007F451A">
        <w:rPr>
          <w:rFonts w:ascii="Galliard BT" w:hAnsi="Galliard BT" w:cs="Galliard BT"/>
          <w:sz w:val="24"/>
        </w:rPr>
        <w:t>é um tema que eu vou explicar daqui a pouco.</w:t>
      </w:r>
    </w:p>
    <w:p w:rsidR="00B90C4E" w:rsidRDefault="00B90C4E">
      <w:pPr>
        <w:pStyle w:val="Default"/>
        <w:rPr>
          <w:rFonts w:ascii="Galliard BT" w:hAnsi="Galliard BT" w:cs="Galliard BT"/>
          <w:szCs w:val="22"/>
        </w:rPr>
      </w:pPr>
    </w:p>
    <w:p w:rsidR="00B90C4E" w:rsidRDefault="007F451A">
      <w:pPr>
        <w:pStyle w:val="Standard"/>
        <w:spacing w:after="0" w:line="240" w:lineRule="auto"/>
        <w:ind w:left="708"/>
        <w:jc w:val="both"/>
        <w:rPr>
          <w:rFonts w:ascii="Galliard BT" w:hAnsi="Galliard BT" w:cs="Galliard BT"/>
        </w:rPr>
      </w:pPr>
      <w:r>
        <w:rPr>
          <w:rFonts w:ascii="Galliard BT" w:hAnsi="Galliard BT" w:cs="Galliard BT"/>
        </w:rPr>
        <w:t>É justo dizer que Lavelle é um filósofo do ser, mas pode-se também chamá-lo um filósofo da existência, no sentido de que ele coloca a existência, no homem, antes da essência.</w:t>
      </w:r>
    </w:p>
    <w:p w:rsidR="00B90C4E" w:rsidRDefault="00B90C4E">
      <w:pPr>
        <w:pStyle w:val="Standard"/>
        <w:spacing w:after="0" w:line="240" w:lineRule="auto"/>
        <w:jc w:val="both"/>
        <w:rPr>
          <w:rFonts w:ascii="Galliard BT" w:hAnsi="Galliard BT" w:cs="Galliard BT"/>
          <w:sz w:val="24"/>
        </w:rPr>
      </w:pPr>
    </w:p>
    <w:p w:rsidR="00B90C4E" w:rsidRDefault="0058251C">
      <w:pPr>
        <w:pStyle w:val="Standard"/>
        <w:spacing w:after="0" w:line="240" w:lineRule="auto"/>
        <w:jc w:val="both"/>
        <w:rPr>
          <w:rFonts w:ascii="Galliard BT" w:hAnsi="Galliard BT" w:cs="Galliard BT"/>
          <w:sz w:val="24"/>
        </w:rPr>
      </w:pPr>
      <w:r>
        <w:rPr>
          <w:rFonts w:ascii="Galliard BT" w:hAnsi="Galliard BT" w:cs="Galliard BT"/>
          <w:sz w:val="24"/>
        </w:rPr>
        <w:t xml:space="preserve">Essa </w:t>
      </w:r>
      <w:r w:rsidR="002931D1">
        <w:rPr>
          <w:rFonts w:ascii="Galliard BT" w:hAnsi="Galliard BT" w:cs="Galliard BT"/>
          <w:sz w:val="24"/>
        </w:rPr>
        <w:t>idéia</w:t>
      </w:r>
      <w:r>
        <w:rPr>
          <w:rFonts w:ascii="Galliard BT" w:hAnsi="Galliard BT" w:cs="Galliard BT"/>
          <w:sz w:val="24"/>
        </w:rPr>
        <w:t xml:space="preserve"> </w:t>
      </w:r>
      <w:r w:rsidR="007F451A">
        <w:rPr>
          <w:rFonts w:ascii="Galliard BT" w:hAnsi="Galliard BT" w:cs="Galliard BT"/>
          <w:sz w:val="24"/>
        </w:rPr>
        <w:t xml:space="preserve">de que </w:t>
      </w:r>
      <w:r>
        <w:rPr>
          <w:rFonts w:ascii="Galliard BT" w:hAnsi="Galliard BT" w:cs="Galliard BT"/>
          <w:sz w:val="24"/>
        </w:rPr>
        <w:t xml:space="preserve">a </w:t>
      </w:r>
      <w:r w:rsidR="007F451A">
        <w:rPr>
          <w:rFonts w:ascii="Galliard BT" w:hAnsi="Galliard BT" w:cs="Galliard BT"/>
          <w:sz w:val="24"/>
        </w:rPr>
        <w:t xml:space="preserve">existência precede a essência entrou para a história com uma frase </w:t>
      </w:r>
      <w:r>
        <w:rPr>
          <w:rFonts w:ascii="Galliard BT" w:hAnsi="Galliard BT" w:cs="Galliard BT"/>
          <w:sz w:val="24"/>
        </w:rPr>
        <w:t xml:space="preserve">de </w:t>
      </w:r>
      <w:r w:rsidR="007F451A">
        <w:rPr>
          <w:rFonts w:ascii="Galliard BT" w:hAnsi="Galliard BT" w:cs="Galliard BT"/>
          <w:sz w:val="24"/>
        </w:rPr>
        <w:t xml:space="preserve">Sartre – mas, na verdade, é uma frase </w:t>
      </w:r>
      <w:r>
        <w:rPr>
          <w:rFonts w:ascii="Galliard BT" w:hAnsi="Galliard BT" w:cs="Galliard BT"/>
          <w:sz w:val="24"/>
        </w:rPr>
        <w:t xml:space="preserve">de Louis </w:t>
      </w:r>
      <w:r w:rsidR="007F451A">
        <w:rPr>
          <w:rFonts w:ascii="Galliard BT" w:hAnsi="Galliard BT" w:cs="Galliard BT"/>
          <w:sz w:val="24"/>
        </w:rPr>
        <w:t xml:space="preserve">Lavelle, só que nele ela não tem o peso definitivo que tem em Sartre. Quando diz que a existência precede a essência, ele não está dizendo </w:t>
      </w:r>
      <w:r>
        <w:rPr>
          <w:rFonts w:ascii="Galliard BT" w:hAnsi="Galliard BT" w:cs="Galliard BT"/>
          <w:sz w:val="24"/>
        </w:rPr>
        <w:t xml:space="preserve">isso </w:t>
      </w:r>
      <w:r w:rsidR="007F451A">
        <w:rPr>
          <w:rFonts w:ascii="Galliard BT" w:hAnsi="Galliard BT" w:cs="Galliard BT"/>
          <w:sz w:val="24"/>
        </w:rPr>
        <w:t xml:space="preserve">em sentido ontológico (eu vou explicar </w:t>
      </w:r>
      <w:r>
        <w:rPr>
          <w:rFonts w:ascii="Galliard BT" w:hAnsi="Galliard BT" w:cs="Galliard BT"/>
          <w:sz w:val="24"/>
        </w:rPr>
        <w:t xml:space="preserve">isso </w:t>
      </w:r>
      <w:r w:rsidR="007F451A">
        <w:rPr>
          <w:rFonts w:ascii="Galliard BT" w:hAnsi="Galliard BT" w:cs="Galliard BT"/>
          <w:sz w:val="24"/>
        </w:rPr>
        <w:t>daqui a pouco).</w:t>
      </w:r>
    </w:p>
    <w:p w:rsidR="00B90C4E" w:rsidRDefault="00B90C4E">
      <w:pPr>
        <w:pStyle w:val="Standard"/>
        <w:spacing w:after="0" w:line="240" w:lineRule="auto"/>
        <w:jc w:val="both"/>
        <w:rPr>
          <w:rFonts w:ascii="Galliard BT" w:hAnsi="Galliard BT" w:cs="Galliard BT"/>
          <w:sz w:val="24"/>
        </w:rPr>
      </w:pPr>
    </w:p>
    <w:p w:rsidR="00B90C4E" w:rsidRDefault="007F451A">
      <w:pPr>
        <w:pStyle w:val="Standard"/>
        <w:spacing w:after="0" w:line="240" w:lineRule="auto"/>
        <w:ind w:left="708"/>
        <w:jc w:val="both"/>
        <w:rPr>
          <w:rFonts w:ascii="Galliard BT" w:hAnsi="Galliard BT" w:cs="Galliard BT"/>
        </w:rPr>
      </w:pPr>
      <w:r>
        <w:rPr>
          <w:rFonts w:ascii="Galliard BT" w:hAnsi="Galliard BT" w:cs="Galliard BT"/>
        </w:rPr>
        <w:t>Para ele, como para todos os filósofos da existência, “a essência não é determinada antes que a liberdade tenha sido exercida</w:t>
      </w:r>
      <w:proofErr w:type="gramStart"/>
      <w:r>
        <w:rPr>
          <w:rFonts w:ascii="Galliard BT" w:hAnsi="Galliard BT" w:cs="Galliard BT"/>
        </w:rPr>
        <w:t>”</w:t>
      </w:r>
      <w:proofErr w:type="gramEnd"/>
    </w:p>
    <w:p w:rsidR="00B90C4E" w:rsidRDefault="00B90C4E">
      <w:pPr>
        <w:pStyle w:val="Standard"/>
        <w:spacing w:after="0" w:line="240" w:lineRule="auto"/>
        <w:ind w:left="708" w:firstLine="45"/>
        <w:jc w:val="both"/>
        <w:rPr>
          <w:rFonts w:ascii="Galliard BT" w:hAnsi="Galliard BT" w:cs="Galliard BT"/>
          <w:sz w:val="24"/>
        </w:rPr>
      </w:pPr>
    </w:p>
    <w:p w:rsidR="00B90C4E" w:rsidRDefault="007F451A">
      <w:pPr>
        <w:pStyle w:val="Standard"/>
        <w:spacing w:after="0" w:line="240" w:lineRule="auto"/>
        <w:jc w:val="both"/>
        <w:rPr>
          <w:rFonts w:ascii="Galliard BT" w:hAnsi="Galliard BT" w:cs="Galliard BT"/>
          <w:sz w:val="24"/>
        </w:rPr>
      </w:pPr>
      <w:r>
        <w:rPr>
          <w:rFonts w:ascii="Galliard BT" w:hAnsi="Galliard BT" w:cs="Galliard BT"/>
          <w:sz w:val="24"/>
        </w:rPr>
        <w:t xml:space="preserve">Ou seja, </w:t>
      </w:r>
      <w:r w:rsidR="0058251C">
        <w:rPr>
          <w:rFonts w:ascii="Galliard BT" w:hAnsi="Galliard BT" w:cs="Galliard BT"/>
          <w:sz w:val="24"/>
        </w:rPr>
        <w:t xml:space="preserve">a pessoa faz </w:t>
      </w:r>
      <w:r>
        <w:rPr>
          <w:rFonts w:ascii="Galliard BT" w:hAnsi="Galliard BT" w:cs="Galliard BT"/>
          <w:sz w:val="24"/>
        </w:rPr>
        <w:t xml:space="preserve">as suas decisões e escolhas ao longo da vida, </w:t>
      </w:r>
      <w:r w:rsidR="0058251C">
        <w:rPr>
          <w:rFonts w:ascii="Galliard BT" w:hAnsi="Galliard BT" w:cs="Galliard BT"/>
          <w:sz w:val="24"/>
        </w:rPr>
        <w:t xml:space="preserve">ela </w:t>
      </w:r>
      <w:r>
        <w:rPr>
          <w:rFonts w:ascii="Galliard BT" w:hAnsi="Galliard BT" w:cs="Galliard BT"/>
          <w:sz w:val="24"/>
        </w:rPr>
        <w:t xml:space="preserve">determina quem </w:t>
      </w:r>
      <w:r w:rsidR="0058251C">
        <w:rPr>
          <w:rFonts w:ascii="Galliard BT" w:hAnsi="Galliard BT" w:cs="Galliard BT"/>
          <w:sz w:val="24"/>
        </w:rPr>
        <w:t xml:space="preserve">ela </w:t>
      </w:r>
      <w:r>
        <w:rPr>
          <w:rFonts w:ascii="Galliard BT" w:hAnsi="Galliard BT" w:cs="Galliard BT"/>
          <w:sz w:val="24"/>
        </w:rPr>
        <w:t xml:space="preserve">é, e </w:t>
      </w:r>
      <w:r w:rsidR="0058251C">
        <w:rPr>
          <w:rFonts w:ascii="Galliard BT" w:hAnsi="Galliard BT" w:cs="Galliard BT"/>
          <w:sz w:val="24"/>
        </w:rPr>
        <w:t xml:space="preserve">essa </w:t>
      </w:r>
      <w:r>
        <w:rPr>
          <w:rFonts w:ascii="Galliard BT" w:hAnsi="Galliard BT" w:cs="Galliard BT"/>
          <w:sz w:val="24"/>
        </w:rPr>
        <w:t>é a sua essência individual.</w:t>
      </w:r>
    </w:p>
    <w:p w:rsidR="00B90C4E" w:rsidRDefault="00B90C4E">
      <w:pPr>
        <w:pStyle w:val="Standard"/>
        <w:spacing w:after="0" w:line="240" w:lineRule="auto"/>
        <w:jc w:val="both"/>
        <w:rPr>
          <w:rFonts w:ascii="Galliard BT" w:hAnsi="Galliard BT" w:cs="Galliard BT"/>
          <w:sz w:val="24"/>
        </w:rPr>
      </w:pPr>
    </w:p>
    <w:p w:rsidR="00B90C4E" w:rsidRDefault="007F451A">
      <w:pPr>
        <w:pStyle w:val="Standard"/>
        <w:spacing w:after="0" w:line="240" w:lineRule="auto"/>
        <w:jc w:val="both"/>
        <w:rPr>
          <w:rFonts w:ascii="Galliard BT" w:hAnsi="Galliard BT" w:cs="Galliard BT"/>
          <w:sz w:val="24"/>
        </w:rPr>
      </w:pPr>
      <w:r>
        <w:rPr>
          <w:rFonts w:ascii="Galliard BT" w:hAnsi="Galliard BT" w:cs="Galliard BT"/>
          <w:sz w:val="24"/>
        </w:rPr>
        <w:t xml:space="preserve">Portanto, para que </w:t>
      </w:r>
      <w:r w:rsidR="0058251C">
        <w:rPr>
          <w:rFonts w:ascii="Galliard BT" w:hAnsi="Galliard BT" w:cs="Galliard BT"/>
          <w:sz w:val="24"/>
        </w:rPr>
        <w:t xml:space="preserve">alguém </w:t>
      </w:r>
      <w:r>
        <w:rPr>
          <w:rFonts w:ascii="Galliard BT" w:hAnsi="Galliard BT" w:cs="Galliard BT"/>
          <w:sz w:val="24"/>
        </w:rPr>
        <w:t xml:space="preserve">seja algo, para que </w:t>
      </w:r>
      <w:r w:rsidR="0058251C">
        <w:rPr>
          <w:rFonts w:ascii="Galliard BT" w:hAnsi="Galliard BT" w:cs="Galliard BT"/>
          <w:sz w:val="24"/>
        </w:rPr>
        <w:t xml:space="preserve">alguém </w:t>
      </w:r>
      <w:r>
        <w:rPr>
          <w:rFonts w:ascii="Galliard BT" w:hAnsi="Galliard BT" w:cs="Galliard BT"/>
          <w:sz w:val="24"/>
        </w:rPr>
        <w:t xml:space="preserve">tenha uma essência, é necessário que </w:t>
      </w:r>
      <w:r w:rsidR="0058251C">
        <w:rPr>
          <w:rFonts w:ascii="Galliard BT" w:hAnsi="Galliard BT" w:cs="Galliard BT"/>
          <w:sz w:val="24"/>
        </w:rPr>
        <w:t xml:space="preserve">esse alguém </w:t>
      </w:r>
      <w:r>
        <w:rPr>
          <w:rFonts w:ascii="Galliard BT" w:hAnsi="Galliard BT" w:cs="Galliard BT"/>
          <w:sz w:val="24"/>
        </w:rPr>
        <w:t xml:space="preserve">exista antes – mas </w:t>
      </w:r>
      <w:r w:rsidR="0058251C">
        <w:rPr>
          <w:rFonts w:ascii="Galliard BT" w:hAnsi="Galliard BT" w:cs="Galliard BT"/>
          <w:sz w:val="24"/>
        </w:rPr>
        <w:t xml:space="preserve">isso tem </w:t>
      </w:r>
      <w:r>
        <w:rPr>
          <w:rFonts w:ascii="Galliard BT" w:hAnsi="Galliard BT" w:cs="Galliard BT"/>
          <w:sz w:val="24"/>
        </w:rPr>
        <w:t>aí uma sutileza (eu vou explicar daqui a pouco).</w:t>
      </w:r>
    </w:p>
    <w:p w:rsidR="00B90C4E" w:rsidRDefault="00B90C4E">
      <w:pPr>
        <w:pStyle w:val="Standard"/>
        <w:spacing w:after="0" w:line="240" w:lineRule="auto"/>
        <w:jc w:val="both"/>
        <w:rPr>
          <w:rFonts w:ascii="Galliard BT" w:hAnsi="Galliard BT" w:cs="Galliard BT"/>
          <w:sz w:val="24"/>
        </w:rPr>
      </w:pPr>
    </w:p>
    <w:p w:rsidR="00B90C4E" w:rsidRDefault="007F451A">
      <w:pPr>
        <w:pStyle w:val="Standard"/>
        <w:spacing w:after="0" w:line="240" w:lineRule="auto"/>
        <w:ind w:left="708"/>
        <w:jc w:val="both"/>
        <w:rPr>
          <w:rFonts w:ascii="Galliard BT" w:hAnsi="Galliard BT" w:cs="Galliard BT"/>
        </w:rPr>
      </w:pPr>
      <w:r>
        <w:rPr>
          <w:rFonts w:ascii="Galliard BT" w:hAnsi="Galliard BT" w:cs="Galliard BT"/>
        </w:rPr>
        <w:t>“A existência não está aí senão para nos permitir conquistar uma essência.” A existência, diz ele, não tem sentido em nós senão para nos permitir realizar</w:t>
      </w:r>
      <w:r w:rsidR="00D07D7D">
        <w:rPr>
          <w:rFonts w:ascii="Galliard BT" w:hAnsi="Galliard BT" w:cs="Galliard BT"/>
        </w:rPr>
        <w:t>, não</w:t>
      </w:r>
      <w:r>
        <w:rPr>
          <w:rFonts w:ascii="Galliard BT" w:hAnsi="Galliard BT" w:cs="Galliard BT"/>
        </w:rPr>
        <w:t xml:space="preserve"> uma essência colocada de antemão, mas </w:t>
      </w:r>
      <w:r w:rsidR="00D07D7D">
        <w:rPr>
          <w:rFonts w:ascii="Galliard BT" w:hAnsi="Galliard BT" w:cs="Galliard BT"/>
        </w:rPr>
        <w:t xml:space="preserve">a </w:t>
      </w:r>
      <w:r>
        <w:rPr>
          <w:rFonts w:ascii="Galliard BT" w:hAnsi="Galliard BT" w:cs="Galliard BT"/>
        </w:rPr>
        <w:t>determin</w:t>
      </w:r>
      <w:r w:rsidR="00D07D7D">
        <w:rPr>
          <w:rFonts w:ascii="Galliard BT" w:hAnsi="Galliard BT" w:cs="Galliard BT"/>
        </w:rPr>
        <w:t>ação</w:t>
      </w:r>
      <w:r>
        <w:rPr>
          <w:rFonts w:ascii="Galliard BT" w:hAnsi="Galliard BT" w:cs="Galliard BT"/>
        </w:rPr>
        <w:t xml:space="preserve"> pela nossa escolha e </w:t>
      </w:r>
      <w:r w:rsidR="00D07D7D">
        <w:rPr>
          <w:rFonts w:ascii="Galliard BT" w:hAnsi="Galliard BT" w:cs="Galliard BT"/>
        </w:rPr>
        <w:t xml:space="preserve">a coincidência </w:t>
      </w:r>
      <w:r>
        <w:rPr>
          <w:rFonts w:ascii="Galliard BT" w:hAnsi="Galliard BT" w:cs="Galliard BT"/>
        </w:rPr>
        <w:t>com ela.</w:t>
      </w:r>
    </w:p>
    <w:p w:rsidR="00B90C4E" w:rsidRDefault="00B90C4E">
      <w:pPr>
        <w:pStyle w:val="Standard"/>
        <w:spacing w:after="0" w:line="240" w:lineRule="auto"/>
        <w:jc w:val="both"/>
        <w:rPr>
          <w:rFonts w:ascii="Galliard BT" w:hAnsi="Galliard BT" w:cs="Galliard BT"/>
          <w:sz w:val="24"/>
        </w:rPr>
      </w:pPr>
    </w:p>
    <w:p w:rsidR="00B90C4E" w:rsidRDefault="007F451A">
      <w:pPr>
        <w:pStyle w:val="Standard"/>
        <w:spacing w:after="0" w:line="240" w:lineRule="auto"/>
        <w:jc w:val="both"/>
        <w:rPr>
          <w:rFonts w:ascii="Galliard BT" w:hAnsi="Galliard BT" w:cs="Galliard BT"/>
          <w:sz w:val="24"/>
        </w:rPr>
      </w:pPr>
      <w:r>
        <w:rPr>
          <w:rFonts w:ascii="Galliard BT" w:hAnsi="Galliard BT" w:cs="Galliard BT"/>
          <w:sz w:val="24"/>
        </w:rPr>
        <w:t>Ou seja, pelas nossas escolhas</w:t>
      </w:r>
      <w:r w:rsidR="00D07D7D">
        <w:rPr>
          <w:rFonts w:ascii="Galliard BT" w:hAnsi="Galliard BT" w:cs="Galliard BT"/>
          <w:sz w:val="24"/>
        </w:rPr>
        <w:t>,</w:t>
      </w:r>
      <w:r>
        <w:rPr>
          <w:rFonts w:ascii="Galliard BT" w:hAnsi="Galliard BT" w:cs="Galliard BT"/>
          <w:sz w:val="24"/>
        </w:rPr>
        <w:t xml:space="preserve"> vamos determinando a nossa essência e tentamos coincidir com ela. </w:t>
      </w:r>
      <w:r w:rsidR="00D07D7D">
        <w:rPr>
          <w:rFonts w:ascii="Galliard BT" w:hAnsi="Galliard BT" w:cs="Galliard BT"/>
          <w:sz w:val="24"/>
        </w:rPr>
        <w:t>Dito de outro modo</w:t>
      </w:r>
      <w:r>
        <w:rPr>
          <w:rFonts w:ascii="Galliard BT" w:hAnsi="Galliard BT" w:cs="Galliard BT"/>
          <w:sz w:val="24"/>
        </w:rPr>
        <w:t>, tentamos ser, na prática, na vida real, na ação, aquilo que concebemos a respeito de nós mesmos.</w:t>
      </w:r>
    </w:p>
    <w:p w:rsidR="00B90C4E" w:rsidRDefault="00B90C4E">
      <w:pPr>
        <w:pStyle w:val="Standard"/>
        <w:spacing w:after="0" w:line="240" w:lineRule="auto"/>
        <w:jc w:val="both"/>
        <w:rPr>
          <w:rFonts w:ascii="Galliard BT" w:hAnsi="Galliard BT" w:cs="Galliard BT"/>
          <w:sz w:val="24"/>
        </w:rPr>
      </w:pPr>
    </w:p>
    <w:p w:rsidR="00B90C4E" w:rsidRDefault="007F451A">
      <w:pPr>
        <w:pStyle w:val="Standard"/>
        <w:spacing w:after="0" w:line="240" w:lineRule="auto"/>
        <w:jc w:val="both"/>
        <w:rPr>
          <w:rFonts w:ascii="Galliard BT" w:hAnsi="Galliard BT" w:cs="Galliard BT"/>
          <w:sz w:val="24"/>
        </w:rPr>
      </w:pPr>
      <w:r>
        <w:rPr>
          <w:rFonts w:ascii="Galliard BT" w:hAnsi="Galliard BT" w:cs="Galliard BT"/>
          <w:sz w:val="24"/>
        </w:rPr>
        <w:t xml:space="preserve">Nós concebemos uma essência – aquilo que queremos ser – e tentamos ser </w:t>
      </w:r>
      <w:r w:rsidR="00D07D7D">
        <w:rPr>
          <w:rFonts w:ascii="Galliard BT" w:hAnsi="Galliard BT" w:cs="Galliard BT"/>
          <w:sz w:val="24"/>
        </w:rPr>
        <w:t xml:space="preserve">isso </w:t>
      </w:r>
      <w:r>
        <w:rPr>
          <w:rFonts w:ascii="Galliard BT" w:hAnsi="Galliard BT" w:cs="Galliard BT"/>
          <w:sz w:val="24"/>
        </w:rPr>
        <w:t xml:space="preserve">na prática. E </w:t>
      </w:r>
      <w:r w:rsidR="00D07D7D">
        <w:rPr>
          <w:rFonts w:ascii="Galliard BT" w:hAnsi="Galliard BT" w:cs="Galliard BT"/>
          <w:sz w:val="24"/>
        </w:rPr>
        <w:t xml:space="preserve">isso </w:t>
      </w:r>
      <w:r>
        <w:rPr>
          <w:rFonts w:ascii="Galliard BT" w:hAnsi="Galliard BT" w:cs="Galliard BT"/>
          <w:sz w:val="24"/>
        </w:rPr>
        <w:t>será a nossa essência individual.</w:t>
      </w:r>
    </w:p>
    <w:p w:rsidR="00B90C4E" w:rsidRDefault="00B90C4E">
      <w:pPr>
        <w:pStyle w:val="Standard"/>
        <w:spacing w:after="0" w:line="240" w:lineRule="auto"/>
        <w:jc w:val="both"/>
        <w:rPr>
          <w:rFonts w:ascii="Galliard BT" w:hAnsi="Galliard BT" w:cs="Galliard BT"/>
          <w:sz w:val="24"/>
        </w:rPr>
      </w:pPr>
    </w:p>
    <w:p w:rsidR="00B90C4E" w:rsidRDefault="007F451A">
      <w:pPr>
        <w:pStyle w:val="Standard"/>
        <w:spacing w:after="0" w:line="240" w:lineRule="auto"/>
        <w:ind w:left="708"/>
        <w:jc w:val="both"/>
        <w:rPr>
          <w:rFonts w:ascii="Galliard BT" w:hAnsi="Galliard BT" w:cs="Galliard BT"/>
        </w:rPr>
      </w:pPr>
      <w:r>
        <w:rPr>
          <w:rFonts w:ascii="Galliard BT" w:hAnsi="Galliard BT" w:cs="Galliard BT"/>
        </w:rPr>
        <w:t>Em lugar de dizer que a essência é a possibilidade da existência, diremos antes que a existência é a possibilidade da essência. É pela escolha da nossa essência que fixamos no ser o nosso lugar eterno.</w:t>
      </w:r>
    </w:p>
    <w:p w:rsidR="00B90C4E" w:rsidRDefault="00B90C4E">
      <w:pPr>
        <w:pStyle w:val="Standard"/>
        <w:spacing w:after="0" w:line="240" w:lineRule="auto"/>
        <w:jc w:val="both"/>
        <w:rPr>
          <w:rFonts w:ascii="Galliard BT" w:hAnsi="Galliard BT" w:cs="Galliard BT"/>
          <w:sz w:val="24"/>
        </w:rPr>
      </w:pPr>
    </w:p>
    <w:p w:rsidR="00B90C4E" w:rsidRDefault="007F451A">
      <w:pPr>
        <w:pStyle w:val="Standard"/>
        <w:spacing w:after="0" w:line="240" w:lineRule="auto"/>
        <w:jc w:val="both"/>
        <w:rPr>
          <w:rFonts w:ascii="Galliard BT" w:hAnsi="Galliard BT" w:cs="Galliard BT"/>
          <w:sz w:val="24"/>
        </w:rPr>
      </w:pPr>
      <w:r>
        <w:rPr>
          <w:rFonts w:ascii="Galliard BT" w:hAnsi="Galliard BT" w:cs="Galliard BT"/>
          <w:sz w:val="24"/>
        </w:rPr>
        <w:t xml:space="preserve">Muito bem. O </w:t>
      </w:r>
      <w:proofErr w:type="gramStart"/>
      <w:r w:rsidR="00D07D7D">
        <w:rPr>
          <w:rFonts w:ascii="Galliard BT" w:hAnsi="Galliard BT" w:cs="Galliard BT"/>
          <w:sz w:val="24"/>
        </w:rPr>
        <w:t xml:space="preserve">que </w:t>
      </w:r>
      <w:r>
        <w:rPr>
          <w:rFonts w:ascii="Galliard BT" w:hAnsi="Galliard BT" w:cs="Galliard BT"/>
          <w:sz w:val="24"/>
        </w:rPr>
        <w:t>que</w:t>
      </w:r>
      <w:proofErr w:type="gramEnd"/>
      <w:r>
        <w:rPr>
          <w:rFonts w:ascii="Galliard BT" w:hAnsi="Galliard BT" w:cs="Galliard BT"/>
          <w:sz w:val="24"/>
        </w:rPr>
        <w:t xml:space="preserve"> ele quer dizer com </w:t>
      </w:r>
      <w:r w:rsidR="00D07D7D">
        <w:rPr>
          <w:rFonts w:ascii="Galliard BT" w:hAnsi="Galliard BT" w:cs="Galliard BT"/>
          <w:sz w:val="24"/>
        </w:rPr>
        <w:t xml:space="preserve">essa </w:t>
      </w:r>
      <w:r>
        <w:rPr>
          <w:rFonts w:ascii="Galliard BT" w:hAnsi="Galliard BT" w:cs="Galliard BT"/>
          <w:sz w:val="24"/>
        </w:rPr>
        <w:t xml:space="preserve">essência? </w:t>
      </w:r>
      <w:r w:rsidR="00D07D7D">
        <w:rPr>
          <w:rFonts w:ascii="Galliard BT" w:hAnsi="Galliard BT" w:cs="Galliard BT"/>
          <w:sz w:val="24"/>
        </w:rPr>
        <w:t>N</w:t>
      </w:r>
      <w:r>
        <w:rPr>
          <w:rFonts w:ascii="Galliard BT" w:hAnsi="Galliard BT" w:cs="Galliard BT"/>
          <w:sz w:val="24"/>
        </w:rPr>
        <w:t xml:space="preserve">ão está querendo </w:t>
      </w:r>
      <w:r w:rsidR="00D07D7D">
        <w:rPr>
          <w:rFonts w:ascii="Galliard BT" w:hAnsi="Galliard BT" w:cs="Galliard BT"/>
          <w:sz w:val="24"/>
        </w:rPr>
        <w:t xml:space="preserve">significar </w:t>
      </w:r>
      <w:r>
        <w:rPr>
          <w:rFonts w:ascii="Galliard BT" w:hAnsi="Galliard BT" w:cs="Galliard BT"/>
          <w:sz w:val="24"/>
        </w:rPr>
        <w:t xml:space="preserve">a essência da espécie humana. Ele não quer dizer que a espécie humana é um nada, e que só tem essência depois que ela existe e de </w:t>
      </w:r>
      <w:r w:rsidR="00D07D7D">
        <w:rPr>
          <w:rFonts w:ascii="Galliard BT" w:hAnsi="Galliard BT" w:cs="Galliard BT"/>
          <w:sz w:val="24"/>
        </w:rPr>
        <w:t>depois de haver</w:t>
      </w:r>
      <w:r>
        <w:rPr>
          <w:rFonts w:ascii="Galliard BT" w:hAnsi="Galliard BT" w:cs="Galliard BT"/>
          <w:sz w:val="24"/>
        </w:rPr>
        <w:t xml:space="preserve"> feito uma série de escolhas – </w:t>
      </w:r>
      <w:r w:rsidR="00D07D7D">
        <w:rPr>
          <w:rFonts w:ascii="Galliard BT" w:hAnsi="Galliard BT" w:cs="Galliard BT"/>
          <w:sz w:val="24"/>
        </w:rPr>
        <w:t xml:space="preserve">isso </w:t>
      </w:r>
      <w:r>
        <w:rPr>
          <w:rFonts w:ascii="Galliard BT" w:hAnsi="Galliard BT" w:cs="Galliard BT"/>
          <w:sz w:val="24"/>
        </w:rPr>
        <w:t>seria absolutamente autocontraditório. Porque, para que possamos vir a ter alguma existência, neste sentido, é necessário que já tenhamos uma essência como espécie, ou seja, nós pertencemos à espécie humana, e ela, evidentemente, tem uma essência.</w:t>
      </w:r>
    </w:p>
    <w:p w:rsidR="00B90C4E" w:rsidRDefault="00B90C4E">
      <w:pPr>
        <w:pStyle w:val="Standard"/>
        <w:spacing w:after="0" w:line="240" w:lineRule="auto"/>
        <w:jc w:val="both"/>
        <w:rPr>
          <w:rFonts w:ascii="Galliard BT" w:hAnsi="Galliard BT" w:cs="Galliard BT"/>
          <w:sz w:val="24"/>
        </w:rPr>
      </w:pPr>
    </w:p>
    <w:p w:rsidR="00B90C4E" w:rsidRDefault="007F451A">
      <w:pPr>
        <w:pStyle w:val="Standard"/>
        <w:spacing w:after="0" w:line="240" w:lineRule="auto"/>
        <w:jc w:val="both"/>
        <w:rPr>
          <w:rFonts w:ascii="Galliard BT" w:hAnsi="Galliard BT" w:cs="Galliard BT"/>
          <w:sz w:val="24"/>
        </w:rPr>
      </w:pPr>
      <w:r>
        <w:rPr>
          <w:rFonts w:ascii="Galliard BT" w:hAnsi="Galliard BT" w:cs="Galliard BT"/>
          <w:sz w:val="24"/>
        </w:rPr>
        <w:t xml:space="preserve">A essência </w:t>
      </w:r>
      <w:r w:rsidR="00D07D7D">
        <w:rPr>
          <w:rFonts w:ascii="Galliard BT" w:hAnsi="Galliard BT" w:cs="Galliard BT"/>
          <w:sz w:val="24"/>
        </w:rPr>
        <w:t xml:space="preserve">da </w:t>
      </w:r>
      <w:r>
        <w:rPr>
          <w:rFonts w:ascii="Galliard BT" w:hAnsi="Galliard BT" w:cs="Galliard BT"/>
          <w:sz w:val="24"/>
        </w:rPr>
        <w:t>qual fala</w:t>
      </w:r>
      <w:r w:rsidR="00D07D7D">
        <w:rPr>
          <w:rFonts w:ascii="Galliard BT" w:hAnsi="Galliard BT" w:cs="Galliard BT"/>
          <w:sz w:val="24"/>
        </w:rPr>
        <w:t xml:space="preserve"> nesse ponto</w:t>
      </w:r>
      <w:r>
        <w:rPr>
          <w:rFonts w:ascii="Galliard BT" w:hAnsi="Galliard BT" w:cs="Galliard BT"/>
          <w:sz w:val="24"/>
        </w:rPr>
        <w:t xml:space="preserve"> Lavelle não é a essência da espécie humana. </w:t>
      </w:r>
      <w:r w:rsidR="00D07D7D">
        <w:rPr>
          <w:rFonts w:ascii="Galliard BT" w:hAnsi="Galliard BT" w:cs="Galliard BT"/>
          <w:sz w:val="24"/>
        </w:rPr>
        <w:t xml:space="preserve">É antes </w:t>
      </w:r>
      <w:r>
        <w:rPr>
          <w:rFonts w:ascii="Galliard BT" w:hAnsi="Galliard BT" w:cs="Galliard BT"/>
          <w:sz w:val="24"/>
        </w:rPr>
        <w:t>a essência individual</w:t>
      </w:r>
      <w:r w:rsidR="00D07D7D">
        <w:rPr>
          <w:rFonts w:ascii="Galliard BT" w:hAnsi="Galliard BT" w:cs="Galliard BT"/>
          <w:sz w:val="24"/>
        </w:rPr>
        <w:t>,</w:t>
      </w:r>
      <w:r>
        <w:rPr>
          <w:rFonts w:ascii="Galliard BT" w:hAnsi="Galliard BT" w:cs="Galliard BT"/>
          <w:sz w:val="24"/>
        </w:rPr>
        <w:t xml:space="preserve"> aquilo que John Duns </w:t>
      </w:r>
      <w:proofErr w:type="spellStart"/>
      <w:r>
        <w:rPr>
          <w:rFonts w:ascii="Galliard BT" w:hAnsi="Galliard BT" w:cs="Galliard BT"/>
          <w:sz w:val="24"/>
        </w:rPr>
        <w:t>Scotus</w:t>
      </w:r>
      <w:proofErr w:type="spellEnd"/>
      <w:r>
        <w:rPr>
          <w:rFonts w:ascii="Galliard BT" w:hAnsi="Galliard BT" w:cs="Galliard BT"/>
          <w:sz w:val="24"/>
        </w:rPr>
        <w:t xml:space="preserve"> chamava de esseidade.</w:t>
      </w:r>
    </w:p>
    <w:p w:rsidR="00B90C4E" w:rsidRDefault="00B90C4E">
      <w:pPr>
        <w:pStyle w:val="Standard"/>
        <w:spacing w:after="0" w:line="240" w:lineRule="auto"/>
        <w:jc w:val="both"/>
        <w:rPr>
          <w:rFonts w:ascii="Galliard BT" w:hAnsi="Galliard BT" w:cs="Galliard BT"/>
          <w:sz w:val="24"/>
        </w:rPr>
      </w:pPr>
    </w:p>
    <w:p w:rsidR="00B90C4E" w:rsidRDefault="00D07D7D">
      <w:pPr>
        <w:pStyle w:val="Standard"/>
        <w:spacing w:after="0" w:line="240" w:lineRule="auto"/>
        <w:jc w:val="both"/>
        <w:rPr>
          <w:rFonts w:ascii="Galliard BT" w:hAnsi="Galliard BT" w:cs="Galliard BT"/>
          <w:sz w:val="24"/>
        </w:rPr>
      </w:pPr>
      <w:r>
        <w:rPr>
          <w:rFonts w:ascii="Galliard BT" w:hAnsi="Galliard BT" w:cs="Galliard BT"/>
          <w:sz w:val="24"/>
        </w:rPr>
        <w:t>Sobre isso já havia surgido</w:t>
      </w:r>
      <w:r w:rsidR="007F451A">
        <w:rPr>
          <w:rFonts w:ascii="Galliard BT" w:hAnsi="Galliard BT" w:cs="Galliard BT"/>
          <w:sz w:val="24"/>
        </w:rPr>
        <w:t xml:space="preserve"> uma discussão, na Idade Média: </w:t>
      </w:r>
      <w:r>
        <w:rPr>
          <w:rFonts w:ascii="Galliard BT" w:hAnsi="Galliard BT" w:cs="Galliard BT"/>
          <w:sz w:val="24"/>
        </w:rPr>
        <w:t xml:space="preserve">sobre </w:t>
      </w:r>
      <w:r w:rsidR="007F451A">
        <w:rPr>
          <w:rFonts w:ascii="Galliard BT" w:hAnsi="Galliard BT" w:cs="Galliard BT"/>
          <w:sz w:val="24"/>
        </w:rPr>
        <w:t xml:space="preserve">se apenas as espécies tinham essência ou se </w:t>
      </w:r>
      <w:r w:rsidR="00CC1473">
        <w:rPr>
          <w:rFonts w:ascii="Galliard BT" w:hAnsi="Galliard BT" w:cs="Galliard BT"/>
          <w:sz w:val="24"/>
        </w:rPr>
        <w:t xml:space="preserve">eram </w:t>
      </w:r>
      <w:r w:rsidR="007F451A">
        <w:rPr>
          <w:rFonts w:ascii="Galliard BT" w:hAnsi="Galliard BT" w:cs="Galliard BT"/>
          <w:sz w:val="24"/>
        </w:rPr>
        <w:t xml:space="preserve">os indivíduos </w:t>
      </w:r>
      <w:r w:rsidR="00CC1473">
        <w:rPr>
          <w:rFonts w:ascii="Galliard BT" w:hAnsi="Galliard BT" w:cs="Galliard BT"/>
          <w:sz w:val="24"/>
        </w:rPr>
        <w:t xml:space="preserve">que </w:t>
      </w:r>
      <w:r>
        <w:rPr>
          <w:rFonts w:ascii="Galliard BT" w:hAnsi="Galliard BT" w:cs="Galliard BT"/>
          <w:sz w:val="24"/>
        </w:rPr>
        <w:t xml:space="preserve">a </w:t>
      </w:r>
      <w:r w:rsidR="00CC1473">
        <w:rPr>
          <w:rFonts w:ascii="Galliard BT" w:hAnsi="Galliard BT" w:cs="Galliard BT"/>
          <w:sz w:val="24"/>
        </w:rPr>
        <w:t>possuíam</w:t>
      </w:r>
      <w:r w:rsidR="007F451A">
        <w:rPr>
          <w:rFonts w:ascii="Galliard BT" w:hAnsi="Galliard BT" w:cs="Galliard BT"/>
          <w:sz w:val="24"/>
        </w:rPr>
        <w:t>.</w:t>
      </w:r>
    </w:p>
    <w:p w:rsidR="00B90C4E" w:rsidRDefault="00B90C4E">
      <w:pPr>
        <w:pStyle w:val="Standard"/>
        <w:spacing w:after="0" w:line="240" w:lineRule="auto"/>
        <w:jc w:val="both"/>
        <w:rPr>
          <w:rFonts w:ascii="Galliard BT" w:hAnsi="Galliard BT" w:cs="Galliard BT"/>
          <w:sz w:val="24"/>
        </w:rPr>
      </w:pPr>
    </w:p>
    <w:p w:rsidR="00B90C4E" w:rsidRDefault="007F451A">
      <w:pPr>
        <w:pStyle w:val="Standard"/>
        <w:spacing w:after="0" w:line="240" w:lineRule="auto"/>
        <w:jc w:val="both"/>
        <w:rPr>
          <w:rFonts w:ascii="Galliard BT" w:hAnsi="Galliard BT" w:cs="Galliard BT"/>
          <w:sz w:val="24"/>
        </w:rPr>
      </w:pPr>
      <w:r>
        <w:rPr>
          <w:rFonts w:ascii="Galliard BT" w:hAnsi="Galliard BT" w:cs="Galliard BT"/>
          <w:sz w:val="24"/>
        </w:rPr>
        <w:t xml:space="preserve">São Tomás de Aquino dizia que essência é sempre da espécie, e que os indivíduos só se diferem um dos outros numericamente.  E John Duns </w:t>
      </w:r>
      <w:proofErr w:type="spellStart"/>
      <w:r>
        <w:rPr>
          <w:rFonts w:ascii="Galliard BT" w:hAnsi="Galliard BT" w:cs="Galliard BT"/>
          <w:sz w:val="24"/>
        </w:rPr>
        <w:t>Scotus</w:t>
      </w:r>
      <w:proofErr w:type="spellEnd"/>
      <w:r>
        <w:rPr>
          <w:rFonts w:ascii="Galliard BT" w:hAnsi="Galliard BT" w:cs="Galliard BT"/>
          <w:sz w:val="24"/>
        </w:rPr>
        <w:t xml:space="preserve"> </w:t>
      </w:r>
      <w:r w:rsidR="00CC1473">
        <w:rPr>
          <w:rFonts w:ascii="Galliard BT" w:hAnsi="Galliard BT" w:cs="Galliard BT"/>
          <w:sz w:val="24"/>
        </w:rPr>
        <w:t xml:space="preserve">asseverava </w:t>
      </w:r>
      <w:r>
        <w:rPr>
          <w:rFonts w:ascii="Galliard BT" w:hAnsi="Galliard BT" w:cs="Galliard BT"/>
          <w:sz w:val="24"/>
        </w:rPr>
        <w:t xml:space="preserve">que </w:t>
      </w:r>
      <w:r w:rsidR="00CC1473">
        <w:rPr>
          <w:rFonts w:ascii="Galliard BT" w:hAnsi="Galliard BT" w:cs="Galliard BT"/>
          <w:sz w:val="24"/>
        </w:rPr>
        <w:t xml:space="preserve">isso </w:t>
      </w:r>
      <w:r>
        <w:rPr>
          <w:rFonts w:ascii="Galliard BT" w:hAnsi="Galliard BT" w:cs="Galliard BT"/>
          <w:sz w:val="24"/>
        </w:rPr>
        <w:t xml:space="preserve">seria contraditório até com o princípio de salvação da alma. Se a diferença fosse apenas numérica, por que </w:t>
      </w:r>
      <w:r w:rsidR="00CC1473">
        <w:rPr>
          <w:rFonts w:ascii="Galliard BT" w:hAnsi="Galliard BT" w:cs="Galliard BT"/>
          <w:sz w:val="24"/>
        </w:rPr>
        <w:t xml:space="preserve">iria um </w:t>
      </w:r>
      <w:r>
        <w:rPr>
          <w:rFonts w:ascii="Galliard BT" w:hAnsi="Galliard BT" w:cs="Galliard BT"/>
          <w:sz w:val="24"/>
        </w:rPr>
        <w:t>para o céu e outro para o inferno?</w:t>
      </w:r>
    </w:p>
    <w:p w:rsidR="00B90C4E" w:rsidRDefault="00B90C4E">
      <w:pPr>
        <w:pStyle w:val="Standard"/>
        <w:spacing w:after="0" w:line="240" w:lineRule="auto"/>
        <w:jc w:val="both"/>
        <w:rPr>
          <w:rFonts w:ascii="Galliard BT" w:hAnsi="Galliard BT" w:cs="Galliard BT"/>
          <w:sz w:val="24"/>
        </w:rPr>
      </w:pPr>
    </w:p>
    <w:p w:rsidR="00B90C4E" w:rsidRDefault="007F451A">
      <w:pPr>
        <w:pStyle w:val="Standard"/>
        <w:spacing w:after="0" w:line="240" w:lineRule="auto"/>
        <w:jc w:val="both"/>
        <w:rPr>
          <w:rFonts w:ascii="Galliard BT" w:hAnsi="Galliard BT" w:cs="Galliard BT"/>
          <w:sz w:val="24"/>
        </w:rPr>
      </w:pPr>
      <w:r>
        <w:rPr>
          <w:rFonts w:ascii="Galliard BT" w:hAnsi="Galliard BT" w:cs="Galliard BT"/>
          <w:sz w:val="24"/>
        </w:rPr>
        <w:t xml:space="preserve">De certo modo, os dois têm razão, porque as essências, em princípio, são as definições das espécies, e não dos indivíduos. Porém os indivíduos têm de ser alguma coisa, e </w:t>
      </w:r>
      <w:r w:rsidR="00CC1473">
        <w:rPr>
          <w:rFonts w:ascii="Galliard BT" w:hAnsi="Galliard BT" w:cs="Galliard BT"/>
          <w:sz w:val="24"/>
        </w:rPr>
        <w:t xml:space="preserve">isso </w:t>
      </w:r>
      <w:r>
        <w:rPr>
          <w:rFonts w:ascii="Galliard BT" w:hAnsi="Galliard BT" w:cs="Galliard BT"/>
          <w:sz w:val="24"/>
        </w:rPr>
        <w:t>que eles são é aquilo em que eles se tornam no decorrer da vida.</w:t>
      </w:r>
    </w:p>
    <w:p w:rsidR="00B90C4E" w:rsidRDefault="00B90C4E">
      <w:pPr>
        <w:pStyle w:val="Standard"/>
        <w:spacing w:after="0" w:line="240" w:lineRule="auto"/>
        <w:jc w:val="both"/>
        <w:rPr>
          <w:rFonts w:ascii="Galliard BT" w:hAnsi="Galliard BT" w:cs="Galliard BT"/>
          <w:sz w:val="24"/>
        </w:rPr>
      </w:pPr>
    </w:p>
    <w:p w:rsidR="00B90C4E" w:rsidRDefault="007F451A">
      <w:pPr>
        <w:pStyle w:val="Standard"/>
        <w:spacing w:after="0" w:line="240" w:lineRule="auto"/>
        <w:jc w:val="both"/>
        <w:rPr>
          <w:rFonts w:ascii="Galliard BT" w:hAnsi="Galliard BT" w:cs="Galliard BT"/>
          <w:sz w:val="24"/>
        </w:rPr>
      </w:pPr>
      <w:r>
        <w:rPr>
          <w:rFonts w:ascii="Galliard BT" w:hAnsi="Galliard BT" w:cs="Galliard BT"/>
          <w:sz w:val="24"/>
        </w:rPr>
        <w:t>Então, no sentido da esseidade ou da essência individual, podemos dizer, evidentemente, que a existência precede a essência – ou seja, para que nós venhamos a ser alguma coisa, precisamos já existir antes.</w:t>
      </w:r>
    </w:p>
    <w:p w:rsidR="00B90C4E" w:rsidRDefault="00B90C4E">
      <w:pPr>
        <w:pStyle w:val="Standard"/>
        <w:spacing w:after="0" w:line="240" w:lineRule="auto"/>
        <w:jc w:val="both"/>
        <w:rPr>
          <w:rFonts w:ascii="Galliard BT" w:hAnsi="Galliard BT" w:cs="Galliard BT"/>
          <w:sz w:val="24"/>
        </w:rPr>
      </w:pPr>
    </w:p>
    <w:p w:rsidR="00B90C4E" w:rsidRDefault="007F451A">
      <w:pPr>
        <w:pStyle w:val="Standard"/>
        <w:spacing w:after="0" w:line="240" w:lineRule="auto"/>
        <w:jc w:val="both"/>
        <w:rPr>
          <w:rFonts w:ascii="Galliard BT" w:hAnsi="Galliard BT" w:cs="Galliard BT"/>
          <w:sz w:val="24"/>
        </w:rPr>
      </w:pPr>
      <w:r>
        <w:rPr>
          <w:rFonts w:ascii="Galliard BT" w:hAnsi="Galliard BT" w:cs="Galliard BT"/>
          <w:sz w:val="24"/>
        </w:rPr>
        <w:t xml:space="preserve">Porém, </w:t>
      </w:r>
      <w:r w:rsidR="00144F3F">
        <w:rPr>
          <w:rFonts w:ascii="Galliard BT" w:hAnsi="Galliard BT" w:cs="Galliard BT"/>
          <w:sz w:val="24"/>
        </w:rPr>
        <w:t xml:space="preserve">essa </w:t>
      </w:r>
      <w:r>
        <w:rPr>
          <w:rFonts w:ascii="Galliard BT" w:hAnsi="Galliard BT" w:cs="Galliard BT"/>
          <w:sz w:val="24"/>
        </w:rPr>
        <w:t>possibilidade é precedida pelo quê? Pela essência da espécie.</w:t>
      </w:r>
    </w:p>
    <w:p w:rsidR="00B90C4E" w:rsidRDefault="00B90C4E">
      <w:pPr>
        <w:pStyle w:val="Standard"/>
        <w:spacing w:after="0" w:line="240" w:lineRule="auto"/>
        <w:jc w:val="both"/>
        <w:rPr>
          <w:rFonts w:ascii="Galliard BT" w:hAnsi="Galliard BT" w:cs="Galliard BT"/>
          <w:sz w:val="24"/>
        </w:rPr>
      </w:pPr>
    </w:p>
    <w:p w:rsidR="00B90C4E" w:rsidRDefault="00144F3F">
      <w:pPr>
        <w:pStyle w:val="Standard"/>
        <w:spacing w:after="0" w:line="240" w:lineRule="auto"/>
        <w:jc w:val="both"/>
        <w:rPr>
          <w:rFonts w:ascii="Galliard BT" w:hAnsi="Galliard BT" w:cs="Galliard BT"/>
          <w:sz w:val="24"/>
        </w:rPr>
      </w:pPr>
      <w:r>
        <w:rPr>
          <w:rFonts w:ascii="Galliard BT" w:hAnsi="Galliard BT" w:cs="Galliard BT"/>
          <w:sz w:val="24"/>
        </w:rPr>
        <w:t>Assim</w:t>
      </w:r>
      <w:r w:rsidR="007F451A">
        <w:rPr>
          <w:rFonts w:ascii="Galliard BT" w:hAnsi="Galliard BT" w:cs="Galliard BT"/>
          <w:sz w:val="24"/>
        </w:rPr>
        <w:t xml:space="preserve">, a forma correta para </w:t>
      </w:r>
      <w:r>
        <w:rPr>
          <w:rFonts w:ascii="Galliard BT" w:hAnsi="Galliard BT" w:cs="Galliard BT"/>
          <w:sz w:val="24"/>
        </w:rPr>
        <w:t xml:space="preserve">a questão </w:t>
      </w:r>
      <w:r w:rsidR="007F451A">
        <w:rPr>
          <w:rFonts w:ascii="Galliard BT" w:hAnsi="Galliard BT" w:cs="Galliard BT"/>
          <w:sz w:val="24"/>
        </w:rPr>
        <w:t xml:space="preserve">é a seguinte: a essência do homem em geral, a essência da espécie, é precisamente a capacidade que cada um dos seus membros tem de possuir uma essência individual.  E, de certo modo, </w:t>
      </w:r>
      <w:r w:rsidR="00972988">
        <w:rPr>
          <w:rFonts w:ascii="Galliard BT" w:hAnsi="Galliard BT" w:cs="Galliard BT"/>
          <w:sz w:val="24"/>
        </w:rPr>
        <w:t xml:space="preserve">esta </w:t>
      </w:r>
      <w:r w:rsidR="002931D1">
        <w:rPr>
          <w:rFonts w:ascii="Galliard BT" w:hAnsi="Galliard BT" w:cs="Galliard BT"/>
          <w:sz w:val="24"/>
        </w:rPr>
        <w:t>idéia</w:t>
      </w:r>
      <w:r w:rsidR="007F451A">
        <w:rPr>
          <w:rFonts w:ascii="Galliard BT" w:hAnsi="Galliard BT" w:cs="Galliard BT"/>
          <w:sz w:val="24"/>
        </w:rPr>
        <w:t xml:space="preserve"> está contida na própria definição aristotélica do homem como animal racional. Quer dizer, é um </w:t>
      </w:r>
      <w:r w:rsidR="00972988">
        <w:rPr>
          <w:rFonts w:ascii="Galliard BT" w:hAnsi="Galliard BT" w:cs="Galliard BT"/>
          <w:sz w:val="24"/>
        </w:rPr>
        <w:t xml:space="preserve">ser </w:t>
      </w:r>
      <w:r w:rsidR="007F451A">
        <w:rPr>
          <w:rFonts w:ascii="Galliard BT" w:hAnsi="Galliard BT" w:cs="Galliard BT"/>
          <w:sz w:val="24"/>
        </w:rPr>
        <w:t xml:space="preserve">capaz de fazer escolhas racionais e tomar decisões racionais. </w:t>
      </w:r>
      <w:r w:rsidR="00972988">
        <w:rPr>
          <w:rFonts w:ascii="Galliard BT" w:hAnsi="Galliard BT" w:cs="Galliard BT"/>
          <w:sz w:val="24"/>
        </w:rPr>
        <w:t xml:space="preserve">Essas </w:t>
      </w:r>
      <w:r w:rsidR="007F451A">
        <w:rPr>
          <w:rFonts w:ascii="Galliard BT" w:hAnsi="Galliard BT" w:cs="Galliard BT"/>
          <w:sz w:val="24"/>
        </w:rPr>
        <w:t xml:space="preserve">decisões, então, determinam a forma da essência individual, que ele tenta realizar no curso da vida. Porém, a possibilidade de fazer </w:t>
      </w:r>
      <w:r w:rsidR="00972988">
        <w:rPr>
          <w:rFonts w:ascii="Galliard BT" w:hAnsi="Galliard BT" w:cs="Galliard BT"/>
          <w:sz w:val="24"/>
        </w:rPr>
        <w:t xml:space="preserve">isso </w:t>
      </w:r>
      <w:r w:rsidR="007F451A">
        <w:rPr>
          <w:rFonts w:ascii="Galliard BT" w:hAnsi="Galliard BT" w:cs="Galliard BT"/>
          <w:sz w:val="24"/>
        </w:rPr>
        <w:t>– a possibilidade de ter uma essência individual – está dada de antemão na definição da espécie, como animal racional.</w:t>
      </w:r>
    </w:p>
    <w:p w:rsidR="00B90C4E" w:rsidRDefault="00B90C4E">
      <w:pPr>
        <w:pStyle w:val="Standard"/>
        <w:spacing w:after="0" w:line="240" w:lineRule="auto"/>
        <w:jc w:val="both"/>
        <w:rPr>
          <w:rFonts w:ascii="Galliard BT" w:hAnsi="Galliard BT" w:cs="Galliard BT"/>
          <w:sz w:val="24"/>
        </w:rPr>
      </w:pPr>
    </w:p>
    <w:p w:rsidR="00B90C4E" w:rsidRDefault="00972988">
      <w:pPr>
        <w:pStyle w:val="Standard"/>
        <w:spacing w:after="0" w:line="240" w:lineRule="auto"/>
        <w:jc w:val="both"/>
        <w:rPr>
          <w:rFonts w:ascii="Galliard BT" w:hAnsi="Galliard BT" w:cs="Galliard BT"/>
          <w:sz w:val="24"/>
        </w:rPr>
      </w:pPr>
      <w:r>
        <w:rPr>
          <w:rFonts w:ascii="Galliard BT" w:hAnsi="Galliard BT" w:cs="Galliard BT"/>
          <w:sz w:val="24"/>
        </w:rPr>
        <w:t>Desse modo</w:t>
      </w:r>
      <w:r w:rsidR="007F451A">
        <w:rPr>
          <w:rFonts w:ascii="Galliard BT" w:hAnsi="Galliard BT" w:cs="Galliard BT"/>
          <w:sz w:val="24"/>
        </w:rPr>
        <w:t xml:space="preserve">, não é contraditório dizer que a essência precede a existência, ou que a existência precede a essência. Num caso </w:t>
      </w:r>
      <w:r>
        <w:rPr>
          <w:rFonts w:ascii="Galliard BT" w:hAnsi="Galliard BT" w:cs="Galliard BT"/>
          <w:sz w:val="24"/>
        </w:rPr>
        <w:t xml:space="preserve">se </w:t>
      </w:r>
      <w:r w:rsidR="007F451A">
        <w:rPr>
          <w:rFonts w:ascii="Galliard BT" w:hAnsi="Galliard BT" w:cs="Galliard BT"/>
          <w:sz w:val="24"/>
        </w:rPr>
        <w:t xml:space="preserve">está falando da essência da espécie, </w:t>
      </w:r>
      <w:r>
        <w:rPr>
          <w:rFonts w:ascii="Galliard BT" w:hAnsi="Galliard BT" w:cs="Galliard BT"/>
          <w:sz w:val="24"/>
        </w:rPr>
        <w:t xml:space="preserve">no </w:t>
      </w:r>
      <w:r w:rsidR="007F451A">
        <w:rPr>
          <w:rFonts w:ascii="Galliard BT" w:hAnsi="Galliard BT" w:cs="Galliard BT"/>
          <w:sz w:val="24"/>
        </w:rPr>
        <w:t>outro</w:t>
      </w:r>
      <w:r>
        <w:rPr>
          <w:rFonts w:ascii="Galliard BT" w:hAnsi="Galliard BT" w:cs="Galliard BT"/>
          <w:sz w:val="24"/>
        </w:rPr>
        <w:t>,</w:t>
      </w:r>
      <w:proofErr w:type="gramStart"/>
      <w:r w:rsidR="007F451A">
        <w:rPr>
          <w:rFonts w:ascii="Galliard BT" w:hAnsi="Galliard BT" w:cs="Galliard BT"/>
          <w:sz w:val="24"/>
        </w:rPr>
        <w:t xml:space="preserve">  </w:t>
      </w:r>
      <w:proofErr w:type="gramEnd"/>
      <w:r w:rsidR="007F451A">
        <w:rPr>
          <w:rFonts w:ascii="Galliard BT" w:hAnsi="Galliard BT" w:cs="Galliard BT"/>
          <w:sz w:val="24"/>
        </w:rPr>
        <w:t>da essência individual ou esseidade.</w:t>
      </w:r>
    </w:p>
    <w:p w:rsidR="00B90C4E" w:rsidRDefault="00B90C4E">
      <w:pPr>
        <w:pStyle w:val="Standard"/>
        <w:spacing w:after="0" w:line="240" w:lineRule="auto"/>
        <w:jc w:val="both"/>
        <w:rPr>
          <w:rFonts w:ascii="Galliard BT" w:hAnsi="Galliard BT" w:cs="Galliard BT"/>
          <w:sz w:val="24"/>
        </w:rPr>
      </w:pPr>
    </w:p>
    <w:p w:rsidR="00B90C4E" w:rsidRDefault="007F451A">
      <w:pPr>
        <w:pStyle w:val="Standard"/>
        <w:spacing w:after="0" w:line="240" w:lineRule="auto"/>
        <w:jc w:val="both"/>
        <w:rPr>
          <w:rFonts w:ascii="Galliard BT" w:hAnsi="Galliard BT" w:cs="Galliard BT"/>
          <w:sz w:val="24"/>
        </w:rPr>
      </w:pPr>
      <w:r>
        <w:rPr>
          <w:rFonts w:ascii="Galliard BT" w:hAnsi="Galliard BT" w:cs="Galliard BT"/>
          <w:sz w:val="24"/>
        </w:rPr>
        <w:t xml:space="preserve">Talvez Lavelle tivesse feito melhor se usasse </w:t>
      </w:r>
      <w:r w:rsidR="00972988">
        <w:rPr>
          <w:rFonts w:ascii="Galliard BT" w:hAnsi="Galliard BT" w:cs="Galliard BT"/>
          <w:sz w:val="24"/>
        </w:rPr>
        <w:t xml:space="preserve">o </w:t>
      </w:r>
      <w:r>
        <w:rPr>
          <w:rFonts w:ascii="Galliard BT" w:hAnsi="Galliard BT" w:cs="Galliard BT"/>
          <w:sz w:val="24"/>
        </w:rPr>
        <w:t xml:space="preserve">termo essência individual ou esseidade, </w:t>
      </w:r>
      <w:r w:rsidR="00972988">
        <w:rPr>
          <w:rFonts w:ascii="Galliard BT" w:hAnsi="Galliard BT" w:cs="Galliard BT"/>
          <w:sz w:val="24"/>
        </w:rPr>
        <w:t xml:space="preserve">em vez </w:t>
      </w:r>
      <w:r>
        <w:rPr>
          <w:rFonts w:ascii="Galliard BT" w:hAnsi="Galliard BT" w:cs="Galliard BT"/>
          <w:sz w:val="24"/>
        </w:rPr>
        <w:t>de usar a palavra essência</w:t>
      </w:r>
      <w:r w:rsidR="00972988">
        <w:rPr>
          <w:rFonts w:ascii="Galliard BT" w:hAnsi="Galliard BT" w:cs="Galliard BT"/>
          <w:sz w:val="24"/>
        </w:rPr>
        <w:t>,</w:t>
      </w:r>
      <w:r>
        <w:rPr>
          <w:rFonts w:ascii="Galliard BT" w:hAnsi="Galliard BT" w:cs="Galliard BT"/>
          <w:sz w:val="24"/>
        </w:rPr>
        <w:t xml:space="preserve"> </w:t>
      </w:r>
      <w:r w:rsidR="00972988">
        <w:rPr>
          <w:rFonts w:ascii="Galliard BT" w:hAnsi="Galliard BT" w:cs="Galliard BT"/>
          <w:sz w:val="24"/>
        </w:rPr>
        <w:t>por assim dizer,</w:t>
      </w:r>
      <w:r>
        <w:rPr>
          <w:rFonts w:ascii="Galliard BT" w:hAnsi="Galliard BT" w:cs="Galliard BT"/>
          <w:sz w:val="24"/>
        </w:rPr>
        <w:t xml:space="preserve"> com sentido ambíguo.</w:t>
      </w:r>
    </w:p>
    <w:p w:rsidR="00B90C4E" w:rsidRDefault="00B90C4E">
      <w:pPr>
        <w:pStyle w:val="Standard"/>
        <w:spacing w:after="0" w:line="240" w:lineRule="auto"/>
        <w:jc w:val="both"/>
        <w:rPr>
          <w:rFonts w:ascii="Galliard BT" w:hAnsi="Galliard BT" w:cs="Galliard BT"/>
          <w:sz w:val="24"/>
          <w:szCs w:val="24"/>
        </w:rPr>
      </w:pPr>
    </w:p>
    <w:p w:rsidR="00B90C4E" w:rsidRDefault="007F451A">
      <w:pPr>
        <w:pStyle w:val="Standard"/>
        <w:spacing w:after="0" w:line="240" w:lineRule="auto"/>
        <w:jc w:val="both"/>
        <w:rPr>
          <w:rFonts w:ascii="Galliard BT" w:hAnsi="Galliard BT" w:cs="Galliard BT"/>
          <w:sz w:val="24"/>
          <w:szCs w:val="24"/>
        </w:rPr>
      </w:pPr>
      <w:r>
        <w:rPr>
          <w:rFonts w:ascii="Galliard BT" w:hAnsi="Galliard BT" w:cs="Galliard BT"/>
          <w:sz w:val="24"/>
          <w:szCs w:val="24"/>
        </w:rPr>
        <w:t xml:space="preserve">Existe então a essência da espécie, existe a essência genérica dos indivíduos humanos, que é exatamente a sua capacidade de individualizar-se em uma essência única, e existe, por fim, a essência individual, ou esseidade, que é </w:t>
      </w:r>
      <w:r w:rsidR="00972988">
        <w:rPr>
          <w:rFonts w:ascii="Galliard BT" w:hAnsi="Galliard BT" w:cs="Galliard BT"/>
          <w:sz w:val="24"/>
          <w:szCs w:val="24"/>
        </w:rPr>
        <w:t xml:space="preserve">essa </w:t>
      </w:r>
      <w:r>
        <w:rPr>
          <w:rFonts w:ascii="Galliard BT" w:hAnsi="Galliard BT" w:cs="Galliard BT"/>
          <w:sz w:val="24"/>
          <w:szCs w:val="24"/>
        </w:rPr>
        <w:t xml:space="preserve">capacidade de individualizar-se posta em ação ou já realizada. Então, isso aqui é um pequeno trecho nebuloso </w:t>
      </w:r>
      <w:r w:rsidR="00972988">
        <w:rPr>
          <w:rFonts w:ascii="Galliard BT" w:hAnsi="Galliard BT" w:cs="Galliard BT"/>
          <w:sz w:val="24"/>
          <w:szCs w:val="24"/>
        </w:rPr>
        <w:t xml:space="preserve">em </w:t>
      </w:r>
      <w:r>
        <w:rPr>
          <w:rFonts w:ascii="Galliard BT" w:hAnsi="Galliard BT" w:cs="Galliard BT"/>
          <w:sz w:val="24"/>
          <w:szCs w:val="24"/>
        </w:rPr>
        <w:t>Lavelle, ao passo que Jean Paul Sartre</w:t>
      </w:r>
      <w:r w:rsidR="00972988">
        <w:rPr>
          <w:rFonts w:ascii="Galliard BT" w:hAnsi="Galliard BT" w:cs="Galliard BT"/>
          <w:sz w:val="24"/>
          <w:szCs w:val="24"/>
        </w:rPr>
        <w:t>,</w:t>
      </w:r>
      <w:r>
        <w:rPr>
          <w:rFonts w:ascii="Galliard BT" w:hAnsi="Galliard BT" w:cs="Galliard BT"/>
          <w:sz w:val="24"/>
          <w:szCs w:val="24"/>
        </w:rPr>
        <w:t xml:space="preserve"> quando dizia a mesma coisa</w:t>
      </w:r>
      <w:r w:rsidR="00972988">
        <w:rPr>
          <w:rFonts w:ascii="Galliard BT" w:hAnsi="Galliard BT" w:cs="Galliard BT"/>
          <w:sz w:val="24"/>
          <w:szCs w:val="24"/>
        </w:rPr>
        <w:t>,</w:t>
      </w:r>
      <w:r>
        <w:rPr>
          <w:rFonts w:ascii="Galliard BT" w:hAnsi="Galliard BT" w:cs="Galliard BT"/>
          <w:sz w:val="24"/>
          <w:szCs w:val="24"/>
        </w:rPr>
        <w:t xml:space="preserve"> acreditava literalmente que a essência não existe antes da existência, o que é autocontraditório. </w:t>
      </w:r>
      <w:r w:rsidR="00972988">
        <w:rPr>
          <w:rFonts w:ascii="Galliard BT" w:hAnsi="Galliard BT" w:cs="Galliard BT"/>
          <w:sz w:val="24"/>
          <w:szCs w:val="24"/>
        </w:rPr>
        <w:t xml:space="preserve">Ora, </w:t>
      </w:r>
      <w:r>
        <w:rPr>
          <w:rFonts w:ascii="Galliard BT" w:hAnsi="Galliard BT" w:cs="Galliard BT"/>
          <w:sz w:val="24"/>
          <w:szCs w:val="24"/>
        </w:rPr>
        <w:t xml:space="preserve">isso quer dizer que essas afirmações </w:t>
      </w:r>
      <w:r w:rsidR="00972988">
        <w:rPr>
          <w:rFonts w:ascii="Galliard BT" w:hAnsi="Galliard BT" w:cs="Galliard BT"/>
          <w:sz w:val="24"/>
          <w:szCs w:val="24"/>
        </w:rPr>
        <w:t xml:space="preserve">de </w:t>
      </w:r>
      <w:r>
        <w:rPr>
          <w:rFonts w:ascii="Galliard BT" w:hAnsi="Galliard BT" w:cs="Galliard BT"/>
          <w:sz w:val="24"/>
          <w:szCs w:val="24"/>
        </w:rPr>
        <w:t xml:space="preserve">Lavelle são conciliáveis com </w:t>
      </w:r>
      <w:r w:rsidR="00972988">
        <w:rPr>
          <w:rFonts w:ascii="Galliard BT" w:hAnsi="Galliard BT" w:cs="Galliard BT"/>
          <w:sz w:val="24"/>
          <w:szCs w:val="24"/>
        </w:rPr>
        <w:t xml:space="preserve">toda </w:t>
      </w:r>
      <w:r>
        <w:rPr>
          <w:rFonts w:ascii="Galliard BT" w:hAnsi="Galliard BT" w:cs="Galliard BT"/>
          <w:sz w:val="24"/>
          <w:szCs w:val="24"/>
        </w:rPr>
        <w:t>essa tradição aristotélica, tomística, neste sentido e através da intermediação do sempre providencial John Duns Scot.</w:t>
      </w:r>
    </w:p>
    <w:p w:rsidR="00B90C4E" w:rsidRDefault="00B90C4E">
      <w:pPr>
        <w:pStyle w:val="Standard"/>
        <w:spacing w:after="0" w:line="240" w:lineRule="auto"/>
        <w:jc w:val="both"/>
        <w:rPr>
          <w:rFonts w:ascii="Galliard BT" w:hAnsi="Galliard BT" w:cs="Galliard BT"/>
          <w:sz w:val="24"/>
          <w:szCs w:val="24"/>
        </w:rPr>
      </w:pPr>
    </w:p>
    <w:p w:rsidR="00B90C4E" w:rsidRDefault="007F451A">
      <w:pPr>
        <w:pStyle w:val="Standard"/>
        <w:spacing w:after="0" w:line="240" w:lineRule="auto"/>
        <w:jc w:val="both"/>
        <w:rPr>
          <w:rFonts w:ascii="Galliard BT" w:hAnsi="Galliard BT" w:cs="Galliard BT"/>
          <w:sz w:val="24"/>
          <w:szCs w:val="24"/>
        </w:rPr>
      </w:pPr>
      <w:r>
        <w:rPr>
          <w:rFonts w:ascii="Galliard BT" w:hAnsi="Galliard BT" w:cs="Galliard BT"/>
          <w:sz w:val="24"/>
          <w:szCs w:val="24"/>
        </w:rPr>
        <w:lastRenderedPageBreak/>
        <w:t xml:space="preserve">Muito bem, mas isso aqui nos coloca o seguinte problema: </w:t>
      </w:r>
      <w:r w:rsidR="004F77B8">
        <w:rPr>
          <w:rFonts w:ascii="Galliard BT" w:hAnsi="Galliard BT" w:cs="Galliard BT"/>
          <w:sz w:val="24"/>
          <w:szCs w:val="24"/>
        </w:rPr>
        <w:t xml:space="preserve">a </w:t>
      </w:r>
      <w:r>
        <w:rPr>
          <w:rFonts w:ascii="Galliard BT" w:hAnsi="Galliard BT" w:cs="Galliard BT"/>
          <w:sz w:val="24"/>
          <w:szCs w:val="24"/>
        </w:rPr>
        <w:t xml:space="preserve">pergunta </w:t>
      </w:r>
      <w:r w:rsidR="004F77B8">
        <w:rPr>
          <w:rFonts w:ascii="Galliard BT" w:hAnsi="Galliard BT" w:cs="Galliard BT"/>
          <w:sz w:val="24"/>
          <w:szCs w:val="24"/>
        </w:rPr>
        <w:t xml:space="preserve">que você faz sobre </w:t>
      </w:r>
      <w:r>
        <w:rPr>
          <w:rFonts w:ascii="Galliard BT" w:hAnsi="Galliard BT" w:cs="Galliard BT"/>
          <w:sz w:val="24"/>
          <w:szCs w:val="24"/>
        </w:rPr>
        <w:t xml:space="preserve">quem é você. </w:t>
      </w:r>
      <w:r w:rsidR="00EC726E">
        <w:rPr>
          <w:rFonts w:ascii="Galliard BT" w:hAnsi="Galliard BT" w:cs="Galliard BT"/>
          <w:sz w:val="24"/>
          <w:szCs w:val="24"/>
        </w:rPr>
        <w:t xml:space="preserve"> Uma </w:t>
      </w:r>
      <w:r>
        <w:rPr>
          <w:rFonts w:ascii="Galliard BT" w:hAnsi="Galliard BT" w:cs="Galliard BT"/>
          <w:sz w:val="24"/>
          <w:szCs w:val="24"/>
        </w:rPr>
        <w:t xml:space="preserve">coisa é refletir sobre </w:t>
      </w:r>
      <w:r w:rsidR="00EC726E">
        <w:rPr>
          <w:rFonts w:ascii="Galliard BT" w:hAnsi="Galliard BT" w:cs="Galliard BT"/>
          <w:sz w:val="24"/>
          <w:szCs w:val="24"/>
        </w:rPr>
        <w:t>isso</w:t>
      </w:r>
      <w:r>
        <w:rPr>
          <w:rFonts w:ascii="Galliard BT" w:hAnsi="Galliard BT" w:cs="Galliard BT"/>
          <w:sz w:val="24"/>
          <w:szCs w:val="24"/>
        </w:rPr>
        <w:t xml:space="preserve">, outra coisa é você se apoiar em uma auto-imagem ou em um conceito prévio que você já tem de </w:t>
      </w:r>
      <w:r w:rsidR="00EC726E">
        <w:rPr>
          <w:rFonts w:ascii="Galliard BT" w:hAnsi="Galliard BT" w:cs="Galliard BT"/>
          <w:sz w:val="24"/>
          <w:szCs w:val="24"/>
        </w:rPr>
        <w:t xml:space="preserve">si </w:t>
      </w:r>
      <w:r>
        <w:rPr>
          <w:rFonts w:ascii="Galliard BT" w:hAnsi="Galliard BT" w:cs="Galliard BT"/>
          <w:sz w:val="24"/>
          <w:szCs w:val="24"/>
        </w:rPr>
        <w:t>mesmo e que todos nós temos</w:t>
      </w:r>
      <w:r w:rsidR="00EC726E">
        <w:rPr>
          <w:rFonts w:ascii="Galliard BT" w:hAnsi="Galliard BT" w:cs="Galliard BT"/>
          <w:sz w:val="24"/>
          <w:szCs w:val="24"/>
        </w:rPr>
        <w:t xml:space="preserve">; </w:t>
      </w:r>
      <w:r>
        <w:rPr>
          <w:rFonts w:ascii="Galliard BT" w:hAnsi="Galliard BT" w:cs="Galliard BT"/>
          <w:sz w:val="24"/>
          <w:szCs w:val="24"/>
        </w:rPr>
        <w:t xml:space="preserve">todos nós pensamos algo a respeito de nós mesmos. Quais são os dados que você usa como referência imediata para se reconhecer? </w:t>
      </w:r>
      <w:r w:rsidR="00EC726E">
        <w:rPr>
          <w:rFonts w:ascii="Galliard BT" w:hAnsi="Galliard BT" w:cs="Galliard BT"/>
          <w:sz w:val="24"/>
          <w:szCs w:val="24"/>
        </w:rPr>
        <w:t xml:space="preserve">Ora, </w:t>
      </w:r>
      <w:r>
        <w:rPr>
          <w:rFonts w:ascii="Galliard BT" w:hAnsi="Galliard BT" w:cs="Galliard BT"/>
          <w:sz w:val="24"/>
          <w:szCs w:val="24"/>
        </w:rPr>
        <w:t xml:space="preserve">usa as suas emoções, as suas idéias, os seus ideais e valores, os seus temores, desejos etc. E também usa aquilo que os outros pensam de você ou o que você acha que eles </w:t>
      </w:r>
      <w:proofErr w:type="gramStart"/>
      <w:r>
        <w:rPr>
          <w:rFonts w:ascii="Galliard BT" w:hAnsi="Galliard BT" w:cs="Galliard BT"/>
          <w:sz w:val="24"/>
          <w:szCs w:val="24"/>
        </w:rPr>
        <w:t>pensam,</w:t>
      </w:r>
      <w:proofErr w:type="gramEnd"/>
      <w:r>
        <w:rPr>
          <w:rFonts w:ascii="Galliard BT" w:hAnsi="Galliard BT" w:cs="Galliard BT"/>
          <w:sz w:val="24"/>
          <w:szCs w:val="24"/>
        </w:rPr>
        <w:t xml:space="preserve"> que depende muito, evidentemente, do que você acha deles. E no meio de tudo </w:t>
      </w:r>
      <w:r w:rsidR="00EC726E">
        <w:rPr>
          <w:rFonts w:ascii="Galliard BT" w:hAnsi="Galliard BT" w:cs="Galliard BT"/>
          <w:sz w:val="24"/>
          <w:szCs w:val="24"/>
        </w:rPr>
        <w:t xml:space="preserve">isso </w:t>
      </w:r>
      <w:r>
        <w:rPr>
          <w:rFonts w:ascii="Galliard BT" w:hAnsi="Galliard BT" w:cs="Galliard BT"/>
          <w:sz w:val="24"/>
          <w:szCs w:val="24"/>
        </w:rPr>
        <w:t>existe também uma faixa</w:t>
      </w:r>
      <w:r w:rsidR="00EC726E">
        <w:rPr>
          <w:rFonts w:ascii="Galliard BT" w:hAnsi="Galliard BT" w:cs="Galliard BT"/>
          <w:sz w:val="24"/>
          <w:szCs w:val="24"/>
        </w:rPr>
        <w:t>,</w:t>
      </w:r>
      <w:r>
        <w:rPr>
          <w:rFonts w:ascii="Galliard BT" w:hAnsi="Galliard BT" w:cs="Galliard BT"/>
          <w:sz w:val="24"/>
          <w:szCs w:val="24"/>
        </w:rPr>
        <w:t xml:space="preserve"> </w:t>
      </w:r>
      <w:r w:rsidR="00EC726E">
        <w:rPr>
          <w:rFonts w:ascii="Galliard BT" w:hAnsi="Galliard BT" w:cs="Galliard BT"/>
          <w:sz w:val="24"/>
          <w:szCs w:val="24"/>
        </w:rPr>
        <w:t xml:space="preserve">por assim dizer, </w:t>
      </w:r>
      <w:r>
        <w:rPr>
          <w:rFonts w:ascii="Galliard BT" w:hAnsi="Galliard BT" w:cs="Galliard BT"/>
          <w:sz w:val="24"/>
          <w:szCs w:val="24"/>
        </w:rPr>
        <w:t>secreta: são os seus segredos comprometedores, os pecados que você acha que cometeu etc</w:t>
      </w:r>
      <w:r w:rsidR="00EC726E">
        <w:rPr>
          <w:rFonts w:ascii="Galliard BT" w:hAnsi="Galliard BT" w:cs="Galliard BT"/>
          <w:sz w:val="24"/>
          <w:szCs w:val="24"/>
        </w:rPr>
        <w:t>.</w:t>
      </w:r>
      <w:r>
        <w:rPr>
          <w:rFonts w:ascii="Galliard BT" w:hAnsi="Galliard BT" w:cs="Galliard BT"/>
          <w:sz w:val="24"/>
          <w:szCs w:val="24"/>
        </w:rPr>
        <w:t xml:space="preserve">, e que </w:t>
      </w:r>
      <w:r w:rsidR="00EC726E">
        <w:rPr>
          <w:rFonts w:ascii="Galliard BT" w:hAnsi="Galliard BT" w:cs="Galliard BT"/>
          <w:sz w:val="24"/>
          <w:szCs w:val="24"/>
        </w:rPr>
        <w:t xml:space="preserve">só </w:t>
      </w:r>
      <w:r>
        <w:rPr>
          <w:rFonts w:ascii="Galliard BT" w:hAnsi="Galliard BT" w:cs="Galliard BT"/>
          <w:sz w:val="24"/>
          <w:szCs w:val="24"/>
        </w:rPr>
        <w:t xml:space="preserve">você </w:t>
      </w:r>
      <w:r w:rsidR="002F37B6">
        <w:rPr>
          <w:rFonts w:ascii="Galliard BT" w:hAnsi="Galliard BT" w:cs="Galliard BT"/>
          <w:sz w:val="24"/>
          <w:szCs w:val="24"/>
        </w:rPr>
        <w:t xml:space="preserve">conhece </w:t>
      </w:r>
      <w:r>
        <w:rPr>
          <w:rFonts w:ascii="Galliard BT" w:hAnsi="Galliard BT" w:cs="Galliard BT"/>
          <w:sz w:val="24"/>
          <w:szCs w:val="24"/>
        </w:rPr>
        <w:t>e não conta para ninguém e que</w:t>
      </w:r>
      <w:r w:rsidR="00EC726E">
        <w:rPr>
          <w:rFonts w:ascii="Galliard BT" w:hAnsi="Galliard BT" w:cs="Galliard BT"/>
          <w:sz w:val="24"/>
          <w:szCs w:val="24"/>
        </w:rPr>
        <w:t>,</w:t>
      </w:r>
      <w:r>
        <w:rPr>
          <w:rFonts w:ascii="Galliard BT" w:hAnsi="Galliard BT" w:cs="Galliard BT"/>
          <w:sz w:val="24"/>
          <w:szCs w:val="24"/>
        </w:rPr>
        <w:t xml:space="preserve"> mesmo </w:t>
      </w:r>
      <w:r w:rsidR="00EC726E">
        <w:rPr>
          <w:rFonts w:ascii="Galliard BT" w:hAnsi="Galliard BT" w:cs="Galliard BT"/>
          <w:sz w:val="24"/>
          <w:szCs w:val="24"/>
        </w:rPr>
        <w:t xml:space="preserve">quando vai </w:t>
      </w:r>
      <w:r>
        <w:rPr>
          <w:rFonts w:ascii="Galliard BT" w:hAnsi="Galliard BT" w:cs="Galliard BT"/>
          <w:sz w:val="24"/>
          <w:szCs w:val="24"/>
        </w:rPr>
        <w:t xml:space="preserve">confessar, </w:t>
      </w:r>
      <w:r w:rsidR="00EC726E">
        <w:rPr>
          <w:rFonts w:ascii="Galliard BT" w:hAnsi="Galliard BT" w:cs="Galliard BT"/>
          <w:sz w:val="24"/>
          <w:szCs w:val="24"/>
        </w:rPr>
        <w:t xml:space="preserve">irá </w:t>
      </w:r>
      <w:r>
        <w:rPr>
          <w:rFonts w:ascii="Galliard BT" w:hAnsi="Galliard BT" w:cs="Galliard BT"/>
          <w:sz w:val="24"/>
          <w:szCs w:val="24"/>
        </w:rPr>
        <w:t>fazê-lo de maneira muito genérica e alusiva</w:t>
      </w:r>
      <w:r w:rsidR="00EC726E">
        <w:rPr>
          <w:rFonts w:ascii="Galliard BT" w:hAnsi="Galliard BT" w:cs="Galliard BT"/>
          <w:sz w:val="24"/>
          <w:szCs w:val="24"/>
        </w:rPr>
        <w:t xml:space="preserve">, dizendo </w:t>
      </w:r>
      <w:r>
        <w:rPr>
          <w:rFonts w:ascii="Galliard BT" w:hAnsi="Galliard BT" w:cs="Galliard BT"/>
          <w:sz w:val="24"/>
          <w:szCs w:val="24"/>
        </w:rPr>
        <w:t>uma ou duas palavras: “Padre, eu fiz isso, fiz aquilo</w:t>
      </w:r>
      <w:r w:rsidR="00F071D4">
        <w:rPr>
          <w:rFonts w:ascii="Galliard BT" w:hAnsi="Galliard BT" w:cs="Galliard BT"/>
          <w:sz w:val="24"/>
          <w:szCs w:val="24"/>
        </w:rPr>
        <w:t>...</w:t>
      </w:r>
      <w:r>
        <w:rPr>
          <w:rFonts w:ascii="Galliard BT" w:hAnsi="Galliard BT" w:cs="Galliard BT"/>
          <w:sz w:val="24"/>
          <w:szCs w:val="24"/>
        </w:rPr>
        <w:t xml:space="preserve">”, sei lá, “pequei contra a castidade, comi a mulher do vizinho”, alguma coisa assim. Você resume em duas ou três palavras todo um complexo de sentimentos ruins que </w:t>
      </w:r>
      <w:r w:rsidR="00F071D4">
        <w:rPr>
          <w:rFonts w:ascii="Galliard BT" w:hAnsi="Galliard BT" w:cs="Galliard BT"/>
          <w:sz w:val="24"/>
          <w:szCs w:val="24"/>
        </w:rPr>
        <w:t xml:space="preserve">guarda </w:t>
      </w:r>
      <w:proofErr w:type="gramStart"/>
      <w:r w:rsidR="00F071D4">
        <w:rPr>
          <w:rFonts w:ascii="Galliard BT" w:hAnsi="Galliard BT" w:cs="Galliard BT"/>
          <w:sz w:val="24"/>
          <w:szCs w:val="24"/>
        </w:rPr>
        <w:t>consigo</w:t>
      </w:r>
      <w:proofErr w:type="gramEnd"/>
      <w:r>
        <w:rPr>
          <w:rFonts w:ascii="Galliard BT" w:hAnsi="Galliard BT" w:cs="Galliard BT"/>
          <w:sz w:val="24"/>
          <w:szCs w:val="24"/>
        </w:rPr>
        <w:t xml:space="preserve">. </w:t>
      </w:r>
      <w:r w:rsidR="00F071D4">
        <w:rPr>
          <w:rFonts w:ascii="Galliard BT" w:hAnsi="Galliard BT" w:cs="Galliard BT"/>
          <w:sz w:val="24"/>
          <w:szCs w:val="24"/>
        </w:rPr>
        <w:t>I</w:t>
      </w:r>
      <w:r>
        <w:rPr>
          <w:rFonts w:ascii="Galliard BT" w:hAnsi="Galliard BT" w:cs="Galliard BT"/>
          <w:sz w:val="24"/>
          <w:szCs w:val="24"/>
        </w:rPr>
        <w:t>sso é o que pensamos de nós mesmos, e isso é o que chamamos de “eu” na vida cotidiana.</w:t>
      </w:r>
    </w:p>
    <w:p w:rsidR="00B90C4E" w:rsidRDefault="00B90C4E">
      <w:pPr>
        <w:pStyle w:val="Standard"/>
        <w:spacing w:after="0" w:line="240" w:lineRule="auto"/>
        <w:jc w:val="both"/>
        <w:rPr>
          <w:rFonts w:ascii="Galliard BT" w:hAnsi="Galliard BT" w:cs="Galliard BT"/>
          <w:sz w:val="24"/>
          <w:szCs w:val="24"/>
        </w:rPr>
      </w:pPr>
    </w:p>
    <w:p w:rsidR="00B90C4E" w:rsidRDefault="007F451A">
      <w:pPr>
        <w:pStyle w:val="Standard"/>
        <w:spacing w:after="0" w:line="240" w:lineRule="auto"/>
        <w:jc w:val="both"/>
        <w:rPr>
          <w:rFonts w:ascii="Galliard BT" w:hAnsi="Galliard BT" w:cs="Galliard BT"/>
          <w:sz w:val="24"/>
          <w:szCs w:val="24"/>
        </w:rPr>
      </w:pPr>
      <w:r>
        <w:rPr>
          <w:rFonts w:ascii="Galliard BT" w:hAnsi="Galliard BT" w:cs="Galliard BT"/>
          <w:sz w:val="24"/>
          <w:szCs w:val="24"/>
        </w:rPr>
        <w:t xml:space="preserve">Agora, </w:t>
      </w:r>
      <w:r w:rsidR="00F071D4">
        <w:rPr>
          <w:rFonts w:ascii="Galliard BT" w:hAnsi="Galliard BT" w:cs="Galliard BT"/>
          <w:sz w:val="24"/>
          <w:szCs w:val="24"/>
        </w:rPr>
        <w:t xml:space="preserve">imagine esse </w:t>
      </w:r>
      <w:r>
        <w:rPr>
          <w:rFonts w:ascii="Galliard BT" w:hAnsi="Galliard BT" w:cs="Galliard BT"/>
          <w:sz w:val="24"/>
          <w:szCs w:val="24"/>
        </w:rPr>
        <w:t xml:space="preserve">complexo de coisas </w:t>
      </w:r>
      <w:r w:rsidR="00975F62">
        <w:rPr>
          <w:rFonts w:ascii="Galliard BT" w:hAnsi="Galliard BT" w:cs="Galliard BT"/>
          <w:sz w:val="24"/>
          <w:szCs w:val="24"/>
        </w:rPr>
        <w:t xml:space="preserve">a </w:t>
      </w:r>
      <w:r w:rsidR="00F071D4">
        <w:rPr>
          <w:rFonts w:ascii="Galliard BT" w:hAnsi="Galliard BT" w:cs="Galliard BT"/>
          <w:sz w:val="24"/>
          <w:szCs w:val="24"/>
        </w:rPr>
        <w:t xml:space="preserve">que </w:t>
      </w:r>
      <w:r w:rsidR="00975F62">
        <w:rPr>
          <w:rFonts w:ascii="Galliard BT" w:hAnsi="Galliard BT" w:cs="Galliard BT"/>
          <w:sz w:val="24"/>
          <w:szCs w:val="24"/>
        </w:rPr>
        <w:t>se</w:t>
      </w:r>
      <w:r w:rsidR="00F071D4">
        <w:rPr>
          <w:rFonts w:ascii="Galliard BT" w:hAnsi="Galliard BT" w:cs="Galliard BT"/>
          <w:sz w:val="24"/>
          <w:szCs w:val="24"/>
        </w:rPr>
        <w:t xml:space="preserve"> </w:t>
      </w:r>
      <w:proofErr w:type="gramStart"/>
      <w:r w:rsidR="00F071D4">
        <w:rPr>
          <w:rFonts w:ascii="Galliard BT" w:hAnsi="Galliard BT" w:cs="Galliard BT"/>
          <w:sz w:val="24"/>
          <w:szCs w:val="24"/>
        </w:rPr>
        <w:t>chama</w:t>
      </w:r>
      <w:proofErr w:type="gramEnd"/>
      <w:r w:rsidR="00F071D4">
        <w:rPr>
          <w:rFonts w:ascii="Galliard BT" w:hAnsi="Galliard BT" w:cs="Galliard BT"/>
          <w:sz w:val="24"/>
          <w:szCs w:val="24"/>
        </w:rPr>
        <w:t xml:space="preserve"> “eu”</w:t>
      </w:r>
      <w:r>
        <w:rPr>
          <w:rFonts w:ascii="Galliard BT" w:hAnsi="Galliard BT" w:cs="Galliard BT"/>
          <w:sz w:val="24"/>
          <w:szCs w:val="24"/>
        </w:rPr>
        <w:t>, ou alma, ou consciência etc</w:t>
      </w:r>
      <w:r w:rsidR="00F071D4">
        <w:rPr>
          <w:rFonts w:ascii="Galliard BT" w:hAnsi="Galliard BT" w:cs="Galliard BT"/>
          <w:sz w:val="24"/>
          <w:szCs w:val="24"/>
        </w:rPr>
        <w:t>.</w:t>
      </w:r>
      <w:r>
        <w:rPr>
          <w:rFonts w:ascii="Galliard BT" w:hAnsi="Galliard BT" w:cs="Galliard BT"/>
          <w:sz w:val="24"/>
          <w:szCs w:val="24"/>
        </w:rPr>
        <w:t xml:space="preserve"> tentando se dirigir a Deus. </w:t>
      </w:r>
      <w:r w:rsidR="00F071D4">
        <w:rPr>
          <w:rFonts w:ascii="Galliard BT" w:hAnsi="Galliard BT" w:cs="Galliard BT"/>
          <w:sz w:val="24"/>
          <w:szCs w:val="24"/>
        </w:rPr>
        <w:t>Bem</w:t>
      </w:r>
      <w:r>
        <w:rPr>
          <w:rFonts w:ascii="Galliard BT" w:hAnsi="Galliard BT" w:cs="Galliard BT"/>
          <w:sz w:val="24"/>
          <w:szCs w:val="24"/>
        </w:rPr>
        <w:t xml:space="preserve">, a </w:t>
      </w:r>
      <w:r w:rsidR="00F071D4">
        <w:rPr>
          <w:rFonts w:ascii="Galliard BT" w:hAnsi="Galliard BT" w:cs="Galliard BT"/>
          <w:sz w:val="24"/>
          <w:szCs w:val="24"/>
        </w:rPr>
        <w:t xml:space="preserve">questão </w:t>
      </w:r>
      <w:r>
        <w:rPr>
          <w:rFonts w:ascii="Galliard BT" w:hAnsi="Galliard BT" w:cs="Galliard BT"/>
          <w:sz w:val="24"/>
          <w:szCs w:val="24"/>
        </w:rPr>
        <w:t xml:space="preserve">é </w:t>
      </w:r>
      <w:r w:rsidR="00F071D4">
        <w:rPr>
          <w:rFonts w:ascii="Galliard BT" w:hAnsi="Galliard BT" w:cs="Galliard BT"/>
          <w:sz w:val="24"/>
          <w:szCs w:val="24"/>
        </w:rPr>
        <w:t xml:space="preserve">a </w:t>
      </w:r>
      <w:r>
        <w:rPr>
          <w:rFonts w:ascii="Galliard BT" w:hAnsi="Galliard BT" w:cs="Galliard BT"/>
          <w:sz w:val="24"/>
          <w:szCs w:val="24"/>
        </w:rPr>
        <w:t>seguinte: Deus é espírito. E isso quer dizer que só pelo espírito você se conecta com Ele. O que é o espírito? É a parte superior da alma</w:t>
      </w:r>
      <w:r w:rsidR="00114456">
        <w:rPr>
          <w:rFonts w:ascii="Galliard BT" w:hAnsi="Galliard BT" w:cs="Galliard BT"/>
          <w:sz w:val="24"/>
          <w:szCs w:val="24"/>
        </w:rPr>
        <w:t>,</w:t>
      </w:r>
      <w:r>
        <w:rPr>
          <w:rFonts w:ascii="Galliard BT" w:hAnsi="Galliard BT" w:cs="Galliard BT"/>
          <w:sz w:val="24"/>
          <w:szCs w:val="24"/>
        </w:rPr>
        <w:t xml:space="preserve"> onde o pensamento – que é</w:t>
      </w:r>
      <w:r w:rsidR="00114456">
        <w:rPr>
          <w:rFonts w:ascii="Galliard BT" w:hAnsi="Galliard BT" w:cs="Galliard BT"/>
          <w:sz w:val="24"/>
          <w:szCs w:val="24"/>
        </w:rPr>
        <w:t>,</w:t>
      </w:r>
      <w:r>
        <w:rPr>
          <w:rFonts w:ascii="Galliard BT" w:hAnsi="Galliard BT" w:cs="Galliard BT"/>
          <w:sz w:val="24"/>
          <w:szCs w:val="24"/>
        </w:rPr>
        <w:t xml:space="preserve"> por assim por dizer, a substância da alma, a substância da consciência – toca em algo que já não é mais ele </w:t>
      </w:r>
      <w:r w:rsidR="00114456" w:rsidRPr="00114456">
        <w:rPr>
          <w:rFonts w:ascii="Galliard BT" w:hAnsi="Galliard BT" w:cs="Galliard BT"/>
          <w:sz w:val="24"/>
          <w:szCs w:val="24"/>
        </w:rPr>
        <w:t>–</w:t>
      </w:r>
      <w:r w:rsidR="00114456">
        <w:rPr>
          <w:rFonts w:ascii="Galliard BT" w:hAnsi="Galliard BT" w:cs="Galliard BT"/>
          <w:sz w:val="24"/>
          <w:szCs w:val="24"/>
        </w:rPr>
        <w:t xml:space="preserve"> </w:t>
      </w:r>
      <w:r>
        <w:rPr>
          <w:rFonts w:ascii="Galliard BT" w:hAnsi="Galliard BT" w:cs="Galliard BT"/>
          <w:sz w:val="24"/>
          <w:szCs w:val="24"/>
        </w:rPr>
        <w:t xml:space="preserve">toca em uma realidade. </w:t>
      </w:r>
      <w:r w:rsidR="00114456">
        <w:rPr>
          <w:rFonts w:ascii="Galliard BT" w:hAnsi="Galliard BT" w:cs="Galliard BT"/>
          <w:sz w:val="24"/>
          <w:szCs w:val="24"/>
        </w:rPr>
        <w:t xml:space="preserve">Note como </w:t>
      </w:r>
      <w:r>
        <w:rPr>
          <w:rFonts w:ascii="Galliard BT" w:hAnsi="Galliard BT" w:cs="Galliard BT"/>
          <w:sz w:val="24"/>
          <w:szCs w:val="24"/>
        </w:rPr>
        <w:t xml:space="preserve">Xavier Zubiri demonstrou que </w:t>
      </w:r>
      <w:r w:rsidR="00114456">
        <w:rPr>
          <w:rFonts w:ascii="Galliard BT" w:hAnsi="Galliard BT" w:cs="Galliard BT"/>
          <w:sz w:val="24"/>
          <w:szCs w:val="24"/>
        </w:rPr>
        <w:t xml:space="preserve">essa </w:t>
      </w:r>
      <w:r>
        <w:rPr>
          <w:rFonts w:ascii="Galliard BT" w:hAnsi="Galliard BT" w:cs="Galliard BT"/>
          <w:sz w:val="24"/>
          <w:szCs w:val="24"/>
        </w:rPr>
        <w:t xml:space="preserve">coisa de realidade só existe para o ser humano. Os animais não têm realidade, eles só têm o que ele chama de estimulidade; quer dizer, eles reconhecem um estado presente, mas não têm </w:t>
      </w:r>
      <w:r w:rsidR="00114456">
        <w:rPr>
          <w:rFonts w:ascii="Galliard BT" w:hAnsi="Galliard BT" w:cs="Galliard BT"/>
          <w:sz w:val="24"/>
          <w:szCs w:val="24"/>
        </w:rPr>
        <w:t xml:space="preserve">essa </w:t>
      </w:r>
      <w:r>
        <w:rPr>
          <w:rFonts w:ascii="Galliard BT" w:hAnsi="Galliard BT" w:cs="Galliard BT"/>
          <w:sz w:val="24"/>
          <w:szCs w:val="24"/>
        </w:rPr>
        <w:t xml:space="preserve">dimensão de realidade como </w:t>
      </w:r>
      <w:r w:rsidR="00114456">
        <w:rPr>
          <w:rFonts w:ascii="Galliard BT" w:hAnsi="Galliard BT" w:cs="Galliard BT"/>
          <w:sz w:val="24"/>
          <w:szCs w:val="24"/>
        </w:rPr>
        <w:t xml:space="preserve">algo </w:t>
      </w:r>
      <w:r>
        <w:rPr>
          <w:rFonts w:ascii="Galliard BT" w:hAnsi="Galliard BT" w:cs="Galliard BT"/>
          <w:sz w:val="24"/>
          <w:szCs w:val="24"/>
        </w:rPr>
        <w:t xml:space="preserve">que vai para além deles. </w:t>
      </w:r>
      <w:proofErr w:type="gramStart"/>
      <w:r w:rsidR="00114456">
        <w:rPr>
          <w:rFonts w:ascii="Galliard BT" w:hAnsi="Galliard BT" w:cs="Galliard BT"/>
          <w:sz w:val="24"/>
          <w:szCs w:val="24"/>
        </w:rPr>
        <w:t xml:space="preserve">Esse </w:t>
      </w:r>
      <w:r>
        <w:rPr>
          <w:rFonts w:ascii="Galliard BT" w:hAnsi="Galliard BT" w:cs="Galliard BT"/>
          <w:sz w:val="24"/>
          <w:szCs w:val="24"/>
        </w:rPr>
        <w:t xml:space="preserve">além, </w:t>
      </w:r>
      <w:r w:rsidR="00975F62">
        <w:rPr>
          <w:rFonts w:ascii="Galliard BT" w:hAnsi="Galliard BT" w:cs="Galliard BT"/>
          <w:sz w:val="24"/>
          <w:szCs w:val="24"/>
        </w:rPr>
        <w:t>essa</w:t>
      </w:r>
      <w:proofErr w:type="gramEnd"/>
      <w:r w:rsidR="00975F62">
        <w:rPr>
          <w:rFonts w:ascii="Galliard BT" w:hAnsi="Galliard BT" w:cs="Galliard BT"/>
          <w:sz w:val="24"/>
          <w:szCs w:val="24"/>
        </w:rPr>
        <w:t xml:space="preserve"> </w:t>
      </w:r>
      <w:r>
        <w:rPr>
          <w:rFonts w:ascii="Galliard BT" w:hAnsi="Galliard BT" w:cs="Galliard BT"/>
          <w:sz w:val="24"/>
          <w:szCs w:val="24"/>
        </w:rPr>
        <w:t xml:space="preserve">coisa que transcende a nossa subjetividade, no sentido da subjetividade fechada, não existe para os animais. Então essa é a dimensão </w:t>
      </w:r>
      <w:r w:rsidR="00C56212">
        <w:rPr>
          <w:rFonts w:ascii="Galliard BT" w:hAnsi="Galliard BT" w:cs="Galliard BT"/>
          <w:sz w:val="24"/>
          <w:szCs w:val="24"/>
        </w:rPr>
        <w:t xml:space="preserve">a </w:t>
      </w:r>
      <w:r>
        <w:rPr>
          <w:rFonts w:ascii="Galliard BT" w:hAnsi="Galliard BT" w:cs="Galliard BT"/>
          <w:sz w:val="24"/>
          <w:szCs w:val="24"/>
        </w:rPr>
        <w:t xml:space="preserve">que chamamos realidade. </w:t>
      </w:r>
      <w:r w:rsidR="00114456">
        <w:rPr>
          <w:rFonts w:ascii="Galliard BT" w:hAnsi="Galliard BT" w:cs="Galliard BT"/>
          <w:sz w:val="24"/>
          <w:szCs w:val="24"/>
        </w:rPr>
        <w:t>Q</w:t>
      </w:r>
      <w:r>
        <w:rPr>
          <w:rFonts w:ascii="Galliard BT" w:hAnsi="Galliard BT" w:cs="Galliard BT"/>
          <w:sz w:val="24"/>
          <w:szCs w:val="24"/>
        </w:rPr>
        <w:t>uer dizer</w:t>
      </w:r>
      <w:r w:rsidR="00114456">
        <w:rPr>
          <w:rFonts w:ascii="Galliard BT" w:hAnsi="Galliard BT" w:cs="Galliard BT"/>
          <w:sz w:val="24"/>
          <w:szCs w:val="24"/>
        </w:rPr>
        <w:t>:</w:t>
      </w:r>
      <w:r>
        <w:rPr>
          <w:rFonts w:ascii="Galliard BT" w:hAnsi="Galliard BT" w:cs="Galliard BT"/>
          <w:sz w:val="24"/>
          <w:szCs w:val="24"/>
        </w:rPr>
        <w:t xml:space="preserve"> o nosso contato com a realidade, o nosso conhecimento da realidade, o nosso conhecimento da verdade é a dimensão espiritual da nossa alma. E essa dimensão espiritual está justamente onde </w:t>
      </w:r>
      <w:proofErr w:type="gramStart"/>
      <w:r>
        <w:rPr>
          <w:rFonts w:ascii="Galliard BT" w:hAnsi="Galliard BT" w:cs="Galliard BT"/>
          <w:sz w:val="24"/>
          <w:szCs w:val="24"/>
        </w:rPr>
        <w:t>a</w:t>
      </w:r>
      <w:proofErr w:type="gramEnd"/>
      <w:r>
        <w:rPr>
          <w:rFonts w:ascii="Galliard BT" w:hAnsi="Galliard BT" w:cs="Galliard BT"/>
          <w:sz w:val="24"/>
          <w:szCs w:val="24"/>
        </w:rPr>
        <w:t xml:space="preserve"> alma toca algo que vai infinitamente para além dela</w:t>
      </w:r>
      <w:r w:rsidR="00C56212">
        <w:rPr>
          <w:rFonts w:ascii="Galliard BT" w:hAnsi="Galliard BT" w:cs="Galliard BT"/>
          <w:sz w:val="24"/>
          <w:szCs w:val="24"/>
        </w:rPr>
        <w:t>.</w:t>
      </w:r>
      <w:r>
        <w:rPr>
          <w:rFonts w:ascii="Galliard BT" w:hAnsi="Galliard BT" w:cs="Galliard BT"/>
          <w:sz w:val="24"/>
          <w:szCs w:val="24"/>
        </w:rPr>
        <w:t xml:space="preserve"> Não precisa ser nada sublime, </w:t>
      </w:r>
      <w:r w:rsidR="00114456">
        <w:rPr>
          <w:rFonts w:ascii="Galliard BT" w:hAnsi="Galliard BT" w:cs="Galliard BT"/>
          <w:sz w:val="24"/>
          <w:szCs w:val="24"/>
        </w:rPr>
        <w:t xml:space="preserve">pois </w:t>
      </w:r>
      <w:r>
        <w:rPr>
          <w:rFonts w:ascii="Galliard BT" w:hAnsi="Galliard BT" w:cs="Galliard BT"/>
          <w:sz w:val="24"/>
          <w:szCs w:val="24"/>
        </w:rPr>
        <w:t xml:space="preserve">qualquer conhecimento efetivo que você tenha, do que quer que seja, transcende o seu pensamento. Eu já demonstrei que </w:t>
      </w:r>
      <w:r w:rsidR="00114456">
        <w:rPr>
          <w:rFonts w:ascii="Galliard BT" w:hAnsi="Galliard BT" w:cs="Galliard BT"/>
          <w:sz w:val="24"/>
          <w:szCs w:val="24"/>
        </w:rPr>
        <w:t xml:space="preserve">isso </w:t>
      </w:r>
      <w:r>
        <w:rPr>
          <w:rFonts w:ascii="Galliard BT" w:hAnsi="Galliard BT" w:cs="Galliard BT"/>
          <w:sz w:val="24"/>
          <w:szCs w:val="24"/>
        </w:rPr>
        <w:t>é verdadeiro</w:t>
      </w:r>
      <w:r w:rsidR="00114456">
        <w:rPr>
          <w:rFonts w:ascii="Galliard BT" w:hAnsi="Galliard BT" w:cs="Galliard BT"/>
          <w:sz w:val="24"/>
          <w:szCs w:val="24"/>
        </w:rPr>
        <w:t xml:space="preserve"> dizendo que</w:t>
      </w:r>
      <w:r>
        <w:rPr>
          <w:rFonts w:ascii="Galliard BT" w:hAnsi="Galliard BT" w:cs="Galliard BT"/>
          <w:sz w:val="24"/>
          <w:szCs w:val="24"/>
        </w:rPr>
        <w:t xml:space="preserve">, mesmo no conhecimento que </w:t>
      </w:r>
      <w:r w:rsidR="00114456">
        <w:rPr>
          <w:rFonts w:ascii="Galliard BT" w:hAnsi="Galliard BT" w:cs="Galliard BT"/>
          <w:sz w:val="24"/>
          <w:szCs w:val="24"/>
        </w:rPr>
        <w:t xml:space="preserve">se </w:t>
      </w:r>
      <w:r>
        <w:rPr>
          <w:rFonts w:ascii="Galliard BT" w:hAnsi="Galliard BT" w:cs="Galliard BT"/>
          <w:sz w:val="24"/>
          <w:szCs w:val="24"/>
        </w:rPr>
        <w:t xml:space="preserve">tem do seu próprio pensamento, mesmo quando se trata de objetos criados pelo próprio pensamento, o conhecimento que </w:t>
      </w:r>
      <w:r w:rsidR="00114456">
        <w:rPr>
          <w:rFonts w:ascii="Galliard BT" w:hAnsi="Galliard BT" w:cs="Galliard BT"/>
          <w:sz w:val="24"/>
          <w:szCs w:val="24"/>
        </w:rPr>
        <w:t xml:space="preserve">se </w:t>
      </w:r>
      <w:r>
        <w:rPr>
          <w:rFonts w:ascii="Galliard BT" w:hAnsi="Galliard BT" w:cs="Galliard BT"/>
          <w:sz w:val="24"/>
          <w:szCs w:val="24"/>
        </w:rPr>
        <w:t xml:space="preserve">tem deles transcende o pensamento. </w:t>
      </w:r>
      <w:r w:rsidR="00114456">
        <w:rPr>
          <w:rFonts w:ascii="Galliard BT" w:hAnsi="Galliard BT" w:cs="Galliard BT"/>
          <w:sz w:val="24"/>
          <w:szCs w:val="24"/>
        </w:rPr>
        <w:t xml:space="preserve">Isso </w:t>
      </w:r>
      <w:r>
        <w:rPr>
          <w:rFonts w:ascii="Galliard BT" w:hAnsi="Galliard BT" w:cs="Galliard BT"/>
          <w:sz w:val="24"/>
          <w:szCs w:val="24"/>
        </w:rPr>
        <w:t>é o espírito.</w:t>
      </w:r>
    </w:p>
    <w:p w:rsidR="00B90C4E" w:rsidRDefault="00B90C4E">
      <w:pPr>
        <w:pStyle w:val="Standard"/>
        <w:spacing w:after="0" w:line="240" w:lineRule="auto"/>
        <w:jc w:val="both"/>
        <w:rPr>
          <w:rFonts w:ascii="Galliard BT" w:hAnsi="Galliard BT" w:cs="Galliard BT"/>
          <w:sz w:val="24"/>
          <w:szCs w:val="24"/>
        </w:rPr>
      </w:pPr>
    </w:p>
    <w:p w:rsidR="00B90C4E" w:rsidRDefault="007F451A">
      <w:pPr>
        <w:pStyle w:val="Standard"/>
        <w:spacing w:after="0" w:line="240" w:lineRule="auto"/>
        <w:jc w:val="both"/>
        <w:rPr>
          <w:rFonts w:ascii="Galliard BT" w:hAnsi="Galliard BT" w:cs="Galliard BT"/>
          <w:sz w:val="24"/>
          <w:szCs w:val="24"/>
        </w:rPr>
      </w:pPr>
      <w:r>
        <w:rPr>
          <w:rFonts w:ascii="Galliard BT" w:hAnsi="Galliard BT" w:cs="Galliard BT"/>
          <w:sz w:val="24"/>
          <w:szCs w:val="24"/>
        </w:rPr>
        <w:t xml:space="preserve">Ora, é fácil perceber que todos os componentes da sua alma – os seus desejos, os seus ideais, </w:t>
      </w:r>
      <w:r w:rsidR="006F4160">
        <w:rPr>
          <w:rFonts w:ascii="Galliard BT" w:hAnsi="Galliard BT" w:cs="Galliard BT"/>
          <w:sz w:val="24"/>
          <w:szCs w:val="24"/>
        </w:rPr>
        <w:t xml:space="preserve">os </w:t>
      </w:r>
      <w:r>
        <w:rPr>
          <w:rFonts w:ascii="Galliard BT" w:hAnsi="Galliard BT" w:cs="Galliard BT"/>
          <w:sz w:val="24"/>
          <w:szCs w:val="24"/>
        </w:rPr>
        <w:t>seus temores etc</w:t>
      </w:r>
      <w:r w:rsidR="00E57427">
        <w:rPr>
          <w:rFonts w:ascii="Galliard BT" w:hAnsi="Galliard BT" w:cs="Galliard BT"/>
          <w:sz w:val="24"/>
          <w:szCs w:val="24"/>
        </w:rPr>
        <w:t>.</w:t>
      </w:r>
      <w:r>
        <w:rPr>
          <w:rFonts w:ascii="Galliard BT" w:hAnsi="Galliard BT" w:cs="Galliard BT"/>
          <w:sz w:val="24"/>
          <w:szCs w:val="24"/>
        </w:rPr>
        <w:t xml:space="preserve"> –</w:t>
      </w:r>
      <w:r w:rsidR="00263842">
        <w:rPr>
          <w:rFonts w:ascii="Galliard BT" w:hAnsi="Galliard BT" w:cs="Galliard BT"/>
          <w:sz w:val="24"/>
          <w:szCs w:val="24"/>
        </w:rPr>
        <w:t xml:space="preserve"> </w:t>
      </w:r>
      <w:r>
        <w:rPr>
          <w:rFonts w:ascii="Galliard BT" w:hAnsi="Galliard BT" w:cs="Galliard BT"/>
          <w:sz w:val="24"/>
          <w:szCs w:val="24"/>
        </w:rPr>
        <w:t xml:space="preserve">têm </w:t>
      </w:r>
      <w:r w:rsidR="00E57427">
        <w:rPr>
          <w:rFonts w:ascii="Galliard BT" w:hAnsi="Galliard BT" w:cs="Galliard BT"/>
          <w:sz w:val="24"/>
          <w:szCs w:val="24"/>
        </w:rPr>
        <w:t xml:space="preserve">sempre </w:t>
      </w:r>
      <w:r>
        <w:rPr>
          <w:rFonts w:ascii="Galliard BT" w:hAnsi="Galliard BT" w:cs="Galliard BT"/>
          <w:sz w:val="24"/>
          <w:szCs w:val="24"/>
        </w:rPr>
        <w:t xml:space="preserve">uma causa externa: é a sua hereditariedade, é uma pressão que veio do exterior, é um instinto que está no seu corpo e que age sobre você. </w:t>
      </w:r>
      <w:r w:rsidR="00263842">
        <w:rPr>
          <w:rFonts w:ascii="Galliard BT" w:hAnsi="Galliard BT" w:cs="Galliard BT"/>
          <w:sz w:val="24"/>
          <w:szCs w:val="24"/>
        </w:rPr>
        <w:t xml:space="preserve">Evidentemente, </w:t>
      </w:r>
      <w:r>
        <w:rPr>
          <w:rFonts w:ascii="Galliard BT" w:hAnsi="Galliard BT" w:cs="Galliard BT"/>
          <w:sz w:val="24"/>
          <w:szCs w:val="24"/>
        </w:rPr>
        <w:t>nada disso pode ser o espírito</w:t>
      </w:r>
      <w:r w:rsidR="00263842">
        <w:rPr>
          <w:rFonts w:ascii="Galliard BT" w:hAnsi="Galliard BT" w:cs="Galliard BT"/>
          <w:sz w:val="24"/>
          <w:szCs w:val="24"/>
        </w:rPr>
        <w:t>.</w:t>
      </w:r>
      <w:r>
        <w:rPr>
          <w:rFonts w:ascii="Galliard BT" w:hAnsi="Galliard BT" w:cs="Galliard BT"/>
          <w:sz w:val="24"/>
          <w:szCs w:val="24"/>
        </w:rPr>
        <w:t xml:space="preserve"> </w:t>
      </w:r>
      <w:r w:rsidR="00263842">
        <w:rPr>
          <w:rFonts w:ascii="Galliard BT" w:hAnsi="Galliard BT" w:cs="Galliard BT"/>
          <w:sz w:val="24"/>
          <w:szCs w:val="24"/>
        </w:rPr>
        <w:t xml:space="preserve">Só </w:t>
      </w:r>
      <w:r>
        <w:rPr>
          <w:rFonts w:ascii="Galliard BT" w:hAnsi="Galliard BT" w:cs="Galliard BT"/>
          <w:sz w:val="24"/>
          <w:szCs w:val="24"/>
        </w:rPr>
        <w:t xml:space="preserve">podemos falar </w:t>
      </w:r>
      <w:r w:rsidR="00E57427">
        <w:rPr>
          <w:rFonts w:ascii="Galliard BT" w:hAnsi="Galliard BT" w:cs="Galliard BT"/>
          <w:sz w:val="24"/>
          <w:szCs w:val="24"/>
        </w:rPr>
        <w:t xml:space="preserve">em </w:t>
      </w:r>
      <w:r>
        <w:rPr>
          <w:rFonts w:ascii="Galliard BT" w:hAnsi="Galliard BT" w:cs="Galliard BT"/>
          <w:sz w:val="24"/>
          <w:szCs w:val="24"/>
        </w:rPr>
        <w:t>espírito</w:t>
      </w:r>
      <w:proofErr w:type="gramStart"/>
      <w:r>
        <w:rPr>
          <w:rFonts w:ascii="Galliard BT" w:hAnsi="Galliard BT" w:cs="Galliard BT"/>
          <w:sz w:val="24"/>
          <w:szCs w:val="24"/>
        </w:rPr>
        <w:t xml:space="preserve">  </w:t>
      </w:r>
      <w:proofErr w:type="gramEnd"/>
      <w:r w:rsidR="00E57427">
        <w:rPr>
          <w:rFonts w:ascii="Galliard BT" w:hAnsi="Galliard BT" w:cs="Galliard BT"/>
          <w:sz w:val="24"/>
          <w:szCs w:val="24"/>
        </w:rPr>
        <w:t>n</w:t>
      </w:r>
      <w:r>
        <w:rPr>
          <w:rFonts w:ascii="Galliard BT" w:hAnsi="Galliard BT" w:cs="Galliard BT"/>
          <w:sz w:val="24"/>
          <w:szCs w:val="24"/>
        </w:rPr>
        <w:t>uma dimensão em que as nossas ações, as nossas escolhas e a nossa figura</w:t>
      </w:r>
      <w:r w:rsidR="00E57427">
        <w:rPr>
          <w:rFonts w:ascii="Galliard BT" w:hAnsi="Galliard BT" w:cs="Galliard BT"/>
          <w:sz w:val="24"/>
          <w:szCs w:val="24"/>
        </w:rPr>
        <w:t xml:space="preserve"> </w:t>
      </w:r>
      <w:r w:rsidR="00263842">
        <w:rPr>
          <w:rFonts w:ascii="Galliard BT" w:hAnsi="Galliard BT" w:cs="Galliard BT"/>
          <w:sz w:val="24"/>
          <w:szCs w:val="24"/>
        </w:rPr>
        <w:t xml:space="preserve">sejam determinadas </w:t>
      </w:r>
      <w:r>
        <w:rPr>
          <w:rFonts w:ascii="Galliard BT" w:hAnsi="Galliard BT" w:cs="Galliard BT"/>
          <w:sz w:val="24"/>
          <w:szCs w:val="24"/>
        </w:rPr>
        <w:t xml:space="preserve">por nós mesmos, </w:t>
      </w:r>
      <w:r w:rsidR="00263842">
        <w:rPr>
          <w:rFonts w:ascii="Galliard BT" w:hAnsi="Galliard BT" w:cs="Galliard BT"/>
          <w:sz w:val="24"/>
          <w:szCs w:val="24"/>
        </w:rPr>
        <w:t>o que equivale a afirmar que</w:t>
      </w:r>
      <w:r>
        <w:rPr>
          <w:rFonts w:ascii="Galliard BT" w:hAnsi="Galliard BT" w:cs="Galliard BT"/>
          <w:sz w:val="24"/>
          <w:szCs w:val="24"/>
        </w:rPr>
        <w:t xml:space="preserve"> o espírito é aquilo que</w:t>
      </w:r>
      <w:r w:rsidR="00263842">
        <w:rPr>
          <w:rFonts w:ascii="Galliard BT" w:hAnsi="Galliard BT" w:cs="Galliard BT"/>
          <w:sz w:val="24"/>
          <w:szCs w:val="24"/>
        </w:rPr>
        <w:t>,</w:t>
      </w:r>
      <w:r>
        <w:rPr>
          <w:rFonts w:ascii="Galliard BT" w:hAnsi="Galliard BT" w:cs="Galliard BT"/>
          <w:sz w:val="24"/>
          <w:szCs w:val="24"/>
        </w:rPr>
        <w:t xml:space="preserve"> em nós</w:t>
      </w:r>
      <w:r w:rsidR="00263842">
        <w:rPr>
          <w:rFonts w:ascii="Galliard BT" w:hAnsi="Galliard BT" w:cs="Galliard BT"/>
          <w:sz w:val="24"/>
          <w:szCs w:val="24"/>
        </w:rPr>
        <w:t>,</w:t>
      </w:r>
      <w:r>
        <w:rPr>
          <w:rFonts w:ascii="Galliard BT" w:hAnsi="Galliard BT" w:cs="Galliard BT"/>
          <w:sz w:val="24"/>
          <w:szCs w:val="24"/>
        </w:rPr>
        <w:t xml:space="preserve"> faz com que sejamos causa de alguma coisa, e não apenas o elo de uma cadeia de causas </w:t>
      </w:r>
      <w:r w:rsidR="00E57427">
        <w:rPr>
          <w:rFonts w:ascii="Galliard BT" w:hAnsi="Galliard BT" w:cs="Galliard BT"/>
          <w:sz w:val="24"/>
          <w:szCs w:val="24"/>
        </w:rPr>
        <w:t xml:space="preserve">sucedidas </w:t>
      </w:r>
      <w:r>
        <w:rPr>
          <w:rFonts w:ascii="Galliard BT" w:hAnsi="Galliard BT" w:cs="Galliard BT"/>
          <w:sz w:val="24"/>
          <w:szCs w:val="24"/>
        </w:rPr>
        <w:t>anteriormente. Então, por exemplo, você desejou a mulher do próximo. Por que você desejou a mulher do próximo? Muito bem, porque ela tem uma figura que corresponde às suas disposições, inclinações hereditárias</w:t>
      </w:r>
      <w:r w:rsidR="00E57427">
        <w:rPr>
          <w:rFonts w:ascii="Galliard BT" w:hAnsi="Galliard BT" w:cs="Galliard BT"/>
          <w:sz w:val="24"/>
          <w:szCs w:val="24"/>
        </w:rPr>
        <w:t>,</w:t>
      </w:r>
      <w:r>
        <w:rPr>
          <w:rFonts w:ascii="Galliard BT" w:hAnsi="Galliard BT" w:cs="Galliard BT"/>
          <w:sz w:val="24"/>
          <w:szCs w:val="24"/>
        </w:rPr>
        <w:t xml:space="preserve"> e então você tem uma atração por ela. </w:t>
      </w:r>
      <w:r w:rsidR="00E57427">
        <w:rPr>
          <w:rFonts w:ascii="Galliard BT" w:hAnsi="Galliard BT" w:cs="Galliard BT"/>
          <w:sz w:val="24"/>
          <w:szCs w:val="24"/>
        </w:rPr>
        <w:t>M</w:t>
      </w:r>
      <w:r>
        <w:rPr>
          <w:rFonts w:ascii="Galliard BT" w:hAnsi="Galliard BT" w:cs="Galliard BT"/>
          <w:sz w:val="24"/>
          <w:szCs w:val="24"/>
        </w:rPr>
        <w:t>uito bem</w:t>
      </w:r>
      <w:r w:rsidR="00E57427">
        <w:rPr>
          <w:rFonts w:ascii="Galliard BT" w:hAnsi="Galliard BT" w:cs="Galliard BT"/>
          <w:sz w:val="24"/>
          <w:szCs w:val="24"/>
        </w:rPr>
        <w:t>.</w:t>
      </w:r>
      <w:r>
        <w:rPr>
          <w:rFonts w:ascii="Galliard BT" w:hAnsi="Galliard BT" w:cs="Galliard BT"/>
          <w:sz w:val="24"/>
          <w:szCs w:val="24"/>
        </w:rPr>
        <w:t xml:space="preserve"> </w:t>
      </w:r>
      <w:r w:rsidR="00E57427">
        <w:rPr>
          <w:rFonts w:ascii="Galliard BT" w:hAnsi="Galliard BT" w:cs="Galliard BT"/>
          <w:sz w:val="24"/>
          <w:szCs w:val="24"/>
        </w:rPr>
        <w:t>Agora</w:t>
      </w:r>
      <w:r>
        <w:rPr>
          <w:rFonts w:ascii="Galliard BT" w:hAnsi="Galliard BT" w:cs="Galliard BT"/>
          <w:sz w:val="24"/>
          <w:szCs w:val="24"/>
        </w:rPr>
        <w:t xml:space="preserve">, o que você vai fazer? </w:t>
      </w:r>
      <w:r w:rsidR="00E57427">
        <w:rPr>
          <w:rFonts w:ascii="Galliard BT" w:hAnsi="Galliard BT" w:cs="Galliard BT"/>
          <w:sz w:val="24"/>
          <w:szCs w:val="24"/>
        </w:rPr>
        <w:t xml:space="preserve">Ou você </w:t>
      </w:r>
      <w:r>
        <w:rPr>
          <w:rFonts w:ascii="Galliard BT" w:hAnsi="Galliard BT" w:cs="Galliard BT"/>
          <w:sz w:val="24"/>
          <w:szCs w:val="24"/>
        </w:rPr>
        <w:t>vai para a cama com a mulher do próximo</w:t>
      </w:r>
      <w:r w:rsidR="00E57427">
        <w:rPr>
          <w:rFonts w:ascii="Galliard BT" w:hAnsi="Galliard BT" w:cs="Galliard BT"/>
          <w:sz w:val="24"/>
          <w:szCs w:val="24"/>
        </w:rPr>
        <w:t xml:space="preserve"> ou</w:t>
      </w:r>
      <w:r>
        <w:rPr>
          <w:rFonts w:ascii="Galliard BT" w:hAnsi="Galliard BT" w:cs="Galliard BT"/>
          <w:sz w:val="24"/>
          <w:szCs w:val="24"/>
        </w:rPr>
        <w:t xml:space="preserve"> você não vai </w:t>
      </w:r>
      <w:r w:rsidR="00E57427" w:rsidRPr="00E57427">
        <w:rPr>
          <w:rFonts w:ascii="Galliard BT" w:hAnsi="Galliard BT" w:cs="Galliard BT"/>
          <w:sz w:val="24"/>
          <w:szCs w:val="24"/>
        </w:rPr>
        <w:t>–</w:t>
      </w:r>
      <w:r w:rsidR="00E57427">
        <w:rPr>
          <w:rFonts w:ascii="Galliard BT" w:hAnsi="Galliard BT" w:cs="Galliard BT"/>
          <w:sz w:val="24"/>
          <w:szCs w:val="24"/>
        </w:rPr>
        <w:t xml:space="preserve"> como</w:t>
      </w:r>
      <w:r>
        <w:rPr>
          <w:rFonts w:ascii="Galliard BT" w:hAnsi="Galliard BT" w:cs="Galliard BT"/>
          <w:sz w:val="24"/>
          <w:szCs w:val="24"/>
        </w:rPr>
        <w:t xml:space="preserve"> se </w:t>
      </w:r>
      <w:r w:rsidR="00076E75">
        <w:rPr>
          <w:rFonts w:ascii="Galliard BT" w:hAnsi="Galliard BT" w:cs="Galliard BT"/>
          <w:sz w:val="24"/>
          <w:szCs w:val="24"/>
        </w:rPr>
        <w:t xml:space="preserve">haverá </w:t>
      </w:r>
      <w:r>
        <w:rPr>
          <w:rFonts w:ascii="Galliard BT" w:hAnsi="Galliard BT" w:cs="Galliard BT"/>
          <w:sz w:val="24"/>
          <w:szCs w:val="24"/>
        </w:rPr>
        <w:t>no meio disso?</w:t>
      </w:r>
    </w:p>
    <w:p w:rsidR="00B90C4E" w:rsidRDefault="00B90C4E">
      <w:pPr>
        <w:pStyle w:val="Standard"/>
        <w:spacing w:after="0" w:line="240" w:lineRule="auto"/>
        <w:jc w:val="both"/>
        <w:rPr>
          <w:rFonts w:ascii="Galliard BT" w:hAnsi="Galliard BT" w:cs="Galliard BT"/>
          <w:sz w:val="24"/>
          <w:szCs w:val="24"/>
        </w:rPr>
      </w:pPr>
    </w:p>
    <w:p w:rsidR="00B90C4E" w:rsidRDefault="00E57427">
      <w:pPr>
        <w:pStyle w:val="Standard"/>
        <w:spacing w:after="0" w:line="240" w:lineRule="auto"/>
        <w:jc w:val="both"/>
        <w:rPr>
          <w:rFonts w:ascii="Galliard BT" w:hAnsi="Galliard BT" w:cs="Galliard BT"/>
          <w:sz w:val="24"/>
          <w:szCs w:val="24"/>
        </w:rPr>
      </w:pPr>
      <w:r>
        <w:rPr>
          <w:rFonts w:ascii="Galliard BT" w:hAnsi="Galliard BT" w:cs="Galliard BT"/>
          <w:sz w:val="24"/>
          <w:szCs w:val="24"/>
        </w:rPr>
        <w:t>T</w:t>
      </w:r>
      <w:r w:rsidR="007F451A">
        <w:rPr>
          <w:rFonts w:ascii="Galliard BT" w:hAnsi="Galliard BT" w:cs="Galliard BT"/>
          <w:sz w:val="24"/>
          <w:szCs w:val="24"/>
        </w:rPr>
        <w:t xml:space="preserve">odos os fatores </w:t>
      </w:r>
      <w:r>
        <w:rPr>
          <w:rFonts w:ascii="Galliard BT" w:hAnsi="Galliard BT" w:cs="Galliard BT"/>
          <w:sz w:val="24"/>
          <w:szCs w:val="24"/>
        </w:rPr>
        <w:t xml:space="preserve">que exercem pressão </w:t>
      </w:r>
      <w:r w:rsidR="007F451A">
        <w:rPr>
          <w:rFonts w:ascii="Galliard BT" w:hAnsi="Galliard BT" w:cs="Galliard BT"/>
          <w:sz w:val="24"/>
          <w:szCs w:val="24"/>
        </w:rPr>
        <w:t>já estão dados</w:t>
      </w:r>
      <w:r w:rsidR="00980D89">
        <w:rPr>
          <w:rFonts w:ascii="Galliard BT" w:hAnsi="Galliard BT" w:cs="Galliard BT"/>
          <w:sz w:val="24"/>
          <w:szCs w:val="24"/>
        </w:rPr>
        <w:t>,</w:t>
      </w:r>
      <w:r w:rsidR="007F451A">
        <w:rPr>
          <w:rFonts w:ascii="Galliard BT" w:hAnsi="Galliard BT" w:cs="Galliard BT"/>
          <w:sz w:val="24"/>
          <w:szCs w:val="24"/>
        </w:rPr>
        <w:t xml:space="preserve"> e no meio </w:t>
      </w:r>
      <w:r w:rsidR="00980D89">
        <w:rPr>
          <w:rFonts w:ascii="Galliard BT" w:hAnsi="Galliard BT" w:cs="Galliard BT"/>
          <w:sz w:val="24"/>
          <w:szCs w:val="24"/>
        </w:rPr>
        <w:t>desse jogo de forças</w:t>
      </w:r>
      <w:r w:rsidR="007F451A">
        <w:rPr>
          <w:rFonts w:ascii="Galliard BT" w:hAnsi="Galliard BT" w:cs="Galliard BT"/>
          <w:sz w:val="24"/>
          <w:szCs w:val="24"/>
        </w:rPr>
        <w:t xml:space="preserve"> você </w:t>
      </w:r>
      <w:r>
        <w:rPr>
          <w:rFonts w:ascii="Galliard BT" w:hAnsi="Galliard BT" w:cs="Galliard BT"/>
          <w:sz w:val="24"/>
          <w:szCs w:val="24"/>
        </w:rPr>
        <w:t xml:space="preserve">faz </w:t>
      </w:r>
      <w:r w:rsidR="007F451A">
        <w:rPr>
          <w:rFonts w:ascii="Galliard BT" w:hAnsi="Galliard BT" w:cs="Galliard BT"/>
          <w:sz w:val="24"/>
          <w:szCs w:val="24"/>
        </w:rPr>
        <w:t xml:space="preserve">o quê? </w:t>
      </w:r>
      <w:r>
        <w:rPr>
          <w:rFonts w:ascii="Galliard BT" w:hAnsi="Galliard BT" w:cs="Galliard BT"/>
          <w:sz w:val="24"/>
          <w:szCs w:val="24"/>
        </w:rPr>
        <w:t xml:space="preserve">Toma uma </w:t>
      </w:r>
      <w:r w:rsidR="007F451A">
        <w:rPr>
          <w:rFonts w:ascii="Galliard BT" w:hAnsi="Galliard BT" w:cs="Galliard BT"/>
          <w:sz w:val="24"/>
          <w:szCs w:val="24"/>
        </w:rPr>
        <w:t xml:space="preserve">decisão. Se </w:t>
      </w:r>
      <w:r>
        <w:rPr>
          <w:rFonts w:ascii="Galliard BT" w:hAnsi="Galliard BT" w:cs="Galliard BT"/>
          <w:sz w:val="24"/>
          <w:szCs w:val="24"/>
        </w:rPr>
        <w:t xml:space="preserve">essa </w:t>
      </w:r>
      <w:r w:rsidR="007F451A">
        <w:rPr>
          <w:rFonts w:ascii="Galliard BT" w:hAnsi="Galliard BT" w:cs="Galliard BT"/>
          <w:sz w:val="24"/>
          <w:szCs w:val="24"/>
        </w:rPr>
        <w:t xml:space="preserve">decisão fosse determinada por </w:t>
      </w:r>
      <w:r>
        <w:rPr>
          <w:rFonts w:ascii="Galliard BT" w:hAnsi="Galliard BT" w:cs="Galliard BT"/>
          <w:sz w:val="24"/>
          <w:szCs w:val="24"/>
        </w:rPr>
        <w:t xml:space="preserve">esses </w:t>
      </w:r>
      <w:r w:rsidR="007F451A">
        <w:rPr>
          <w:rFonts w:ascii="Galliard BT" w:hAnsi="Galliard BT" w:cs="Galliard BT"/>
          <w:sz w:val="24"/>
          <w:szCs w:val="24"/>
        </w:rPr>
        <w:t xml:space="preserve">fatores externos, ela seria somente mais um </w:t>
      </w:r>
      <w:r>
        <w:rPr>
          <w:rFonts w:ascii="Galliard BT" w:hAnsi="Galliard BT" w:cs="Galliard BT"/>
          <w:sz w:val="24"/>
          <w:szCs w:val="24"/>
        </w:rPr>
        <w:t xml:space="preserve">entre eles </w:t>
      </w:r>
      <w:r w:rsidR="007F451A">
        <w:rPr>
          <w:rFonts w:ascii="Galliard BT" w:hAnsi="Galliard BT" w:cs="Galliard BT"/>
          <w:sz w:val="24"/>
          <w:szCs w:val="24"/>
        </w:rPr>
        <w:t>e</w:t>
      </w:r>
      <w:r>
        <w:rPr>
          <w:rFonts w:ascii="Galliard BT" w:hAnsi="Galliard BT" w:cs="Galliard BT"/>
          <w:sz w:val="24"/>
          <w:szCs w:val="24"/>
        </w:rPr>
        <w:t>, de maneira alguma,</w:t>
      </w:r>
      <w:r w:rsidR="007F451A">
        <w:rPr>
          <w:rFonts w:ascii="Galliard BT" w:hAnsi="Galliard BT" w:cs="Galliard BT"/>
          <w:sz w:val="24"/>
          <w:szCs w:val="24"/>
        </w:rPr>
        <w:t xml:space="preserve"> seria uma decisão. Quer dizer, a decisão tem de ser um ato livre. O que é um ato livre? É um ato que não tem outra causa além de você mesmo</w:t>
      </w:r>
      <w:r>
        <w:rPr>
          <w:rFonts w:ascii="Galliard BT" w:hAnsi="Galliard BT" w:cs="Galliard BT"/>
          <w:sz w:val="24"/>
          <w:szCs w:val="24"/>
        </w:rPr>
        <w:t>,</w:t>
      </w:r>
      <w:r w:rsidR="007F451A">
        <w:rPr>
          <w:rFonts w:ascii="Galliard BT" w:hAnsi="Galliard BT" w:cs="Galliard BT"/>
          <w:sz w:val="24"/>
          <w:szCs w:val="24"/>
        </w:rPr>
        <w:t xml:space="preserve"> e </w:t>
      </w:r>
      <w:r>
        <w:rPr>
          <w:rFonts w:ascii="Galliard BT" w:hAnsi="Galliard BT" w:cs="Galliard BT"/>
          <w:sz w:val="24"/>
          <w:szCs w:val="24"/>
        </w:rPr>
        <w:t xml:space="preserve">isso </w:t>
      </w:r>
      <w:r w:rsidR="007F451A">
        <w:rPr>
          <w:rFonts w:ascii="Galliard BT" w:hAnsi="Galliard BT" w:cs="Galliard BT"/>
          <w:sz w:val="24"/>
          <w:szCs w:val="24"/>
        </w:rPr>
        <w:t xml:space="preserve">é fundamental. Veja que não só </w:t>
      </w:r>
      <w:r w:rsidR="004F6EC0">
        <w:rPr>
          <w:rFonts w:ascii="Galliard BT" w:hAnsi="Galliard BT" w:cs="Galliard BT"/>
          <w:sz w:val="24"/>
          <w:szCs w:val="24"/>
        </w:rPr>
        <w:t>em virtude da</w:t>
      </w:r>
      <w:r w:rsidR="007F451A">
        <w:rPr>
          <w:rFonts w:ascii="Galliard BT" w:hAnsi="Galliard BT" w:cs="Galliard BT"/>
          <w:sz w:val="24"/>
          <w:szCs w:val="24"/>
        </w:rPr>
        <w:t xml:space="preserve"> concepção de homem vigente na nossa sociedade, mas </w:t>
      </w:r>
      <w:r w:rsidR="00F44AF2">
        <w:rPr>
          <w:rFonts w:ascii="Galliard BT" w:hAnsi="Galliard BT" w:cs="Galliard BT"/>
          <w:sz w:val="24"/>
          <w:szCs w:val="24"/>
        </w:rPr>
        <w:t xml:space="preserve">também </w:t>
      </w:r>
      <w:r w:rsidR="004F6EC0">
        <w:rPr>
          <w:rFonts w:ascii="Galliard BT" w:hAnsi="Galliard BT" w:cs="Galliard BT"/>
          <w:sz w:val="24"/>
          <w:szCs w:val="24"/>
        </w:rPr>
        <w:t>devido à</w:t>
      </w:r>
      <w:r w:rsidR="007F451A">
        <w:rPr>
          <w:rFonts w:ascii="Galliard BT" w:hAnsi="Galliard BT" w:cs="Galliard BT"/>
          <w:sz w:val="24"/>
          <w:szCs w:val="24"/>
        </w:rPr>
        <w:t xml:space="preserve"> nossa auto-imagem cotidiana, costumamos explicar tudo por causas externas ou superiores a nós. Absolutamente tudo, e nunca somos causa de nada. Mesmo quando reconhecemos que somos os autores de uma ação</w:t>
      </w:r>
      <w:r>
        <w:rPr>
          <w:rFonts w:ascii="Galliard BT" w:hAnsi="Galliard BT" w:cs="Galliard BT"/>
          <w:sz w:val="24"/>
          <w:szCs w:val="24"/>
        </w:rPr>
        <w:t>,</w:t>
      </w:r>
      <w:r w:rsidR="007F451A">
        <w:rPr>
          <w:rFonts w:ascii="Galliard BT" w:hAnsi="Galliard BT" w:cs="Galliard BT"/>
          <w:sz w:val="24"/>
          <w:szCs w:val="24"/>
        </w:rPr>
        <w:t xml:space="preserve"> mesmo quando reconhecemos que somos causa de uma ação, tendemos a explicá-la por algo que nos induziu àquilo. </w:t>
      </w:r>
      <w:r w:rsidR="0064408E">
        <w:rPr>
          <w:rFonts w:ascii="Galliard BT" w:hAnsi="Galliard BT" w:cs="Galliard BT"/>
          <w:sz w:val="24"/>
          <w:szCs w:val="24"/>
        </w:rPr>
        <w:t xml:space="preserve">Com isso, </w:t>
      </w:r>
      <w:r w:rsidR="007F451A">
        <w:rPr>
          <w:rFonts w:ascii="Galliard BT" w:hAnsi="Galliard BT" w:cs="Galliard BT"/>
          <w:sz w:val="24"/>
          <w:szCs w:val="24"/>
        </w:rPr>
        <w:t xml:space="preserve">nos anulamos a nós mesmos enquanto fatores causantes, fazemos de conta que não somos causa de nada. Mas </w:t>
      </w:r>
      <w:r>
        <w:rPr>
          <w:rFonts w:ascii="Galliard BT" w:hAnsi="Galliard BT" w:cs="Galliard BT"/>
          <w:sz w:val="24"/>
          <w:szCs w:val="24"/>
        </w:rPr>
        <w:t xml:space="preserve">isso é evidentemente </w:t>
      </w:r>
      <w:r w:rsidR="007F451A">
        <w:rPr>
          <w:rFonts w:ascii="Galliard BT" w:hAnsi="Galliard BT" w:cs="Galliard BT"/>
          <w:sz w:val="24"/>
          <w:szCs w:val="24"/>
        </w:rPr>
        <w:t>impossível, porque</w:t>
      </w:r>
      <w:r>
        <w:rPr>
          <w:rFonts w:ascii="Galliard BT" w:hAnsi="Galliard BT" w:cs="Galliard BT"/>
          <w:sz w:val="24"/>
          <w:szCs w:val="24"/>
        </w:rPr>
        <w:t>,</w:t>
      </w:r>
      <w:r w:rsidR="007F451A">
        <w:rPr>
          <w:rFonts w:ascii="Galliard BT" w:hAnsi="Galliard BT" w:cs="Galliard BT"/>
          <w:sz w:val="24"/>
          <w:szCs w:val="24"/>
        </w:rPr>
        <w:t xml:space="preserve"> se tudo </w:t>
      </w:r>
      <w:r>
        <w:rPr>
          <w:rFonts w:ascii="Galliard BT" w:hAnsi="Galliard BT" w:cs="Galliard BT"/>
          <w:sz w:val="24"/>
          <w:szCs w:val="24"/>
        </w:rPr>
        <w:t xml:space="preserve">o </w:t>
      </w:r>
      <w:r w:rsidR="007F451A">
        <w:rPr>
          <w:rFonts w:ascii="Galliard BT" w:hAnsi="Galliard BT" w:cs="Galliard BT"/>
          <w:sz w:val="24"/>
          <w:szCs w:val="24"/>
        </w:rPr>
        <w:t xml:space="preserve">que fazemos fosse causado por outras coisas, por outros fatores que não nós mesmos, </w:t>
      </w:r>
      <w:proofErr w:type="gramStart"/>
      <w:r w:rsidR="006F4160">
        <w:rPr>
          <w:rFonts w:ascii="Galliard BT" w:hAnsi="Galliard BT" w:cs="Galliard BT"/>
          <w:sz w:val="24"/>
          <w:szCs w:val="24"/>
        </w:rPr>
        <w:t>segue-se</w:t>
      </w:r>
      <w:proofErr w:type="gramEnd"/>
      <w:r w:rsidR="006F4160">
        <w:rPr>
          <w:rFonts w:ascii="Galliard BT" w:hAnsi="Galliard BT" w:cs="Galliard BT"/>
          <w:sz w:val="24"/>
          <w:szCs w:val="24"/>
        </w:rPr>
        <w:t xml:space="preserve"> que </w:t>
      </w:r>
      <w:r w:rsidR="007F451A">
        <w:rPr>
          <w:rFonts w:ascii="Galliard BT" w:hAnsi="Galliard BT" w:cs="Galliard BT"/>
          <w:sz w:val="24"/>
          <w:szCs w:val="24"/>
        </w:rPr>
        <w:t>não existiríamos no plano da ação</w:t>
      </w:r>
      <w:r w:rsidR="006F4160">
        <w:rPr>
          <w:rFonts w:ascii="Galliard BT" w:hAnsi="Galliard BT" w:cs="Galliard BT"/>
          <w:sz w:val="24"/>
          <w:szCs w:val="24"/>
        </w:rPr>
        <w:t xml:space="preserve">, o que equivaleria à supressão da </w:t>
      </w:r>
      <w:r w:rsidR="007F451A">
        <w:rPr>
          <w:rFonts w:ascii="Galliard BT" w:hAnsi="Galliard BT" w:cs="Galliard BT"/>
          <w:sz w:val="24"/>
          <w:szCs w:val="24"/>
        </w:rPr>
        <w:t xml:space="preserve">nossa existência. </w:t>
      </w:r>
      <w:r w:rsidR="006F4160">
        <w:rPr>
          <w:rFonts w:ascii="Galliard BT" w:hAnsi="Galliard BT" w:cs="Galliard BT"/>
          <w:sz w:val="24"/>
          <w:szCs w:val="24"/>
        </w:rPr>
        <w:t>I</w:t>
      </w:r>
      <w:r w:rsidR="007F451A">
        <w:rPr>
          <w:rFonts w:ascii="Galliard BT" w:hAnsi="Galliard BT" w:cs="Galliard BT"/>
          <w:sz w:val="24"/>
          <w:szCs w:val="24"/>
        </w:rPr>
        <w:t>sso quer dizer</w:t>
      </w:r>
      <w:r w:rsidR="006F4160">
        <w:rPr>
          <w:rFonts w:ascii="Galliard BT" w:hAnsi="Galliard BT" w:cs="Galliard BT"/>
          <w:sz w:val="24"/>
          <w:szCs w:val="24"/>
        </w:rPr>
        <w:t>, portanto,</w:t>
      </w:r>
      <w:r w:rsidR="007F451A">
        <w:rPr>
          <w:rFonts w:ascii="Galliard BT" w:hAnsi="Galliard BT" w:cs="Galliard BT"/>
          <w:sz w:val="24"/>
          <w:szCs w:val="24"/>
        </w:rPr>
        <w:t xml:space="preserve"> que só existimos como fatores causantes porque temos a liberdade</w:t>
      </w:r>
      <w:r w:rsidR="006F4160">
        <w:rPr>
          <w:rFonts w:ascii="Galliard BT" w:hAnsi="Galliard BT" w:cs="Galliard BT"/>
          <w:sz w:val="24"/>
          <w:szCs w:val="24"/>
        </w:rPr>
        <w:t>,</w:t>
      </w:r>
      <w:r w:rsidR="007F451A">
        <w:rPr>
          <w:rFonts w:ascii="Galliard BT" w:hAnsi="Galliard BT" w:cs="Galliard BT"/>
          <w:sz w:val="24"/>
          <w:szCs w:val="24"/>
        </w:rPr>
        <w:t xml:space="preserve"> e a liberdade é o espírito.</w:t>
      </w:r>
    </w:p>
    <w:p w:rsidR="00B90C4E" w:rsidRDefault="00B90C4E">
      <w:pPr>
        <w:pStyle w:val="Standard"/>
        <w:spacing w:after="0" w:line="240" w:lineRule="auto"/>
        <w:jc w:val="both"/>
        <w:rPr>
          <w:rFonts w:ascii="Galliard BT" w:hAnsi="Galliard BT" w:cs="Galliard BT"/>
          <w:sz w:val="24"/>
          <w:szCs w:val="24"/>
        </w:rPr>
      </w:pPr>
    </w:p>
    <w:p w:rsidR="00B90C4E" w:rsidRDefault="007F451A">
      <w:pPr>
        <w:pStyle w:val="Standard"/>
        <w:spacing w:after="0" w:line="240" w:lineRule="auto"/>
        <w:jc w:val="both"/>
        <w:rPr>
          <w:rFonts w:ascii="Galliard BT" w:hAnsi="Galliard BT" w:cs="Galliard BT"/>
          <w:sz w:val="24"/>
          <w:szCs w:val="24"/>
        </w:rPr>
      </w:pPr>
      <w:r>
        <w:rPr>
          <w:rFonts w:ascii="Galliard BT" w:hAnsi="Galliard BT" w:cs="Galliard BT"/>
          <w:sz w:val="24"/>
          <w:szCs w:val="24"/>
        </w:rPr>
        <w:t xml:space="preserve">A existência da liberdade humana e do espírito é afirmada pelo simples fato de que nós somos causa de alguma coisa, ou seja, existem algumas cadeias causais que não vêm detrás de nós, mas que começam conosco. Se não pudéssemos fazer isso, não nos distinguiríamos dos animais de maneira alguma. Tudo o que os animais fazem é causado por estímulos recebidos, seja do seu organismo – como a fome, </w:t>
      </w:r>
      <w:r w:rsidR="009B5B59">
        <w:rPr>
          <w:rFonts w:ascii="Galliard BT" w:hAnsi="Galliard BT" w:cs="Galliard BT"/>
          <w:sz w:val="24"/>
          <w:szCs w:val="24"/>
        </w:rPr>
        <w:t xml:space="preserve">o </w:t>
      </w:r>
      <w:r>
        <w:rPr>
          <w:rFonts w:ascii="Galliard BT" w:hAnsi="Galliard BT" w:cs="Galliard BT"/>
          <w:sz w:val="24"/>
          <w:szCs w:val="24"/>
        </w:rPr>
        <w:t>desejo sexual etc</w:t>
      </w:r>
      <w:r w:rsidR="009B5B59">
        <w:rPr>
          <w:rFonts w:ascii="Galliard BT" w:hAnsi="Galliard BT" w:cs="Galliard BT"/>
          <w:sz w:val="24"/>
          <w:szCs w:val="24"/>
        </w:rPr>
        <w:t>.</w:t>
      </w:r>
      <w:r>
        <w:rPr>
          <w:rFonts w:ascii="Galliard BT" w:hAnsi="Galliard BT" w:cs="Galliard BT"/>
          <w:sz w:val="24"/>
          <w:szCs w:val="24"/>
        </w:rPr>
        <w:t xml:space="preserve"> – seja do mundo externo, digamos, uma ameaça, uma mudança da temperatura</w:t>
      </w:r>
      <w:r w:rsidR="009B5B59">
        <w:rPr>
          <w:rFonts w:ascii="Galliard BT" w:hAnsi="Galliard BT" w:cs="Galliard BT"/>
          <w:sz w:val="24"/>
          <w:szCs w:val="24"/>
        </w:rPr>
        <w:t>, entre outras coisas.</w:t>
      </w:r>
      <w:r>
        <w:rPr>
          <w:rFonts w:ascii="Galliard BT" w:hAnsi="Galliard BT" w:cs="Galliard BT"/>
          <w:sz w:val="24"/>
          <w:szCs w:val="24"/>
        </w:rPr>
        <w:t xml:space="preserve"> Então nós podemos dizer que os animais nunca são causa de nada. O reconhecimento de que o ser humano é causa de alguma coisa é universal. E é aquilo que no curso de ética que dei na PUC do Paraná eu chamei de princípio de autoria.</w:t>
      </w:r>
    </w:p>
    <w:p w:rsidR="00B90C4E" w:rsidRDefault="00B90C4E">
      <w:pPr>
        <w:pStyle w:val="Standard"/>
        <w:spacing w:after="0" w:line="240" w:lineRule="auto"/>
        <w:jc w:val="both"/>
        <w:rPr>
          <w:rFonts w:ascii="Galliard BT" w:hAnsi="Galliard BT" w:cs="Galliard BT"/>
          <w:sz w:val="24"/>
          <w:szCs w:val="24"/>
        </w:rPr>
      </w:pPr>
    </w:p>
    <w:p w:rsidR="00B90C4E" w:rsidRDefault="007F451A">
      <w:pPr>
        <w:pStyle w:val="Standard"/>
        <w:spacing w:after="0" w:line="240" w:lineRule="auto"/>
        <w:jc w:val="both"/>
        <w:rPr>
          <w:rFonts w:ascii="Galliard BT" w:hAnsi="Galliard BT" w:cs="Galliard BT"/>
          <w:sz w:val="24"/>
          <w:szCs w:val="24"/>
        </w:rPr>
      </w:pPr>
      <w:r>
        <w:rPr>
          <w:rFonts w:ascii="Galliard BT" w:hAnsi="Galliard BT" w:cs="Galliard BT"/>
          <w:sz w:val="24"/>
          <w:szCs w:val="24"/>
        </w:rPr>
        <w:t xml:space="preserve">Não há um sistema moral ou jurídico no mundo que afirme que o autor das ações de um indivíduo é sempre </w:t>
      </w:r>
      <w:proofErr w:type="gramStart"/>
      <w:r>
        <w:rPr>
          <w:rFonts w:ascii="Galliard BT" w:hAnsi="Galliard BT" w:cs="Galliard BT"/>
          <w:sz w:val="24"/>
          <w:szCs w:val="24"/>
        </w:rPr>
        <w:t>um outro</w:t>
      </w:r>
      <w:proofErr w:type="gramEnd"/>
      <w:r>
        <w:rPr>
          <w:rFonts w:ascii="Galliard BT" w:hAnsi="Galliard BT" w:cs="Galliard BT"/>
          <w:sz w:val="24"/>
          <w:szCs w:val="24"/>
        </w:rPr>
        <w:t xml:space="preserve"> indivíduo ou alguma outra coisa. Todos reconhecem que existe autoria, ou seja, </w:t>
      </w:r>
      <w:r w:rsidR="009B5B59">
        <w:rPr>
          <w:rFonts w:ascii="Galliard BT" w:hAnsi="Galliard BT" w:cs="Galliard BT"/>
          <w:sz w:val="24"/>
          <w:szCs w:val="24"/>
        </w:rPr>
        <w:t xml:space="preserve">alguém </w:t>
      </w:r>
      <w:r>
        <w:rPr>
          <w:rFonts w:ascii="Galliard BT" w:hAnsi="Galliard BT" w:cs="Galliard BT"/>
          <w:sz w:val="24"/>
          <w:szCs w:val="24"/>
        </w:rPr>
        <w:t xml:space="preserve">fez alguma coisa. Portanto, não há uma causa anterior. Mesmo que houvesse causa, essas causas não são suficientes para determinar o ato. </w:t>
      </w:r>
      <w:r w:rsidR="009B5B59">
        <w:rPr>
          <w:rFonts w:ascii="Galliard BT" w:hAnsi="Galliard BT" w:cs="Galliard BT"/>
          <w:sz w:val="24"/>
          <w:szCs w:val="24"/>
        </w:rPr>
        <w:t xml:space="preserve">Por </w:t>
      </w:r>
      <w:r>
        <w:rPr>
          <w:rFonts w:ascii="Galliard BT" w:hAnsi="Galliard BT" w:cs="Galliard BT"/>
          <w:sz w:val="24"/>
          <w:szCs w:val="24"/>
        </w:rPr>
        <w:t xml:space="preserve">exemplo, o sujeito esqueceu um dinheiro em cima da mesa, você pode pegar o dinheiro sem que ele </w:t>
      </w:r>
      <w:r w:rsidR="009B5B59">
        <w:rPr>
          <w:rFonts w:ascii="Galliard BT" w:hAnsi="Galliard BT" w:cs="Galliard BT"/>
          <w:sz w:val="24"/>
          <w:szCs w:val="24"/>
        </w:rPr>
        <w:t>o flagre</w:t>
      </w:r>
      <w:r>
        <w:rPr>
          <w:rFonts w:ascii="Galliard BT" w:hAnsi="Galliard BT" w:cs="Galliard BT"/>
          <w:sz w:val="24"/>
          <w:szCs w:val="24"/>
        </w:rPr>
        <w:t xml:space="preserve">, ou pode deixar o dinheiro lá, ou pode avisar o sujeito. A simples presença do dinheiro lá, ou a sua necessidade de dinheiro, não pode determinar o seu ato, porque ele induz você </w:t>
      </w:r>
      <w:r w:rsidR="009B5B59">
        <w:rPr>
          <w:rFonts w:ascii="Galliard BT" w:hAnsi="Galliard BT" w:cs="Galliard BT"/>
          <w:sz w:val="24"/>
          <w:szCs w:val="24"/>
        </w:rPr>
        <w:t xml:space="preserve">tanto </w:t>
      </w:r>
      <w:r>
        <w:rPr>
          <w:rFonts w:ascii="Galliard BT" w:hAnsi="Galliard BT" w:cs="Galliard BT"/>
          <w:sz w:val="24"/>
          <w:szCs w:val="24"/>
        </w:rPr>
        <w:t xml:space="preserve">a uma coisa </w:t>
      </w:r>
      <w:r w:rsidR="009B5B59">
        <w:rPr>
          <w:rFonts w:ascii="Galliard BT" w:hAnsi="Galliard BT" w:cs="Galliard BT"/>
          <w:sz w:val="24"/>
          <w:szCs w:val="24"/>
        </w:rPr>
        <w:t xml:space="preserve">como </w:t>
      </w:r>
      <w:r>
        <w:rPr>
          <w:rFonts w:ascii="Galliard BT" w:hAnsi="Galliard BT" w:cs="Galliard BT"/>
          <w:sz w:val="24"/>
          <w:szCs w:val="24"/>
        </w:rPr>
        <w:t>a outra.</w:t>
      </w:r>
    </w:p>
    <w:p w:rsidR="00B90C4E" w:rsidRDefault="00B90C4E">
      <w:pPr>
        <w:pStyle w:val="Standard"/>
        <w:spacing w:after="0" w:line="240" w:lineRule="auto"/>
        <w:jc w:val="both"/>
        <w:rPr>
          <w:rFonts w:ascii="Galliard BT" w:hAnsi="Galliard BT" w:cs="Galliard BT"/>
          <w:sz w:val="24"/>
          <w:szCs w:val="24"/>
        </w:rPr>
      </w:pPr>
    </w:p>
    <w:p w:rsidR="00B90C4E" w:rsidRDefault="007F451A">
      <w:pPr>
        <w:pStyle w:val="Standard"/>
        <w:spacing w:after="0" w:line="240" w:lineRule="auto"/>
        <w:jc w:val="both"/>
        <w:rPr>
          <w:rFonts w:ascii="Galliard BT" w:hAnsi="Galliard BT" w:cs="Galliard BT"/>
          <w:sz w:val="24"/>
          <w:szCs w:val="24"/>
        </w:rPr>
      </w:pPr>
      <w:r>
        <w:rPr>
          <w:rFonts w:ascii="Galliard BT" w:hAnsi="Galliard BT" w:cs="Galliard BT"/>
          <w:sz w:val="24"/>
          <w:szCs w:val="24"/>
        </w:rPr>
        <w:t xml:space="preserve">Então, há a necessidade de uma intervenção criadora do indivíduo, em que ele gera uma situação que </w:t>
      </w:r>
      <w:r w:rsidR="009B5B59">
        <w:rPr>
          <w:rFonts w:ascii="Galliard BT" w:hAnsi="Galliard BT" w:cs="Galliard BT"/>
          <w:sz w:val="24"/>
          <w:szCs w:val="24"/>
        </w:rPr>
        <w:t xml:space="preserve">então </w:t>
      </w:r>
      <w:r>
        <w:rPr>
          <w:rFonts w:ascii="Galliard BT" w:hAnsi="Galliard BT" w:cs="Galliard BT"/>
          <w:sz w:val="24"/>
          <w:szCs w:val="24"/>
        </w:rPr>
        <w:t xml:space="preserve">transcende as causas externas e faz com que ele se torne a causa. </w:t>
      </w:r>
      <w:r w:rsidR="009B5B59">
        <w:rPr>
          <w:rFonts w:ascii="Galliard BT" w:hAnsi="Galliard BT" w:cs="Galliard BT"/>
          <w:sz w:val="24"/>
          <w:szCs w:val="24"/>
        </w:rPr>
        <w:t xml:space="preserve">A isso </w:t>
      </w:r>
      <w:r>
        <w:rPr>
          <w:rFonts w:ascii="Galliard BT" w:hAnsi="Galliard BT" w:cs="Galliard BT"/>
          <w:sz w:val="24"/>
          <w:szCs w:val="24"/>
        </w:rPr>
        <w:t xml:space="preserve">nós chamamos a liberdade do indivíduo; eu decido livremente quem eu quero ser. E note bem, existe alguma explicação natural para isso? Não. Existe alguma explicação neurobiológica para isso? Não. </w:t>
      </w:r>
      <w:r w:rsidR="009B5B59">
        <w:rPr>
          <w:rFonts w:ascii="Galliard BT" w:hAnsi="Galliard BT" w:cs="Galliard BT"/>
          <w:sz w:val="24"/>
          <w:szCs w:val="24"/>
        </w:rPr>
        <w:t xml:space="preserve">Pois os conteúdos dessas explicações </w:t>
      </w:r>
      <w:r>
        <w:rPr>
          <w:rFonts w:ascii="Galliard BT" w:hAnsi="Galliard BT" w:cs="Galliard BT"/>
          <w:sz w:val="24"/>
          <w:szCs w:val="24"/>
        </w:rPr>
        <w:t xml:space="preserve">seriam o quê? Outras causas. Se eu disser que </w:t>
      </w:r>
      <w:r w:rsidR="009B5B59">
        <w:rPr>
          <w:rFonts w:ascii="Galliard BT" w:hAnsi="Galliard BT" w:cs="Galliard BT"/>
          <w:sz w:val="24"/>
          <w:szCs w:val="24"/>
        </w:rPr>
        <w:t xml:space="preserve">isso </w:t>
      </w:r>
      <w:r>
        <w:rPr>
          <w:rFonts w:ascii="Galliard BT" w:hAnsi="Galliard BT" w:cs="Galliard BT"/>
          <w:sz w:val="24"/>
          <w:szCs w:val="24"/>
        </w:rPr>
        <w:t>vem da conformação do meu cérebro</w:t>
      </w:r>
      <w:r w:rsidR="009B5B59">
        <w:rPr>
          <w:rFonts w:ascii="Galliard BT" w:hAnsi="Galliard BT" w:cs="Galliard BT"/>
          <w:sz w:val="24"/>
          <w:szCs w:val="24"/>
        </w:rPr>
        <w:t xml:space="preserve">, </w:t>
      </w:r>
      <w:r w:rsidR="00BD5D25">
        <w:rPr>
          <w:rFonts w:ascii="Galliard BT" w:hAnsi="Galliard BT" w:cs="Galliard BT"/>
          <w:sz w:val="24"/>
          <w:szCs w:val="24"/>
        </w:rPr>
        <w:t>tal</w:t>
      </w:r>
      <w:r w:rsidR="009B5B59">
        <w:rPr>
          <w:rFonts w:ascii="Galliard BT" w:hAnsi="Galliard BT" w:cs="Galliard BT"/>
          <w:sz w:val="24"/>
          <w:szCs w:val="24"/>
        </w:rPr>
        <w:t xml:space="preserve"> equivale a </w:t>
      </w:r>
      <w:r>
        <w:rPr>
          <w:rFonts w:ascii="Galliard BT" w:hAnsi="Galliard BT" w:cs="Galliard BT"/>
          <w:sz w:val="24"/>
          <w:szCs w:val="24"/>
        </w:rPr>
        <w:t xml:space="preserve">uma causa externa, é uma causa corporal. Então, o espírito ou a liberdade humana, ou a capacidade de decidir-se </w:t>
      </w:r>
      <w:r w:rsidR="009B5B59">
        <w:rPr>
          <w:rFonts w:ascii="Galliard BT" w:hAnsi="Galliard BT" w:cs="Galliard BT"/>
          <w:sz w:val="24"/>
          <w:szCs w:val="24"/>
        </w:rPr>
        <w:t xml:space="preserve">por </w:t>
      </w:r>
      <w:r>
        <w:rPr>
          <w:rFonts w:ascii="Galliard BT" w:hAnsi="Galliard BT" w:cs="Galliard BT"/>
          <w:sz w:val="24"/>
          <w:szCs w:val="24"/>
        </w:rPr>
        <w:t xml:space="preserve">si mesmo, não tem nenhuma explicação. </w:t>
      </w:r>
      <w:r w:rsidR="00BD5D25">
        <w:rPr>
          <w:rFonts w:ascii="Galliard BT" w:hAnsi="Galliard BT" w:cs="Galliard BT"/>
          <w:sz w:val="24"/>
          <w:szCs w:val="24"/>
        </w:rPr>
        <w:t>Não</w:t>
      </w:r>
      <w:r>
        <w:rPr>
          <w:rFonts w:ascii="Galliard BT" w:hAnsi="Galliard BT" w:cs="Galliard BT"/>
          <w:sz w:val="24"/>
          <w:szCs w:val="24"/>
        </w:rPr>
        <w:t xml:space="preserve"> pode ser explicado, vamos dizer, por causas biológicas, ou sociológicas, ou culturais, ou </w:t>
      </w:r>
      <w:r w:rsidR="009B5B59">
        <w:rPr>
          <w:rFonts w:ascii="Galliard BT" w:hAnsi="Galliard BT" w:cs="Galliard BT"/>
          <w:sz w:val="24"/>
          <w:szCs w:val="24"/>
        </w:rPr>
        <w:t xml:space="preserve">por </w:t>
      </w:r>
      <w:r>
        <w:rPr>
          <w:rFonts w:ascii="Galliard BT" w:hAnsi="Galliard BT" w:cs="Galliard BT"/>
          <w:sz w:val="24"/>
          <w:szCs w:val="24"/>
        </w:rPr>
        <w:t xml:space="preserve">quaisquer outras. Preste atenção: se as nossas ações e decisões </w:t>
      </w:r>
      <w:r>
        <w:rPr>
          <w:rFonts w:ascii="Galliard BT" w:hAnsi="Galliard BT" w:cs="Galliard BT"/>
          <w:sz w:val="24"/>
          <w:szCs w:val="24"/>
        </w:rPr>
        <w:lastRenderedPageBreak/>
        <w:t xml:space="preserve">pudessem ser todas explicadas por causas externas, isso </w:t>
      </w:r>
      <w:r w:rsidR="009B5B59">
        <w:rPr>
          <w:rFonts w:ascii="Galliard BT" w:hAnsi="Galliard BT" w:cs="Galliard BT"/>
          <w:sz w:val="24"/>
          <w:szCs w:val="24"/>
        </w:rPr>
        <w:t xml:space="preserve">seria o mesmo </w:t>
      </w:r>
      <w:r>
        <w:rPr>
          <w:rFonts w:ascii="Galliard BT" w:hAnsi="Galliard BT" w:cs="Galliard BT"/>
          <w:sz w:val="24"/>
          <w:szCs w:val="24"/>
        </w:rPr>
        <w:t>que decretar a nossa total inexistência, ou seja, nós seríamos apenas mais um elo de uma cadeia causal que nos transcende.</w:t>
      </w:r>
    </w:p>
    <w:p w:rsidR="00B90C4E" w:rsidRDefault="00B90C4E">
      <w:pPr>
        <w:pStyle w:val="Standard"/>
        <w:spacing w:after="0" w:line="240" w:lineRule="auto"/>
        <w:jc w:val="both"/>
        <w:rPr>
          <w:rFonts w:ascii="Galliard BT" w:hAnsi="Galliard BT" w:cs="Galliard BT"/>
          <w:sz w:val="24"/>
          <w:szCs w:val="24"/>
        </w:rPr>
      </w:pPr>
    </w:p>
    <w:p w:rsidR="00B90C4E" w:rsidRDefault="007F451A">
      <w:pPr>
        <w:pStyle w:val="Standard"/>
        <w:spacing w:after="0" w:line="240" w:lineRule="auto"/>
        <w:jc w:val="both"/>
        <w:rPr>
          <w:rFonts w:ascii="Galliard BT" w:hAnsi="Galliard BT" w:cs="Galliard BT"/>
          <w:sz w:val="24"/>
          <w:szCs w:val="24"/>
        </w:rPr>
      </w:pPr>
      <w:r>
        <w:rPr>
          <w:rFonts w:ascii="Galliard BT" w:hAnsi="Galliard BT" w:cs="Galliard BT"/>
          <w:sz w:val="24"/>
          <w:szCs w:val="24"/>
        </w:rPr>
        <w:t xml:space="preserve">Então </w:t>
      </w:r>
      <w:r w:rsidR="00263588">
        <w:rPr>
          <w:rFonts w:ascii="Galliard BT" w:hAnsi="Galliard BT" w:cs="Galliard BT"/>
          <w:sz w:val="24"/>
          <w:szCs w:val="24"/>
        </w:rPr>
        <w:t xml:space="preserve">essa </w:t>
      </w:r>
      <w:r>
        <w:rPr>
          <w:rFonts w:ascii="Galliard BT" w:hAnsi="Galliard BT" w:cs="Galliard BT"/>
          <w:sz w:val="24"/>
          <w:szCs w:val="24"/>
        </w:rPr>
        <w:t xml:space="preserve">liberdade é aquilo que não faz parte da nossa presença na natureza, ou no mundo físico, ou no mundo social, ou no mundo histórico. </w:t>
      </w:r>
      <w:r w:rsidR="00263588">
        <w:rPr>
          <w:rFonts w:ascii="Galliard BT" w:hAnsi="Galliard BT" w:cs="Galliard BT"/>
          <w:sz w:val="24"/>
          <w:szCs w:val="24"/>
        </w:rPr>
        <w:t xml:space="preserve">Essa </w:t>
      </w:r>
      <w:r>
        <w:rPr>
          <w:rFonts w:ascii="Galliard BT" w:hAnsi="Galliard BT" w:cs="Galliard BT"/>
          <w:sz w:val="24"/>
          <w:szCs w:val="24"/>
        </w:rPr>
        <w:t xml:space="preserve">liberdade e </w:t>
      </w:r>
      <w:r w:rsidR="00263588">
        <w:rPr>
          <w:rFonts w:ascii="Galliard BT" w:hAnsi="Galliard BT" w:cs="Galliard BT"/>
          <w:sz w:val="24"/>
          <w:szCs w:val="24"/>
        </w:rPr>
        <w:t xml:space="preserve">essa </w:t>
      </w:r>
      <w:r>
        <w:rPr>
          <w:rFonts w:ascii="Galliard BT" w:hAnsi="Galliard BT" w:cs="Galliard BT"/>
          <w:sz w:val="24"/>
          <w:szCs w:val="24"/>
        </w:rPr>
        <w:t xml:space="preserve">criatividade do ser humano, </w:t>
      </w:r>
      <w:r w:rsidR="00BC1FFA">
        <w:rPr>
          <w:rFonts w:ascii="Galliard BT" w:hAnsi="Galliard BT" w:cs="Galliard BT"/>
          <w:sz w:val="24"/>
          <w:szCs w:val="24"/>
        </w:rPr>
        <w:t xml:space="preserve">por assim dizer, </w:t>
      </w:r>
      <w:r>
        <w:rPr>
          <w:rFonts w:ascii="Galliard BT" w:hAnsi="Galliard BT" w:cs="Galliard BT"/>
          <w:sz w:val="24"/>
          <w:szCs w:val="24"/>
        </w:rPr>
        <w:t xml:space="preserve">é que </w:t>
      </w:r>
      <w:proofErr w:type="gramStart"/>
      <w:r w:rsidR="00263588">
        <w:rPr>
          <w:rFonts w:ascii="Galliard BT" w:hAnsi="Galliard BT" w:cs="Galliard BT"/>
          <w:sz w:val="24"/>
          <w:szCs w:val="24"/>
        </w:rPr>
        <w:t>são</w:t>
      </w:r>
      <w:proofErr w:type="gramEnd"/>
      <w:r w:rsidR="00263588">
        <w:rPr>
          <w:rFonts w:ascii="Galliard BT" w:hAnsi="Galliard BT" w:cs="Galliard BT"/>
          <w:sz w:val="24"/>
          <w:szCs w:val="24"/>
        </w:rPr>
        <w:t xml:space="preserve"> </w:t>
      </w:r>
      <w:r>
        <w:rPr>
          <w:rFonts w:ascii="Galliard BT" w:hAnsi="Galliard BT" w:cs="Galliard BT"/>
          <w:sz w:val="24"/>
          <w:szCs w:val="24"/>
        </w:rPr>
        <w:t xml:space="preserve">o espírito humano. E </w:t>
      </w:r>
      <w:r w:rsidR="00263588">
        <w:rPr>
          <w:rFonts w:ascii="Galliard BT" w:hAnsi="Galliard BT" w:cs="Galliard BT"/>
          <w:sz w:val="24"/>
          <w:szCs w:val="24"/>
        </w:rPr>
        <w:t xml:space="preserve">isso </w:t>
      </w:r>
      <w:r>
        <w:rPr>
          <w:rFonts w:ascii="Galliard BT" w:hAnsi="Galliard BT" w:cs="Galliard BT"/>
          <w:sz w:val="24"/>
          <w:szCs w:val="24"/>
        </w:rPr>
        <w:t>não pode ser causado por nada. Por outro lado, percebe</w:t>
      </w:r>
      <w:r w:rsidR="00263588">
        <w:rPr>
          <w:rFonts w:ascii="Galliard BT" w:hAnsi="Galliard BT" w:cs="Galliard BT"/>
          <w:sz w:val="24"/>
          <w:szCs w:val="24"/>
        </w:rPr>
        <w:t>-se</w:t>
      </w:r>
      <w:r>
        <w:rPr>
          <w:rFonts w:ascii="Galliard BT" w:hAnsi="Galliard BT" w:cs="Galliard BT"/>
          <w:sz w:val="24"/>
          <w:szCs w:val="24"/>
        </w:rPr>
        <w:t xml:space="preserve"> que </w:t>
      </w:r>
      <w:r w:rsidR="00263588">
        <w:rPr>
          <w:rFonts w:ascii="Galliard BT" w:hAnsi="Galliard BT" w:cs="Galliard BT"/>
          <w:sz w:val="24"/>
          <w:szCs w:val="24"/>
        </w:rPr>
        <w:t xml:space="preserve">essa </w:t>
      </w:r>
      <w:r>
        <w:rPr>
          <w:rFonts w:ascii="Galliard BT" w:hAnsi="Galliard BT" w:cs="Galliard BT"/>
          <w:sz w:val="24"/>
          <w:szCs w:val="24"/>
        </w:rPr>
        <w:t xml:space="preserve">liberdade e </w:t>
      </w:r>
      <w:r w:rsidR="00263588">
        <w:rPr>
          <w:rFonts w:ascii="Galliard BT" w:hAnsi="Galliard BT" w:cs="Galliard BT"/>
          <w:sz w:val="24"/>
          <w:szCs w:val="24"/>
        </w:rPr>
        <w:t xml:space="preserve">essa </w:t>
      </w:r>
      <w:r>
        <w:rPr>
          <w:rFonts w:ascii="Galliard BT" w:hAnsi="Galliard BT" w:cs="Galliard BT"/>
          <w:sz w:val="24"/>
          <w:szCs w:val="24"/>
        </w:rPr>
        <w:t xml:space="preserve">criatividade são limitadas, ou seja, que os meios e recursos que </w:t>
      </w:r>
      <w:r w:rsidR="00263588">
        <w:rPr>
          <w:rFonts w:ascii="Galliard BT" w:hAnsi="Galliard BT" w:cs="Galliard BT"/>
          <w:sz w:val="24"/>
          <w:szCs w:val="24"/>
        </w:rPr>
        <w:t xml:space="preserve">se </w:t>
      </w:r>
      <w:r>
        <w:rPr>
          <w:rFonts w:ascii="Galliard BT" w:hAnsi="Galliard BT" w:cs="Galliard BT"/>
          <w:sz w:val="24"/>
          <w:szCs w:val="24"/>
        </w:rPr>
        <w:t xml:space="preserve">tem para colocar em ação </w:t>
      </w:r>
      <w:r w:rsidR="00263588">
        <w:rPr>
          <w:rFonts w:ascii="Galliard BT" w:hAnsi="Galliard BT" w:cs="Galliard BT"/>
          <w:sz w:val="24"/>
          <w:szCs w:val="24"/>
        </w:rPr>
        <w:t xml:space="preserve">uma </w:t>
      </w:r>
      <w:r>
        <w:rPr>
          <w:rFonts w:ascii="Galliard BT" w:hAnsi="Galliard BT" w:cs="Galliard BT"/>
          <w:sz w:val="24"/>
          <w:szCs w:val="24"/>
        </w:rPr>
        <w:t xml:space="preserve">decisão são também obstáculos </w:t>
      </w:r>
      <w:r w:rsidR="00263588">
        <w:rPr>
          <w:rFonts w:ascii="Galliard BT" w:hAnsi="Galliard BT" w:cs="Galliard BT"/>
          <w:sz w:val="24"/>
          <w:szCs w:val="24"/>
        </w:rPr>
        <w:t xml:space="preserve">à realização dessa </w:t>
      </w:r>
      <w:r>
        <w:rPr>
          <w:rFonts w:ascii="Galliard BT" w:hAnsi="Galliard BT" w:cs="Galliard BT"/>
          <w:sz w:val="24"/>
          <w:szCs w:val="24"/>
        </w:rPr>
        <w:t>ação. Por exemplo, agora eu quero transmitir uma coisa para vocês e</w:t>
      </w:r>
      <w:r w:rsidR="00263588">
        <w:rPr>
          <w:rFonts w:ascii="Galliard BT" w:hAnsi="Galliard BT" w:cs="Galliard BT"/>
          <w:sz w:val="24"/>
          <w:szCs w:val="24"/>
        </w:rPr>
        <w:t>,</w:t>
      </w:r>
      <w:r>
        <w:rPr>
          <w:rFonts w:ascii="Galliard BT" w:hAnsi="Galliard BT" w:cs="Galliard BT"/>
          <w:sz w:val="24"/>
          <w:szCs w:val="24"/>
        </w:rPr>
        <w:t xml:space="preserve"> </w:t>
      </w:r>
      <w:r w:rsidR="00263588">
        <w:rPr>
          <w:rFonts w:ascii="Galliard BT" w:hAnsi="Galliard BT" w:cs="Galliard BT"/>
          <w:sz w:val="24"/>
          <w:szCs w:val="24"/>
        </w:rPr>
        <w:t xml:space="preserve">para isso, </w:t>
      </w:r>
      <w:r>
        <w:rPr>
          <w:rFonts w:ascii="Galliard BT" w:hAnsi="Galliard BT" w:cs="Galliard BT"/>
          <w:sz w:val="24"/>
          <w:szCs w:val="24"/>
        </w:rPr>
        <w:t xml:space="preserve">tenho de usar os seguintes instrumentos: a minha voz, este microfone, o computador, as ondas eletromagnéticas etc. E tudo </w:t>
      </w:r>
      <w:r w:rsidR="00263588">
        <w:rPr>
          <w:rFonts w:ascii="Galliard BT" w:hAnsi="Galliard BT" w:cs="Galliard BT"/>
          <w:sz w:val="24"/>
          <w:szCs w:val="24"/>
        </w:rPr>
        <w:t xml:space="preserve">isso </w:t>
      </w:r>
      <w:r>
        <w:rPr>
          <w:rFonts w:ascii="Galliard BT" w:hAnsi="Galliard BT" w:cs="Galliard BT"/>
          <w:sz w:val="24"/>
          <w:szCs w:val="24"/>
        </w:rPr>
        <w:t>às vezes falha e não faz o que eu quero. Sem contar que às vezes o meu próprio corpo ou a minha própria alma reagem contra o que eu decidi. Eu decido fazer uma coisa, mas</w:t>
      </w:r>
      <w:r w:rsidR="00263588">
        <w:rPr>
          <w:rFonts w:ascii="Galliard BT" w:hAnsi="Galliard BT" w:cs="Galliard BT"/>
          <w:sz w:val="24"/>
          <w:szCs w:val="24"/>
        </w:rPr>
        <w:t>, por exemplo,</w:t>
      </w:r>
      <w:r>
        <w:rPr>
          <w:rFonts w:ascii="Galliard BT" w:hAnsi="Galliard BT" w:cs="Galliard BT"/>
          <w:sz w:val="24"/>
          <w:szCs w:val="24"/>
        </w:rPr>
        <w:t xml:space="preserve"> na hora H esqueço, ou não tenho a força suficiente para </w:t>
      </w:r>
      <w:r w:rsidR="00263588">
        <w:rPr>
          <w:rFonts w:ascii="Galliard BT" w:hAnsi="Galliard BT" w:cs="Galliard BT"/>
          <w:sz w:val="24"/>
          <w:szCs w:val="24"/>
        </w:rPr>
        <w:t>a ação</w:t>
      </w:r>
      <w:r>
        <w:rPr>
          <w:rFonts w:ascii="Galliard BT" w:hAnsi="Galliard BT" w:cs="Galliard BT"/>
          <w:sz w:val="24"/>
          <w:szCs w:val="24"/>
        </w:rPr>
        <w:t xml:space="preserve">. </w:t>
      </w:r>
      <w:r w:rsidR="00263588">
        <w:rPr>
          <w:rFonts w:ascii="Galliard BT" w:hAnsi="Galliard BT" w:cs="Galliard BT"/>
          <w:sz w:val="24"/>
          <w:szCs w:val="24"/>
        </w:rPr>
        <w:t xml:space="preserve">Daí </w:t>
      </w:r>
      <w:r>
        <w:rPr>
          <w:rFonts w:ascii="Galliard BT" w:hAnsi="Galliard BT" w:cs="Galliard BT"/>
          <w:sz w:val="24"/>
          <w:szCs w:val="24"/>
        </w:rPr>
        <w:t>percebe</w:t>
      </w:r>
      <w:r w:rsidR="00263588">
        <w:rPr>
          <w:rFonts w:ascii="Galliard BT" w:hAnsi="Galliard BT" w:cs="Galliard BT"/>
          <w:sz w:val="24"/>
          <w:szCs w:val="24"/>
        </w:rPr>
        <w:t>-se</w:t>
      </w:r>
      <w:r>
        <w:rPr>
          <w:rFonts w:ascii="Galliard BT" w:hAnsi="Galliard BT" w:cs="Galliard BT"/>
          <w:sz w:val="24"/>
          <w:szCs w:val="24"/>
        </w:rPr>
        <w:t xml:space="preserve"> que essa liberdade existe, mas é limitada. E percebe</w:t>
      </w:r>
      <w:r w:rsidR="00BC1FFA">
        <w:rPr>
          <w:rFonts w:ascii="Galliard BT" w:hAnsi="Galliard BT" w:cs="Galliard BT"/>
          <w:sz w:val="24"/>
          <w:szCs w:val="24"/>
        </w:rPr>
        <w:t>-se</w:t>
      </w:r>
      <w:r>
        <w:rPr>
          <w:rFonts w:ascii="Galliard BT" w:hAnsi="Galliard BT" w:cs="Galliard BT"/>
          <w:sz w:val="24"/>
          <w:szCs w:val="24"/>
        </w:rPr>
        <w:t xml:space="preserve"> que nada no mundo exterior, no mundo físico, histórico, social etc</w:t>
      </w:r>
      <w:r w:rsidR="00263588">
        <w:rPr>
          <w:rFonts w:ascii="Galliard BT" w:hAnsi="Galliard BT" w:cs="Galliard BT"/>
          <w:sz w:val="24"/>
          <w:szCs w:val="24"/>
        </w:rPr>
        <w:t>.</w:t>
      </w:r>
      <w:r>
        <w:rPr>
          <w:rFonts w:ascii="Galliard BT" w:hAnsi="Galliard BT" w:cs="Galliard BT"/>
          <w:sz w:val="24"/>
          <w:szCs w:val="24"/>
        </w:rPr>
        <w:t xml:space="preserve">, nada a apóia. Tudo </w:t>
      </w:r>
      <w:r w:rsidR="00BC1FFA">
        <w:rPr>
          <w:rFonts w:ascii="Galliard BT" w:hAnsi="Galliard BT" w:cs="Galliard BT"/>
          <w:sz w:val="24"/>
          <w:szCs w:val="24"/>
        </w:rPr>
        <w:t xml:space="preserve">o </w:t>
      </w:r>
      <w:r>
        <w:rPr>
          <w:rFonts w:ascii="Galliard BT" w:hAnsi="Galliard BT" w:cs="Galliard BT"/>
          <w:sz w:val="24"/>
          <w:szCs w:val="24"/>
        </w:rPr>
        <w:t>que existe no mundo natural, físico, social, histórico etc</w:t>
      </w:r>
      <w:r w:rsidR="00BC1FFA">
        <w:rPr>
          <w:rFonts w:ascii="Galliard BT" w:hAnsi="Galliard BT" w:cs="Galliard BT"/>
          <w:sz w:val="24"/>
          <w:szCs w:val="24"/>
        </w:rPr>
        <w:t>.</w:t>
      </w:r>
      <w:r>
        <w:rPr>
          <w:rFonts w:ascii="Galliard BT" w:hAnsi="Galliard BT" w:cs="Galliard BT"/>
          <w:sz w:val="24"/>
          <w:szCs w:val="24"/>
        </w:rPr>
        <w:t xml:space="preserve">, são forças causais que não são eu. Absolutamente tudo! Só a minha liberdade </w:t>
      </w:r>
      <w:r w:rsidR="00BC1FFA">
        <w:rPr>
          <w:rFonts w:ascii="Galliard BT" w:hAnsi="Galliard BT" w:cs="Galliard BT"/>
          <w:sz w:val="24"/>
          <w:szCs w:val="24"/>
        </w:rPr>
        <w:t xml:space="preserve">sou </w:t>
      </w:r>
      <w:r>
        <w:rPr>
          <w:rFonts w:ascii="Galliard BT" w:hAnsi="Galliard BT" w:cs="Galliard BT"/>
          <w:sz w:val="24"/>
          <w:szCs w:val="24"/>
        </w:rPr>
        <w:t xml:space="preserve">eu. E </w:t>
      </w:r>
      <w:r w:rsidR="00BC1FFA">
        <w:rPr>
          <w:rFonts w:ascii="Galliard BT" w:hAnsi="Galliard BT" w:cs="Galliard BT"/>
          <w:sz w:val="24"/>
          <w:szCs w:val="24"/>
        </w:rPr>
        <w:t xml:space="preserve">essa </w:t>
      </w:r>
      <w:r>
        <w:rPr>
          <w:rFonts w:ascii="Galliard BT" w:hAnsi="Galliard BT" w:cs="Galliard BT"/>
          <w:sz w:val="24"/>
          <w:szCs w:val="24"/>
        </w:rPr>
        <w:t xml:space="preserve">liberdade não tem apoio em parte alguma, porque tudo aquilo na qual ela se apóia para se realizar é também obstáculo a sua realização. A própria presença do corpo precisa de um corpo para agir no mundo, mas </w:t>
      </w:r>
      <w:r w:rsidR="00BC1FFA">
        <w:rPr>
          <w:rFonts w:ascii="Galliard BT" w:hAnsi="Galliard BT" w:cs="Galliard BT"/>
          <w:sz w:val="24"/>
          <w:szCs w:val="24"/>
        </w:rPr>
        <w:t xml:space="preserve">também acontece que </w:t>
      </w:r>
      <w:r>
        <w:rPr>
          <w:rFonts w:ascii="Galliard BT" w:hAnsi="Galliard BT" w:cs="Galliard BT"/>
          <w:sz w:val="24"/>
          <w:szCs w:val="24"/>
        </w:rPr>
        <w:t>o meu corpo pesa, envelhece, fica doente, recusa</w:t>
      </w:r>
      <w:r w:rsidR="00BC1FFA">
        <w:rPr>
          <w:rFonts w:ascii="Galliard BT" w:hAnsi="Galliard BT" w:cs="Galliard BT"/>
          <w:sz w:val="24"/>
          <w:szCs w:val="24"/>
        </w:rPr>
        <w:t>-se</w:t>
      </w:r>
      <w:r>
        <w:rPr>
          <w:rFonts w:ascii="Galliard BT" w:hAnsi="Galliard BT" w:cs="Galliard BT"/>
          <w:sz w:val="24"/>
          <w:szCs w:val="24"/>
        </w:rPr>
        <w:t xml:space="preserve"> a me obedecer, ou seja, tudo </w:t>
      </w:r>
      <w:r w:rsidR="00BC1FFA">
        <w:rPr>
          <w:rFonts w:ascii="Galliard BT" w:hAnsi="Galliard BT" w:cs="Galliard BT"/>
          <w:sz w:val="24"/>
          <w:szCs w:val="24"/>
        </w:rPr>
        <w:t xml:space="preserve">o </w:t>
      </w:r>
      <w:r>
        <w:rPr>
          <w:rFonts w:ascii="Galliard BT" w:hAnsi="Galliard BT" w:cs="Galliard BT"/>
          <w:sz w:val="24"/>
          <w:szCs w:val="24"/>
        </w:rPr>
        <w:t xml:space="preserve">que é instrumento da minha ação é também obstáculo e dificuldade que dificulta </w:t>
      </w:r>
      <w:r w:rsidR="00BC1FFA">
        <w:rPr>
          <w:rFonts w:ascii="Galliard BT" w:hAnsi="Galliard BT" w:cs="Galliard BT"/>
          <w:sz w:val="24"/>
          <w:szCs w:val="24"/>
        </w:rPr>
        <w:t xml:space="preserve">essa </w:t>
      </w:r>
      <w:r>
        <w:rPr>
          <w:rFonts w:ascii="Galliard BT" w:hAnsi="Galliard BT" w:cs="Galliard BT"/>
          <w:sz w:val="24"/>
          <w:szCs w:val="24"/>
        </w:rPr>
        <w:t>ação.</w:t>
      </w:r>
    </w:p>
    <w:p w:rsidR="00B90C4E" w:rsidRDefault="00B90C4E">
      <w:pPr>
        <w:pStyle w:val="Standard"/>
        <w:spacing w:after="0" w:line="240" w:lineRule="auto"/>
        <w:jc w:val="both"/>
        <w:rPr>
          <w:rFonts w:ascii="Galliard BT" w:hAnsi="Galliard BT" w:cs="Galliard BT"/>
          <w:sz w:val="24"/>
          <w:szCs w:val="24"/>
        </w:rPr>
      </w:pPr>
    </w:p>
    <w:p w:rsidR="00B90C4E" w:rsidRDefault="007F451A">
      <w:pPr>
        <w:pStyle w:val="Standard"/>
        <w:spacing w:after="0" w:line="240" w:lineRule="auto"/>
        <w:jc w:val="both"/>
        <w:rPr>
          <w:rFonts w:ascii="Galliard BT" w:hAnsi="Galliard BT" w:cs="Galliard BT"/>
          <w:sz w:val="24"/>
          <w:szCs w:val="24"/>
        </w:rPr>
      </w:pPr>
      <w:r>
        <w:rPr>
          <w:rFonts w:ascii="Galliard BT" w:hAnsi="Galliard BT" w:cs="Galliard BT"/>
          <w:sz w:val="24"/>
          <w:szCs w:val="24"/>
        </w:rPr>
        <w:t xml:space="preserve">Portanto, a minha liberdade é o fator puramente espiritual e somente ela pode ser chamada realmente </w:t>
      </w:r>
      <w:r w:rsidRPr="002931D1">
        <w:rPr>
          <w:rFonts w:ascii="Galliard BT" w:hAnsi="Galliard BT" w:cs="Galliard BT"/>
          <w:i/>
          <w:sz w:val="24"/>
          <w:szCs w:val="24"/>
        </w:rPr>
        <w:t>eu</w:t>
      </w:r>
      <w:r>
        <w:rPr>
          <w:rFonts w:ascii="Galliard BT" w:hAnsi="Galliard BT" w:cs="Galliard BT"/>
          <w:sz w:val="24"/>
          <w:szCs w:val="24"/>
        </w:rPr>
        <w:t xml:space="preserve">, o resto não. É a famosa meditação </w:t>
      </w:r>
      <w:proofErr w:type="spellStart"/>
      <w:r>
        <w:rPr>
          <w:rFonts w:ascii="Galliard BT" w:hAnsi="Galliard BT" w:cs="Galliard BT"/>
          <w:sz w:val="24"/>
          <w:szCs w:val="24"/>
        </w:rPr>
        <w:t>vedantina</w:t>
      </w:r>
      <w:proofErr w:type="spellEnd"/>
      <w:r>
        <w:rPr>
          <w:rFonts w:ascii="Galliard BT" w:hAnsi="Galliard BT" w:cs="Galliard BT"/>
          <w:sz w:val="24"/>
          <w:szCs w:val="24"/>
        </w:rPr>
        <w:t xml:space="preserve"> em que o sujeito pergunta: “o que sou eu?”, e daí </w:t>
      </w:r>
      <w:r w:rsidR="00DD1F90">
        <w:rPr>
          <w:rFonts w:ascii="Galliard BT" w:hAnsi="Galliard BT" w:cs="Galliard BT"/>
          <w:sz w:val="24"/>
          <w:szCs w:val="24"/>
        </w:rPr>
        <w:t>passa a</w:t>
      </w:r>
      <w:r>
        <w:rPr>
          <w:rFonts w:ascii="Galliard BT" w:hAnsi="Galliard BT" w:cs="Galliard BT"/>
          <w:sz w:val="24"/>
          <w:szCs w:val="24"/>
        </w:rPr>
        <w:t xml:space="preserve"> perceber: “eu não sou o meu corpo, não sou minhas sensações, não sou as minhas recordações,...”; e no fim chega </w:t>
      </w:r>
      <w:r w:rsidR="00DD1F90">
        <w:rPr>
          <w:rFonts w:ascii="Galliard BT" w:hAnsi="Galliard BT" w:cs="Galliard BT"/>
          <w:sz w:val="24"/>
          <w:szCs w:val="24"/>
        </w:rPr>
        <w:t>isto</w:t>
      </w:r>
      <w:r>
        <w:rPr>
          <w:rFonts w:ascii="Galliard BT" w:hAnsi="Galliard BT" w:cs="Galliard BT"/>
          <w:sz w:val="24"/>
          <w:szCs w:val="24"/>
        </w:rPr>
        <w:t xml:space="preserve">: “eu sou espírito”. </w:t>
      </w:r>
      <w:r w:rsidR="00DD1F90">
        <w:rPr>
          <w:rFonts w:ascii="Galliard BT" w:hAnsi="Galliard BT" w:cs="Galliard BT"/>
          <w:sz w:val="24"/>
          <w:szCs w:val="24"/>
        </w:rPr>
        <w:t xml:space="preserve">Esse </w:t>
      </w:r>
      <w:r>
        <w:rPr>
          <w:rFonts w:ascii="Galliard BT" w:hAnsi="Galliard BT" w:cs="Galliard BT"/>
          <w:sz w:val="24"/>
          <w:szCs w:val="24"/>
        </w:rPr>
        <w:t xml:space="preserve">espírito não tem nada no mundo, absolutamente nada no mundo natural, físico, histórico, sociológico, nada que o apóie unilateralmente, porque tudo aquilo que o apóia também se opõe a ele. Então de onde </w:t>
      </w:r>
      <w:r w:rsidR="00DD1F90">
        <w:rPr>
          <w:rFonts w:ascii="Galliard BT" w:hAnsi="Galliard BT" w:cs="Galliard BT"/>
          <w:sz w:val="24"/>
          <w:szCs w:val="24"/>
        </w:rPr>
        <w:t xml:space="preserve">esse </w:t>
      </w:r>
      <w:r>
        <w:rPr>
          <w:rFonts w:ascii="Galliard BT" w:hAnsi="Galliard BT" w:cs="Galliard BT"/>
          <w:sz w:val="24"/>
          <w:szCs w:val="24"/>
        </w:rPr>
        <w:t>espírito tira força para continuar existindo? Só pode ser do espírito em geral, ou seja, nesse ponto entende</w:t>
      </w:r>
      <w:r w:rsidR="00DD1F90">
        <w:rPr>
          <w:rFonts w:ascii="Galliard BT" w:hAnsi="Galliard BT" w:cs="Galliard BT"/>
          <w:sz w:val="24"/>
          <w:szCs w:val="24"/>
        </w:rPr>
        <w:t>-se</w:t>
      </w:r>
      <w:r>
        <w:rPr>
          <w:rFonts w:ascii="Galliard BT" w:hAnsi="Galliard BT" w:cs="Galliard BT"/>
          <w:sz w:val="24"/>
          <w:szCs w:val="24"/>
        </w:rPr>
        <w:t xml:space="preserve"> que, por trás de todo o mundo natural, físico, histórico, social etc.</w:t>
      </w:r>
      <w:r w:rsidR="00DD1F90">
        <w:rPr>
          <w:rFonts w:ascii="Galliard BT" w:hAnsi="Galliard BT" w:cs="Galliard BT"/>
          <w:sz w:val="24"/>
          <w:szCs w:val="24"/>
        </w:rPr>
        <w:t>,</w:t>
      </w:r>
      <w:r>
        <w:rPr>
          <w:rFonts w:ascii="Galliard BT" w:hAnsi="Galliard BT" w:cs="Galliard BT"/>
          <w:sz w:val="24"/>
          <w:szCs w:val="24"/>
        </w:rPr>
        <w:t xml:space="preserve"> existe aquilo que Lavelle chama de ato. É o ato que sustenta todos os existentes, porque todos os existentes</w:t>
      </w:r>
      <w:r w:rsidR="00DD1F90">
        <w:rPr>
          <w:rFonts w:ascii="Galliard BT" w:hAnsi="Galliard BT" w:cs="Galliard BT"/>
          <w:sz w:val="24"/>
          <w:szCs w:val="24"/>
        </w:rPr>
        <w:t>,</w:t>
      </w:r>
      <w:r>
        <w:rPr>
          <w:rFonts w:ascii="Galliard BT" w:hAnsi="Galliard BT" w:cs="Galliard BT"/>
          <w:sz w:val="24"/>
          <w:szCs w:val="24"/>
        </w:rPr>
        <w:t xml:space="preserve"> no instante em que </w:t>
      </w:r>
      <w:r w:rsidR="00DD1F90">
        <w:rPr>
          <w:rFonts w:ascii="Galliard BT" w:hAnsi="Galliard BT" w:cs="Galliard BT"/>
          <w:sz w:val="24"/>
          <w:szCs w:val="24"/>
        </w:rPr>
        <w:t xml:space="preserve">são </w:t>
      </w:r>
      <w:r>
        <w:rPr>
          <w:rFonts w:ascii="Galliard BT" w:hAnsi="Galliard BT" w:cs="Galliard BT"/>
          <w:sz w:val="24"/>
          <w:szCs w:val="24"/>
        </w:rPr>
        <w:t>conhec</w:t>
      </w:r>
      <w:r w:rsidR="00DD1F90">
        <w:rPr>
          <w:rFonts w:ascii="Galliard BT" w:hAnsi="Galliard BT" w:cs="Galliard BT"/>
          <w:sz w:val="24"/>
          <w:szCs w:val="24"/>
        </w:rPr>
        <w:t>idos,</w:t>
      </w:r>
      <w:r>
        <w:rPr>
          <w:rFonts w:ascii="Galliard BT" w:hAnsi="Galliard BT" w:cs="Galliard BT"/>
          <w:sz w:val="24"/>
          <w:szCs w:val="24"/>
        </w:rPr>
        <w:t xml:space="preserve"> só </w:t>
      </w:r>
      <w:r w:rsidR="00DD1F90">
        <w:rPr>
          <w:rFonts w:ascii="Galliard BT" w:hAnsi="Galliard BT" w:cs="Galliard BT"/>
          <w:sz w:val="24"/>
          <w:szCs w:val="24"/>
        </w:rPr>
        <w:t xml:space="preserve">o são </w:t>
      </w:r>
      <w:r>
        <w:rPr>
          <w:rFonts w:ascii="Galliard BT" w:hAnsi="Galliard BT" w:cs="Galliard BT"/>
          <w:sz w:val="24"/>
          <w:szCs w:val="24"/>
        </w:rPr>
        <w:t xml:space="preserve">no estado em que estão </w:t>
      </w:r>
      <w:r w:rsidR="00DD1F90">
        <w:rPr>
          <w:rFonts w:ascii="Galliard BT" w:hAnsi="Galliard BT" w:cs="Galliard BT"/>
          <w:sz w:val="24"/>
          <w:szCs w:val="24"/>
        </w:rPr>
        <w:t xml:space="preserve">no </w:t>
      </w:r>
      <w:r>
        <w:rPr>
          <w:rFonts w:ascii="Galliard BT" w:hAnsi="Galliard BT" w:cs="Galliard BT"/>
          <w:sz w:val="24"/>
          <w:szCs w:val="24"/>
        </w:rPr>
        <w:t xml:space="preserve">momento </w:t>
      </w:r>
      <w:r w:rsidR="00DD1F90">
        <w:rPr>
          <w:rFonts w:ascii="Galliard BT" w:hAnsi="Galliard BT" w:cs="Galliard BT"/>
          <w:sz w:val="24"/>
          <w:szCs w:val="24"/>
        </w:rPr>
        <w:t xml:space="preserve">atual, </w:t>
      </w:r>
      <w:r>
        <w:rPr>
          <w:rFonts w:ascii="Galliard BT" w:hAnsi="Galliard BT" w:cs="Galliard BT"/>
          <w:sz w:val="24"/>
          <w:szCs w:val="24"/>
        </w:rPr>
        <w:t xml:space="preserve">e </w:t>
      </w:r>
      <w:r w:rsidR="00DD1F90">
        <w:rPr>
          <w:rFonts w:ascii="Galliard BT" w:hAnsi="Galliard BT" w:cs="Galliard BT"/>
          <w:sz w:val="24"/>
          <w:szCs w:val="24"/>
        </w:rPr>
        <w:t xml:space="preserve">essa </w:t>
      </w:r>
      <w:r>
        <w:rPr>
          <w:rFonts w:ascii="Galliard BT" w:hAnsi="Galliard BT" w:cs="Galliard BT"/>
          <w:sz w:val="24"/>
          <w:szCs w:val="24"/>
        </w:rPr>
        <w:t>não é evidentemente a sua realidade; eles já existiam antes, vão continuar existindo depois e vão sofrer transformações.</w:t>
      </w:r>
    </w:p>
    <w:p w:rsidR="00B90C4E" w:rsidRDefault="00B90C4E">
      <w:pPr>
        <w:pStyle w:val="Standard"/>
        <w:spacing w:after="0" w:line="240" w:lineRule="auto"/>
        <w:jc w:val="both"/>
        <w:rPr>
          <w:rFonts w:ascii="Galliard BT" w:hAnsi="Galliard BT" w:cs="Galliard BT"/>
          <w:sz w:val="24"/>
          <w:szCs w:val="24"/>
        </w:rPr>
      </w:pPr>
    </w:p>
    <w:p w:rsidR="00B90C4E" w:rsidRDefault="007F451A">
      <w:pPr>
        <w:pStyle w:val="Standard"/>
        <w:spacing w:after="0" w:line="240" w:lineRule="auto"/>
        <w:jc w:val="both"/>
        <w:rPr>
          <w:rFonts w:ascii="Galliard BT" w:hAnsi="Galliard BT" w:cs="Galliard BT"/>
          <w:sz w:val="24"/>
          <w:szCs w:val="24"/>
        </w:rPr>
      </w:pPr>
      <w:r>
        <w:rPr>
          <w:rFonts w:ascii="Galliard BT" w:hAnsi="Galliard BT" w:cs="Galliard BT"/>
          <w:sz w:val="24"/>
          <w:szCs w:val="24"/>
        </w:rPr>
        <w:t>Então a realidade não consiste de dados que nós percebemos, nem com os sentidos</w:t>
      </w:r>
      <w:r w:rsidR="00B66088">
        <w:rPr>
          <w:rFonts w:ascii="Galliard BT" w:hAnsi="Galliard BT" w:cs="Galliard BT"/>
          <w:sz w:val="24"/>
          <w:szCs w:val="24"/>
        </w:rPr>
        <w:t>,</w:t>
      </w:r>
      <w:r>
        <w:rPr>
          <w:rFonts w:ascii="Galliard BT" w:hAnsi="Galliard BT" w:cs="Galliard BT"/>
          <w:sz w:val="24"/>
          <w:szCs w:val="24"/>
        </w:rPr>
        <w:t xml:space="preserve"> nem com a inteligência; a realidade consiste de um ato que sustenta tudo. E </w:t>
      </w:r>
      <w:r w:rsidR="00B66088">
        <w:rPr>
          <w:rFonts w:ascii="Galliard BT" w:hAnsi="Galliard BT" w:cs="Galliard BT"/>
          <w:sz w:val="24"/>
          <w:szCs w:val="24"/>
        </w:rPr>
        <w:t xml:space="preserve">esse </w:t>
      </w:r>
      <w:r>
        <w:rPr>
          <w:rFonts w:ascii="Galliard BT" w:hAnsi="Galliard BT" w:cs="Galliard BT"/>
          <w:sz w:val="24"/>
          <w:szCs w:val="24"/>
        </w:rPr>
        <w:t xml:space="preserve">ato é o espírito. </w:t>
      </w:r>
      <w:r w:rsidR="00B66088">
        <w:rPr>
          <w:rFonts w:ascii="Galliard BT" w:hAnsi="Galliard BT" w:cs="Galliard BT"/>
          <w:sz w:val="24"/>
          <w:szCs w:val="24"/>
        </w:rPr>
        <w:t xml:space="preserve">Isso </w:t>
      </w:r>
      <w:r>
        <w:rPr>
          <w:rFonts w:ascii="Galliard BT" w:hAnsi="Galliard BT" w:cs="Galliard BT"/>
          <w:sz w:val="24"/>
          <w:szCs w:val="24"/>
        </w:rPr>
        <w:t xml:space="preserve">quer dizer que somente o nosso espírito se conecta com o espírito e o espírito é o que está no fundo do mundo, é aquilo que está no fundo da imagem que Narciso percebe na água. Por isso muitas vezes a água foi usada como um símbolo do espírito. </w:t>
      </w:r>
      <w:r w:rsidR="00B66088">
        <w:rPr>
          <w:rFonts w:ascii="Galliard BT" w:hAnsi="Galliard BT" w:cs="Galliard BT"/>
          <w:sz w:val="24"/>
          <w:szCs w:val="24"/>
        </w:rPr>
        <w:t xml:space="preserve">Isso </w:t>
      </w:r>
      <w:r>
        <w:rPr>
          <w:rFonts w:ascii="Galliard BT" w:hAnsi="Galliard BT" w:cs="Galliard BT"/>
          <w:sz w:val="24"/>
          <w:szCs w:val="24"/>
        </w:rPr>
        <w:t xml:space="preserve">quer dizer </w:t>
      </w:r>
      <w:r w:rsidR="00B66088">
        <w:rPr>
          <w:rFonts w:ascii="Galliard BT" w:hAnsi="Galliard BT" w:cs="Galliard BT"/>
          <w:sz w:val="24"/>
          <w:szCs w:val="24"/>
        </w:rPr>
        <w:t xml:space="preserve">então </w:t>
      </w:r>
      <w:r>
        <w:rPr>
          <w:rFonts w:ascii="Galliard BT" w:hAnsi="Galliard BT" w:cs="Galliard BT"/>
          <w:sz w:val="24"/>
          <w:szCs w:val="24"/>
        </w:rPr>
        <w:t xml:space="preserve">que o único apoio, o único suporte da minha liberdade é a existência de liberdade, de uma liberdade que transcende o universo, porque tudo aquilo que está no universo já está determinado de alguma maneira, mas tem de haver </w:t>
      </w:r>
      <w:r w:rsidR="00B66088">
        <w:rPr>
          <w:rFonts w:ascii="Galliard BT" w:hAnsi="Galliard BT" w:cs="Galliard BT"/>
          <w:sz w:val="24"/>
          <w:szCs w:val="24"/>
        </w:rPr>
        <w:t xml:space="preserve">ainda </w:t>
      </w:r>
      <w:r>
        <w:rPr>
          <w:rFonts w:ascii="Galliard BT" w:hAnsi="Galliard BT" w:cs="Galliard BT"/>
          <w:sz w:val="24"/>
          <w:szCs w:val="24"/>
        </w:rPr>
        <w:t xml:space="preserve">uma margem. E como é que eu sei que existe </w:t>
      </w:r>
      <w:r w:rsidR="00B66088">
        <w:rPr>
          <w:rFonts w:ascii="Galliard BT" w:hAnsi="Galliard BT" w:cs="Galliard BT"/>
          <w:sz w:val="24"/>
          <w:szCs w:val="24"/>
        </w:rPr>
        <w:t xml:space="preserve">essa </w:t>
      </w:r>
      <w:r>
        <w:rPr>
          <w:rFonts w:ascii="Galliard BT" w:hAnsi="Galliard BT" w:cs="Galliard BT"/>
          <w:sz w:val="24"/>
          <w:szCs w:val="24"/>
        </w:rPr>
        <w:t>margem a mais? Porque eu tenho dentro de mim esta margem a mais</w:t>
      </w:r>
      <w:r w:rsidR="00B66088">
        <w:rPr>
          <w:rFonts w:ascii="Galliard BT" w:hAnsi="Galliard BT" w:cs="Galliard BT"/>
          <w:sz w:val="24"/>
          <w:szCs w:val="24"/>
        </w:rPr>
        <w:t>,</w:t>
      </w:r>
      <w:r>
        <w:rPr>
          <w:rFonts w:ascii="Galliard BT" w:hAnsi="Galliard BT" w:cs="Galliard BT"/>
          <w:sz w:val="24"/>
          <w:szCs w:val="24"/>
        </w:rPr>
        <w:t xml:space="preserve"> que é o meu espírito. E se ele </w:t>
      </w:r>
      <w:r>
        <w:rPr>
          <w:rFonts w:ascii="Galliard BT" w:hAnsi="Galliard BT" w:cs="Galliard BT"/>
          <w:sz w:val="24"/>
          <w:szCs w:val="24"/>
        </w:rPr>
        <w:lastRenderedPageBreak/>
        <w:t xml:space="preserve">existe em mim e não sou eu, evidentemente, eu sou a fonte das minhas decisões e ações, e </w:t>
      </w:r>
      <w:r w:rsidR="00B66088">
        <w:rPr>
          <w:rFonts w:ascii="Galliard BT" w:hAnsi="Galliard BT" w:cs="Galliard BT"/>
          <w:sz w:val="24"/>
          <w:szCs w:val="24"/>
        </w:rPr>
        <w:t xml:space="preserve">a isso </w:t>
      </w:r>
      <w:r>
        <w:rPr>
          <w:rFonts w:ascii="Galliard BT" w:hAnsi="Galliard BT" w:cs="Galliard BT"/>
          <w:sz w:val="24"/>
          <w:szCs w:val="24"/>
        </w:rPr>
        <w:t xml:space="preserve">eu chamo espírito. Porém, </w:t>
      </w:r>
      <w:r w:rsidR="00B66088">
        <w:rPr>
          <w:rFonts w:ascii="Galliard BT" w:hAnsi="Galliard BT" w:cs="Galliard BT"/>
          <w:sz w:val="24"/>
          <w:szCs w:val="24"/>
        </w:rPr>
        <w:t xml:space="preserve">noto </w:t>
      </w:r>
      <w:r>
        <w:rPr>
          <w:rFonts w:ascii="Galliard BT" w:hAnsi="Galliard BT" w:cs="Galliard BT"/>
          <w:sz w:val="24"/>
          <w:szCs w:val="24"/>
        </w:rPr>
        <w:t xml:space="preserve">que o meu espírito é limitado, mas </w:t>
      </w:r>
      <w:r w:rsidR="00B66088">
        <w:rPr>
          <w:rFonts w:ascii="Galliard BT" w:hAnsi="Galliard BT" w:cs="Galliard BT"/>
          <w:sz w:val="24"/>
          <w:szCs w:val="24"/>
        </w:rPr>
        <w:t xml:space="preserve">noto </w:t>
      </w:r>
      <w:proofErr w:type="gramStart"/>
      <w:r>
        <w:rPr>
          <w:rFonts w:ascii="Galliard BT" w:hAnsi="Galliard BT" w:cs="Galliard BT"/>
          <w:sz w:val="24"/>
          <w:szCs w:val="24"/>
        </w:rPr>
        <w:t>ao mesmo tempo que</w:t>
      </w:r>
      <w:proofErr w:type="gramEnd"/>
      <w:r>
        <w:rPr>
          <w:rFonts w:ascii="Galliard BT" w:hAnsi="Galliard BT" w:cs="Galliard BT"/>
          <w:sz w:val="24"/>
          <w:szCs w:val="24"/>
        </w:rPr>
        <w:t xml:space="preserve"> a cada momento eu posso optar entre o meu espírito e as forças causais externas, inclusive do meu próprio corpo. E </w:t>
      </w:r>
      <w:r w:rsidR="00B66088">
        <w:rPr>
          <w:rFonts w:ascii="Galliard BT" w:hAnsi="Galliard BT" w:cs="Galliard BT"/>
          <w:sz w:val="24"/>
          <w:szCs w:val="24"/>
        </w:rPr>
        <w:t xml:space="preserve">percebo </w:t>
      </w:r>
      <w:r>
        <w:rPr>
          <w:rFonts w:ascii="Galliard BT" w:hAnsi="Galliard BT" w:cs="Galliard BT"/>
          <w:sz w:val="24"/>
          <w:szCs w:val="24"/>
        </w:rPr>
        <w:t xml:space="preserve">que, na medida em que eu opto pelo meu espírito, ele se fortalece, ele toma posse de outros domínios, ou seja, o espírito é expansivo. E </w:t>
      </w:r>
      <w:r w:rsidR="00B66088">
        <w:rPr>
          <w:rFonts w:ascii="Galliard BT" w:hAnsi="Galliard BT" w:cs="Galliard BT"/>
          <w:sz w:val="24"/>
          <w:szCs w:val="24"/>
        </w:rPr>
        <w:t xml:space="preserve">essa </w:t>
      </w:r>
      <w:r>
        <w:rPr>
          <w:rFonts w:ascii="Galliard BT" w:hAnsi="Galliard BT" w:cs="Galliard BT"/>
          <w:sz w:val="24"/>
          <w:szCs w:val="24"/>
        </w:rPr>
        <w:t xml:space="preserve">possibilidade só existe por quê? Porque existe uma fonte infinita do espírito. Isso significa o seguinte: se você é </w:t>
      </w:r>
      <w:r w:rsidR="00B66088">
        <w:rPr>
          <w:rFonts w:ascii="Galliard BT" w:hAnsi="Galliard BT" w:cs="Galliard BT"/>
          <w:sz w:val="24"/>
          <w:szCs w:val="24"/>
        </w:rPr>
        <w:t>uma pessoa religiosa</w:t>
      </w:r>
      <w:r>
        <w:rPr>
          <w:rFonts w:ascii="Galliard BT" w:hAnsi="Galliard BT" w:cs="Galliard BT"/>
          <w:sz w:val="24"/>
          <w:szCs w:val="24"/>
        </w:rPr>
        <w:t>, na hora em que você reza, não adianta, meu filho, a sua alma inteira rezar. A sua alma inteira é composta de auto-imagem, de emoções, de preconceitos, de temores etc</w:t>
      </w:r>
      <w:r w:rsidR="00B66088">
        <w:rPr>
          <w:rFonts w:ascii="Galliard BT" w:hAnsi="Galliard BT" w:cs="Galliard BT"/>
          <w:sz w:val="24"/>
          <w:szCs w:val="24"/>
        </w:rPr>
        <w:t>.</w:t>
      </w:r>
      <w:r>
        <w:rPr>
          <w:rFonts w:ascii="Galliard BT" w:hAnsi="Galliard BT" w:cs="Galliard BT"/>
          <w:sz w:val="24"/>
          <w:szCs w:val="24"/>
        </w:rPr>
        <w:t xml:space="preserve">, ou seja, é um lixo. É o seu espírito que se comunica com o espírito, e é só </w:t>
      </w:r>
      <w:r w:rsidR="00B66088">
        <w:rPr>
          <w:rFonts w:ascii="Galliard BT" w:hAnsi="Galliard BT" w:cs="Galliard BT"/>
          <w:sz w:val="24"/>
          <w:szCs w:val="24"/>
        </w:rPr>
        <w:t>isso</w:t>
      </w:r>
      <w:r>
        <w:rPr>
          <w:rFonts w:ascii="Galliard BT" w:hAnsi="Galliard BT" w:cs="Galliard BT"/>
          <w:sz w:val="24"/>
          <w:szCs w:val="24"/>
        </w:rPr>
        <w:t xml:space="preserve">, é só </w:t>
      </w:r>
      <w:r w:rsidR="00B66088">
        <w:rPr>
          <w:rFonts w:ascii="Galliard BT" w:hAnsi="Galliard BT" w:cs="Galliard BT"/>
          <w:sz w:val="24"/>
          <w:szCs w:val="24"/>
        </w:rPr>
        <w:t xml:space="preserve">essa </w:t>
      </w:r>
      <w:r>
        <w:rPr>
          <w:rFonts w:ascii="Galliard BT" w:hAnsi="Galliard BT" w:cs="Galliard BT"/>
          <w:sz w:val="24"/>
          <w:szCs w:val="24"/>
        </w:rPr>
        <w:t>parte.</w:t>
      </w:r>
    </w:p>
    <w:p w:rsidR="00B90C4E" w:rsidRDefault="00B90C4E">
      <w:pPr>
        <w:pStyle w:val="Standard"/>
        <w:spacing w:after="0" w:line="240" w:lineRule="auto"/>
        <w:jc w:val="both"/>
        <w:rPr>
          <w:rFonts w:ascii="Galliard BT" w:hAnsi="Galliard BT" w:cs="Galliard BT"/>
          <w:sz w:val="24"/>
          <w:szCs w:val="24"/>
        </w:rPr>
      </w:pPr>
    </w:p>
    <w:p w:rsidR="00B90C4E" w:rsidRDefault="007F451A">
      <w:pPr>
        <w:pStyle w:val="Standard"/>
        <w:spacing w:after="0" w:line="240" w:lineRule="auto"/>
        <w:jc w:val="both"/>
        <w:rPr>
          <w:rFonts w:ascii="Galliard BT" w:hAnsi="Galliard BT" w:cs="Galliard BT"/>
          <w:sz w:val="24"/>
          <w:szCs w:val="24"/>
        </w:rPr>
      </w:pPr>
      <w:r>
        <w:rPr>
          <w:rFonts w:ascii="Galliard BT" w:hAnsi="Galliard BT" w:cs="Galliard BT"/>
          <w:sz w:val="24"/>
          <w:szCs w:val="24"/>
        </w:rPr>
        <w:t xml:space="preserve">Então o que acontece na hora em que </w:t>
      </w:r>
      <w:r w:rsidR="007A3A3E">
        <w:rPr>
          <w:rFonts w:ascii="Galliard BT" w:hAnsi="Galliard BT" w:cs="Galliard BT"/>
          <w:sz w:val="24"/>
          <w:szCs w:val="24"/>
        </w:rPr>
        <w:t xml:space="preserve">se </w:t>
      </w:r>
      <w:r>
        <w:rPr>
          <w:rFonts w:ascii="Galliard BT" w:hAnsi="Galliard BT" w:cs="Galliard BT"/>
          <w:sz w:val="24"/>
          <w:szCs w:val="24"/>
        </w:rPr>
        <w:t xml:space="preserve">morre? Enquanto </w:t>
      </w:r>
      <w:r w:rsidR="007A3A3E">
        <w:rPr>
          <w:rFonts w:ascii="Galliard BT" w:hAnsi="Galliard BT" w:cs="Galliard BT"/>
          <w:sz w:val="24"/>
          <w:szCs w:val="24"/>
        </w:rPr>
        <w:t>se</w:t>
      </w:r>
      <w:r>
        <w:rPr>
          <w:rFonts w:ascii="Galliard BT" w:hAnsi="Galliard BT" w:cs="Galliard BT"/>
          <w:sz w:val="24"/>
          <w:szCs w:val="24"/>
        </w:rPr>
        <w:t xml:space="preserve"> está nesta vida, tem</w:t>
      </w:r>
      <w:r w:rsidR="007A3A3E">
        <w:rPr>
          <w:rFonts w:ascii="Galliard BT" w:hAnsi="Galliard BT" w:cs="Galliard BT"/>
          <w:sz w:val="24"/>
          <w:szCs w:val="24"/>
        </w:rPr>
        <w:t>-se</w:t>
      </w:r>
      <w:r>
        <w:rPr>
          <w:rFonts w:ascii="Galliard BT" w:hAnsi="Galliard BT" w:cs="Galliard BT"/>
          <w:sz w:val="24"/>
          <w:szCs w:val="24"/>
        </w:rPr>
        <w:t xml:space="preserve"> o conjunto da </w:t>
      </w:r>
      <w:r w:rsidR="007A3A3E">
        <w:rPr>
          <w:rFonts w:ascii="Galliard BT" w:hAnsi="Galliard BT" w:cs="Galliard BT"/>
          <w:sz w:val="24"/>
          <w:szCs w:val="24"/>
        </w:rPr>
        <w:t xml:space="preserve">própria </w:t>
      </w:r>
      <w:r>
        <w:rPr>
          <w:rFonts w:ascii="Galliard BT" w:hAnsi="Galliard BT" w:cs="Galliard BT"/>
          <w:sz w:val="24"/>
          <w:szCs w:val="24"/>
        </w:rPr>
        <w:t xml:space="preserve">alma, da </w:t>
      </w:r>
      <w:r w:rsidR="007A3A3E">
        <w:rPr>
          <w:rFonts w:ascii="Galliard BT" w:hAnsi="Galliard BT" w:cs="Galliard BT"/>
          <w:sz w:val="24"/>
          <w:szCs w:val="24"/>
        </w:rPr>
        <w:t xml:space="preserve">própria </w:t>
      </w:r>
      <w:r>
        <w:rPr>
          <w:rFonts w:ascii="Galliard BT" w:hAnsi="Galliard BT" w:cs="Galliard BT"/>
          <w:sz w:val="24"/>
          <w:szCs w:val="24"/>
        </w:rPr>
        <w:t>psique, das sensações, e tem</w:t>
      </w:r>
      <w:r w:rsidR="007A3A3E">
        <w:rPr>
          <w:rFonts w:ascii="Galliard BT" w:hAnsi="Galliard BT" w:cs="Galliard BT"/>
          <w:sz w:val="24"/>
          <w:szCs w:val="24"/>
        </w:rPr>
        <w:t>-se</w:t>
      </w:r>
      <w:r>
        <w:rPr>
          <w:rFonts w:ascii="Galliard BT" w:hAnsi="Galliard BT" w:cs="Galliard BT"/>
          <w:sz w:val="24"/>
          <w:szCs w:val="24"/>
        </w:rPr>
        <w:t xml:space="preserve"> o mundo etc</w:t>
      </w:r>
      <w:r w:rsidR="007A3A3E">
        <w:rPr>
          <w:rFonts w:ascii="Galliard BT" w:hAnsi="Galliard BT" w:cs="Galliard BT"/>
          <w:sz w:val="24"/>
          <w:szCs w:val="24"/>
        </w:rPr>
        <w:t>.</w:t>
      </w:r>
      <w:r>
        <w:rPr>
          <w:rFonts w:ascii="Galliard BT" w:hAnsi="Galliard BT" w:cs="Galliard BT"/>
          <w:sz w:val="24"/>
          <w:szCs w:val="24"/>
        </w:rPr>
        <w:t>, e dentro disso tem</w:t>
      </w:r>
      <w:r w:rsidR="007A3A3E">
        <w:rPr>
          <w:rFonts w:ascii="Galliard BT" w:hAnsi="Galliard BT" w:cs="Galliard BT"/>
          <w:sz w:val="24"/>
          <w:szCs w:val="24"/>
        </w:rPr>
        <w:t>-se</w:t>
      </w:r>
      <w:r>
        <w:rPr>
          <w:rFonts w:ascii="Galliard BT" w:hAnsi="Galliard BT" w:cs="Galliard BT"/>
          <w:sz w:val="24"/>
          <w:szCs w:val="24"/>
        </w:rPr>
        <w:t xml:space="preserve"> um pedacinho </w:t>
      </w:r>
      <w:r w:rsidR="007A3A3E">
        <w:rPr>
          <w:rFonts w:ascii="Galliard BT" w:hAnsi="Galliard BT" w:cs="Galliard BT"/>
          <w:sz w:val="24"/>
          <w:szCs w:val="24"/>
        </w:rPr>
        <w:t xml:space="preserve">a </w:t>
      </w:r>
      <w:r>
        <w:rPr>
          <w:rFonts w:ascii="Galliard BT" w:hAnsi="Galliard BT" w:cs="Galliard BT"/>
          <w:sz w:val="24"/>
          <w:szCs w:val="24"/>
        </w:rPr>
        <w:t xml:space="preserve">que </w:t>
      </w:r>
      <w:r w:rsidR="007A3A3E">
        <w:rPr>
          <w:rFonts w:ascii="Galliard BT" w:hAnsi="Galliard BT" w:cs="Galliard BT"/>
          <w:sz w:val="24"/>
          <w:szCs w:val="24"/>
        </w:rPr>
        <w:t xml:space="preserve">se </w:t>
      </w:r>
      <w:r>
        <w:rPr>
          <w:rFonts w:ascii="Galliard BT" w:hAnsi="Galliard BT" w:cs="Galliard BT"/>
          <w:sz w:val="24"/>
          <w:szCs w:val="24"/>
        </w:rPr>
        <w:t>chama espírito. Pedacinho que liga, apaga, esquece, depois volta. Bom, e quando sumir este mundo em volta? Sobra somente o espírito. Então é o mundo, o mundo corporal, o mundo histórico etc</w:t>
      </w:r>
      <w:r w:rsidR="007A3A3E">
        <w:rPr>
          <w:rFonts w:ascii="Galliard BT" w:hAnsi="Galliard BT" w:cs="Galliard BT"/>
          <w:sz w:val="24"/>
          <w:szCs w:val="24"/>
        </w:rPr>
        <w:t>.</w:t>
      </w:r>
      <w:r>
        <w:rPr>
          <w:rFonts w:ascii="Galliard BT" w:hAnsi="Galliard BT" w:cs="Galliard BT"/>
          <w:sz w:val="24"/>
          <w:szCs w:val="24"/>
        </w:rPr>
        <w:t>, que passa a ser um pontinho dentro do espírito</w:t>
      </w:r>
      <w:r w:rsidR="007A3A3E">
        <w:rPr>
          <w:rFonts w:ascii="Galliard BT" w:hAnsi="Galliard BT" w:cs="Galliard BT"/>
          <w:sz w:val="24"/>
          <w:szCs w:val="24"/>
        </w:rPr>
        <w:t>.</w:t>
      </w:r>
      <w:r>
        <w:rPr>
          <w:rFonts w:ascii="Galliard BT" w:hAnsi="Galliard BT" w:cs="Galliard BT"/>
          <w:sz w:val="24"/>
          <w:szCs w:val="24"/>
        </w:rPr>
        <w:t xml:space="preserve"> </w:t>
      </w:r>
      <w:r w:rsidR="007A3A3E">
        <w:rPr>
          <w:rFonts w:ascii="Galliard BT" w:hAnsi="Galliard BT" w:cs="Galliard BT"/>
          <w:sz w:val="24"/>
          <w:szCs w:val="24"/>
        </w:rPr>
        <w:t xml:space="preserve">Simplesmente a coisa se </w:t>
      </w:r>
      <w:r>
        <w:rPr>
          <w:rFonts w:ascii="Galliard BT" w:hAnsi="Galliard BT" w:cs="Galliard BT"/>
          <w:sz w:val="24"/>
          <w:szCs w:val="24"/>
        </w:rPr>
        <w:t xml:space="preserve">inverte. Como na figura do </w:t>
      </w:r>
      <w:r w:rsidRPr="002931D1">
        <w:rPr>
          <w:rFonts w:ascii="Galliard BT" w:hAnsi="Galliard BT" w:cs="Galliard BT"/>
          <w:i/>
          <w:sz w:val="24"/>
          <w:szCs w:val="24"/>
        </w:rPr>
        <w:t>yin-yang</w:t>
      </w:r>
      <w:r>
        <w:rPr>
          <w:rFonts w:ascii="Galliard BT" w:hAnsi="Galliard BT" w:cs="Galliard BT"/>
          <w:sz w:val="24"/>
          <w:szCs w:val="24"/>
        </w:rPr>
        <w:t xml:space="preserve">, </w:t>
      </w:r>
      <w:r w:rsidR="007A3A3E">
        <w:rPr>
          <w:rFonts w:ascii="Galliard BT" w:hAnsi="Galliard BT" w:cs="Galliard BT"/>
          <w:sz w:val="24"/>
          <w:szCs w:val="24"/>
        </w:rPr>
        <w:t xml:space="preserve">em </w:t>
      </w:r>
      <w:r>
        <w:rPr>
          <w:rFonts w:ascii="Galliard BT" w:hAnsi="Galliard BT" w:cs="Galliard BT"/>
          <w:sz w:val="24"/>
          <w:szCs w:val="24"/>
        </w:rPr>
        <w:t>que a parte preta tem um pontinho branco e a parte branca tem um pontinho preto.</w:t>
      </w:r>
    </w:p>
    <w:p w:rsidR="00B90C4E" w:rsidRDefault="00B90C4E">
      <w:pPr>
        <w:pStyle w:val="Standard"/>
        <w:spacing w:after="0" w:line="240" w:lineRule="auto"/>
        <w:jc w:val="both"/>
        <w:rPr>
          <w:rFonts w:ascii="Galliard BT" w:hAnsi="Galliard BT" w:cs="Galliard BT"/>
          <w:sz w:val="24"/>
          <w:szCs w:val="24"/>
        </w:rPr>
      </w:pPr>
    </w:p>
    <w:p w:rsidR="00B90C4E" w:rsidRDefault="007F451A">
      <w:pPr>
        <w:pStyle w:val="Standard"/>
        <w:spacing w:after="0" w:line="240" w:lineRule="auto"/>
        <w:jc w:val="both"/>
      </w:pPr>
      <w:r>
        <w:rPr>
          <w:rFonts w:ascii="Galliard BT" w:hAnsi="Galliard BT" w:cs="Galliard BT"/>
          <w:sz w:val="24"/>
          <w:szCs w:val="24"/>
        </w:rPr>
        <w:t>Então</w:t>
      </w:r>
      <w:r w:rsidR="003370F3">
        <w:rPr>
          <w:rFonts w:ascii="Galliard BT" w:hAnsi="Galliard BT" w:cs="Galliard BT"/>
          <w:sz w:val="24"/>
          <w:szCs w:val="24"/>
        </w:rPr>
        <w:t>,</w:t>
      </w:r>
      <w:r>
        <w:rPr>
          <w:rFonts w:ascii="Galliard BT" w:hAnsi="Galliard BT" w:cs="Galliard BT"/>
          <w:sz w:val="24"/>
          <w:szCs w:val="24"/>
        </w:rPr>
        <w:t xml:space="preserve"> </w:t>
      </w:r>
      <w:r w:rsidR="003370F3">
        <w:rPr>
          <w:rFonts w:ascii="Galliard BT" w:hAnsi="Galliard BT" w:cs="Galliard BT"/>
          <w:sz w:val="24"/>
          <w:szCs w:val="24"/>
        </w:rPr>
        <w:t xml:space="preserve">esse </w:t>
      </w:r>
      <w:r>
        <w:rPr>
          <w:rFonts w:ascii="Galliard BT" w:hAnsi="Galliard BT" w:cs="Galliard BT"/>
          <w:sz w:val="24"/>
          <w:szCs w:val="24"/>
        </w:rPr>
        <w:t xml:space="preserve">é o processo da inversão da perspectiva. E </w:t>
      </w:r>
      <w:r w:rsidR="003370F3">
        <w:rPr>
          <w:rFonts w:ascii="Galliard BT" w:hAnsi="Galliard BT" w:cs="Galliard BT"/>
          <w:sz w:val="24"/>
          <w:szCs w:val="24"/>
        </w:rPr>
        <w:t xml:space="preserve">esse </w:t>
      </w:r>
      <w:r>
        <w:rPr>
          <w:rFonts w:ascii="Galliard BT" w:hAnsi="Galliard BT" w:cs="Galliard BT"/>
          <w:sz w:val="24"/>
          <w:szCs w:val="24"/>
        </w:rPr>
        <w:t xml:space="preserve">processo é vivenciado necessariamente na morte, mas pode ser vivenciado em vida, e é </w:t>
      </w:r>
      <w:r w:rsidR="003370F3">
        <w:rPr>
          <w:rFonts w:ascii="Galliard BT" w:hAnsi="Galliard BT" w:cs="Galliard BT"/>
          <w:sz w:val="24"/>
          <w:szCs w:val="24"/>
        </w:rPr>
        <w:t xml:space="preserve">a isso </w:t>
      </w:r>
      <w:r>
        <w:rPr>
          <w:rFonts w:ascii="Galliard BT" w:hAnsi="Galliard BT" w:cs="Galliard BT"/>
          <w:sz w:val="24"/>
          <w:szCs w:val="24"/>
        </w:rPr>
        <w:t xml:space="preserve">que se chama conversão. </w:t>
      </w:r>
      <w:r w:rsidR="003370F3">
        <w:rPr>
          <w:rFonts w:ascii="Galliard BT" w:hAnsi="Galliard BT" w:cs="Galliard BT"/>
          <w:sz w:val="24"/>
          <w:szCs w:val="24"/>
        </w:rPr>
        <w:t xml:space="preserve">Essa </w:t>
      </w:r>
      <w:r>
        <w:rPr>
          <w:rFonts w:ascii="Galliard BT" w:hAnsi="Galliard BT" w:cs="Galliard BT"/>
          <w:sz w:val="24"/>
          <w:szCs w:val="24"/>
        </w:rPr>
        <w:t xml:space="preserve">é a única conversão que existe. A adesão a uma religião não é conversão de maneira alguma. Por </w:t>
      </w:r>
      <w:r w:rsidR="007D450B">
        <w:rPr>
          <w:rFonts w:ascii="Galliard BT" w:hAnsi="Galliard BT" w:cs="Galliard BT"/>
          <w:sz w:val="24"/>
          <w:szCs w:val="24"/>
        </w:rPr>
        <w:t>quê</w:t>
      </w:r>
      <w:r>
        <w:rPr>
          <w:rFonts w:ascii="Galliard BT" w:hAnsi="Galliard BT" w:cs="Galliard BT"/>
          <w:sz w:val="24"/>
          <w:szCs w:val="24"/>
        </w:rPr>
        <w:t xml:space="preserve">? Simplesmente </w:t>
      </w:r>
      <w:r w:rsidR="003370F3">
        <w:rPr>
          <w:rFonts w:ascii="Galliard BT" w:hAnsi="Galliard BT" w:cs="Galliard BT"/>
          <w:sz w:val="24"/>
          <w:szCs w:val="24"/>
        </w:rPr>
        <w:t>aderiu-</w:t>
      </w:r>
      <w:r>
        <w:rPr>
          <w:rFonts w:ascii="Galliard BT" w:hAnsi="Galliard BT" w:cs="Galliard BT"/>
          <w:sz w:val="24"/>
          <w:szCs w:val="24"/>
        </w:rPr>
        <w:t>se a uma religião, simplesmente entrou</w:t>
      </w:r>
      <w:r w:rsidR="003370F3">
        <w:rPr>
          <w:rFonts w:ascii="Galliard BT" w:hAnsi="Galliard BT" w:cs="Galliard BT"/>
          <w:sz w:val="24"/>
          <w:szCs w:val="24"/>
        </w:rPr>
        <w:t>-se</w:t>
      </w:r>
      <w:r>
        <w:rPr>
          <w:rFonts w:ascii="Galliard BT" w:hAnsi="Galliard BT" w:cs="Galliard BT"/>
          <w:sz w:val="24"/>
          <w:szCs w:val="24"/>
        </w:rPr>
        <w:t xml:space="preserve"> dentro dela. Então </w:t>
      </w:r>
      <w:r w:rsidR="003370F3">
        <w:rPr>
          <w:rFonts w:ascii="Galliard BT" w:hAnsi="Galliard BT" w:cs="Galliard BT"/>
          <w:sz w:val="24"/>
          <w:szCs w:val="24"/>
        </w:rPr>
        <w:t xml:space="preserve">se </w:t>
      </w:r>
      <w:r>
        <w:rPr>
          <w:rFonts w:ascii="Galliard BT" w:hAnsi="Galliard BT" w:cs="Galliard BT"/>
          <w:sz w:val="24"/>
          <w:szCs w:val="24"/>
        </w:rPr>
        <w:t xml:space="preserve">começa a fazer parte de </w:t>
      </w:r>
      <w:proofErr w:type="gramStart"/>
      <w:r>
        <w:rPr>
          <w:rFonts w:ascii="Galliard BT" w:hAnsi="Galliard BT" w:cs="Galliard BT"/>
          <w:sz w:val="24"/>
          <w:szCs w:val="24"/>
        </w:rPr>
        <w:t>um outro</w:t>
      </w:r>
      <w:proofErr w:type="gramEnd"/>
      <w:r>
        <w:rPr>
          <w:rFonts w:ascii="Galliard BT" w:hAnsi="Galliard BT" w:cs="Galliard BT"/>
          <w:sz w:val="24"/>
          <w:szCs w:val="24"/>
        </w:rPr>
        <w:t xml:space="preserve"> conjunto. Então </w:t>
      </w:r>
      <w:r w:rsidR="003370F3">
        <w:rPr>
          <w:rFonts w:ascii="Galliard BT" w:hAnsi="Galliard BT" w:cs="Galliard BT"/>
          <w:sz w:val="24"/>
          <w:szCs w:val="24"/>
        </w:rPr>
        <w:t xml:space="preserve">se </w:t>
      </w:r>
      <w:r>
        <w:rPr>
          <w:rFonts w:ascii="Galliard BT" w:hAnsi="Galliard BT" w:cs="Galliard BT"/>
          <w:sz w:val="24"/>
          <w:szCs w:val="24"/>
        </w:rPr>
        <w:t>tem as regras, os rituais etc. O que mudou interiormente? Nada. Não mudou a ordem dos fatores, não mudou a hierarquia. A hierarquia só muda na hora em que o centro de referência passa a ser sempre o espírito</w:t>
      </w:r>
      <w:r w:rsidR="003370F3">
        <w:rPr>
          <w:rFonts w:ascii="Galliard BT" w:hAnsi="Galliard BT" w:cs="Galliard BT"/>
          <w:sz w:val="24"/>
          <w:szCs w:val="24"/>
        </w:rPr>
        <w:t>,</w:t>
      </w:r>
      <w:r>
        <w:rPr>
          <w:rFonts w:ascii="Galliard BT" w:hAnsi="Galliard BT" w:cs="Galliard BT"/>
          <w:sz w:val="24"/>
          <w:szCs w:val="24"/>
        </w:rPr>
        <w:t xml:space="preserve"> e não o resto que está em </w:t>
      </w:r>
      <w:r w:rsidR="003370F3">
        <w:rPr>
          <w:rFonts w:ascii="Galliard BT" w:hAnsi="Galliard BT" w:cs="Galliard BT"/>
          <w:sz w:val="24"/>
          <w:szCs w:val="24"/>
        </w:rPr>
        <w:t>torno</w:t>
      </w:r>
      <w:r>
        <w:rPr>
          <w:rFonts w:ascii="Galliard BT" w:hAnsi="Galliard BT" w:cs="Galliard BT"/>
          <w:sz w:val="24"/>
          <w:szCs w:val="24"/>
        </w:rPr>
        <w:t xml:space="preserve">. E o espírito é realmente </w:t>
      </w:r>
      <w:r w:rsidR="003370F3">
        <w:rPr>
          <w:rFonts w:ascii="Galliard BT" w:hAnsi="Galliard BT" w:cs="Galliard BT"/>
          <w:sz w:val="24"/>
          <w:szCs w:val="24"/>
        </w:rPr>
        <w:t xml:space="preserve">apenas </w:t>
      </w:r>
      <w:r>
        <w:rPr>
          <w:rFonts w:ascii="Galliard BT" w:hAnsi="Galliard BT" w:cs="Galliard BT"/>
          <w:sz w:val="24"/>
          <w:szCs w:val="24"/>
        </w:rPr>
        <w:t xml:space="preserve">a sua parte livre, a parte que você decide, independentemente de qualquer outro fator, é a parte que você criou. Claro que você não criou o mundo como Deus </w:t>
      </w:r>
      <w:r w:rsidR="00A44BE7">
        <w:rPr>
          <w:rFonts w:ascii="Galliard BT" w:hAnsi="Galliard BT" w:cs="Galliard BT"/>
          <w:sz w:val="24"/>
          <w:szCs w:val="24"/>
        </w:rPr>
        <w:t xml:space="preserve">o </w:t>
      </w:r>
      <w:r>
        <w:rPr>
          <w:rFonts w:ascii="Galliard BT" w:hAnsi="Galliard BT" w:cs="Galliard BT"/>
          <w:sz w:val="24"/>
          <w:szCs w:val="24"/>
        </w:rPr>
        <w:t xml:space="preserve">criou, </w:t>
      </w:r>
      <w:r w:rsidR="003370F3">
        <w:rPr>
          <w:rFonts w:ascii="Galliard BT" w:hAnsi="Galliard BT" w:cs="Galliard BT"/>
          <w:sz w:val="24"/>
          <w:szCs w:val="24"/>
        </w:rPr>
        <w:t xml:space="preserve">mas </w:t>
      </w:r>
      <w:r>
        <w:rPr>
          <w:rFonts w:ascii="Galliard BT" w:hAnsi="Galliard BT" w:cs="Galliard BT"/>
          <w:sz w:val="24"/>
          <w:szCs w:val="24"/>
        </w:rPr>
        <w:t xml:space="preserve">criou só um pedacinho, que é você mesmo, que é a sua figura, </w:t>
      </w:r>
      <w:r w:rsidR="003370F3">
        <w:rPr>
          <w:rFonts w:ascii="Galliard BT" w:hAnsi="Galliard BT" w:cs="Galliard BT"/>
          <w:sz w:val="24"/>
          <w:szCs w:val="24"/>
        </w:rPr>
        <w:t>“</w:t>
      </w:r>
      <w:r>
        <w:rPr>
          <w:rFonts w:ascii="Galliard BT" w:hAnsi="Galliard BT" w:cs="Galliard BT"/>
          <w:sz w:val="24"/>
          <w:szCs w:val="24"/>
        </w:rPr>
        <w:t>o que eu quero ser quando crescer</w:t>
      </w:r>
      <w:r w:rsidR="003370F3">
        <w:rPr>
          <w:rFonts w:ascii="Galliard BT" w:hAnsi="Galliard BT" w:cs="Galliard BT"/>
          <w:sz w:val="24"/>
          <w:szCs w:val="24"/>
        </w:rPr>
        <w:t>”</w:t>
      </w:r>
      <w:r>
        <w:rPr>
          <w:rFonts w:ascii="Galliard BT" w:hAnsi="Galliard BT" w:cs="Galliard BT"/>
          <w:sz w:val="24"/>
          <w:szCs w:val="24"/>
        </w:rPr>
        <w:t xml:space="preserve">. Não no sentido profissional, como as pessoas usam </w:t>
      </w:r>
      <w:r w:rsidR="003370F3">
        <w:rPr>
          <w:rFonts w:ascii="Galliard BT" w:hAnsi="Galliard BT" w:cs="Galliard BT"/>
          <w:sz w:val="24"/>
          <w:szCs w:val="24"/>
        </w:rPr>
        <w:t>unicamente a sentença</w:t>
      </w:r>
      <w:r>
        <w:rPr>
          <w:rFonts w:ascii="Galliard BT" w:hAnsi="Galliard BT" w:cs="Galliard BT"/>
          <w:sz w:val="24"/>
          <w:szCs w:val="24"/>
        </w:rPr>
        <w:t xml:space="preserve">, mas no sentido não do que você quer ser, mas </w:t>
      </w:r>
      <w:r w:rsidR="007D450B">
        <w:rPr>
          <w:rFonts w:ascii="Galliard BT" w:hAnsi="Galliard BT" w:cs="Galliard BT"/>
          <w:sz w:val="24"/>
          <w:szCs w:val="24"/>
        </w:rPr>
        <w:t xml:space="preserve">no de </w:t>
      </w:r>
      <w:r>
        <w:rPr>
          <w:rFonts w:ascii="Galliard BT" w:hAnsi="Galliard BT" w:cs="Galliard BT"/>
          <w:sz w:val="24"/>
          <w:szCs w:val="24"/>
        </w:rPr>
        <w:t xml:space="preserve">quem você quer ser. </w:t>
      </w:r>
      <w:r w:rsidR="007D450B">
        <w:rPr>
          <w:rFonts w:ascii="Galliard BT" w:hAnsi="Galliard BT" w:cs="Galliard BT"/>
          <w:sz w:val="24"/>
          <w:szCs w:val="24"/>
        </w:rPr>
        <w:t>N</w:t>
      </w:r>
      <w:r>
        <w:rPr>
          <w:rFonts w:ascii="Galliard BT" w:hAnsi="Galliard BT" w:cs="Galliard BT"/>
          <w:sz w:val="24"/>
          <w:szCs w:val="24"/>
        </w:rPr>
        <w:t xml:space="preserve">ada no mundo pode </w:t>
      </w:r>
      <w:r w:rsidR="007D450B">
        <w:rPr>
          <w:rFonts w:ascii="Galliard BT" w:hAnsi="Galliard BT" w:cs="Galliard BT"/>
          <w:sz w:val="24"/>
          <w:szCs w:val="24"/>
        </w:rPr>
        <w:t>obrig</w:t>
      </w:r>
      <w:r w:rsidR="00A44BE7">
        <w:rPr>
          <w:rFonts w:ascii="Galliard BT" w:hAnsi="Galliard BT" w:cs="Galliard BT"/>
          <w:sz w:val="24"/>
          <w:szCs w:val="24"/>
        </w:rPr>
        <w:t>á</w:t>
      </w:r>
      <w:r w:rsidR="007D450B">
        <w:rPr>
          <w:rFonts w:ascii="Galliard BT" w:hAnsi="Galliard BT" w:cs="Galliard BT"/>
          <w:sz w:val="24"/>
          <w:szCs w:val="24"/>
        </w:rPr>
        <w:t xml:space="preserve">-lo </w:t>
      </w:r>
      <w:r>
        <w:rPr>
          <w:rFonts w:ascii="Galliard BT" w:hAnsi="Galliard BT" w:cs="Galliard BT"/>
          <w:sz w:val="24"/>
          <w:szCs w:val="24"/>
        </w:rPr>
        <w:t xml:space="preserve">a ser isto ou aquilo, isso é você mesmo que escolhe, </w:t>
      </w:r>
      <w:r w:rsidR="009F6A8C">
        <w:rPr>
          <w:rFonts w:ascii="Galliard BT" w:hAnsi="Galliard BT" w:cs="Galliard BT"/>
          <w:sz w:val="24"/>
          <w:szCs w:val="24"/>
        </w:rPr>
        <w:t xml:space="preserve">é </w:t>
      </w:r>
      <w:r>
        <w:rPr>
          <w:rFonts w:ascii="Galliard BT" w:hAnsi="Galliard BT" w:cs="Galliard BT"/>
          <w:sz w:val="24"/>
          <w:szCs w:val="24"/>
        </w:rPr>
        <w:t xml:space="preserve">você mesmo que inventa. E a partir da hora em que </w:t>
      </w:r>
      <w:proofErr w:type="gramStart"/>
      <w:r>
        <w:rPr>
          <w:rFonts w:ascii="Galliard BT" w:hAnsi="Galliard BT" w:cs="Galliard BT"/>
          <w:sz w:val="24"/>
          <w:szCs w:val="24"/>
        </w:rPr>
        <w:t>inventou,</w:t>
      </w:r>
      <w:proofErr w:type="gramEnd"/>
      <w:r>
        <w:rPr>
          <w:rFonts w:ascii="Galliard BT" w:hAnsi="Galliard BT" w:cs="Galliard BT"/>
          <w:sz w:val="24"/>
          <w:szCs w:val="24"/>
        </w:rPr>
        <w:t xml:space="preserve"> como diz Lavelle, você tenta coincidir com aquilo que inventou. </w:t>
      </w:r>
      <w:r w:rsidR="007D450B">
        <w:rPr>
          <w:rFonts w:ascii="Galliard BT" w:hAnsi="Galliard BT" w:cs="Galliard BT"/>
          <w:sz w:val="24"/>
          <w:szCs w:val="24"/>
        </w:rPr>
        <w:t xml:space="preserve">E </w:t>
      </w:r>
      <w:r>
        <w:rPr>
          <w:rFonts w:ascii="Galliard BT" w:hAnsi="Galliard BT" w:cs="Galliard BT"/>
          <w:sz w:val="24"/>
          <w:szCs w:val="24"/>
        </w:rPr>
        <w:t>não consegue totalmente por quê? Porque você não é só espírito; a sua alma, da qual o espírito é a parte superior, está encarnada em um corpo que tem as suas limitações, tem o seu peso, tem as suas doenças, tem as suas fraquezas etc.</w:t>
      </w:r>
    </w:p>
    <w:p w:rsidR="00B90C4E" w:rsidRDefault="00B90C4E">
      <w:pPr>
        <w:pStyle w:val="Standard"/>
        <w:spacing w:after="0" w:line="240" w:lineRule="auto"/>
        <w:jc w:val="both"/>
        <w:rPr>
          <w:rFonts w:ascii="Galliard BT" w:hAnsi="Galliard BT" w:cs="Galliard BT"/>
          <w:sz w:val="24"/>
          <w:szCs w:val="24"/>
        </w:rPr>
      </w:pPr>
    </w:p>
    <w:p w:rsidR="00B90C4E" w:rsidRDefault="007F451A">
      <w:pPr>
        <w:pStyle w:val="Standard"/>
        <w:spacing w:after="0" w:line="240" w:lineRule="auto"/>
        <w:jc w:val="both"/>
        <w:rPr>
          <w:rFonts w:ascii="Galliard BT" w:hAnsi="Galliard BT" w:cs="Galliard BT"/>
          <w:sz w:val="24"/>
          <w:szCs w:val="24"/>
        </w:rPr>
      </w:pPr>
      <w:r>
        <w:rPr>
          <w:rFonts w:ascii="Galliard BT" w:hAnsi="Galliard BT" w:cs="Galliard BT"/>
          <w:sz w:val="24"/>
          <w:szCs w:val="24"/>
        </w:rPr>
        <w:t xml:space="preserve">A luta pela auto-realização é o espírito. Veja, </w:t>
      </w:r>
      <w:r w:rsidR="0062296D">
        <w:rPr>
          <w:rFonts w:ascii="Galliard BT" w:hAnsi="Galliard BT" w:cs="Galliard BT"/>
          <w:sz w:val="24"/>
          <w:szCs w:val="24"/>
        </w:rPr>
        <w:t xml:space="preserve">você pode conhecer </w:t>
      </w:r>
      <w:r>
        <w:rPr>
          <w:rFonts w:ascii="Galliard BT" w:hAnsi="Galliard BT" w:cs="Galliard BT"/>
          <w:sz w:val="24"/>
          <w:szCs w:val="24"/>
        </w:rPr>
        <w:t xml:space="preserve">as suas emoções </w:t>
      </w:r>
      <w:r w:rsidR="0062296D">
        <w:rPr>
          <w:rFonts w:ascii="Galliard BT" w:hAnsi="Galliard BT" w:cs="Galliard BT"/>
          <w:sz w:val="24"/>
          <w:szCs w:val="24"/>
        </w:rPr>
        <w:t xml:space="preserve">mediante o </w:t>
      </w:r>
      <w:r>
        <w:rPr>
          <w:rFonts w:ascii="Galliard BT" w:hAnsi="Galliard BT" w:cs="Galliard BT"/>
          <w:sz w:val="24"/>
          <w:szCs w:val="24"/>
        </w:rPr>
        <w:t xml:space="preserve">quê? </w:t>
      </w:r>
      <w:r w:rsidR="0062296D">
        <w:rPr>
          <w:rFonts w:ascii="Galliard BT" w:hAnsi="Galliard BT" w:cs="Galliard BT"/>
          <w:sz w:val="24"/>
          <w:szCs w:val="24"/>
        </w:rPr>
        <w:t xml:space="preserve">Mediante as </w:t>
      </w:r>
      <w:r>
        <w:rPr>
          <w:rFonts w:ascii="Galliard BT" w:hAnsi="Galliard BT" w:cs="Galliard BT"/>
          <w:sz w:val="24"/>
          <w:szCs w:val="24"/>
        </w:rPr>
        <w:t xml:space="preserve">reações físicas que você tem, as suas sensações também, as pressões do ambiente também, tudo isso. Mas onde você reconhece o espírito, onde você </w:t>
      </w:r>
      <w:r w:rsidR="0062296D">
        <w:rPr>
          <w:rFonts w:ascii="Galliard BT" w:hAnsi="Galliard BT" w:cs="Galliard BT"/>
          <w:sz w:val="24"/>
          <w:szCs w:val="24"/>
        </w:rPr>
        <w:t>“</w:t>
      </w:r>
      <w:r>
        <w:rPr>
          <w:rFonts w:ascii="Galliard BT" w:hAnsi="Galliard BT" w:cs="Galliard BT"/>
          <w:sz w:val="24"/>
          <w:szCs w:val="24"/>
        </w:rPr>
        <w:t>enxerga</w:t>
      </w:r>
      <w:r w:rsidR="0062296D">
        <w:rPr>
          <w:rFonts w:ascii="Galliard BT" w:hAnsi="Galliard BT" w:cs="Galliard BT"/>
          <w:sz w:val="24"/>
          <w:szCs w:val="24"/>
        </w:rPr>
        <w:t>”</w:t>
      </w:r>
      <w:r>
        <w:rPr>
          <w:rFonts w:ascii="Galliard BT" w:hAnsi="Galliard BT" w:cs="Galliard BT"/>
          <w:sz w:val="24"/>
          <w:szCs w:val="24"/>
        </w:rPr>
        <w:t xml:space="preserve"> o espírito, se você não o enxerga, se você o é? Então o espírito não pode ser apreendido como coisa, ele só pode ser apreendido como um processo espontâneo que você mesmo está criando. É na hora em que você começa a </w:t>
      </w:r>
      <w:proofErr w:type="gramStart"/>
      <w:r>
        <w:rPr>
          <w:rFonts w:ascii="Galliard BT" w:hAnsi="Galliard BT" w:cs="Galliard BT"/>
          <w:sz w:val="24"/>
          <w:szCs w:val="24"/>
        </w:rPr>
        <w:t xml:space="preserve">chamar </w:t>
      </w:r>
      <w:r w:rsidR="0062296D" w:rsidRPr="002931D1">
        <w:rPr>
          <w:rFonts w:ascii="Galliard BT" w:hAnsi="Galliard BT" w:cs="Galliard BT"/>
          <w:i/>
          <w:sz w:val="24"/>
          <w:szCs w:val="24"/>
        </w:rPr>
        <w:t>eu</w:t>
      </w:r>
      <w:proofErr w:type="gramEnd"/>
      <w:r w:rsidR="0062296D">
        <w:rPr>
          <w:rFonts w:ascii="Galliard BT" w:hAnsi="Galliard BT" w:cs="Galliard BT"/>
          <w:sz w:val="24"/>
          <w:szCs w:val="24"/>
        </w:rPr>
        <w:t xml:space="preserve"> a </w:t>
      </w:r>
      <w:r>
        <w:rPr>
          <w:rFonts w:ascii="Galliard BT" w:hAnsi="Galliard BT" w:cs="Galliard BT"/>
          <w:sz w:val="24"/>
          <w:szCs w:val="24"/>
        </w:rPr>
        <w:t>esse processo espontâneo</w:t>
      </w:r>
      <w:r w:rsidR="00DF17B9">
        <w:rPr>
          <w:rFonts w:ascii="Galliard BT" w:hAnsi="Galliard BT" w:cs="Galliard BT"/>
          <w:sz w:val="24"/>
          <w:szCs w:val="24"/>
        </w:rPr>
        <w:t>,</w:t>
      </w:r>
      <w:r>
        <w:rPr>
          <w:rFonts w:ascii="Galliard BT" w:hAnsi="Galliard BT" w:cs="Galliard BT"/>
          <w:sz w:val="24"/>
          <w:szCs w:val="24"/>
        </w:rPr>
        <w:t xml:space="preserve"> </w:t>
      </w:r>
      <w:r w:rsidR="00DF17B9">
        <w:rPr>
          <w:rFonts w:ascii="Galliard BT" w:hAnsi="Galliard BT" w:cs="Galliard BT"/>
          <w:sz w:val="24"/>
          <w:szCs w:val="24"/>
        </w:rPr>
        <w:t xml:space="preserve">e somente a </w:t>
      </w:r>
      <w:r>
        <w:rPr>
          <w:rFonts w:ascii="Galliard BT" w:hAnsi="Galliard BT" w:cs="Galliard BT"/>
          <w:sz w:val="24"/>
          <w:szCs w:val="24"/>
        </w:rPr>
        <w:t>esse processo espontâneo da sua autocriação</w:t>
      </w:r>
      <w:r w:rsidR="00DF17B9">
        <w:rPr>
          <w:rFonts w:ascii="Galliard BT" w:hAnsi="Galliard BT" w:cs="Galliard BT"/>
          <w:sz w:val="24"/>
          <w:szCs w:val="24"/>
        </w:rPr>
        <w:t>,</w:t>
      </w:r>
      <w:r>
        <w:rPr>
          <w:rFonts w:ascii="Galliard BT" w:hAnsi="Galliard BT" w:cs="Galliard BT"/>
          <w:sz w:val="24"/>
          <w:szCs w:val="24"/>
        </w:rPr>
        <w:t xml:space="preserve"> recusa</w:t>
      </w:r>
      <w:r w:rsidR="00DF17B9">
        <w:rPr>
          <w:rFonts w:ascii="Galliard BT" w:hAnsi="Galliard BT" w:cs="Galliard BT"/>
          <w:sz w:val="24"/>
          <w:szCs w:val="24"/>
        </w:rPr>
        <w:t>ndo</w:t>
      </w:r>
      <w:r>
        <w:rPr>
          <w:rFonts w:ascii="Galliard BT" w:hAnsi="Galliard BT" w:cs="Galliard BT"/>
          <w:sz w:val="24"/>
          <w:szCs w:val="24"/>
        </w:rPr>
        <w:t xml:space="preserve"> o nome de </w:t>
      </w:r>
      <w:r w:rsidRPr="002931D1">
        <w:rPr>
          <w:rFonts w:ascii="Galliard BT" w:hAnsi="Galliard BT" w:cs="Galliard BT"/>
          <w:i/>
          <w:sz w:val="24"/>
          <w:szCs w:val="24"/>
        </w:rPr>
        <w:t>eu</w:t>
      </w:r>
      <w:r>
        <w:rPr>
          <w:rFonts w:ascii="Galliard BT" w:hAnsi="Galliard BT" w:cs="Galliard BT"/>
          <w:sz w:val="24"/>
          <w:szCs w:val="24"/>
        </w:rPr>
        <w:t xml:space="preserve"> a tudo o mais, </w:t>
      </w:r>
      <w:r w:rsidR="00DF17B9">
        <w:rPr>
          <w:rFonts w:ascii="Galliard BT" w:hAnsi="Galliard BT" w:cs="Galliard BT"/>
          <w:sz w:val="24"/>
          <w:szCs w:val="24"/>
        </w:rPr>
        <w:t xml:space="preserve">então </w:t>
      </w:r>
      <w:r>
        <w:rPr>
          <w:rFonts w:ascii="Galliard BT" w:hAnsi="Galliard BT" w:cs="Galliard BT"/>
          <w:sz w:val="24"/>
          <w:szCs w:val="24"/>
        </w:rPr>
        <w:t xml:space="preserve">é </w:t>
      </w:r>
      <w:r w:rsidR="00DF17B9">
        <w:rPr>
          <w:rFonts w:ascii="Galliard BT" w:hAnsi="Galliard BT" w:cs="Galliard BT"/>
          <w:sz w:val="24"/>
          <w:szCs w:val="24"/>
        </w:rPr>
        <w:lastRenderedPageBreak/>
        <w:t xml:space="preserve">quando se </w:t>
      </w:r>
      <w:r>
        <w:rPr>
          <w:rFonts w:ascii="Galliard BT" w:hAnsi="Galliard BT" w:cs="Galliard BT"/>
          <w:sz w:val="24"/>
          <w:szCs w:val="24"/>
        </w:rPr>
        <w:t xml:space="preserve">deu a conversão. </w:t>
      </w:r>
      <w:r w:rsidR="00DF17B9">
        <w:rPr>
          <w:rFonts w:ascii="Galliard BT" w:hAnsi="Galliard BT" w:cs="Galliard BT"/>
          <w:sz w:val="24"/>
          <w:szCs w:val="24"/>
        </w:rPr>
        <w:t xml:space="preserve">Então </w:t>
      </w:r>
      <w:r>
        <w:rPr>
          <w:rFonts w:ascii="Galliard BT" w:hAnsi="Galliard BT" w:cs="Galliard BT"/>
          <w:sz w:val="24"/>
          <w:szCs w:val="24"/>
        </w:rPr>
        <w:t>você passa a ser a sua liberdade</w:t>
      </w:r>
      <w:r w:rsidR="00DF17B9">
        <w:rPr>
          <w:rFonts w:ascii="Galliard BT" w:hAnsi="Galliard BT" w:cs="Galliard BT"/>
          <w:sz w:val="24"/>
          <w:szCs w:val="24"/>
        </w:rPr>
        <w:t>,</w:t>
      </w:r>
      <w:r>
        <w:rPr>
          <w:rFonts w:ascii="Galliard BT" w:hAnsi="Galliard BT" w:cs="Galliard BT"/>
          <w:sz w:val="24"/>
          <w:szCs w:val="24"/>
        </w:rPr>
        <w:t xml:space="preserve"> e tudo o mais não </w:t>
      </w:r>
      <w:proofErr w:type="gramStart"/>
      <w:r>
        <w:rPr>
          <w:rFonts w:ascii="Galliard BT" w:hAnsi="Galliard BT" w:cs="Galliard BT"/>
          <w:sz w:val="24"/>
          <w:szCs w:val="24"/>
        </w:rPr>
        <w:t>é você, inclusive as suas</w:t>
      </w:r>
      <w:proofErr w:type="gramEnd"/>
      <w:r>
        <w:rPr>
          <w:rFonts w:ascii="Galliard BT" w:hAnsi="Galliard BT" w:cs="Galliard BT"/>
          <w:sz w:val="24"/>
          <w:szCs w:val="24"/>
        </w:rPr>
        <w:t xml:space="preserve"> emoções, as suas memórias, as suas recordações; tudo </w:t>
      </w:r>
      <w:r w:rsidR="00DF17B9">
        <w:rPr>
          <w:rFonts w:ascii="Galliard BT" w:hAnsi="Galliard BT" w:cs="Galliard BT"/>
          <w:sz w:val="24"/>
          <w:szCs w:val="24"/>
        </w:rPr>
        <w:t xml:space="preserve">isso </w:t>
      </w:r>
      <w:r>
        <w:rPr>
          <w:rFonts w:ascii="Galliard BT" w:hAnsi="Galliard BT" w:cs="Galliard BT"/>
          <w:sz w:val="24"/>
          <w:szCs w:val="24"/>
        </w:rPr>
        <w:t xml:space="preserve">são apenas os materiais com o que o espírito </w:t>
      </w:r>
      <w:r w:rsidR="00EE41C2">
        <w:rPr>
          <w:rFonts w:ascii="Galliard BT" w:hAnsi="Galliard BT" w:cs="Galliard BT"/>
          <w:sz w:val="24"/>
          <w:szCs w:val="24"/>
        </w:rPr>
        <w:t xml:space="preserve">busca </w:t>
      </w:r>
      <w:r>
        <w:rPr>
          <w:rFonts w:ascii="Galliard BT" w:hAnsi="Galliard BT" w:cs="Galliard BT"/>
          <w:sz w:val="24"/>
          <w:szCs w:val="24"/>
        </w:rPr>
        <w:t>se realizar no mundo.</w:t>
      </w:r>
    </w:p>
    <w:p w:rsidR="00B90C4E" w:rsidRDefault="00B90C4E">
      <w:pPr>
        <w:pStyle w:val="Standard"/>
        <w:spacing w:after="0" w:line="240" w:lineRule="auto"/>
        <w:jc w:val="both"/>
        <w:rPr>
          <w:rFonts w:ascii="Galliard BT" w:hAnsi="Galliard BT" w:cs="Galliard BT"/>
          <w:sz w:val="24"/>
          <w:szCs w:val="24"/>
        </w:rPr>
      </w:pPr>
    </w:p>
    <w:p w:rsidR="00B90C4E" w:rsidRDefault="007F451A">
      <w:pPr>
        <w:pStyle w:val="Standard"/>
        <w:spacing w:after="0" w:line="240" w:lineRule="auto"/>
        <w:jc w:val="both"/>
        <w:rPr>
          <w:rFonts w:ascii="Galliard BT" w:hAnsi="Galliard BT" w:cs="Galliard BT"/>
          <w:sz w:val="24"/>
          <w:szCs w:val="24"/>
        </w:rPr>
      </w:pPr>
      <w:r>
        <w:rPr>
          <w:rFonts w:ascii="Galliard BT" w:hAnsi="Galliard BT" w:cs="Galliard BT"/>
          <w:sz w:val="24"/>
          <w:szCs w:val="24"/>
        </w:rPr>
        <w:t>Aqueles de vocês que têm o hábito de orar, a partir da hora em que começa</w:t>
      </w:r>
      <w:r w:rsidR="002B0E2E">
        <w:rPr>
          <w:rFonts w:ascii="Galliard BT" w:hAnsi="Galliard BT" w:cs="Galliard BT"/>
          <w:sz w:val="24"/>
          <w:szCs w:val="24"/>
        </w:rPr>
        <w:t>m</w:t>
      </w:r>
      <w:r>
        <w:rPr>
          <w:rFonts w:ascii="Galliard BT" w:hAnsi="Galliard BT" w:cs="Galliard BT"/>
          <w:sz w:val="24"/>
          <w:szCs w:val="24"/>
        </w:rPr>
        <w:t xml:space="preserve"> a orar com o espírito, </w:t>
      </w:r>
      <w:r w:rsidR="002B0E2E">
        <w:rPr>
          <w:rFonts w:ascii="Galliard BT" w:hAnsi="Galliard BT" w:cs="Galliard BT"/>
          <w:sz w:val="24"/>
          <w:szCs w:val="24"/>
        </w:rPr>
        <w:t xml:space="preserve">devem ver </w:t>
      </w:r>
      <w:r>
        <w:rPr>
          <w:rFonts w:ascii="Galliard BT" w:hAnsi="Galliard BT" w:cs="Galliard BT"/>
          <w:sz w:val="24"/>
          <w:szCs w:val="24"/>
        </w:rPr>
        <w:t xml:space="preserve">que tudo começa a mudar. Porque as pessoas falam que </w:t>
      </w:r>
      <w:r w:rsidR="002931D1">
        <w:rPr>
          <w:rFonts w:ascii="Galliard BT" w:hAnsi="Galliard BT" w:cs="Galliard BT"/>
          <w:sz w:val="24"/>
          <w:szCs w:val="24"/>
        </w:rPr>
        <w:t>vêem</w:t>
      </w:r>
      <w:r>
        <w:rPr>
          <w:rFonts w:ascii="Galliard BT" w:hAnsi="Galliard BT" w:cs="Galliard BT"/>
          <w:sz w:val="24"/>
          <w:szCs w:val="24"/>
        </w:rPr>
        <w:t xml:space="preserve"> a presença de Deus, mas como é que eu vou ver a presença de Deus? Eu não posso captar a presença de Deus, porque Deus é puro espírito, então eu não posso captá-Lo pelos sentidos, nem pelas emoções, nem pelos pensamentos, nem por coisa nenhuma. Eu só posso captar a presença de Deus a partir do momento em que o meu processo de autocriação recebe um reforço que vem do próprio espírito</w:t>
      </w:r>
      <w:r w:rsidR="002B0E2E">
        <w:rPr>
          <w:rFonts w:ascii="Galliard BT" w:hAnsi="Galliard BT" w:cs="Galliard BT"/>
          <w:sz w:val="24"/>
          <w:szCs w:val="24"/>
        </w:rPr>
        <w:t>, sem saber</w:t>
      </w:r>
      <w:r>
        <w:rPr>
          <w:rFonts w:ascii="Galliard BT" w:hAnsi="Galliard BT" w:cs="Galliard BT"/>
          <w:sz w:val="24"/>
          <w:szCs w:val="24"/>
        </w:rPr>
        <w:t xml:space="preserve"> de onde ele saiu. É só nesse instante que se torna possível o amor a Deus, porque você está recebendo a coisa e você vê que está recebendo, você vê que vem do espírito – ou seja, não do mundo, não do universo, mas do puro espírito, </w:t>
      </w:r>
      <w:r w:rsidR="002B0E2E">
        <w:rPr>
          <w:rFonts w:ascii="Galliard BT" w:hAnsi="Galliard BT" w:cs="Galliard BT"/>
          <w:sz w:val="24"/>
          <w:szCs w:val="24"/>
        </w:rPr>
        <w:t>quer dizer</w:t>
      </w:r>
      <w:r>
        <w:rPr>
          <w:rFonts w:ascii="Galliard BT" w:hAnsi="Galliard BT" w:cs="Galliard BT"/>
          <w:sz w:val="24"/>
          <w:szCs w:val="24"/>
        </w:rPr>
        <w:t xml:space="preserve">, do puro ato, da pura criação – </w:t>
      </w:r>
      <w:r w:rsidR="002B0E2E">
        <w:rPr>
          <w:rFonts w:ascii="Galliard BT" w:hAnsi="Galliard BT" w:cs="Galliard BT"/>
          <w:sz w:val="24"/>
          <w:szCs w:val="24"/>
        </w:rPr>
        <w:t xml:space="preserve">e </w:t>
      </w:r>
      <w:r>
        <w:rPr>
          <w:rFonts w:ascii="Galliard BT" w:hAnsi="Galliard BT" w:cs="Galliard BT"/>
          <w:sz w:val="24"/>
          <w:szCs w:val="24"/>
        </w:rPr>
        <w:t>a sua capacidade de criar aumentada. Então nesse instante é impossível você não amar a Deus. Agora, até ali, o que você chamou de amar a Deus é apenas uma figura retórica.</w:t>
      </w:r>
    </w:p>
    <w:p w:rsidR="00B90C4E" w:rsidRDefault="00B90C4E">
      <w:pPr>
        <w:pStyle w:val="Standard"/>
        <w:spacing w:after="0" w:line="240" w:lineRule="auto"/>
        <w:jc w:val="both"/>
        <w:rPr>
          <w:rFonts w:ascii="Galliard BT" w:hAnsi="Galliard BT" w:cs="Galliard BT"/>
          <w:sz w:val="24"/>
          <w:szCs w:val="24"/>
        </w:rPr>
      </w:pPr>
    </w:p>
    <w:p w:rsidR="00B90C4E" w:rsidRDefault="002B0E2E">
      <w:pPr>
        <w:pStyle w:val="Standard"/>
        <w:spacing w:after="0" w:line="240" w:lineRule="auto"/>
        <w:jc w:val="both"/>
        <w:rPr>
          <w:rFonts w:ascii="Galliard BT" w:hAnsi="Galliard BT" w:cs="Galliard BT"/>
          <w:sz w:val="24"/>
          <w:szCs w:val="24"/>
        </w:rPr>
      </w:pPr>
      <w:r>
        <w:rPr>
          <w:rFonts w:ascii="Galliard BT" w:hAnsi="Galliard BT" w:cs="Galliard BT"/>
          <w:sz w:val="24"/>
          <w:szCs w:val="24"/>
        </w:rPr>
        <w:t>M</w:t>
      </w:r>
      <w:r w:rsidR="007F451A">
        <w:rPr>
          <w:rFonts w:ascii="Galliard BT" w:hAnsi="Galliard BT" w:cs="Galliard BT"/>
          <w:sz w:val="24"/>
          <w:szCs w:val="24"/>
        </w:rPr>
        <w:t xml:space="preserve">uito bem, eu acredito que eu interpretei muito corretamente o pensamento </w:t>
      </w:r>
      <w:r>
        <w:rPr>
          <w:rFonts w:ascii="Galliard BT" w:hAnsi="Galliard BT" w:cs="Galliard BT"/>
          <w:sz w:val="24"/>
          <w:szCs w:val="24"/>
        </w:rPr>
        <w:t xml:space="preserve">de </w:t>
      </w:r>
      <w:r w:rsidR="007F451A">
        <w:rPr>
          <w:rFonts w:ascii="Galliard BT" w:hAnsi="Galliard BT" w:cs="Galliard BT"/>
          <w:sz w:val="24"/>
          <w:szCs w:val="24"/>
        </w:rPr>
        <w:t>Lavelle. Se Lavelle pudesse estar aqui, acho que ele tentaria explicar com estas palavras, mas</w:t>
      </w:r>
      <w:r>
        <w:rPr>
          <w:rFonts w:ascii="Galliard BT" w:hAnsi="Galliard BT" w:cs="Galliard BT"/>
          <w:sz w:val="24"/>
          <w:szCs w:val="24"/>
        </w:rPr>
        <w:t>,</w:t>
      </w:r>
      <w:r w:rsidR="007F451A">
        <w:rPr>
          <w:rFonts w:ascii="Galliard BT" w:hAnsi="Galliard BT" w:cs="Galliard BT"/>
          <w:sz w:val="24"/>
          <w:szCs w:val="24"/>
        </w:rPr>
        <w:t xml:space="preserve"> naturalmente</w:t>
      </w:r>
      <w:r>
        <w:rPr>
          <w:rFonts w:ascii="Galliard BT" w:hAnsi="Galliard BT" w:cs="Galliard BT"/>
          <w:sz w:val="24"/>
          <w:szCs w:val="24"/>
        </w:rPr>
        <w:t>,</w:t>
      </w:r>
      <w:r w:rsidR="007F451A">
        <w:rPr>
          <w:rFonts w:ascii="Galliard BT" w:hAnsi="Galliard BT" w:cs="Galliard BT"/>
          <w:sz w:val="24"/>
          <w:szCs w:val="24"/>
        </w:rPr>
        <w:t xml:space="preserve"> é impossível explicar o pensamento de </w:t>
      </w:r>
      <w:proofErr w:type="gramStart"/>
      <w:r w:rsidR="007F451A">
        <w:rPr>
          <w:rFonts w:ascii="Galliard BT" w:hAnsi="Galliard BT" w:cs="Galliard BT"/>
          <w:sz w:val="24"/>
          <w:szCs w:val="24"/>
        </w:rPr>
        <w:t>um outro</w:t>
      </w:r>
      <w:proofErr w:type="gramEnd"/>
      <w:r w:rsidR="007F451A">
        <w:rPr>
          <w:rFonts w:ascii="Galliard BT" w:hAnsi="Galliard BT" w:cs="Galliard BT"/>
          <w:sz w:val="24"/>
          <w:szCs w:val="24"/>
        </w:rPr>
        <w:t xml:space="preserve"> sem modificá-lo de alguma maneira</w:t>
      </w:r>
      <w:r>
        <w:rPr>
          <w:rFonts w:ascii="Galliard BT" w:hAnsi="Galliard BT" w:cs="Galliard BT"/>
          <w:sz w:val="24"/>
          <w:szCs w:val="24"/>
        </w:rPr>
        <w:t>,</w:t>
      </w:r>
      <w:r w:rsidR="007F451A">
        <w:rPr>
          <w:rFonts w:ascii="Galliard BT" w:hAnsi="Galliard BT" w:cs="Galliard BT"/>
          <w:sz w:val="24"/>
          <w:szCs w:val="24"/>
        </w:rPr>
        <w:t xml:space="preserve"> para uma outra circunstância, para um outro lugar e para uma outra </w:t>
      </w:r>
      <w:r w:rsidR="002931D1">
        <w:rPr>
          <w:rFonts w:ascii="Galliard BT" w:hAnsi="Galliard BT" w:cs="Galliard BT"/>
          <w:sz w:val="24"/>
          <w:szCs w:val="24"/>
        </w:rPr>
        <w:t>platéia</w:t>
      </w:r>
      <w:r w:rsidR="007F451A">
        <w:rPr>
          <w:rFonts w:ascii="Galliard BT" w:hAnsi="Galliard BT" w:cs="Galliard BT"/>
          <w:sz w:val="24"/>
          <w:szCs w:val="24"/>
        </w:rPr>
        <w:t xml:space="preserve">. Então, </w:t>
      </w:r>
      <w:r>
        <w:rPr>
          <w:rFonts w:ascii="Galliard BT" w:hAnsi="Galliard BT" w:cs="Galliard BT"/>
          <w:sz w:val="24"/>
          <w:szCs w:val="24"/>
        </w:rPr>
        <w:t xml:space="preserve">esta </w:t>
      </w:r>
      <w:r w:rsidR="007F451A">
        <w:rPr>
          <w:rFonts w:ascii="Galliard BT" w:hAnsi="Galliard BT" w:cs="Galliard BT"/>
          <w:sz w:val="24"/>
          <w:szCs w:val="24"/>
        </w:rPr>
        <w:t xml:space="preserve">é a minha versão deste ponto da filosofia </w:t>
      </w:r>
      <w:r>
        <w:rPr>
          <w:rFonts w:ascii="Galliard BT" w:hAnsi="Galliard BT" w:cs="Galliard BT"/>
          <w:sz w:val="24"/>
          <w:szCs w:val="24"/>
        </w:rPr>
        <w:t xml:space="preserve">de </w:t>
      </w:r>
      <w:r w:rsidR="007F451A">
        <w:rPr>
          <w:rFonts w:ascii="Galliard BT" w:hAnsi="Galliard BT" w:cs="Galliard BT"/>
          <w:sz w:val="24"/>
          <w:szCs w:val="24"/>
        </w:rPr>
        <w:t>Louis Lavelle.</w:t>
      </w:r>
    </w:p>
    <w:p w:rsidR="00B90C4E" w:rsidRDefault="00B90C4E">
      <w:pPr>
        <w:pStyle w:val="Standard"/>
        <w:spacing w:after="0" w:line="240" w:lineRule="auto"/>
        <w:jc w:val="both"/>
        <w:rPr>
          <w:rFonts w:ascii="Galliard BT" w:hAnsi="Galliard BT" w:cs="Galliard BT"/>
          <w:sz w:val="24"/>
          <w:szCs w:val="24"/>
        </w:rPr>
      </w:pPr>
    </w:p>
    <w:p w:rsidR="00B90C4E" w:rsidRDefault="007F451A">
      <w:pPr>
        <w:pStyle w:val="Standard"/>
        <w:spacing w:after="0" w:line="240" w:lineRule="auto"/>
        <w:jc w:val="both"/>
        <w:rPr>
          <w:rFonts w:ascii="Galliard BT" w:hAnsi="Galliard BT" w:cs="Galliard BT"/>
          <w:sz w:val="24"/>
          <w:szCs w:val="24"/>
        </w:rPr>
      </w:pPr>
      <w:r>
        <w:rPr>
          <w:rFonts w:ascii="Galliard BT" w:hAnsi="Galliard BT" w:cs="Galliard BT"/>
          <w:sz w:val="24"/>
          <w:szCs w:val="24"/>
        </w:rPr>
        <w:t xml:space="preserve">Porém, daí nós podemos tirar algumas conclusões. Lavelle diz que a filosofia é iminentemente a ciência do ser tal como apreendido na intimidade da participação. Bem, mas tem um problema. </w:t>
      </w:r>
      <w:r w:rsidR="007D3823">
        <w:rPr>
          <w:rFonts w:ascii="Galliard BT" w:hAnsi="Galliard BT" w:cs="Galliard BT"/>
          <w:sz w:val="24"/>
          <w:szCs w:val="24"/>
        </w:rPr>
        <w:t xml:space="preserve">Essa </w:t>
      </w:r>
      <w:r>
        <w:rPr>
          <w:rFonts w:ascii="Galliard BT" w:hAnsi="Galliard BT" w:cs="Galliard BT"/>
          <w:sz w:val="24"/>
          <w:szCs w:val="24"/>
        </w:rPr>
        <w:t xml:space="preserve">ciência, então, só pode ser praticada a partir do momento em que eu tenho uma intimidade consciente com o meu próprio espírito, com a minha própria criatividade, e em que eu consigo distinguir claramente em mim o que é a parte livre e o que é a parte escrava. Então começo a manipular a parte escrava para que ela sirva de instrumento, de estrada, de caminho mais dócil para o espírito, com maior ou menor sucesso, evidentemente. Todos nós temos as nossas dificuldades. Mas e se eu me recuso a fazer </w:t>
      </w:r>
      <w:r w:rsidR="00CA0915">
        <w:rPr>
          <w:rFonts w:ascii="Galliard BT" w:hAnsi="Galliard BT" w:cs="Galliard BT"/>
          <w:sz w:val="24"/>
          <w:szCs w:val="24"/>
        </w:rPr>
        <w:t>isso</w:t>
      </w:r>
      <w:r>
        <w:rPr>
          <w:rFonts w:ascii="Galliard BT" w:hAnsi="Galliard BT" w:cs="Galliard BT"/>
          <w:sz w:val="24"/>
          <w:szCs w:val="24"/>
        </w:rPr>
        <w:t>? E se eu quero obter uma imagem de mim mesmo e do mundo baseada inteiramente no conhecimento dos objetos e na objetivação de mim mesmo como entidade psicológica, antropológica, biológica etc</w:t>
      </w:r>
      <w:r w:rsidR="00CA0915">
        <w:rPr>
          <w:rFonts w:ascii="Galliard BT" w:hAnsi="Galliard BT" w:cs="Galliard BT"/>
          <w:sz w:val="24"/>
          <w:szCs w:val="24"/>
        </w:rPr>
        <w:t>.</w:t>
      </w:r>
      <w:r>
        <w:rPr>
          <w:rFonts w:ascii="Galliard BT" w:hAnsi="Galliard BT" w:cs="Galliard BT"/>
          <w:sz w:val="24"/>
          <w:szCs w:val="24"/>
        </w:rPr>
        <w:t xml:space="preserve">? </w:t>
      </w:r>
      <w:r w:rsidR="00CA0915">
        <w:rPr>
          <w:rFonts w:ascii="Galliard BT" w:hAnsi="Galliard BT" w:cs="Galliard BT"/>
          <w:sz w:val="24"/>
          <w:szCs w:val="24"/>
        </w:rPr>
        <w:t xml:space="preserve">Isso </w:t>
      </w:r>
      <w:r>
        <w:rPr>
          <w:rFonts w:ascii="Galliard BT" w:hAnsi="Galliard BT" w:cs="Galliard BT"/>
          <w:sz w:val="24"/>
          <w:szCs w:val="24"/>
        </w:rPr>
        <w:t>significa o seguinte: que eu estou me recusando à intimidade do espírito.</w:t>
      </w:r>
    </w:p>
    <w:p w:rsidR="00B90C4E" w:rsidRDefault="00B90C4E">
      <w:pPr>
        <w:pStyle w:val="Standard"/>
        <w:spacing w:after="0" w:line="240" w:lineRule="auto"/>
        <w:jc w:val="both"/>
        <w:rPr>
          <w:rFonts w:ascii="Galliard BT" w:hAnsi="Galliard BT" w:cs="Galliard BT"/>
          <w:sz w:val="24"/>
          <w:szCs w:val="24"/>
        </w:rPr>
      </w:pPr>
    </w:p>
    <w:p w:rsidR="00B90C4E" w:rsidRDefault="00170514">
      <w:pPr>
        <w:pStyle w:val="Standard"/>
        <w:spacing w:after="0" w:line="240" w:lineRule="auto"/>
        <w:jc w:val="both"/>
        <w:rPr>
          <w:rFonts w:ascii="Galliard BT" w:hAnsi="Galliard BT" w:cs="Galliard BT"/>
          <w:sz w:val="24"/>
          <w:szCs w:val="24"/>
        </w:rPr>
      </w:pPr>
      <w:r>
        <w:rPr>
          <w:rFonts w:ascii="Galliard BT" w:hAnsi="Galliard BT" w:cs="Galliard BT"/>
          <w:sz w:val="24"/>
          <w:szCs w:val="24"/>
        </w:rPr>
        <w:t xml:space="preserve">Neste ponto, vale </w:t>
      </w:r>
      <w:r w:rsidR="007F451A">
        <w:rPr>
          <w:rFonts w:ascii="Galliard BT" w:hAnsi="Galliard BT" w:cs="Galliard BT"/>
          <w:sz w:val="24"/>
          <w:szCs w:val="24"/>
        </w:rPr>
        <w:t>a observação d</w:t>
      </w:r>
      <w:r w:rsidR="00CA0915">
        <w:rPr>
          <w:rFonts w:ascii="Galliard BT" w:hAnsi="Galliard BT" w:cs="Galliard BT"/>
          <w:sz w:val="24"/>
          <w:szCs w:val="24"/>
        </w:rPr>
        <w:t>e</w:t>
      </w:r>
      <w:r w:rsidR="007F451A">
        <w:rPr>
          <w:rFonts w:ascii="Galliard BT" w:hAnsi="Galliard BT" w:cs="Galliard BT"/>
          <w:sz w:val="24"/>
          <w:szCs w:val="24"/>
        </w:rPr>
        <w:t xml:space="preserve"> Louis Lavelle: Deus não é um objeto, Deus só pode ser conhecido por participação, ou seja, a questão de acreditar ou não acreditar em Deus é absolutamente irrelevante, ou você participa ou não. Não existe a questão </w:t>
      </w:r>
      <w:r>
        <w:rPr>
          <w:rFonts w:ascii="Galliard BT" w:hAnsi="Galliard BT" w:cs="Galliard BT"/>
          <w:sz w:val="24"/>
          <w:szCs w:val="24"/>
        </w:rPr>
        <w:t xml:space="preserve">da </w:t>
      </w:r>
      <w:r w:rsidR="007F451A">
        <w:rPr>
          <w:rFonts w:ascii="Galliard BT" w:hAnsi="Galliard BT" w:cs="Galliard BT"/>
          <w:sz w:val="24"/>
          <w:szCs w:val="24"/>
        </w:rPr>
        <w:t xml:space="preserve">crença; ou você aceita a participação ou você não aceita. </w:t>
      </w:r>
      <w:r>
        <w:rPr>
          <w:rFonts w:ascii="Galliard BT" w:hAnsi="Galliard BT" w:cs="Galliard BT"/>
          <w:sz w:val="24"/>
          <w:szCs w:val="24"/>
        </w:rPr>
        <w:t xml:space="preserve">Assim, </w:t>
      </w:r>
      <w:r w:rsidR="007F451A">
        <w:rPr>
          <w:rFonts w:ascii="Galliard BT" w:hAnsi="Galliard BT" w:cs="Galliard BT"/>
          <w:sz w:val="24"/>
          <w:szCs w:val="24"/>
        </w:rPr>
        <w:t xml:space="preserve">a partir </w:t>
      </w:r>
      <w:r>
        <w:rPr>
          <w:rFonts w:ascii="Galliard BT" w:hAnsi="Galliard BT" w:cs="Galliard BT"/>
          <w:sz w:val="24"/>
          <w:szCs w:val="24"/>
        </w:rPr>
        <w:t xml:space="preserve">do momento </w:t>
      </w:r>
      <w:r w:rsidR="007F451A">
        <w:rPr>
          <w:rFonts w:ascii="Galliard BT" w:hAnsi="Galliard BT" w:cs="Galliard BT"/>
          <w:sz w:val="24"/>
          <w:szCs w:val="24"/>
        </w:rPr>
        <w:t xml:space="preserve">em que você não aceita, aquilo não existe para você, </w:t>
      </w:r>
      <w:r>
        <w:rPr>
          <w:rFonts w:ascii="Galliard BT" w:hAnsi="Galliard BT" w:cs="Galliard BT"/>
          <w:sz w:val="24"/>
          <w:szCs w:val="24"/>
        </w:rPr>
        <w:t xml:space="preserve">então </w:t>
      </w:r>
      <w:r w:rsidR="007F451A">
        <w:rPr>
          <w:rFonts w:ascii="Galliard BT" w:hAnsi="Galliard BT" w:cs="Galliard BT"/>
          <w:sz w:val="24"/>
          <w:szCs w:val="24"/>
        </w:rPr>
        <w:t xml:space="preserve">você diz que não acredita. Isso é a mesma coisa que você não acreditar que existe algo que você mesmo não quis fazer, e, de </w:t>
      </w:r>
      <w:proofErr w:type="gramStart"/>
      <w:r w:rsidR="007F451A">
        <w:rPr>
          <w:rFonts w:ascii="Galliard BT" w:hAnsi="Galliard BT" w:cs="Galliard BT"/>
          <w:sz w:val="24"/>
          <w:szCs w:val="24"/>
        </w:rPr>
        <w:t>um certo</w:t>
      </w:r>
      <w:proofErr w:type="gramEnd"/>
      <w:r w:rsidR="007F451A">
        <w:rPr>
          <w:rFonts w:ascii="Galliard BT" w:hAnsi="Galliard BT" w:cs="Galliard BT"/>
          <w:sz w:val="24"/>
          <w:szCs w:val="24"/>
        </w:rPr>
        <w:t xml:space="preserve"> modo, é um discurso redundante. E é claro que </w:t>
      </w:r>
      <w:r>
        <w:rPr>
          <w:rFonts w:ascii="Galliard BT" w:hAnsi="Galliard BT" w:cs="Galliard BT"/>
          <w:sz w:val="24"/>
          <w:szCs w:val="24"/>
        </w:rPr>
        <w:t xml:space="preserve">esse </w:t>
      </w:r>
      <w:r w:rsidR="007F451A">
        <w:rPr>
          <w:rFonts w:ascii="Galliard BT" w:hAnsi="Galliard BT" w:cs="Galliard BT"/>
          <w:sz w:val="24"/>
          <w:szCs w:val="24"/>
        </w:rPr>
        <w:t>tipo de atitude leva a uma radical alienação do indivíduo em relação a si mesmo, ou seja, a uma recusa da condição humana, que é definida pela liberdade do espírito. Então</w:t>
      </w:r>
      <w:r>
        <w:rPr>
          <w:rFonts w:ascii="Galliard BT" w:hAnsi="Galliard BT" w:cs="Galliard BT"/>
          <w:sz w:val="24"/>
          <w:szCs w:val="24"/>
        </w:rPr>
        <w:t>,</w:t>
      </w:r>
      <w:r w:rsidR="007F451A">
        <w:rPr>
          <w:rFonts w:ascii="Galliard BT" w:hAnsi="Galliard BT" w:cs="Galliard BT"/>
          <w:sz w:val="24"/>
          <w:szCs w:val="24"/>
        </w:rPr>
        <w:t xml:space="preserve"> se o sujeito se recusa a ser aquilo que ele tem a capacidade de ser, que é o espírito livre e criador em profunda intimidade com a profundidade do espírito em </w:t>
      </w:r>
      <w:r w:rsidR="007F451A">
        <w:rPr>
          <w:rFonts w:ascii="Galliard BT" w:hAnsi="Galliard BT" w:cs="Galliard BT"/>
          <w:sz w:val="24"/>
          <w:szCs w:val="24"/>
        </w:rPr>
        <w:lastRenderedPageBreak/>
        <w:t>geral</w:t>
      </w:r>
      <w:r>
        <w:rPr>
          <w:rFonts w:ascii="Galliard BT" w:hAnsi="Galliard BT" w:cs="Galliard BT"/>
          <w:sz w:val="24"/>
          <w:szCs w:val="24"/>
        </w:rPr>
        <w:t>,</w:t>
      </w:r>
      <w:r w:rsidR="007F451A">
        <w:rPr>
          <w:rFonts w:ascii="Galliard BT" w:hAnsi="Galliard BT" w:cs="Galliard BT"/>
          <w:sz w:val="24"/>
          <w:szCs w:val="24"/>
        </w:rPr>
        <w:t xml:space="preserve"> </w:t>
      </w:r>
      <w:r>
        <w:rPr>
          <w:rFonts w:ascii="Galliard BT" w:hAnsi="Galliard BT" w:cs="Galliard BT"/>
          <w:sz w:val="24"/>
          <w:szCs w:val="24"/>
        </w:rPr>
        <w:t xml:space="preserve">é </w:t>
      </w:r>
      <w:r w:rsidR="007F451A">
        <w:rPr>
          <w:rFonts w:ascii="Galliard BT" w:hAnsi="Galliard BT" w:cs="Galliard BT"/>
          <w:sz w:val="24"/>
          <w:szCs w:val="24"/>
        </w:rPr>
        <w:t xml:space="preserve">impossível que a cabeça dele continue funcionando direito. Não tem como, porque </w:t>
      </w:r>
      <w:r>
        <w:rPr>
          <w:rFonts w:ascii="Galliard BT" w:hAnsi="Galliard BT" w:cs="Galliard BT"/>
          <w:sz w:val="24"/>
          <w:szCs w:val="24"/>
        </w:rPr>
        <w:t xml:space="preserve">se </w:t>
      </w:r>
      <w:r w:rsidR="007F451A">
        <w:rPr>
          <w:rFonts w:ascii="Galliard BT" w:hAnsi="Galliard BT" w:cs="Galliard BT"/>
          <w:sz w:val="24"/>
          <w:szCs w:val="24"/>
        </w:rPr>
        <w:t xml:space="preserve">está vivendo na irrealidade, </w:t>
      </w:r>
      <w:r>
        <w:rPr>
          <w:rFonts w:ascii="Galliard BT" w:hAnsi="Galliard BT" w:cs="Galliard BT"/>
          <w:sz w:val="24"/>
          <w:szCs w:val="24"/>
        </w:rPr>
        <w:t xml:space="preserve">se </w:t>
      </w:r>
      <w:r w:rsidR="007F451A">
        <w:rPr>
          <w:rFonts w:ascii="Galliard BT" w:hAnsi="Galliard BT" w:cs="Galliard BT"/>
          <w:sz w:val="24"/>
          <w:szCs w:val="24"/>
        </w:rPr>
        <w:t xml:space="preserve">está vivendo em uma situação suposta. </w:t>
      </w:r>
      <w:r>
        <w:rPr>
          <w:rFonts w:ascii="Galliard BT" w:hAnsi="Galliard BT" w:cs="Galliard BT"/>
          <w:sz w:val="24"/>
          <w:szCs w:val="24"/>
        </w:rPr>
        <w:t xml:space="preserve">Pois </w:t>
      </w:r>
      <w:r w:rsidR="007F451A">
        <w:rPr>
          <w:rFonts w:ascii="Galliard BT" w:hAnsi="Galliard BT" w:cs="Galliard BT"/>
          <w:sz w:val="24"/>
          <w:szCs w:val="24"/>
        </w:rPr>
        <w:t>você pode conhecer inteiramente o ser humano como objeto? Não</w:t>
      </w:r>
      <w:r>
        <w:rPr>
          <w:rFonts w:ascii="Galliard BT" w:hAnsi="Galliard BT" w:cs="Galliard BT"/>
          <w:sz w:val="24"/>
          <w:szCs w:val="24"/>
        </w:rPr>
        <w:t>;</w:t>
      </w:r>
      <w:r w:rsidR="007F451A">
        <w:rPr>
          <w:rFonts w:ascii="Galliard BT" w:hAnsi="Galliard BT" w:cs="Galliard BT"/>
          <w:sz w:val="24"/>
          <w:szCs w:val="24"/>
        </w:rPr>
        <w:t xml:space="preserve"> para isso seria necessário um domínio total de todas as ciências existentes e por existir, ou seja, a descrição objetiva e total do universo e do ser humano. Isso não existe e jamais existirá.</w:t>
      </w:r>
    </w:p>
    <w:p w:rsidR="00B90C4E" w:rsidRDefault="00B90C4E">
      <w:pPr>
        <w:pStyle w:val="Standard"/>
        <w:spacing w:after="0" w:line="240" w:lineRule="auto"/>
        <w:jc w:val="both"/>
        <w:rPr>
          <w:rFonts w:ascii="Galliard BT" w:hAnsi="Galliard BT" w:cs="Galliard BT"/>
          <w:sz w:val="24"/>
          <w:szCs w:val="24"/>
        </w:rPr>
      </w:pPr>
    </w:p>
    <w:p w:rsidR="00B90C4E" w:rsidRDefault="00170514">
      <w:pPr>
        <w:pStyle w:val="Standard"/>
        <w:spacing w:after="0" w:line="240" w:lineRule="auto"/>
        <w:jc w:val="both"/>
        <w:rPr>
          <w:rFonts w:ascii="Galliard BT" w:hAnsi="Galliard BT" w:cs="Galliard BT"/>
          <w:sz w:val="24"/>
          <w:szCs w:val="24"/>
        </w:rPr>
      </w:pPr>
      <w:r>
        <w:rPr>
          <w:rFonts w:ascii="Galliard BT" w:hAnsi="Galliard BT" w:cs="Galliard BT"/>
          <w:sz w:val="24"/>
          <w:szCs w:val="24"/>
        </w:rPr>
        <w:t xml:space="preserve">Isso </w:t>
      </w:r>
      <w:r w:rsidR="007F451A">
        <w:rPr>
          <w:rFonts w:ascii="Galliard BT" w:hAnsi="Galliard BT" w:cs="Galliard BT"/>
          <w:sz w:val="24"/>
          <w:szCs w:val="24"/>
        </w:rPr>
        <w:t>quer dizer</w:t>
      </w:r>
      <w:r>
        <w:rPr>
          <w:rFonts w:ascii="Galliard BT" w:hAnsi="Galliard BT" w:cs="Galliard BT"/>
          <w:sz w:val="24"/>
          <w:szCs w:val="24"/>
        </w:rPr>
        <w:t>, portanto,</w:t>
      </w:r>
      <w:r w:rsidR="007F451A">
        <w:rPr>
          <w:rFonts w:ascii="Galliard BT" w:hAnsi="Galliard BT" w:cs="Galliard BT"/>
          <w:sz w:val="24"/>
          <w:szCs w:val="24"/>
        </w:rPr>
        <w:t xml:space="preserve"> que </w:t>
      </w:r>
      <w:r>
        <w:rPr>
          <w:rFonts w:ascii="Galliard BT" w:hAnsi="Galliard BT" w:cs="Galliard BT"/>
          <w:sz w:val="24"/>
          <w:szCs w:val="24"/>
        </w:rPr>
        <w:t xml:space="preserve">esse </w:t>
      </w:r>
      <w:r w:rsidR="007F451A">
        <w:rPr>
          <w:rFonts w:ascii="Galliard BT" w:hAnsi="Galliard BT" w:cs="Galliard BT"/>
          <w:sz w:val="24"/>
          <w:szCs w:val="24"/>
        </w:rPr>
        <w:t xml:space="preserve">tipo de conhecimento extensivo e totalmente objetivado é utópico. Mas o conhecimento da intimidade e do espírito não é utópico, ele é a minha realidade imediata, este é viável. </w:t>
      </w:r>
      <w:r>
        <w:rPr>
          <w:rFonts w:ascii="Galliard BT" w:hAnsi="Galliard BT" w:cs="Galliard BT"/>
          <w:sz w:val="24"/>
          <w:szCs w:val="24"/>
        </w:rPr>
        <w:t xml:space="preserve">Isso </w:t>
      </w:r>
      <w:r w:rsidR="007F451A">
        <w:rPr>
          <w:rFonts w:ascii="Galliard BT" w:hAnsi="Galliard BT" w:cs="Galliard BT"/>
          <w:sz w:val="24"/>
          <w:szCs w:val="24"/>
        </w:rPr>
        <w:t xml:space="preserve">quer dizer </w:t>
      </w:r>
      <w:r>
        <w:rPr>
          <w:rFonts w:ascii="Galliard BT" w:hAnsi="Galliard BT" w:cs="Galliard BT"/>
          <w:sz w:val="24"/>
          <w:szCs w:val="24"/>
        </w:rPr>
        <w:t xml:space="preserve">então </w:t>
      </w:r>
      <w:r w:rsidR="007F451A">
        <w:rPr>
          <w:rFonts w:ascii="Galliard BT" w:hAnsi="Galliard BT" w:cs="Galliard BT"/>
          <w:sz w:val="24"/>
          <w:szCs w:val="24"/>
        </w:rPr>
        <w:t xml:space="preserve">que entre as filosofias que optam por conhecer o homem desde a experiência da sua liberdade e </w:t>
      </w:r>
      <w:r>
        <w:rPr>
          <w:rFonts w:ascii="Galliard BT" w:hAnsi="Galliard BT" w:cs="Galliard BT"/>
          <w:sz w:val="24"/>
          <w:szCs w:val="24"/>
        </w:rPr>
        <w:t xml:space="preserve">aquelas </w:t>
      </w:r>
      <w:r w:rsidR="007F451A">
        <w:rPr>
          <w:rFonts w:ascii="Galliard BT" w:hAnsi="Galliard BT" w:cs="Galliard BT"/>
          <w:sz w:val="24"/>
          <w:szCs w:val="24"/>
        </w:rPr>
        <w:t xml:space="preserve">que querem conhecer o homem apenas como um objeto existe um abismo. E aqueles que ficaram do outro lado, para os quais o homem, e ele mesmo, </w:t>
      </w:r>
      <w:proofErr w:type="gramStart"/>
      <w:r w:rsidR="007F451A">
        <w:rPr>
          <w:rFonts w:ascii="Galliard BT" w:hAnsi="Galliard BT" w:cs="Galliard BT"/>
          <w:sz w:val="24"/>
          <w:szCs w:val="24"/>
        </w:rPr>
        <w:t>é</w:t>
      </w:r>
      <w:proofErr w:type="gramEnd"/>
      <w:r w:rsidR="007F451A">
        <w:rPr>
          <w:rFonts w:ascii="Galliard BT" w:hAnsi="Galliard BT" w:cs="Galliard BT"/>
          <w:sz w:val="24"/>
          <w:szCs w:val="24"/>
        </w:rPr>
        <w:t xml:space="preserve"> apenas um objeto, que só reconhecem como realidade aquilo que pode ser descrito como objeto, jamais como espírito agente e criador, esse indivíduo está literalmente fora de si. E nunca vai acertar em coisa nenhuma, e por isso mesmo eu tomei duas notas aqui: uma </w:t>
      </w:r>
      <w:r w:rsidR="00CC63C8">
        <w:rPr>
          <w:rFonts w:ascii="Galliard BT" w:hAnsi="Galliard BT" w:cs="Galliard BT"/>
          <w:sz w:val="24"/>
          <w:szCs w:val="24"/>
        </w:rPr>
        <w:t xml:space="preserve">a respeito </w:t>
      </w:r>
      <w:r w:rsidR="007F451A">
        <w:rPr>
          <w:rFonts w:ascii="Galliard BT" w:hAnsi="Galliard BT" w:cs="Galliard BT"/>
          <w:sz w:val="24"/>
          <w:szCs w:val="24"/>
        </w:rPr>
        <w:t xml:space="preserve">de Wittgenstein e </w:t>
      </w:r>
      <w:proofErr w:type="gramStart"/>
      <w:r w:rsidR="007F451A">
        <w:rPr>
          <w:rFonts w:ascii="Galliard BT" w:hAnsi="Galliard BT" w:cs="Galliard BT"/>
          <w:sz w:val="24"/>
          <w:szCs w:val="24"/>
        </w:rPr>
        <w:t xml:space="preserve">outra </w:t>
      </w:r>
      <w:r w:rsidR="00CC63C8">
        <w:rPr>
          <w:rFonts w:ascii="Galliard BT" w:hAnsi="Galliard BT" w:cs="Galliard BT"/>
          <w:sz w:val="24"/>
          <w:szCs w:val="24"/>
        </w:rPr>
        <w:t xml:space="preserve">a respeito </w:t>
      </w:r>
      <w:r w:rsidR="007F451A">
        <w:rPr>
          <w:rFonts w:ascii="Galliard BT" w:hAnsi="Galliard BT" w:cs="Galliard BT"/>
          <w:sz w:val="24"/>
          <w:szCs w:val="24"/>
        </w:rPr>
        <w:t>do doutor Richard Dawkins</w:t>
      </w:r>
      <w:proofErr w:type="gramEnd"/>
      <w:r w:rsidR="007F451A">
        <w:rPr>
          <w:rFonts w:ascii="Galliard BT" w:hAnsi="Galliard BT" w:cs="Galliard BT"/>
          <w:sz w:val="24"/>
          <w:szCs w:val="24"/>
        </w:rPr>
        <w:t>.</w:t>
      </w:r>
    </w:p>
    <w:p w:rsidR="00B90C4E" w:rsidRDefault="00B90C4E">
      <w:pPr>
        <w:pStyle w:val="Standard"/>
        <w:spacing w:after="0" w:line="240" w:lineRule="auto"/>
        <w:jc w:val="both"/>
        <w:rPr>
          <w:rFonts w:ascii="Galliard BT" w:hAnsi="Galliard BT" w:cs="Galliard BT"/>
          <w:sz w:val="24"/>
          <w:szCs w:val="24"/>
        </w:rPr>
      </w:pPr>
    </w:p>
    <w:p w:rsidR="00B90C4E" w:rsidRDefault="00170514">
      <w:pPr>
        <w:pStyle w:val="Standard"/>
        <w:spacing w:after="0" w:line="240" w:lineRule="auto"/>
        <w:jc w:val="both"/>
      </w:pPr>
      <w:r>
        <w:rPr>
          <w:rFonts w:ascii="Galliard BT" w:hAnsi="Galliard BT" w:cs="Galliard BT"/>
          <w:sz w:val="24"/>
          <w:szCs w:val="24"/>
        </w:rPr>
        <w:t>V</w:t>
      </w:r>
      <w:r w:rsidR="007F451A">
        <w:rPr>
          <w:rFonts w:ascii="Galliard BT" w:hAnsi="Galliard BT" w:cs="Galliard BT"/>
          <w:sz w:val="24"/>
          <w:szCs w:val="24"/>
        </w:rPr>
        <w:t>ou ler aqui essas notinhas como exemplo de alienação levada ao grau mais sublime, onde o indivíduo realmente diz uma coisa</w:t>
      </w:r>
      <w:proofErr w:type="gramStart"/>
      <w:r w:rsidR="007F451A">
        <w:rPr>
          <w:rFonts w:ascii="Galliard BT" w:hAnsi="Galliard BT" w:cs="Galliard BT"/>
          <w:sz w:val="24"/>
          <w:szCs w:val="24"/>
        </w:rPr>
        <w:t xml:space="preserve"> </w:t>
      </w:r>
      <w:r>
        <w:rPr>
          <w:rFonts w:ascii="Galliard BT" w:hAnsi="Galliard BT" w:cs="Galliard BT"/>
          <w:sz w:val="24"/>
          <w:szCs w:val="24"/>
        </w:rPr>
        <w:t>mas</w:t>
      </w:r>
      <w:proofErr w:type="gramEnd"/>
      <w:r>
        <w:rPr>
          <w:rFonts w:ascii="Galliard BT" w:hAnsi="Galliard BT" w:cs="Galliard BT"/>
          <w:sz w:val="24"/>
          <w:szCs w:val="24"/>
        </w:rPr>
        <w:t xml:space="preserve"> </w:t>
      </w:r>
      <w:r w:rsidR="007F451A">
        <w:rPr>
          <w:rFonts w:ascii="Galliard BT" w:hAnsi="Galliard BT" w:cs="Galliard BT"/>
          <w:sz w:val="24"/>
          <w:szCs w:val="24"/>
        </w:rPr>
        <w:t xml:space="preserve">realmente não entende o que está dizendo, porque está literalmente fora de si. Nesse ponto já não é nem mais a paralaxe cognitiva, aí é alienação mesmo, para vocês verem como essa coisa é grave. Eu não estou falando </w:t>
      </w:r>
      <w:r>
        <w:rPr>
          <w:rFonts w:ascii="Galliard BT" w:hAnsi="Galliard BT" w:cs="Galliard BT"/>
          <w:sz w:val="24"/>
          <w:szCs w:val="24"/>
        </w:rPr>
        <w:t xml:space="preserve">isso </w:t>
      </w:r>
      <w:r w:rsidR="007F451A">
        <w:rPr>
          <w:rFonts w:ascii="Galliard BT" w:hAnsi="Galliard BT" w:cs="Galliard BT"/>
          <w:sz w:val="24"/>
          <w:szCs w:val="24"/>
        </w:rPr>
        <w:t>para descer o cacete nos caras</w:t>
      </w:r>
      <w:r>
        <w:rPr>
          <w:rFonts w:ascii="Galliard BT" w:hAnsi="Galliard BT" w:cs="Galliard BT"/>
          <w:sz w:val="24"/>
          <w:szCs w:val="24"/>
        </w:rPr>
        <w:t>,</w:t>
      </w:r>
      <w:r w:rsidR="007F451A">
        <w:rPr>
          <w:rFonts w:ascii="Galliard BT" w:hAnsi="Galliard BT" w:cs="Galliard BT"/>
          <w:sz w:val="24"/>
          <w:szCs w:val="24"/>
        </w:rPr>
        <w:t xml:space="preserve"> não. </w:t>
      </w:r>
      <w:r>
        <w:rPr>
          <w:rFonts w:ascii="Galliard BT" w:hAnsi="Galliard BT" w:cs="Galliard BT"/>
          <w:sz w:val="24"/>
          <w:szCs w:val="24"/>
        </w:rPr>
        <w:t>N</w:t>
      </w:r>
      <w:r w:rsidR="007F451A">
        <w:rPr>
          <w:rFonts w:ascii="Galliard BT" w:hAnsi="Galliard BT" w:cs="Galliard BT"/>
          <w:sz w:val="24"/>
          <w:szCs w:val="24"/>
        </w:rPr>
        <w:t xml:space="preserve">ão é </w:t>
      </w:r>
      <w:r>
        <w:rPr>
          <w:rFonts w:ascii="Galliard BT" w:hAnsi="Galliard BT" w:cs="Galliard BT"/>
          <w:sz w:val="24"/>
          <w:szCs w:val="24"/>
        </w:rPr>
        <w:t xml:space="preserve">caso </w:t>
      </w:r>
      <w:r w:rsidR="007F451A">
        <w:rPr>
          <w:rFonts w:ascii="Galliard BT" w:hAnsi="Galliard BT" w:cs="Galliard BT"/>
          <w:sz w:val="24"/>
          <w:szCs w:val="24"/>
        </w:rPr>
        <w:t xml:space="preserve">de descer o cacete. Nós estamos vendo aqui uma tragédia: tragédia cognitiva, psicológica e moral. Então, eu vou ler primeiro </w:t>
      </w:r>
      <w:proofErr w:type="gramStart"/>
      <w:r w:rsidR="007F451A">
        <w:rPr>
          <w:rFonts w:ascii="Galliard BT" w:hAnsi="Galliard BT" w:cs="Galliard BT"/>
          <w:sz w:val="24"/>
          <w:szCs w:val="24"/>
        </w:rPr>
        <w:t xml:space="preserve">o </w:t>
      </w:r>
      <w:r w:rsidR="00CC63C8">
        <w:rPr>
          <w:rFonts w:ascii="Galliard BT" w:hAnsi="Galliard BT" w:cs="Galliard BT"/>
          <w:sz w:val="24"/>
          <w:szCs w:val="24"/>
        </w:rPr>
        <w:t>relativa</w:t>
      </w:r>
      <w:proofErr w:type="gramEnd"/>
      <w:r w:rsidR="00CC63C8">
        <w:rPr>
          <w:rFonts w:ascii="Galliard BT" w:hAnsi="Galliard BT" w:cs="Galliard BT"/>
          <w:sz w:val="24"/>
          <w:szCs w:val="24"/>
        </w:rPr>
        <w:t xml:space="preserve"> a</w:t>
      </w:r>
      <w:r w:rsidR="007F451A">
        <w:rPr>
          <w:rFonts w:ascii="Galliard BT" w:hAnsi="Galliard BT" w:cs="Galliard BT"/>
          <w:sz w:val="24"/>
          <w:szCs w:val="24"/>
        </w:rPr>
        <w:t>o Richard Dawkins, que é o mais simplesinho:</w:t>
      </w:r>
    </w:p>
    <w:p w:rsidR="00B90C4E" w:rsidRDefault="00B90C4E">
      <w:pPr>
        <w:pStyle w:val="Standard"/>
        <w:spacing w:after="0" w:line="240" w:lineRule="auto"/>
        <w:jc w:val="both"/>
        <w:rPr>
          <w:rFonts w:ascii="Galliard BT" w:hAnsi="Galliard BT" w:cs="Galliard BT"/>
          <w:sz w:val="24"/>
          <w:szCs w:val="24"/>
        </w:rPr>
      </w:pPr>
    </w:p>
    <w:p w:rsidR="00B90C4E" w:rsidRDefault="007F451A" w:rsidP="002931D1">
      <w:pPr>
        <w:pStyle w:val="Default"/>
        <w:ind w:left="709"/>
        <w:jc w:val="both"/>
      </w:pPr>
      <w:r>
        <w:rPr>
          <w:rFonts w:ascii="Galliard BT" w:hAnsi="Galliard BT" w:cs="Times New Roman"/>
          <w:sz w:val="22"/>
          <w:szCs w:val="22"/>
        </w:rPr>
        <w:t>Com dois anos de atraso, li o pretexto apresentado pelo Dr. Richard Dawkins para rejeitar a proposta de um debate com o filósofo William Lane Craig</w:t>
      </w:r>
      <w:r w:rsidR="0018098E">
        <w:rPr>
          <w:rStyle w:val="Refdenotaderodap"/>
          <w:rFonts w:ascii="Galliard BT" w:hAnsi="Galliard BT" w:cs="Times New Roman"/>
          <w:sz w:val="22"/>
          <w:szCs w:val="22"/>
        </w:rPr>
        <w:footnoteReference w:id="1"/>
      </w:r>
      <w:r>
        <w:rPr>
          <w:rFonts w:ascii="Galliard BT" w:hAnsi="Galliard BT" w:cs="Times New Roman"/>
          <w:sz w:val="22"/>
          <w:szCs w:val="22"/>
        </w:rPr>
        <w:t>, e não acho que seja tarde demais para assinalar que não vejo ali covardia nenhuma, como tantos disseram na ocasião, e sim alguns de erros de argumentação tão grosseiros que bastariam para desqualificar um aluno de ginásio.</w:t>
      </w:r>
    </w:p>
    <w:p w:rsidR="00B90C4E" w:rsidRDefault="00B90C4E">
      <w:pPr>
        <w:pStyle w:val="Default"/>
        <w:rPr>
          <w:rFonts w:ascii="Galliard BT" w:hAnsi="Galliard BT" w:cs="Times New Roman"/>
        </w:rPr>
      </w:pPr>
    </w:p>
    <w:p w:rsidR="00B90C4E" w:rsidRDefault="007F451A">
      <w:pPr>
        <w:pStyle w:val="Standard"/>
        <w:autoSpaceDE w:val="0"/>
        <w:spacing w:after="0" w:line="240" w:lineRule="auto"/>
        <w:jc w:val="both"/>
        <w:rPr>
          <w:rFonts w:ascii="Galliard BT" w:hAnsi="Galliard BT" w:cs="Galliard BT"/>
          <w:sz w:val="24"/>
          <w:szCs w:val="24"/>
        </w:rPr>
      </w:pPr>
      <w:r>
        <w:rPr>
          <w:rFonts w:ascii="Galliard BT" w:hAnsi="Galliard BT" w:cs="Galliard BT"/>
          <w:sz w:val="24"/>
          <w:szCs w:val="24"/>
        </w:rPr>
        <w:t>Os erros são de fato portentosos. Como o sujeito não percebeu isso quando dizia aquelas coisas? É quase impossível não perceber. Porém, se você está neste estado de alienação</w:t>
      </w:r>
      <w:r w:rsidR="00170514">
        <w:rPr>
          <w:rFonts w:ascii="Galliard BT" w:hAnsi="Galliard BT" w:cs="Galliard BT"/>
          <w:sz w:val="24"/>
          <w:szCs w:val="24"/>
        </w:rPr>
        <w:t>,</w:t>
      </w:r>
      <w:r>
        <w:rPr>
          <w:rFonts w:ascii="Galliard BT" w:hAnsi="Galliard BT" w:cs="Galliard BT"/>
          <w:sz w:val="24"/>
          <w:szCs w:val="24"/>
        </w:rPr>
        <w:t xml:space="preserve"> achando que é apenas um objeto a si mesmo – seja da antropologia </w:t>
      </w:r>
      <w:r w:rsidR="00170514">
        <w:rPr>
          <w:rFonts w:ascii="Galliard BT" w:hAnsi="Galliard BT" w:cs="Galliard BT"/>
          <w:sz w:val="24"/>
          <w:szCs w:val="24"/>
        </w:rPr>
        <w:t xml:space="preserve">seja </w:t>
      </w:r>
      <w:r>
        <w:rPr>
          <w:rFonts w:ascii="Galliard BT" w:hAnsi="Galliard BT" w:cs="Galliard BT"/>
          <w:sz w:val="24"/>
          <w:szCs w:val="24"/>
        </w:rPr>
        <w:t>da biologia – e não o espírito agente criador que se reconhece pela sua participação no Espírito universal, então você está realmente fora de si e não poderá acertar em praticamente nada.</w:t>
      </w:r>
    </w:p>
    <w:p w:rsidR="00B90C4E" w:rsidRDefault="00B90C4E">
      <w:pPr>
        <w:pStyle w:val="Standard"/>
        <w:autoSpaceDE w:val="0"/>
        <w:spacing w:after="0" w:line="240" w:lineRule="auto"/>
        <w:jc w:val="both"/>
        <w:rPr>
          <w:rFonts w:ascii="Galliard BT" w:hAnsi="Galliard BT" w:cs="Galliard BT"/>
          <w:sz w:val="24"/>
          <w:szCs w:val="24"/>
        </w:rPr>
      </w:pPr>
    </w:p>
    <w:p w:rsidR="00B90C4E" w:rsidRDefault="007F451A">
      <w:pPr>
        <w:pStyle w:val="Standard"/>
        <w:autoSpaceDE w:val="0"/>
        <w:spacing w:after="0" w:line="240" w:lineRule="auto"/>
        <w:ind w:left="709"/>
        <w:jc w:val="both"/>
        <w:rPr>
          <w:rFonts w:ascii="Galliard BT" w:hAnsi="Galliard BT" w:cs="Galliard BT"/>
        </w:rPr>
      </w:pPr>
      <w:r>
        <w:rPr>
          <w:rFonts w:ascii="Galliard BT" w:hAnsi="Galliard BT" w:cs="Galliard BT"/>
        </w:rPr>
        <w:t>Desde logo, o doutor Dawkins alega que consultou alguns professores de filosofia, e como nenhum deles ouviu falar de Craig, julgou razoável concluir que este era um João ninguém empenhado em promover-se às suas custas. Que eu saiba, a qualificação profissional de um filósofo deve ser averiguada pelo seu currículo e pelas suas obras, e não por opiniões de terceiros que nunca ouviram falar dele.</w:t>
      </w:r>
    </w:p>
    <w:p w:rsidR="00B90C4E" w:rsidRDefault="00B90C4E">
      <w:pPr>
        <w:pStyle w:val="Standard"/>
        <w:autoSpaceDE w:val="0"/>
        <w:spacing w:after="0" w:line="240" w:lineRule="auto"/>
        <w:jc w:val="both"/>
        <w:rPr>
          <w:rFonts w:ascii="Galliard BT" w:hAnsi="Galliard BT" w:cs="Galliard BT"/>
          <w:sz w:val="24"/>
          <w:szCs w:val="24"/>
        </w:rPr>
      </w:pPr>
    </w:p>
    <w:p w:rsidR="00B90C4E" w:rsidRDefault="007F451A">
      <w:pPr>
        <w:pStyle w:val="Standard"/>
        <w:autoSpaceDE w:val="0"/>
        <w:spacing w:after="0" w:line="240" w:lineRule="auto"/>
        <w:jc w:val="both"/>
        <w:rPr>
          <w:rFonts w:ascii="Galliard BT" w:hAnsi="Galliard BT" w:cs="Galliard BT"/>
          <w:sz w:val="24"/>
          <w:szCs w:val="24"/>
        </w:rPr>
      </w:pPr>
      <w:r>
        <w:rPr>
          <w:rFonts w:ascii="Galliard BT" w:hAnsi="Galliard BT" w:cs="Galliard BT"/>
          <w:sz w:val="24"/>
          <w:szCs w:val="24"/>
        </w:rPr>
        <w:lastRenderedPageBreak/>
        <w:t xml:space="preserve">Se você pergunta quem é William Lane Craig, e o sujeito diz que nunca ouviu falar, é evidente que ele não sabe nada a respeito do filósofo. Ele é uma </w:t>
      </w:r>
      <w:r w:rsidR="00170514">
        <w:rPr>
          <w:rFonts w:ascii="Galliard BT" w:hAnsi="Galliard BT" w:cs="Galliard BT"/>
          <w:sz w:val="24"/>
          <w:szCs w:val="24"/>
        </w:rPr>
        <w:t>“</w:t>
      </w:r>
      <w:r>
        <w:rPr>
          <w:rFonts w:ascii="Galliard BT" w:hAnsi="Galliard BT" w:cs="Galliard BT"/>
          <w:sz w:val="24"/>
          <w:szCs w:val="24"/>
        </w:rPr>
        <w:t>não fonte</w:t>
      </w:r>
      <w:r w:rsidR="00170514">
        <w:rPr>
          <w:rFonts w:ascii="Galliard BT" w:hAnsi="Galliard BT" w:cs="Galliard BT"/>
          <w:sz w:val="24"/>
          <w:szCs w:val="24"/>
        </w:rPr>
        <w:t>”</w:t>
      </w:r>
      <w:r>
        <w:rPr>
          <w:rFonts w:ascii="Galliard BT" w:hAnsi="Galliard BT" w:cs="Galliard BT"/>
          <w:sz w:val="24"/>
          <w:szCs w:val="24"/>
        </w:rPr>
        <w:t xml:space="preserve"> de Craig, portanto. Foi justamente nessas fontes que Dawkins apostou.</w:t>
      </w:r>
    </w:p>
    <w:p w:rsidR="00B90C4E" w:rsidRDefault="00B90C4E">
      <w:pPr>
        <w:pStyle w:val="Standard"/>
        <w:autoSpaceDE w:val="0"/>
        <w:spacing w:after="0" w:line="240" w:lineRule="auto"/>
        <w:jc w:val="both"/>
        <w:rPr>
          <w:rFonts w:ascii="Galliard BT" w:hAnsi="Galliard BT" w:cs="Galliard BT"/>
          <w:sz w:val="24"/>
          <w:szCs w:val="24"/>
        </w:rPr>
      </w:pPr>
    </w:p>
    <w:p w:rsidR="00B90C4E" w:rsidRDefault="007F451A">
      <w:pPr>
        <w:pStyle w:val="Standard"/>
        <w:autoSpaceDE w:val="0"/>
        <w:spacing w:after="0" w:line="240" w:lineRule="auto"/>
        <w:ind w:left="709"/>
        <w:jc w:val="both"/>
        <w:rPr>
          <w:rFonts w:ascii="Galliard BT" w:hAnsi="Galliard BT" w:cs="Galliard BT"/>
        </w:rPr>
      </w:pPr>
      <w:r>
        <w:rPr>
          <w:rFonts w:ascii="Galliard BT" w:hAnsi="Galliard BT" w:cs="Galliard BT"/>
        </w:rPr>
        <w:t>Na pletora inabarcável da produção filosófica hoje em dia, é ingenuidade imperdoável presumir que qualquer obra de valor terminará por ser universalmente conhecida no prazo da vida do autor ou mesmo décadas depois.</w:t>
      </w:r>
    </w:p>
    <w:p w:rsidR="00B90C4E" w:rsidRDefault="00B90C4E">
      <w:pPr>
        <w:pStyle w:val="Standard"/>
        <w:autoSpaceDE w:val="0"/>
        <w:spacing w:after="0" w:line="240" w:lineRule="auto"/>
        <w:jc w:val="both"/>
        <w:rPr>
          <w:rFonts w:ascii="Galliard BT" w:hAnsi="Galliard BT" w:cs="Galliard BT"/>
          <w:sz w:val="24"/>
          <w:szCs w:val="24"/>
        </w:rPr>
      </w:pPr>
    </w:p>
    <w:p w:rsidR="00B90C4E" w:rsidRDefault="007F451A">
      <w:pPr>
        <w:pStyle w:val="Standard"/>
        <w:autoSpaceDE w:val="0"/>
        <w:spacing w:after="0" w:line="240" w:lineRule="auto"/>
        <w:jc w:val="both"/>
        <w:rPr>
          <w:rFonts w:ascii="Galliard BT" w:hAnsi="Galliard BT" w:cs="Galliard BT"/>
          <w:sz w:val="24"/>
          <w:szCs w:val="24"/>
        </w:rPr>
      </w:pPr>
      <w:r>
        <w:rPr>
          <w:rFonts w:ascii="Galliard BT" w:hAnsi="Galliard BT" w:cs="Galliard BT"/>
          <w:sz w:val="24"/>
          <w:szCs w:val="24"/>
        </w:rPr>
        <w:t>O número de autores importantíssimos que durante décadas permanecem desconhecidos é enorme. Por que você presume que em certo ambiente universitário específico tudo o que é importante chegou lá? E o que não chegou não é importante? Não há motivos para acreditar nisso.</w:t>
      </w:r>
    </w:p>
    <w:p w:rsidR="00B90C4E" w:rsidRDefault="00B90C4E">
      <w:pPr>
        <w:pStyle w:val="Default"/>
        <w:rPr>
          <w:rFonts w:ascii="Galliard BT" w:hAnsi="Galliard BT" w:cs="Galliard BT"/>
        </w:rPr>
      </w:pPr>
    </w:p>
    <w:p w:rsidR="00B90C4E" w:rsidRDefault="007F451A">
      <w:pPr>
        <w:pStyle w:val="Standard"/>
        <w:autoSpaceDE w:val="0"/>
        <w:spacing w:after="0" w:line="240" w:lineRule="auto"/>
        <w:ind w:left="709"/>
        <w:jc w:val="both"/>
        <w:rPr>
          <w:rFonts w:ascii="Galliard BT" w:hAnsi="Galliard BT" w:cs="Galliard BT"/>
        </w:rPr>
      </w:pPr>
      <w:r>
        <w:rPr>
          <w:rFonts w:ascii="Galliard BT" w:hAnsi="Galliard BT" w:cs="Galliard BT"/>
        </w:rPr>
        <w:t xml:space="preserve">E que seja possível, portanto, avaliá-la mediante rápida consulta a quaisquer profissionais </w:t>
      </w:r>
      <w:r w:rsidR="005063CB">
        <w:rPr>
          <w:rFonts w:ascii="Galliard BT" w:hAnsi="Galliard BT" w:cs="Galliard BT"/>
        </w:rPr>
        <w:t>“</w:t>
      </w:r>
      <w:r>
        <w:rPr>
          <w:rFonts w:ascii="Galliard BT" w:hAnsi="Galliard BT" w:cs="Galliard BT"/>
        </w:rPr>
        <w:t xml:space="preserve">da </w:t>
      </w:r>
      <w:proofErr w:type="gramStart"/>
      <w:r>
        <w:rPr>
          <w:rFonts w:ascii="Galliard BT" w:hAnsi="Galliard BT" w:cs="Galliard BT"/>
        </w:rPr>
        <w:t>filosofia</w:t>
      </w:r>
      <w:r w:rsidR="005063CB">
        <w:rPr>
          <w:rFonts w:ascii="Galliard BT" w:hAnsi="Galliard BT" w:cs="Galliard BT"/>
        </w:rPr>
        <w:t>”</w:t>
      </w:r>
      <w:r>
        <w:rPr>
          <w:rFonts w:ascii="Galliard BT" w:hAnsi="Galliard BT" w:cs="Galliard BT"/>
        </w:rPr>
        <w:t xml:space="preserve"> escolhidos</w:t>
      </w:r>
      <w:proofErr w:type="gramEnd"/>
      <w:r>
        <w:rPr>
          <w:rFonts w:ascii="Galliard BT" w:hAnsi="Galliard BT" w:cs="Galliard BT"/>
        </w:rPr>
        <w:t xml:space="preserve"> a esmo, a qualquer momento e num país estrangeiro, sem a mínima consulta ao currículo do personagem mesmo, que no caso do prof</w:t>
      </w:r>
      <w:r w:rsidR="005063CB">
        <w:rPr>
          <w:rFonts w:ascii="Galliard BT" w:hAnsi="Galliard BT" w:cs="Galliard BT"/>
        </w:rPr>
        <w:t>essor</w:t>
      </w:r>
      <w:r>
        <w:rPr>
          <w:rFonts w:ascii="Galliard BT" w:hAnsi="Galliard BT" w:cs="Galliard BT"/>
        </w:rPr>
        <w:t xml:space="preserve"> Craig é dos mais honrosos.</w:t>
      </w:r>
    </w:p>
    <w:p w:rsidR="00B90C4E" w:rsidRDefault="00B90C4E">
      <w:pPr>
        <w:pStyle w:val="Standard"/>
        <w:autoSpaceDE w:val="0"/>
        <w:spacing w:after="0" w:line="240" w:lineRule="auto"/>
        <w:jc w:val="both"/>
        <w:rPr>
          <w:rFonts w:ascii="Galliard BT" w:hAnsi="Galliard BT" w:cs="Galliard BT"/>
        </w:rPr>
      </w:pPr>
    </w:p>
    <w:p w:rsidR="00B90C4E" w:rsidRDefault="007F451A">
      <w:pPr>
        <w:pStyle w:val="Standard"/>
        <w:autoSpaceDE w:val="0"/>
        <w:spacing w:after="0" w:line="240" w:lineRule="auto"/>
        <w:jc w:val="both"/>
        <w:rPr>
          <w:rFonts w:ascii="Galliard BT" w:hAnsi="Galliard BT" w:cs="Galliard BT"/>
          <w:sz w:val="24"/>
          <w:szCs w:val="24"/>
        </w:rPr>
      </w:pPr>
      <w:r>
        <w:rPr>
          <w:rFonts w:ascii="Galliard BT" w:hAnsi="Galliard BT" w:cs="Galliard BT"/>
          <w:sz w:val="24"/>
          <w:szCs w:val="24"/>
        </w:rPr>
        <w:t>Se ele tivesse examinado o currículo d</w:t>
      </w:r>
      <w:r w:rsidR="005063CB">
        <w:rPr>
          <w:rFonts w:ascii="Galliard BT" w:hAnsi="Galliard BT" w:cs="Galliard BT"/>
          <w:sz w:val="24"/>
          <w:szCs w:val="24"/>
        </w:rPr>
        <w:t>e</w:t>
      </w:r>
      <w:r>
        <w:rPr>
          <w:rFonts w:ascii="Galliard BT" w:hAnsi="Galliard BT" w:cs="Galliard BT"/>
          <w:sz w:val="24"/>
          <w:szCs w:val="24"/>
        </w:rPr>
        <w:t xml:space="preserve"> Craig, teria visto que não </w:t>
      </w:r>
      <w:r w:rsidR="005063CB">
        <w:rPr>
          <w:rFonts w:ascii="Galliard BT" w:hAnsi="Galliard BT" w:cs="Galliard BT"/>
          <w:sz w:val="24"/>
          <w:szCs w:val="24"/>
        </w:rPr>
        <w:t xml:space="preserve">se trata de </w:t>
      </w:r>
      <w:r>
        <w:rPr>
          <w:rFonts w:ascii="Galliard BT" w:hAnsi="Galliard BT" w:cs="Galliard BT"/>
          <w:sz w:val="24"/>
          <w:szCs w:val="24"/>
        </w:rPr>
        <w:t>qualquer um. O currículo d</w:t>
      </w:r>
      <w:r w:rsidR="005063CB">
        <w:rPr>
          <w:rFonts w:ascii="Galliard BT" w:hAnsi="Galliard BT" w:cs="Galliard BT"/>
          <w:sz w:val="24"/>
          <w:szCs w:val="24"/>
        </w:rPr>
        <w:t>e</w:t>
      </w:r>
      <w:r>
        <w:rPr>
          <w:rFonts w:ascii="Galliard BT" w:hAnsi="Galliard BT" w:cs="Galliard BT"/>
          <w:sz w:val="24"/>
          <w:szCs w:val="24"/>
        </w:rPr>
        <w:t xml:space="preserve"> Craig diz respeito a ele, e a opinião de pessoas que não ouviram dizer </w:t>
      </w:r>
      <w:r w:rsidR="005063CB">
        <w:rPr>
          <w:rFonts w:ascii="Galliard BT" w:hAnsi="Galliard BT" w:cs="Galliard BT"/>
          <w:sz w:val="24"/>
          <w:szCs w:val="24"/>
        </w:rPr>
        <w:t xml:space="preserve">nada </w:t>
      </w:r>
      <w:r>
        <w:rPr>
          <w:rFonts w:ascii="Galliard BT" w:hAnsi="Galliard BT" w:cs="Galliard BT"/>
          <w:sz w:val="24"/>
          <w:szCs w:val="24"/>
        </w:rPr>
        <w:t>a respeito dele se refere a nada. Como é que um cientista cai num erro desse tamanho? Eu creio que Dawkins é uma mente deformada que chega ao nível do mentecapto.</w:t>
      </w:r>
    </w:p>
    <w:p w:rsidR="00B90C4E" w:rsidRDefault="00B90C4E">
      <w:pPr>
        <w:pStyle w:val="Standard"/>
        <w:autoSpaceDE w:val="0"/>
        <w:spacing w:after="0" w:line="240" w:lineRule="auto"/>
        <w:jc w:val="both"/>
        <w:rPr>
          <w:rFonts w:ascii="Galliard BT" w:hAnsi="Galliard BT" w:cs="Galliard BT"/>
          <w:sz w:val="24"/>
          <w:szCs w:val="24"/>
        </w:rPr>
      </w:pPr>
    </w:p>
    <w:p w:rsidR="00B90C4E" w:rsidRDefault="007F451A">
      <w:pPr>
        <w:pStyle w:val="Standard"/>
        <w:autoSpaceDE w:val="0"/>
        <w:spacing w:after="0" w:line="240" w:lineRule="auto"/>
        <w:ind w:left="709"/>
        <w:jc w:val="both"/>
      </w:pPr>
      <w:r>
        <w:rPr>
          <w:rFonts w:ascii="Galliard BT" w:hAnsi="Galliard BT" w:cs="Galliard BT"/>
        </w:rPr>
        <w:t xml:space="preserve">O apelo do prof. Dawkins ao </w:t>
      </w:r>
      <w:proofErr w:type="spellStart"/>
      <w:r>
        <w:rPr>
          <w:rFonts w:ascii="Galliard BT" w:hAnsi="Galliard BT" w:cs="Galliard BT"/>
          <w:i/>
          <w:iCs/>
        </w:rPr>
        <w:t>argumentum</w:t>
      </w:r>
      <w:proofErr w:type="spellEnd"/>
      <w:r>
        <w:rPr>
          <w:rFonts w:ascii="Galliard BT" w:hAnsi="Galliard BT" w:cs="Galliard BT"/>
          <w:i/>
          <w:iCs/>
        </w:rPr>
        <w:t xml:space="preserve"> ad </w:t>
      </w:r>
      <w:proofErr w:type="spellStart"/>
      <w:r>
        <w:rPr>
          <w:rFonts w:ascii="Galliard BT" w:hAnsi="Galliard BT" w:cs="Galliard BT"/>
          <w:i/>
          <w:iCs/>
        </w:rPr>
        <w:t>ignorantiam</w:t>
      </w:r>
      <w:proofErr w:type="spellEnd"/>
      <w:r>
        <w:rPr>
          <w:rFonts w:ascii="Galliard BT" w:hAnsi="Galliard BT" w:cs="Galliard BT"/>
          <w:i/>
          <w:iCs/>
        </w:rPr>
        <w:t xml:space="preserve"> </w:t>
      </w:r>
      <w:r>
        <w:rPr>
          <w:rFonts w:ascii="Galliard BT" w:hAnsi="Galliard BT" w:cs="Galliard BT"/>
        </w:rPr>
        <w:t xml:space="preserve">é pueril, para dizer o mínimo, mas adquire contornos patológicos quando reparamos que, recusando-se a pesquisar de fonte primária a habilitação profissional do desafiante ou a ler as suas obras, o presunçoso biólogo </w:t>
      </w:r>
      <w:r>
        <w:rPr>
          <w:rFonts w:ascii="Galliard BT" w:hAnsi="Galliard BT" w:cs="Galliard BT"/>
          <w:i/>
          <w:iCs/>
        </w:rPr>
        <w:t xml:space="preserve">doublé </w:t>
      </w:r>
      <w:r>
        <w:rPr>
          <w:rFonts w:ascii="Galliard BT" w:hAnsi="Galliard BT" w:cs="Galliard BT"/>
        </w:rPr>
        <w:t xml:space="preserve">de teorizador universal da cultura teve tempo para ciscar alguns </w:t>
      </w:r>
      <w:r>
        <w:rPr>
          <w:rFonts w:ascii="Galliard BT" w:hAnsi="Galliard BT" w:cs="Galliard BT"/>
          <w:i/>
          <w:iCs/>
        </w:rPr>
        <w:t xml:space="preserve">posts </w:t>
      </w:r>
      <w:r>
        <w:rPr>
          <w:rFonts w:ascii="Galliard BT" w:hAnsi="Galliard BT" w:cs="Galliard BT"/>
        </w:rPr>
        <w:t xml:space="preserve">colocados pelo prof. Craig em listas de discussão, e julgá-lo por eles. Seria o mesmo que, ignorando tudo do gene egoísta e dos </w:t>
      </w:r>
      <w:proofErr w:type="spellStart"/>
      <w:r>
        <w:rPr>
          <w:rFonts w:ascii="Galliard BT" w:hAnsi="Galliard BT" w:cs="Galliard BT"/>
        </w:rPr>
        <w:t>memes</w:t>
      </w:r>
      <w:proofErr w:type="spellEnd"/>
      <w:r>
        <w:rPr>
          <w:rFonts w:ascii="Galliard BT" w:hAnsi="Galliard BT" w:cs="Galliard BT"/>
        </w:rPr>
        <w:t xml:space="preserve">, julgar o </w:t>
      </w:r>
      <w:proofErr w:type="gramStart"/>
      <w:r>
        <w:rPr>
          <w:rFonts w:ascii="Galliard BT" w:hAnsi="Galliard BT" w:cs="Galliard BT"/>
        </w:rPr>
        <w:t>dr.</w:t>
      </w:r>
      <w:proofErr w:type="gramEnd"/>
      <w:r>
        <w:rPr>
          <w:rFonts w:ascii="Galliard BT" w:hAnsi="Galliard BT" w:cs="Galliard BT"/>
        </w:rPr>
        <w:t xml:space="preserve"> Dawkins só por es</w:t>
      </w:r>
      <w:r w:rsidR="005063CB">
        <w:rPr>
          <w:rFonts w:ascii="Galliard BT" w:hAnsi="Galliard BT" w:cs="Galliard BT"/>
        </w:rPr>
        <w:t>s</w:t>
      </w:r>
      <w:r>
        <w:rPr>
          <w:rFonts w:ascii="Galliard BT" w:hAnsi="Galliard BT" w:cs="Galliard BT"/>
        </w:rPr>
        <w:t xml:space="preserve">e artigo do </w:t>
      </w:r>
      <w:r>
        <w:rPr>
          <w:rFonts w:ascii="Galliard BT" w:hAnsi="Galliard BT" w:cs="Galliard BT"/>
          <w:i/>
          <w:iCs/>
        </w:rPr>
        <w:t>Guardian</w:t>
      </w:r>
      <w:r>
        <w:rPr>
          <w:rFonts w:ascii="Galliard BT" w:hAnsi="Galliard BT" w:cs="Galliard BT"/>
        </w:rPr>
        <w:t xml:space="preserve">.  Em segundo lugar, ele conclui da leitura daqueles </w:t>
      </w:r>
      <w:r>
        <w:rPr>
          <w:rFonts w:ascii="Galliard BT" w:hAnsi="Galliard BT" w:cs="Galliard BT"/>
          <w:i/>
          <w:iCs/>
        </w:rPr>
        <w:t>posts</w:t>
      </w:r>
      <w:r>
        <w:rPr>
          <w:rFonts w:ascii="Galliard BT" w:hAnsi="Galliard BT" w:cs="Galliard BT"/>
        </w:rPr>
        <w:t xml:space="preserve"> que o prof. Craig é um apologista do genocídio, alguém que não merece ser cumprimentado na rua, quanto mais honrado com um debate acadêmico. Curiosamente, ele extrai essa conclusão da afirmativa de Craig de que a ordem divina para os judeus exterminarem a tribo dos cananeus não foi de maneira alguma um decreto de genocídio.</w:t>
      </w:r>
    </w:p>
    <w:p w:rsidR="00B90C4E" w:rsidRDefault="00B90C4E">
      <w:pPr>
        <w:pStyle w:val="Standard"/>
        <w:autoSpaceDE w:val="0"/>
        <w:spacing w:after="0" w:line="240" w:lineRule="auto"/>
        <w:jc w:val="both"/>
        <w:rPr>
          <w:rFonts w:ascii="Galliard BT" w:hAnsi="Galliard BT" w:cs="Galliard BT"/>
        </w:rPr>
      </w:pPr>
    </w:p>
    <w:p w:rsidR="00B90C4E" w:rsidRDefault="007F451A">
      <w:pPr>
        <w:pStyle w:val="Standard"/>
        <w:autoSpaceDE w:val="0"/>
        <w:spacing w:after="0" w:line="240" w:lineRule="auto"/>
        <w:jc w:val="both"/>
        <w:rPr>
          <w:rFonts w:ascii="Galliard BT" w:hAnsi="Galliard BT" w:cs="Galliard BT"/>
          <w:sz w:val="24"/>
          <w:szCs w:val="24"/>
        </w:rPr>
      </w:pPr>
      <w:r>
        <w:rPr>
          <w:rFonts w:ascii="Galliard BT" w:hAnsi="Galliard BT" w:cs="Galliard BT"/>
          <w:sz w:val="24"/>
          <w:szCs w:val="24"/>
        </w:rPr>
        <w:t xml:space="preserve">Craig deu suas razões explicando o porquê de não ser genocídio. Porém, as razões escolhidas para inocentar Deus da acusação de genocídio me pareceram bem fracas. De qualquer modo, ele disse que não se trata de um genocídio – donde se conclui que Craig seria um apologista do genocídio. Poderia até ser se houvesse uma intenção de camuflagem, mas Dawkins teria de provar que houve </w:t>
      </w:r>
      <w:r w:rsidR="005063CB">
        <w:rPr>
          <w:rFonts w:ascii="Galliard BT" w:hAnsi="Galliard BT" w:cs="Galliard BT"/>
          <w:sz w:val="24"/>
          <w:szCs w:val="24"/>
        </w:rPr>
        <w:t xml:space="preserve">essa </w:t>
      </w:r>
      <w:r>
        <w:rPr>
          <w:rFonts w:ascii="Galliard BT" w:hAnsi="Galliard BT" w:cs="Galliard BT"/>
          <w:sz w:val="24"/>
          <w:szCs w:val="24"/>
        </w:rPr>
        <w:t>intenção.</w:t>
      </w:r>
    </w:p>
    <w:p w:rsidR="00B90C4E" w:rsidRDefault="00B90C4E">
      <w:pPr>
        <w:pStyle w:val="Standard"/>
        <w:autoSpaceDE w:val="0"/>
        <w:spacing w:after="0" w:line="240" w:lineRule="auto"/>
        <w:jc w:val="both"/>
        <w:rPr>
          <w:rFonts w:ascii="Galliard BT" w:hAnsi="Galliard BT" w:cs="Galliard BT"/>
        </w:rPr>
      </w:pPr>
    </w:p>
    <w:p w:rsidR="00B90C4E" w:rsidRDefault="007F451A">
      <w:pPr>
        <w:pStyle w:val="Standard"/>
        <w:autoSpaceDE w:val="0"/>
        <w:spacing w:after="0" w:line="240" w:lineRule="auto"/>
        <w:ind w:left="709"/>
        <w:jc w:val="both"/>
        <w:rPr>
          <w:rFonts w:ascii="Galliard BT" w:hAnsi="Galliard BT" w:cs="Galliard BT"/>
        </w:rPr>
      </w:pPr>
      <w:r>
        <w:rPr>
          <w:rFonts w:ascii="Galliard BT" w:hAnsi="Galliard BT" w:cs="Galliard BT"/>
        </w:rPr>
        <w:t xml:space="preserve">Do ponto de vista cristão, a vida doada por Deus traz dentro de si a necessidade da morte, sem nenhuma promessa de duração definida ou média nem garantia de que todos morrerão de velhice, na cama, ou de qualquer tipo de “morte natural”. Genocídio é assassinato em massa, a extensão numérica do conceito de assassinato, e assassinato, por definição, é a morte de um ser humano imposta por outro da mesma espécie, não pelo Criador de todas as espécies. Para que a extinção de um povo, quando decretada por Deus, fosse genocídio, seria preciso antes provar que toda e qualquer morte de um ser humano constitui assassinato. Não faz sentido acusar de </w:t>
      </w:r>
      <w:r>
        <w:rPr>
          <w:rFonts w:ascii="Galliard BT" w:hAnsi="Galliard BT" w:cs="Galliard BT"/>
        </w:rPr>
        <w:lastRenderedPageBreak/>
        <w:t>nenhuma morte em particular – ou de muitas mortes em particular -- Aquele que é a causa primeira de todas as mortes como de todas as vidas. Um assassino, por definição, não é causa primeira de morte nenhuma, mas apenas o agente imediato que a determina no tempo.</w:t>
      </w:r>
    </w:p>
    <w:p w:rsidR="00B90C4E" w:rsidRDefault="00B90C4E">
      <w:pPr>
        <w:pStyle w:val="Standard"/>
        <w:autoSpaceDE w:val="0"/>
        <w:spacing w:after="0" w:line="240" w:lineRule="auto"/>
        <w:jc w:val="both"/>
        <w:rPr>
          <w:rFonts w:ascii="Galliard BT" w:hAnsi="Galliard BT" w:cs="Galliard BT"/>
        </w:rPr>
      </w:pPr>
    </w:p>
    <w:p w:rsidR="00B90C4E" w:rsidRDefault="007F451A">
      <w:pPr>
        <w:pStyle w:val="Standard"/>
        <w:autoSpaceDE w:val="0"/>
        <w:spacing w:after="0" w:line="240" w:lineRule="auto"/>
        <w:jc w:val="both"/>
        <w:rPr>
          <w:rFonts w:ascii="Galliard BT" w:hAnsi="Galliard BT" w:cs="Galliard BT"/>
          <w:sz w:val="24"/>
          <w:szCs w:val="24"/>
        </w:rPr>
      </w:pPr>
      <w:r>
        <w:rPr>
          <w:rFonts w:ascii="Galliard BT" w:hAnsi="Galliard BT" w:cs="Galliard BT"/>
          <w:sz w:val="24"/>
          <w:szCs w:val="24"/>
        </w:rPr>
        <w:t xml:space="preserve">Não se pode dizer que um assassino causou a morte do indivíduo porque ela não se constitui daquele trauma provocado pela agressão, mas repousa em toda estrutura biológica do sujeito. Se eu der uma martelada na cabeça de um ser humano, ele morre; se eu der uma martelada na cabeça de um elefante, nada acontece. O ato homicida só se torna homicídio porque se </w:t>
      </w:r>
      <w:proofErr w:type="spellStart"/>
      <w:r>
        <w:rPr>
          <w:rFonts w:ascii="Galliard BT" w:hAnsi="Galliard BT" w:cs="Galliard BT"/>
          <w:sz w:val="24"/>
          <w:szCs w:val="24"/>
        </w:rPr>
        <w:t>apoia</w:t>
      </w:r>
      <w:proofErr w:type="spellEnd"/>
      <w:r>
        <w:rPr>
          <w:rFonts w:ascii="Galliard BT" w:hAnsi="Galliard BT" w:cs="Galliard BT"/>
          <w:sz w:val="24"/>
          <w:szCs w:val="24"/>
        </w:rPr>
        <w:t xml:space="preserve"> em cima da constituição biológica dada milhões de anos antes. Isso quer dizer que o homicídio pressupõe condições que o próprio homicida não criou. O ser humano tem uma duração limitada, foi o assassino que determinou se dada uma martelada o crânio humano vai rachar? Não, ele apenas deu uma martelada, pois não criou o crânio com essa fragilidade. O assassino nunca é a causa primeira da morte, portanto. A causa primeira da morte é a própria vida determinada por Deus.</w:t>
      </w:r>
    </w:p>
    <w:p w:rsidR="00B90C4E" w:rsidRDefault="00B90C4E">
      <w:pPr>
        <w:pStyle w:val="Default"/>
        <w:rPr>
          <w:rFonts w:ascii="Galliard BT" w:hAnsi="Galliard BT" w:cs="Galliard BT"/>
        </w:rPr>
      </w:pPr>
    </w:p>
    <w:p w:rsidR="00B90C4E" w:rsidRDefault="007F451A">
      <w:pPr>
        <w:pStyle w:val="Default"/>
        <w:ind w:left="709"/>
        <w:jc w:val="both"/>
      </w:pPr>
      <w:r>
        <w:rPr>
          <w:rFonts w:ascii="Galliard BT" w:hAnsi="Galliard BT" w:cs="Times New Roman"/>
          <w:sz w:val="22"/>
          <w:szCs w:val="22"/>
        </w:rPr>
        <w:t xml:space="preserve">Acusar Deus de homicídio ou de genocídio é antropomorfizá-Lo mais do que se permite em histórias da carochinha. Não foi </w:t>
      </w:r>
      <w:r w:rsidR="00BE1E48">
        <w:rPr>
          <w:rFonts w:ascii="Galliard BT" w:hAnsi="Galliard BT" w:cs="Times New Roman"/>
          <w:sz w:val="22"/>
          <w:szCs w:val="22"/>
        </w:rPr>
        <w:t xml:space="preserve">esse </w:t>
      </w:r>
      <w:r>
        <w:rPr>
          <w:rFonts w:ascii="Galliard BT" w:hAnsi="Galliard BT" w:cs="Times New Roman"/>
          <w:sz w:val="22"/>
          <w:szCs w:val="22"/>
        </w:rPr>
        <w:t xml:space="preserve">o argumento que o prof. Craig usou, mas com toda a certeza ele não ignora esse aspecto da questão.  </w:t>
      </w:r>
      <w:r>
        <w:rPr>
          <w:rFonts w:ascii="Galliard BT" w:hAnsi="Galliard BT" w:cs="Times New Roman"/>
        </w:rPr>
        <w:t xml:space="preserve">Já do ponto de vista ateístico, que é o do </w:t>
      </w:r>
      <w:proofErr w:type="gramStart"/>
      <w:r>
        <w:rPr>
          <w:rFonts w:ascii="Galliard BT" w:hAnsi="Galliard BT" w:cs="Times New Roman"/>
        </w:rPr>
        <w:t>dr.</w:t>
      </w:r>
      <w:proofErr w:type="gramEnd"/>
      <w:r>
        <w:rPr>
          <w:rFonts w:ascii="Galliard BT" w:hAnsi="Galliard BT" w:cs="Times New Roman"/>
        </w:rPr>
        <w:t xml:space="preserve"> Dawkins, faz menos sentido ainda afirmar que Deus não existe e em seguida acusá-Lo de homicídio, genocídio ou qualquer outro delito. Pela mesma razão não cabe acusar de apologia </w:t>
      </w:r>
      <w:r w:rsidR="00BE1E48">
        <w:rPr>
          <w:rFonts w:ascii="Galliard BT" w:hAnsi="Galliard BT" w:cs="Times New Roman"/>
        </w:rPr>
        <w:t xml:space="preserve">ao </w:t>
      </w:r>
      <w:r>
        <w:rPr>
          <w:rFonts w:ascii="Galliard BT" w:hAnsi="Galliard BT" w:cs="Times New Roman"/>
        </w:rPr>
        <w:t xml:space="preserve">genocídio </w:t>
      </w:r>
      <w:proofErr w:type="gramStart"/>
      <w:r>
        <w:rPr>
          <w:rFonts w:ascii="Galliard BT" w:hAnsi="Galliard BT" w:cs="Times New Roman"/>
        </w:rPr>
        <w:t>a</w:t>
      </w:r>
      <w:proofErr w:type="gramEnd"/>
      <w:r>
        <w:rPr>
          <w:rFonts w:ascii="Galliard BT" w:hAnsi="Galliard BT" w:cs="Times New Roman"/>
        </w:rPr>
        <w:t xml:space="preserve"> defesa de Deus tal como empreendida pelo crente de qualquer religião.</w:t>
      </w:r>
    </w:p>
    <w:p w:rsidR="00B90C4E" w:rsidRDefault="00B90C4E">
      <w:pPr>
        <w:pStyle w:val="Default"/>
        <w:ind w:left="709"/>
        <w:jc w:val="both"/>
        <w:rPr>
          <w:rFonts w:ascii="Galliard BT" w:hAnsi="Galliard BT" w:cs="Galliard BT"/>
        </w:rPr>
      </w:pPr>
    </w:p>
    <w:p w:rsidR="00B90C4E" w:rsidRDefault="007F451A">
      <w:pPr>
        <w:pStyle w:val="Standard"/>
        <w:autoSpaceDE w:val="0"/>
        <w:spacing w:after="0" w:line="240" w:lineRule="auto"/>
        <w:jc w:val="both"/>
      </w:pPr>
      <w:r>
        <w:rPr>
          <w:rFonts w:ascii="Galliard BT" w:hAnsi="Galliard BT" w:cs="Galliard BT"/>
          <w:sz w:val="24"/>
          <w:szCs w:val="24"/>
        </w:rPr>
        <w:t>Se Deus não existe, ele não cometeu genocídio. Aquele que defende Deus, portanto, não é um apologista do genocídio, mas de Deus – que não existe</w:t>
      </w:r>
      <w:r w:rsidR="00BE1E48">
        <w:rPr>
          <w:rFonts w:ascii="Galliard BT" w:hAnsi="Galliard BT" w:cs="Galliard BT"/>
          <w:sz w:val="24"/>
          <w:szCs w:val="24"/>
        </w:rPr>
        <w:t>,</w:t>
      </w:r>
      <w:r>
        <w:rPr>
          <w:rFonts w:ascii="Galliard BT" w:hAnsi="Galliard BT" w:cs="Galliard BT"/>
          <w:sz w:val="24"/>
          <w:szCs w:val="24"/>
        </w:rPr>
        <w:t xml:space="preserve"> segundo Dawkins. Se você fala bem de um Deus que não existe, como é que você pode tornar-se apologista do genocídio se aquilo que não existe não pode cometer genocídio? Isso é um erro lógico do nível do mentecapto. Não é um erro comum que se possa aceitar, é burrice mesmo.</w:t>
      </w:r>
    </w:p>
    <w:p w:rsidR="00B90C4E" w:rsidRDefault="00B90C4E">
      <w:pPr>
        <w:pStyle w:val="Default"/>
        <w:rPr>
          <w:rFonts w:ascii="Galliard BT" w:hAnsi="Galliard BT" w:cs="Galliard BT"/>
        </w:rPr>
      </w:pPr>
    </w:p>
    <w:p w:rsidR="00B90C4E" w:rsidRDefault="007F451A">
      <w:pPr>
        <w:pStyle w:val="Standard"/>
        <w:autoSpaceDE w:val="0"/>
        <w:spacing w:after="0" w:line="240" w:lineRule="auto"/>
        <w:ind w:left="709"/>
        <w:jc w:val="both"/>
        <w:rPr>
          <w:rFonts w:ascii="Galliard BT" w:hAnsi="Galliard BT" w:cs="Galliard BT"/>
        </w:rPr>
      </w:pPr>
      <w:r>
        <w:rPr>
          <w:rFonts w:ascii="Galliard BT" w:hAnsi="Galliard BT" w:cs="Galliard BT"/>
        </w:rPr>
        <w:t>Tudo o que Dawkins poderia legitimamente fazer, na sua própria perspectiva, seria acusar de genocídio os judeus, acrescentando a isso o agravante de que justificam mediante o apelo à autoridade de um Deus inexistente o crime que eles próprios cometeram contra os cananeus.</w:t>
      </w:r>
    </w:p>
    <w:p w:rsidR="00B90C4E" w:rsidRDefault="00B90C4E">
      <w:pPr>
        <w:pStyle w:val="Standard"/>
        <w:autoSpaceDE w:val="0"/>
        <w:spacing w:after="0" w:line="240" w:lineRule="auto"/>
        <w:jc w:val="both"/>
        <w:rPr>
          <w:rFonts w:ascii="Galliard BT" w:hAnsi="Galliard BT" w:cs="Galliard BT"/>
          <w:sz w:val="23"/>
          <w:szCs w:val="23"/>
        </w:rPr>
      </w:pPr>
    </w:p>
    <w:p w:rsidR="00B90C4E" w:rsidRDefault="007F451A">
      <w:pPr>
        <w:pStyle w:val="Standard"/>
        <w:autoSpaceDE w:val="0"/>
        <w:spacing w:after="0" w:line="240" w:lineRule="auto"/>
        <w:jc w:val="both"/>
        <w:rPr>
          <w:rFonts w:ascii="Galliard BT" w:hAnsi="Galliard BT" w:cs="Galliard BT"/>
          <w:sz w:val="24"/>
          <w:szCs w:val="24"/>
        </w:rPr>
      </w:pPr>
      <w:r>
        <w:rPr>
          <w:rFonts w:ascii="Galliard BT" w:hAnsi="Galliard BT" w:cs="Galliard BT"/>
          <w:sz w:val="24"/>
          <w:szCs w:val="24"/>
        </w:rPr>
        <w:t xml:space="preserve">Ele não teria acusado Deus nem o </w:t>
      </w:r>
      <w:r w:rsidR="00204F7C">
        <w:rPr>
          <w:rFonts w:ascii="Galliard BT" w:hAnsi="Galliard BT" w:cs="Galliard BT"/>
          <w:sz w:val="24"/>
          <w:szCs w:val="24"/>
        </w:rPr>
        <w:t xml:space="preserve">Seu </w:t>
      </w:r>
      <w:r>
        <w:rPr>
          <w:rFonts w:ascii="Galliard BT" w:hAnsi="Galliard BT" w:cs="Galliard BT"/>
          <w:sz w:val="24"/>
          <w:szCs w:val="24"/>
        </w:rPr>
        <w:t>apologista, mas os judeus que mataram todos os cananeus – e ainda inventaram essa história de que um Deus inexistente dera a ordem. Se a culpa não é do Deus inexistente, muito menos pode ser d</w:t>
      </w:r>
      <w:r w:rsidR="00204F7C">
        <w:rPr>
          <w:rFonts w:ascii="Galliard BT" w:hAnsi="Galliard BT" w:cs="Galliard BT"/>
          <w:sz w:val="24"/>
          <w:szCs w:val="24"/>
        </w:rPr>
        <w:t xml:space="preserve">e </w:t>
      </w:r>
      <w:r>
        <w:rPr>
          <w:rFonts w:ascii="Galliard BT" w:hAnsi="Galliard BT" w:cs="Galliard BT"/>
          <w:sz w:val="24"/>
          <w:szCs w:val="24"/>
        </w:rPr>
        <w:t>um apologista.</w:t>
      </w:r>
    </w:p>
    <w:p w:rsidR="00B90C4E" w:rsidRDefault="00B90C4E">
      <w:pPr>
        <w:pStyle w:val="Standard"/>
        <w:autoSpaceDE w:val="0"/>
        <w:spacing w:after="0" w:line="240" w:lineRule="auto"/>
        <w:jc w:val="both"/>
        <w:rPr>
          <w:rFonts w:ascii="Galliard BT" w:hAnsi="Galliard BT" w:cs="Galliard BT"/>
          <w:sz w:val="23"/>
          <w:szCs w:val="23"/>
        </w:rPr>
      </w:pPr>
    </w:p>
    <w:p w:rsidR="00B90C4E" w:rsidRDefault="007F451A">
      <w:pPr>
        <w:pStyle w:val="Standard"/>
        <w:autoSpaceDE w:val="0"/>
        <w:spacing w:after="0" w:line="240" w:lineRule="auto"/>
        <w:ind w:left="709"/>
        <w:jc w:val="both"/>
      </w:pPr>
      <w:r>
        <w:rPr>
          <w:rFonts w:ascii="Galliard BT" w:hAnsi="Galliard BT" w:cs="Galliard BT"/>
        </w:rPr>
        <w:t xml:space="preserve">Mas, se ele fizesse isso, seria por sua vez acusado de anti-semita. Mais lhe valeu, portanto, forçar a lógica e acusar William Lane Craig de apologista do genocídio. Se nem num assunto tão simples e num artigo tão curto o </w:t>
      </w:r>
      <w:proofErr w:type="gramStart"/>
      <w:r>
        <w:rPr>
          <w:rFonts w:ascii="Galliard BT" w:hAnsi="Galliard BT" w:cs="Galliard BT"/>
        </w:rPr>
        <w:t>dr.</w:t>
      </w:r>
      <w:proofErr w:type="gramEnd"/>
      <w:r>
        <w:rPr>
          <w:rFonts w:ascii="Galliard BT" w:hAnsi="Galliard BT" w:cs="Galliard BT"/>
        </w:rPr>
        <w:t xml:space="preserve"> Dawkins é capaz de alinhar dois argumentos sem cair em dois sofismas tão bobos, que grande </w:t>
      </w:r>
      <w:r>
        <w:rPr>
          <w:rFonts w:ascii="Galliard BT" w:hAnsi="Galliard BT" w:cs="Galliard BT"/>
          <w:i/>
          <w:iCs/>
        </w:rPr>
        <w:t xml:space="preserve">performance </w:t>
      </w:r>
      <w:r>
        <w:rPr>
          <w:rFonts w:ascii="Galliard BT" w:hAnsi="Galliard BT" w:cs="Galliard BT"/>
        </w:rPr>
        <w:t xml:space="preserve">se deveria temer dele num debate sobre matéria mais ampla e complicada?  Não acredito que o </w:t>
      </w:r>
      <w:proofErr w:type="gramStart"/>
      <w:r>
        <w:rPr>
          <w:rFonts w:ascii="Galliard BT" w:hAnsi="Galliard BT" w:cs="Galliard BT"/>
        </w:rPr>
        <w:t>dr.</w:t>
      </w:r>
      <w:proofErr w:type="gramEnd"/>
      <w:r>
        <w:rPr>
          <w:rFonts w:ascii="Galliard BT" w:hAnsi="Galliard BT" w:cs="Galliard BT"/>
        </w:rPr>
        <w:t xml:space="preserve"> Dawkins seja um covarde, pois já se expôs valentemente a tantos vexames e continua aceitando debates sem jamais ter vencido um só deles. Mas já tive muitas provas da sua inépcia intelectual formidável, a qual</w:t>
      </w:r>
      <w:proofErr w:type="gramStart"/>
      <w:r w:rsidR="00204F7C">
        <w:rPr>
          <w:rFonts w:ascii="Galliard BT" w:hAnsi="Galliard BT" w:cs="Galliard BT"/>
        </w:rPr>
        <w:t>,</w:t>
      </w:r>
      <w:r>
        <w:rPr>
          <w:rFonts w:ascii="Galliard BT" w:hAnsi="Galliard BT" w:cs="Galliard BT"/>
        </w:rPr>
        <w:t xml:space="preserve"> se aparece</w:t>
      </w:r>
      <w:proofErr w:type="gramEnd"/>
      <w:r>
        <w:rPr>
          <w:rFonts w:ascii="Galliard BT" w:hAnsi="Galliard BT" w:cs="Galliard BT"/>
        </w:rPr>
        <w:t xml:space="preserve"> tão nítida num mero artigo de jornal, brilha ainda mais fulgurante nas suas grandes teorias.</w:t>
      </w:r>
    </w:p>
    <w:p w:rsidR="00B90C4E" w:rsidRDefault="00B90C4E">
      <w:pPr>
        <w:pStyle w:val="Standard"/>
        <w:autoSpaceDE w:val="0"/>
        <w:spacing w:after="0" w:line="240" w:lineRule="auto"/>
        <w:jc w:val="both"/>
        <w:rPr>
          <w:rFonts w:ascii="Galliard BT" w:hAnsi="Galliard BT" w:cs="Galliard BT"/>
        </w:rPr>
      </w:pPr>
    </w:p>
    <w:p w:rsidR="00B90C4E" w:rsidRDefault="007F451A">
      <w:pPr>
        <w:pStyle w:val="Standard"/>
        <w:autoSpaceDE w:val="0"/>
        <w:spacing w:after="0" w:line="240" w:lineRule="auto"/>
        <w:jc w:val="both"/>
        <w:rPr>
          <w:rFonts w:ascii="Galliard BT" w:hAnsi="Galliard BT" w:cs="Galliard BT"/>
          <w:sz w:val="24"/>
          <w:szCs w:val="24"/>
        </w:rPr>
      </w:pPr>
      <w:r>
        <w:rPr>
          <w:rFonts w:ascii="Galliard BT" w:hAnsi="Galliard BT" w:cs="Galliard BT"/>
          <w:sz w:val="24"/>
          <w:szCs w:val="24"/>
        </w:rPr>
        <w:lastRenderedPageBreak/>
        <w:t xml:space="preserve">Richard Dawkins não é um gênio ou um cientista de respeito, mas um bobo. E erros </w:t>
      </w:r>
      <w:r w:rsidR="00204F7C">
        <w:rPr>
          <w:rFonts w:ascii="Galliard BT" w:hAnsi="Galliard BT" w:cs="Galliard BT"/>
          <w:sz w:val="24"/>
          <w:szCs w:val="24"/>
        </w:rPr>
        <w:t xml:space="preserve">desse </w:t>
      </w:r>
      <w:r>
        <w:rPr>
          <w:rFonts w:ascii="Galliard BT" w:hAnsi="Galliard BT" w:cs="Galliard BT"/>
          <w:sz w:val="24"/>
          <w:szCs w:val="24"/>
        </w:rPr>
        <w:t>tipo</w:t>
      </w:r>
      <w:r w:rsidR="00204F7C">
        <w:rPr>
          <w:rFonts w:ascii="Galliard BT" w:hAnsi="Galliard BT" w:cs="Galliard BT"/>
          <w:sz w:val="24"/>
          <w:szCs w:val="24"/>
        </w:rPr>
        <w:t>,</w:t>
      </w:r>
      <w:r>
        <w:rPr>
          <w:rFonts w:ascii="Galliard BT" w:hAnsi="Galliard BT" w:cs="Galliard BT"/>
          <w:sz w:val="24"/>
          <w:szCs w:val="24"/>
        </w:rPr>
        <w:t xml:space="preserve"> se estão em artigos de jornal, estão nas teorias dos </w:t>
      </w:r>
      <w:proofErr w:type="spellStart"/>
      <w:r>
        <w:rPr>
          <w:rFonts w:ascii="Galliard BT" w:hAnsi="Galliard BT" w:cs="Galliard BT"/>
          <w:sz w:val="24"/>
          <w:szCs w:val="24"/>
        </w:rPr>
        <w:t>memes</w:t>
      </w:r>
      <w:proofErr w:type="spellEnd"/>
      <w:r>
        <w:rPr>
          <w:rFonts w:ascii="Galliard BT" w:hAnsi="Galliard BT" w:cs="Galliard BT"/>
          <w:sz w:val="24"/>
          <w:szCs w:val="24"/>
        </w:rPr>
        <w:t xml:space="preserve"> e do gene egoísta. É um raciocínio adornado por uma multidão de dados científicos que impressionam, mas o fundamento lógico é deveras tosco. Não é para ter raiva do doutor Dawkins, mas </w:t>
      </w:r>
      <w:r w:rsidR="00204F7C">
        <w:rPr>
          <w:rFonts w:ascii="Galliard BT" w:hAnsi="Galliard BT" w:cs="Galliard BT"/>
          <w:sz w:val="24"/>
          <w:szCs w:val="24"/>
        </w:rPr>
        <w:t>sim</w:t>
      </w:r>
      <w:r>
        <w:rPr>
          <w:rFonts w:ascii="Galliard BT" w:hAnsi="Galliard BT" w:cs="Galliard BT"/>
          <w:sz w:val="24"/>
          <w:szCs w:val="24"/>
        </w:rPr>
        <w:t xml:space="preserve"> compaixão dele. Não é à toa que em todos os debates ele apanha, pois não é capaz de sustentar uma posição. É simplesmente um incapaz.</w:t>
      </w:r>
    </w:p>
    <w:p w:rsidR="00B90C4E" w:rsidRDefault="00B90C4E">
      <w:pPr>
        <w:pStyle w:val="Standard"/>
        <w:autoSpaceDE w:val="0"/>
        <w:spacing w:after="0" w:line="240" w:lineRule="auto"/>
        <w:jc w:val="both"/>
        <w:rPr>
          <w:rFonts w:ascii="Galliard BT" w:hAnsi="Galliard BT" w:cs="Galliard BT"/>
          <w:sz w:val="24"/>
          <w:szCs w:val="24"/>
        </w:rPr>
      </w:pPr>
    </w:p>
    <w:p w:rsidR="00B90C4E" w:rsidRDefault="007F451A">
      <w:pPr>
        <w:pStyle w:val="Standard"/>
        <w:autoSpaceDE w:val="0"/>
        <w:spacing w:after="0" w:line="240" w:lineRule="auto"/>
        <w:jc w:val="both"/>
        <w:rPr>
          <w:rFonts w:ascii="Galliard BT" w:hAnsi="Galliard BT" w:cs="Galliard BT"/>
          <w:sz w:val="24"/>
          <w:szCs w:val="24"/>
        </w:rPr>
      </w:pPr>
      <w:r>
        <w:rPr>
          <w:rFonts w:ascii="Galliard BT" w:hAnsi="Galliard BT" w:cs="Galliard BT"/>
          <w:sz w:val="24"/>
          <w:szCs w:val="24"/>
        </w:rPr>
        <w:t>Vejamos outro exemplo pior:</w:t>
      </w:r>
    </w:p>
    <w:p w:rsidR="00B90C4E" w:rsidRDefault="00B90C4E">
      <w:pPr>
        <w:pStyle w:val="Standard"/>
        <w:autoSpaceDE w:val="0"/>
        <w:spacing w:after="0" w:line="240" w:lineRule="auto"/>
        <w:jc w:val="both"/>
        <w:rPr>
          <w:rFonts w:ascii="Galliard BT" w:hAnsi="Galliard BT" w:cs="Galliard BT"/>
        </w:rPr>
      </w:pPr>
    </w:p>
    <w:p w:rsidR="00B90C4E" w:rsidRDefault="007F451A">
      <w:pPr>
        <w:pStyle w:val="Default"/>
        <w:ind w:left="709"/>
        <w:jc w:val="both"/>
        <w:rPr>
          <w:rFonts w:ascii="Galliard BT" w:hAnsi="Galliard BT" w:cs="Times New Roman"/>
          <w:sz w:val="22"/>
          <w:szCs w:val="22"/>
        </w:rPr>
      </w:pPr>
      <w:r>
        <w:rPr>
          <w:rFonts w:ascii="Galliard BT" w:hAnsi="Galliard BT" w:cs="Times New Roman"/>
          <w:sz w:val="22"/>
          <w:szCs w:val="22"/>
        </w:rPr>
        <w:t xml:space="preserve">Wittgenstein diz que não existe </w:t>
      </w:r>
      <w:r w:rsidR="00204F7C">
        <w:rPr>
          <w:rFonts w:ascii="Galliard BT" w:hAnsi="Galliard BT" w:cs="Times New Roman"/>
          <w:sz w:val="22"/>
          <w:szCs w:val="22"/>
        </w:rPr>
        <w:t>“</w:t>
      </w:r>
      <w:r>
        <w:rPr>
          <w:rFonts w:ascii="Galliard BT" w:hAnsi="Galliard BT" w:cs="Times New Roman"/>
          <w:sz w:val="22"/>
          <w:szCs w:val="22"/>
        </w:rPr>
        <w:t>a</w:t>
      </w:r>
      <w:r w:rsidR="00204F7C">
        <w:rPr>
          <w:rFonts w:ascii="Galliard BT" w:hAnsi="Galliard BT" w:cs="Times New Roman"/>
          <w:sz w:val="22"/>
          <w:szCs w:val="22"/>
        </w:rPr>
        <w:t>”</w:t>
      </w:r>
      <w:r>
        <w:rPr>
          <w:rFonts w:ascii="Galliard BT" w:hAnsi="Galliard BT" w:cs="Times New Roman"/>
          <w:sz w:val="22"/>
          <w:szCs w:val="22"/>
        </w:rPr>
        <w:t xml:space="preserve"> linguagem enquanto tal, mas somente </w:t>
      </w:r>
      <w:r w:rsidR="00204F7C">
        <w:rPr>
          <w:rFonts w:ascii="Galliard BT" w:hAnsi="Galliard BT" w:cs="Times New Roman"/>
          <w:sz w:val="22"/>
          <w:szCs w:val="22"/>
        </w:rPr>
        <w:t>“</w:t>
      </w:r>
      <w:r>
        <w:rPr>
          <w:rFonts w:ascii="Galliard BT" w:hAnsi="Galliard BT" w:cs="Times New Roman"/>
          <w:sz w:val="22"/>
          <w:szCs w:val="22"/>
        </w:rPr>
        <w:t>jogos de linguagem</w:t>
      </w:r>
      <w:r w:rsidR="00204F7C">
        <w:rPr>
          <w:rFonts w:ascii="Galliard BT" w:hAnsi="Galliard BT" w:cs="Times New Roman"/>
          <w:sz w:val="22"/>
          <w:szCs w:val="22"/>
        </w:rPr>
        <w:t>”</w:t>
      </w:r>
      <w:r>
        <w:rPr>
          <w:rFonts w:ascii="Galliard BT" w:hAnsi="Galliard BT" w:cs="Times New Roman"/>
          <w:sz w:val="22"/>
          <w:szCs w:val="22"/>
        </w:rPr>
        <w:t xml:space="preserve"> arraigados numa atividade determinada e numa situação concreta. Como foi possível enxergar uma grande descoberta filosófica numa banalidade que todo estudante de retórica antiga conhece de cor e salteado, é algo que para mim permanece um mistério.</w:t>
      </w:r>
    </w:p>
    <w:p w:rsidR="00B90C4E" w:rsidRDefault="00B90C4E">
      <w:pPr>
        <w:pStyle w:val="Default"/>
        <w:ind w:left="709"/>
        <w:jc w:val="both"/>
        <w:rPr>
          <w:rFonts w:ascii="Galliard BT" w:hAnsi="Galliard BT" w:cs="Times New Roman"/>
        </w:rPr>
      </w:pPr>
    </w:p>
    <w:p w:rsidR="00B90C4E" w:rsidRDefault="007F451A">
      <w:pPr>
        <w:pStyle w:val="Default"/>
        <w:jc w:val="both"/>
      </w:pPr>
      <w:r>
        <w:rPr>
          <w:rFonts w:ascii="Galliard BT" w:hAnsi="Galliard BT" w:cs="Times New Roman"/>
        </w:rPr>
        <w:t xml:space="preserve">Os retóricos antigos diziam </w:t>
      </w:r>
      <w:r>
        <w:rPr>
          <w:rFonts w:ascii="Galliard BT" w:hAnsi="Galliard BT" w:cs="Times New Roman"/>
          <w:i/>
        </w:rPr>
        <w:t xml:space="preserve">duo si idem </w:t>
      </w:r>
      <w:proofErr w:type="spellStart"/>
      <w:r>
        <w:rPr>
          <w:rFonts w:ascii="Galliard BT" w:hAnsi="Galliard BT" w:cs="Times New Roman"/>
          <w:i/>
        </w:rPr>
        <w:t>dicunt</w:t>
      </w:r>
      <w:proofErr w:type="spellEnd"/>
      <w:r>
        <w:rPr>
          <w:rStyle w:val="st"/>
          <w:rFonts w:ascii="Galliard BT" w:hAnsi="Galliard BT" w:cs="Times New Roman"/>
        </w:rPr>
        <w:t xml:space="preserve">, </w:t>
      </w:r>
      <w:r>
        <w:rPr>
          <w:rStyle w:val="nfase"/>
          <w:rFonts w:ascii="Galliard BT" w:hAnsi="Galliard BT" w:cs="Times New Roman"/>
        </w:rPr>
        <w:t>non est idem</w:t>
      </w:r>
      <w:r>
        <w:rPr>
          <w:rFonts w:ascii="Galliard BT" w:hAnsi="Galliard BT" w:cs="Times New Roman"/>
          <w:sz w:val="22"/>
          <w:szCs w:val="22"/>
        </w:rPr>
        <w:t xml:space="preserve">, se duas pessoas dizem a mesma coisa, não é a mesma coisa – porque está tudo ligado a uma situação ou </w:t>
      </w:r>
      <w:r w:rsidR="00204F7C">
        <w:rPr>
          <w:rFonts w:ascii="Galliard BT" w:hAnsi="Galliard BT" w:cs="Times New Roman"/>
          <w:sz w:val="22"/>
          <w:szCs w:val="22"/>
        </w:rPr>
        <w:t xml:space="preserve">atividade </w:t>
      </w:r>
      <w:proofErr w:type="gramStart"/>
      <w:r>
        <w:rPr>
          <w:rFonts w:ascii="Galliard BT" w:hAnsi="Galliard BT" w:cs="Times New Roman"/>
          <w:sz w:val="22"/>
          <w:szCs w:val="22"/>
        </w:rPr>
        <w:t>determinada</w:t>
      </w:r>
      <w:r w:rsidR="00204F7C">
        <w:rPr>
          <w:rFonts w:ascii="Galliard BT" w:hAnsi="Galliard BT" w:cs="Times New Roman"/>
          <w:sz w:val="22"/>
          <w:szCs w:val="22"/>
        </w:rPr>
        <w:t>s</w:t>
      </w:r>
      <w:proofErr w:type="gramEnd"/>
      <w:r>
        <w:rPr>
          <w:rFonts w:ascii="Galliard BT" w:hAnsi="Galliard BT" w:cs="Times New Roman"/>
          <w:sz w:val="22"/>
          <w:szCs w:val="22"/>
        </w:rPr>
        <w:t>. É um jogo de linguagem</w:t>
      </w:r>
      <w:r w:rsidR="00204F7C">
        <w:rPr>
          <w:rFonts w:ascii="Galliard BT" w:hAnsi="Galliard BT" w:cs="Times New Roman"/>
          <w:sz w:val="22"/>
          <w:szCs w:val="22"/>
        </w:rPr>
        <w:t>,</w:t>
      </w:r>
      <w:r>
        <w:rPr>
          <w:rFonts w:ascii="Galliard BT" w:hAnsi="Galliard BT" w:cs="Times New Roman"/>
          <w:sz w:val="22"/>
          <w:szCs w:val="22"/>
        </w:rPr>
        <w:t xml:space="preserve"> como diz Wittgenstein.</w:t>
      </w:r>
    </w:p>
    <w:p w:rsidR="00B90C4E" w:rsidRDefault="00B90C4E">
      <w:pPr>
        <w:pStyle w:val="Default"/>
        <w:jc w:val="both"/>
        <w:rPr>
          <w:rFonts w:ascii="Galliard BT" w:hAnsi="Galliard BT" w:cs="Galliard BT"/>
        </w:rPr>
      </w:pPr>
    </w:p>
    <w:p w:rsidR="00B90C4E" w:rsidRDefault="007F451A">
      <w:pPr>
        <w:pStyle w:val="Default"/>
        <w:ind w:left="709"/>
        <w:jc w:val="both"/>
        <w:rPr>
          <w:rFonts w:ascii="Galliard BT" w:hAnsi="Galliard BT" w:cs="Times New Roman"/>
          <w:sz w:val="22"/>
          <w:szCs w:val="22"/>
        </w:rPr>
      </w:pPr>
      <w:r>
        <w:rPr>
          <w:rFonts w:ascii="Galliard BT" w:hAnsi="Galliard BT" w:cs="Times New Roman"/>
          <w:sz w:val="22"/>
          <w:szCs w:val="22"/>
        </w:rPr>
        <w:t xml:space="preserve">Mas os retóricos antigos nunca chegaram ao ponto de afirmar que a variedade das situações de discurso e dos usos </w:t>
      </w:r>
      <w:r w:rsidR="002931D1">
        <w:rPr>
          <w:rFonts w:ascii="Galliard BT" w:hAnsi="Galliard BT" w:cs="Times New Roman"/>
          <w:sz w:val="22"/>
          <w:szCs w:val="22"/>
        </w:rPr>
        <w:t>lingüísticos</w:t>
      </w:r>
      <w:r>
        <w:rPr>
          <w:rFonts w:ascii="Galliard BT" w:hAnsi="Galliard BT" w:cs="Times New Roman"/>
          <w:sz w:val="22"/>
          <w:szCs w:val="22"/>
        </w:rPr>
        <w:t xml:space="preserve"> ligados a cada uma negasse a existência da linguagem em geral.</w:t>
      </w:r>
    </w:p>
    <w:p w:rsidR="00B90C4E" w:rsidRDefault="00B90C4E">
      <w:pPr>
        <w:pStyle w:val="Default"/>
        <w:jc w:val="both"/>
        <w:rPr>
          <w:rFonts w:ascii="Galliard BT" w:hAnsi="Galliard BT" w:cs="Times New Roman"/>
          <w:sz w:val="22"/>
          <w:szCs w:val="22"/>
        </w:rPr>
      </w:pPr>
    </w:p>
    <w:p w:rsidR="00B90C4E" w:rsidRDefault="007F451A">
      <w:pPr>
        <w:pStyle w:val="Default"/>
        <w:jc w:val="both"/>
        <w:rPr>
          <w:rFonts w:ascii="Galliard BT" w:hAnsi="Galliard BT" w:cs="Times New Roman"/>
        </w:rPr>
      </w:pPr>
      <w:r>
        <w:rPr>
          <w:rFonts w:ascii="Galliard BT" w:hAnsi="Galliard BT" w:cs="Times New Roman"/>
        </w:rPr>
        <w:t>Eles sabiam que existiam esses jogos de linguagem, o que não quer dizer que existam só eles e não a linguagem em geral.</w:t>
      </w:r>
    </w:p>
    <w:p w:rsidR="00B90C4E" w:rsidRDefault="00B90C4E">
      <w:pPr>
        <w:pStyle w:val="Default"/>
        <w:jc w:val="both"/>
        <w:rPr>
          <w:rFonts w:ascii="Galliard BT" w:hAnsi="Galliard BT" w:cs="Galliard BT"/>
        </w:rPr>
      </w:pPr>
    </w:p>
    <w:p w:rsidR="00B90C4E" w:rsidRDefault="007F451A">
      <w:pPr>
        <w:pStyle w:val="Default"/>
        <w:ind w:left="709"/>
        <w:jc w:val="both"/>
        <w:rPr>
          <w:rFonts w:ascii="Galliard BT" w:hAnsi="Galliard BT" w:cs="Times New Roman"/>
          <w:sz w:val="22"/>
          <w:szCs w:val="22"/>
        </w:rPr>
      </w:pPr>
      <w:r>
        <w:rPr>
          <w:rFonts w:ascii="Galliard BT" w:hAnsi="Galliard BT" w:cs="Times New Roman"/>
          <w:sz w:val="22"/>
          <w:szCs w:val="22"/>
        </w:rPr>
        <w:t xml:space="preserve">Se </w:t>
      </w:r>
      <w:r w:rsidR="00204F7C">
        <w:rPr>
          <w:rFonts w:ascii="Galliard BT" w:hAnsi="Galliard BT" w:cs="Times New Roman"/>
          <w:sz w:val="22"/>
          <w:szCs w:val="22"/>
        </w:rPr>
        <w:t>“</w:t>
      </w:r>
      <w:r>
        <w:rPr>
          <w:rFonts w:ascii="Galliard BT" w:hAnsi="Galliard BT" w:cs="Times New Roman"/>
          <w:sz w:val="22"/>
          <w:szCs w:val="22"/>
        </w:rPr>
        <w:t>a</w:t>
      </w:r>
      <w:r w:rsidR="00204F7C">
        <w:rPr>
          <w:rFonts w:ascii="Galliard BT" w:hAnsi="Galliard BT" w:cs="Times New Roman"/>
          <w:sz w:val="22"/>
          <w:szCs w:val="22"/>
        </w:rPr>
        <w:t>”</w:t>
      </w:r>
      <w:r>
        <w:rPr>
          <w:rFonts w:ascii="Galliard BT" w:hAnsi="Galliard BT" w:cs="Times New Roman"/>
          <w:sz w:val="22"/>
          <w:szCs w:val="22"/>
        </w:rPr>
        <w:t xml:space="preserve"> linguagem é um universal abstrato, que obviamente não pode existir em si mesmo</w:t>
      </w:r>
      <w:r w:rsidR="00204F7C">
        <w:rPr>
          <w:rFonts w:ascii="Galliard BT" w:hAnsi="Galliard BT" w:cs="Times New Roman"/>
          <w:sz w:val="22"/>
          <w:szCs w:val="22"/>
        </w:rPr>
        <w:t>,</w:t>
      </w:r>
      <w:r>
        <w:rPr>
          <w:rFonts w:ascii="Galliard BT" w:hAnsi="Galliard BT" w:cs="Times New Roman"/>
          <w:sz w:val="22"/>
          <w:szCs w:val="22"/>
        </w:rPr>
        <w:t xml:space="preserve"> mas só nas linguagens – ou jogos de linguagem -- que a exemplificam, negar-lhe toda existência seria proclamar que as espécies existem sem o gênero que as unifica.</w:t>
      </w:r>
    </w:p>
    <w:p w:rsidR="00B90C4E" w:rsidRDefault="00B90C4E">
      <w:pPr>
        <w:pStyle w:val="Default"/>
        <w:jc w:val="both"/>
        <w:rPr>
          <w:rFonts w:ascii="Galliard BT" w:hAnsi="Galliard BT" w:cs="Times New Roman"/>
          <w:sz w:val="22"/>
          <w:szCs w:val="22"/>
        </w:rPr>
      </w:pPr>
    </w:p>
    <w:p w:rsidR="00B90C4E" w:rsidRDefault="00204F7C">
      <w:pPr>
        <w:pStyle w:val="Default"/>
        <w:jc w:val="both"/>
      </w:pPr>
      <w:r>
        <w:rPr>
          <w:rFonts w:ascii="Galliard BT" w:hAnsi="Galliard BT" w:cs="Times New Roman"/>
        </w:rPr>
        <w:t xml:space="preserve">Nesse </w:t>
      </w:r>
      <w:r w:rsidR="007F451A">
        <w:rPr>
          <w:rFonts w:ascii="Galliard BT" w:hAnsi="Galliard BT" w:cs="Times New Roman"/>
        </w:rPr>
        <w:t xml:space="preserve">caso, todo discurso sobre a linguagem – inclusive dizer que ela se compõe só de jogos de linguagem – se tornaria impossível. E </w:t>
      </w:r>
      <w:r>
        <w:rPr>
          <w:rFonts w:ascii="Galliard BT" w:hAnsi="Galliard BT" w:cs="Times New Roman"/>
        </w:rPr>
        <w:t xml:space="preserve">esse </w:t>
      </w:r>
      <w:r w:rsidR="007F451A">
        <w:rPr>
          <w:rFonts w:ascii="Galliard BT" w:hAnsi="Galliard BT" w:cs="Times New Roman"/>
        </w:rPr>
        <w:t xml:space="preserve">é o homem do </w:t>
      </w:r>
      <w:proofErr w:type="spellStart"/>
      <w:r w:rsidR="007F451A">
        <w:rPr>
          <w:rStyle w:val="nfase"/>
          <w:rFonts w:ascii="Galliard BT" w:hAnsi="Galliard BT" w:cs="Times New Roman"/>
        </w:rPr>
        <w:t>Tractatus</w:t>
      </w:r>
      <w:proofErr w:type="spellEnd"/>
      <w:r w:rsidR="007F451A">
        <w:rPr>
          <w:rStyle w:val="nfase"/>
          <w:rFonts w:ascii="Galliard BT" w:hAnsi="Galliard BT" w:cs="Times New Roman"/>
        </w:rPr>
        <w:t xml:space="preserve"> Logico</w:t>
      </w:r>
      <w:r w:rsidR="007F451A">
        <w:rPr>
          <w:rStyle w:val="st"/>
          <w:rFonts w:ascii="Galliard BT" w:hAnsi="Galliard BT" w:cs="Times New Roman"/>
        </w:rPr>
        <w:t>-</w:t>
      </w:r>
      <w:proofErr w:type="spellStart"/>
      <w:r w:rsidR="007F451A">
        <w:rPr>
          <w:rStyle w:val="nfase"/>
          <w:rFonts w:ascii="Galliard BT" w:hAnsi="Galliard BT" w:cs="Times New Roman"/>
        </w:rPr>
        <w:t>Philosophicus</w:t>
      </w:r>
      <w:proofErr w:type="spellEnd"/>
      <w:r w:rsidR="007F451A">
        <w:rPr>
          <w:rFonts w:ascii="Galliard BT" w:hAnsi="Galliard BT" w:cs="Times New Roman"/>
        </w:rPr>
        <w:t>.</w:t>
      </w:r>
    </w:p>
    <w:p w:rsidR="00B90C4E" w:rsidRDefault="00B90C4E">
      <w:pPr>
        <w:pStyle w:val="Default"/>
        <w:jc w:val="both"/>
        <w:rPr>
          <w:rFonts w:ascii="Galliard BT" w:hAnsi="Galliard BT" w:cs="Galliard BT"/>
        </w:rPr>
      </w:pPr>
    </w:p>
    <w:p w:rsidR="00B90C4E" w:rsidRDefault="007F451A">
      <w:pPr>
        <w:pStyle w:val="Default"/>
        <w:ind w:left="709"/>
        <w:jc w:val="both"/>
      </w:pPr>
      <w:r>
        <w:rPr>
          <w:rFonts w:ascii="Galliard BT" w:hAnsi="Galliard BT" w:cs="Times New Roman"/>
          <w:sz w:val="22"/>
          <w:szCs w:val="22"/>
        </w:rPr>
        <w:t xml:space="preserve">Saber se este existe “em si mesmo” ou só </w:t>
      </w:r>
      <w:r>
        <w:rPr>
          <w:rFonts w:ascii="Galliard BT" w:hAnsi="Galliard BT" w:cs="Times New Roman"/>
          <w:i/>
          <w:iCs/>
          <w:sz w:val="22"/>
          <w:szCs w:val="22"/>
        </w:rPr>
        <w:t xml:space="preserve">in </w:t>
      </w:r>
      <w:proofErr w:type="spellStart"/>
      <w:r>
        <w:rPr>
          <w:rFonts w:ascii="Galliard BT" w:hAnsi="Galliard BT" w:cs="Times New Roman"/>
          <w:i/>
          <w:iCs/>
          <w:sz w:val="22"/>
          <w:szCs w:val="22"/>
        </w:rPr>
        <w:t>voce</w:t>
      </w:r>
      <w:proofErr w:type="spellEnd"/>
      <w:r>
        <w:rPr>
          <w:rFonts w:ascii="Galliard BT" w:hAnsi="Galliard BT" w:cs="Times New Roman"/>
          <w:sz w:val="22"/>
          <w:szCs w:val="22"/>
        </w:rPr>
        <w:t xml:space="preserve">, voltando à antiga querela dos universais, é inteiramente desnecessário, pois até aquilo que existe só </w:t>
      </w:r>
      <w:r>
        <w:rPr>
          <w:rFonts w:ascii="Galliard BT" w:hAnsi="Galliard BT" w:cs="Times New Roman"/>
          <w:i/>
          <w:iCs/>
          <w:sz w:val="22"/>
          <w:szCs w:val="22"/>
        </w:rPr>
        <w:t xml:space="preserve">in </w:t>
      </w:r>
      <w:proofErr w:type="spellStart"/>
      <w:r>
        <w:rPr>
          <w:rFonts w:ascii="Galliard BT" w:hAnsi="Galliard BT" w:cs="Times New Roman"/>
          <w:i/>
          <w:iCs/>
          <w:sz w:val="22"/>
          <w:szCs w:val="22"/>
        </w:rPr>
        <w:t>voce</w:t>
      </w:r>
      <w:proofErr w:type="spellEnd"/>
      <w:r>
        <w:rPr>
          <w:rFonts w:ascii="Galliard BT" w:hAnsi="Galliard BT" w:cs="Times New Roman"/>
          <w:i/>
          <w:iCs/>
          <w:sz w:val="22"/>
          <w:szCs w:val="22"/>
        </w:rPr>
        <w:t xml:space="preserve"> </w:t>
      </w:r>
      <w:r>
        <w:rPr>
          <w:rFonts w:ascii="Galliard BT" w:hAnsi="Galliard BT" w:cs="Times New Roman"/>
          <w:sz w:val="22"/>
          <w:szCs w:val="22"/>
        </w:rPr>
        <w:t>existe de algum modo, e</w:t>
      </w:r>
      <w:r w:rsidR="00204F7C">
        <w:rPr>
          <w:rFonts w:ascii="Galliard BT" w:hAnsi="Galliard BT" w:cs="Times New Roman"/>
          <w:sz w:val="22"/>
          <w:szCs w:val="22"/>
        </w:rPr>
        <w:t>,</w:t>
      </w:r>
      <w:r>
        <w:rPr>
          <w:rFonts w:ascii="Galliard BT" w:hAnsi="Galliard BT" w:cs="Times New Roman"/>
          <w:sz w:val="22"/>
          <w:szCs w:val="22"/>
        </w:rPr>
        <w:t xml:space="preserve"> ademais, onde mais podem existir os próprios “jogos de linguagem” senão </w:t>
      </w:r>
      <w:r>
        <w:rPr>
          <w:rFonts w:ascii="Galliard BT" w:hAnsi="Galliard BT" w:cs="Times New Roman"/>
          <w:i/>
          <w:iCs/>
          <w:sz w:val="22"/>
          <w:szCs w:val="22"/>
        </w:rPr>
        <w:t xml:space="preserve">in </w:t>
      </w:r>
      <w:proofErr w:type="spellStart"/>
      <w:r>
        <w:rPr>
          <w:rFonts w:ascii="Galliard BT" w:hAnsi="Galliard BT" w:cs="Times New Roman"/>
          <w:i/>
          <w:iCs/>
          <w:sz w:val="22"/>
          <w:szCs w:val="22"/>
        </w:rPr>
        <w:t>voce</w:t>
      </w:r>
      <w:proofErr w:type="spellEnd"/>
      <w:r>
        <w:rPr>
          <w:rFonts w:ascii="Galliard BT" w:hAnsi="Galliard BT" w:cs="Times New Roman"/>
          <w:sz w:val="22"/>
          <w:szCs w:val="22"/>
        </w:rPr>
        <w:t>?</w:t>
      </w:r>
    </w:p>
    <w:p w:rsidR="00B90C4E" w:rsidRDefault="00B90C4E">
      <w:pPr>
        <w:pStyle w:val="Default"/>
        <w:jc w:val="both"/>
        <w:rPr>
          <w:rFonts w:ascii="Galliard BT" w:hAnsi="Galliard BT" w:cs="Times New Roman"/>
          <w:sz w:val="22"/>
          <w:szCs w:val="22"/>
        </w:rPr>
      </w:pPr>
    </w:p>
    <w:p w:rsidR="00B90C4E" w:rsidRDefault="007F451A">
      <w:pPr>
        <w:pStyle w:val="Default"/>
        <w:jc w:val="both"/>
      </w:pPr>
      <w:r>
        <w:rPr>
          <w:rFonts w:ascii="Galliard BT" w:hAnsi="Galliard BT" w:cs="Times New Roman"/>
        </w:rPr>
        <w:t>Onde existem os jogos de linguagem senão na palavra</w:t>
      </w:r>
      <w:r>
        <w:rPr>
          <w:rFonts w:ascii="Galliard BT" w:hAnsi="Galliard BT" w:cs="Times New Roman"/>
          <w:sz w:val="22"/>
          <w:szCs w:val="22"/>
        </w:rPr>
        <w:t>?</w:t>
      </w:r>
    </w:p>
    <w:p w:rsidR="00B90C4E" w:rsidRDefault="00B90C4E">
      <w:pPr>
        <w:pStyle w:val="Default"/>
        <w:ind w:left="709"/>
        <w:rPr>
          <w:rFonts w:ascii="Galliard BT" w:hAnsi="Galliard BT" w:cs="Times New Roman"/>
          <w:sz w:val="22"/>
          <w:szCs w:val="22"/>
        </w:rPr>
      </w:pPr>
    </w:p>
    <w:p w:rsidR="00B90C4E" w:rsidRDefault="007F451A">
      <w:pPr>
        <w:pStyle w:val="Default"/>
        <w:ind w:left="709"/>
        <w:jc w:val="both"/>
      </w:pPr>
      <w:r>
        <w:rPr>
          <w:rFonts w:ascii="Galliard BT" w:hAnsi="Galliard BT" w:cs="Times New Roman"/>
          <w:sz w:val="22"/>
          <w:szCs w:val="22"/>
        </w:rPr>
        <w:t xml:space="preserve">Se existem jogos de linguagem, existe linguagem, no mínimo como conjunto abstrato de todos os jogos de linguagem existentes ou possíveis. Para piorar as coisas, se só existem jogos de linguagem e não linguagem, então não tem sentido falar, como o autor das </w:t>
      </w:r>
      <w:r>
        <w:rPr>
          <w:rFonts w:ascii="Galliard BT" w:hAnsi="Galliard BT" w:cs="Times New Roman"/>
          <w:i/>
          <w:iCs/>
          <w:sz w:val="22"/>
          <w:szCs w:val="22"/>
        </w:rPr>
        <w:t>Investigações Filosóficas</w:t>
      </w:r>
      <w:r>
        <w:rPr>
          <w:rFonts w:ascii="Galliard BT" w:hAnsi="Galliard BT" w:cs="Times New Roman"/>
          <w:sz w:val="22"/>
          <w:szCs w:val="22"/>
        </w:rPr>
        <w:t xml:space="preserve">, de </w:t>
      </w:r>
      <w:r w:rsidR="00A10221">
        <w:rPr>
          <w:rFonts w:ascii="Galliard BT" w:hAnsi="Galliard BT" w:cs="Times New Roman"/>
          <w:sz w:val="22"/>
          <w:szCs w:val="22"/>
        </w:rPr>
        <w:t>“</w:t>
      </w:r>
      <w:r>
        <w:rPr>
          <w:rFonts w:ascii="Galliard BT" w:hAnsi="Galliard BT" w:cs="Times New Roman"/>
          <w:sz w:val="22"/>
          <w:szCs w:val="22"/>
        </w:rPr>
        <w:t>limites da linguagem</w:t>
      </w:r>
      <w:r w:rsidR="00A10221">
        <w:rPr>
          <w:rFonts w:ascii="Galliard BT" w:hAnsi="Galliard BT" w:cs="Times New Roman"/>
          <w:sz w:val="22"/>
          <w:szCs w:val="22"/>
        </w:rPr>
        <w:t>”</w:t>
      </w:r>
      <w:r>
        <w:rPr>
          <w:rFonts w:ascii="Galliard BT" w:hAnsi="Galliard BT" w:cs="Times New Roman"/>
          <w:sz w:val="22"/>
          <w:szCs w:val="22"/>
        </w:rPr>
        <w:t>.</w:t>
      </w:r>
    </w:p>
    <w:p w:rsidR="00B90C4E" w:rsidRDefault="00B90C4E">
      <w:pPr>
        <w:pStyle w:val="Default"/>
        <w:jc w:val="both"/>
        <w:rPr>
          <w:rFonts w:ascii="Galliard BT" w:hAnsi="Galliard BT" w:cs="Times New Roman"/>
          <w:sz w:val="22"/>
          <w:szCs w:val="22"/>
        </w:rPr>
      </w:pPr>
    </w:p>
    <w:p w:rsidR="00B90C4E" w:rsidRDefault="007F451A">
      <w:pPr>
        <w:pStyle w:val="Default"/>
        <w:jc w:val="both"/>
      </w:pPr>
      <w:r>
        <w:rPr>
          <w:rFonts w:ascii="Galliard BT" w:hAnsi="Galliard BT" w:cs="Times New Roman"/>
        </w:rPr>
        <w:t>Existem limites gerais da linguagem humana</w:t>
      </w:r>
      <w:r>
        <w:rPr>
          <w:rFonts w:ascii="Galliard BT" w:hAnsi="Galliard BT" w:cs="Times New Roman"/>
          <w:sz w:val="22"/>
          <w:szCs w:val="22"/>
        </w:rPr>
        <w:t>?</w:t>
      </w:r>
      <w:r>
        <w:rPr>
          <w:rFonts w:ascii="Galliard BT" w:hAnsi="Galliard BT" w:cs="Times New Roman"/>
        </w:rPr>
        <w:t xml:space="preserve"> Se a linguagem não existe, </w:t>
      </w:r>
      <w:r w:rsidR="00A10221">
        <w:rPr>
          <w:rFonts w:ascii="Galliard BT" w:hAnsi="Galliard BT" w:cs="Times New Roman"/>
        </w:rPr>
        <w:t xml:space="preserve">existindo apenas </w:t>
      </w:r>
      <w:r>
        <w:rPr>
          <w:rFonts w:ascii="Galliard BT" w:hAnsi="Galliard BT" w:cs="Times New Roman"/>
        </w:rPr>
        <w:t>jogos de linguagem, não pode haver limites da linguagem</w:t>
      </w:r>
      <w:r w:rsidR="00A10221">
        <w:rPr>
          <w:rFonts w:ascii="Galliard BT" w:hAnsi="Galliard BT" w:cs="Times New Roman"/>
        </w:rPr>
        <w:t>,</w:t>
      </w:r>
      <w:r>
        <w:rPr>
          <w:rFonts w:ascii="Galliard BT" w:hAnsi="Galliard BT" w:cs="Times New Roman"/>
        </w:rPr>
        <w:t xml:space="preserve"> porque haveria somente os jogos de linguagem.</w:t>
      </w:r>
    </w:p>
    <w:p w:rsidR="00B90C4E" w:rsidRDefault="00B90C4E">
      <w:pPr>
        <w:pStyle w:val="Default"/>
        <w:jc w:val="both"/>
        <w:rPr>
          <w:rFonts w:ascii="Galliard BT" w:hAnsi="Galliard BT" w:cs="Times New Roman"/>
        </w:rPr>
      </w:pPr>
    </w:p>
    <w:p w:rsidR="00B90C4E" w:rsidRDefault="007F451A">
      <w:pPr>
        <w:pStyle w:val="Default"/>
        <w:ind w:left="709"/>
        <w:jc w:val="both"/>
        <w:rPr>
          <w:rFonts w:ascii="Galliard BT" w:hAnsi="Galliard BT" w:cs="Times New Roman"/>
          <w:sz w:val="22"/>
          <w:szCs w:val="22"/>
        </w:rPr>
      </w:pPr>
      <w:r>
        <w:rPr>
          <w:rFonts w:ascii="Galliard BT" w:hAnsi="Galliard BT" w:cs="Times New Roman"/>
          <w:sz w:val="22"/>
          <w:szCs w:val="22"/>
        </w:rPr>
        <w:lastRenderedPageBreak/>
        <w:t xml:space="preserve">E sim somente limite deste ou daquele jogo de linguagem em particular. Mas, em primeiro lugar, isso seria somente uma redundância, de vez que cada </w:t>
      </w:r>
      <w:proofErr w:type="gramStart"/>
      <w:r>
        <w:rPr>
          <w:rFonts w:ascii="Galliard BT" w:hAnsi="Galliard BT" w:cs="Times New Roman"/>
          <w:sz w:val="22"/>
          <w:szCs w:val="22"/>
        </w:rPr>
        <w:t>jogo</w:t>
      </w:r>
      <w:proofErr w:type="gramEnd"/>
      <w:r>
        <w:rPr>
          <w:rFonts w:ascii="Galliard BT" w:hAnsi="Galliard BT" w:cs="Times New Roman"/>
          <w:sz w:val="22"/>
          <w:szCs w:val="22"/>
        </w:rPr>
        <w:t xml:space="preserve"> de linguagem não consiste em nada mais do que os limites que o distinguem de outros jogos.</w:t>
      </w:r>
    </w:p>
    <w:p w:rsidR="00B90C4E" w:rsidRDefault="00B90C4E">
      <w:pPr>
        <w:pStyle w:val="Default"/>
        <w:ind w:left="709"/>
        <w:jc w:val="both"/>
        <w:rPr>
          <w:rFonts w:ascii="Galliard BT" w:hAnsi="Galliard BT" w:cs="Times New Roman"/>
          <w:sz w:val="22"/>
          <w:szCs w:val="22"/>
        </w:rPr>
      </w:pPr>
    </w:p>
    <w:p w:rsidR="00B90C4E" w:rsidRDefault="007F451A">
      <w:pPr>
        <w:pStyle w:val="Default"/>
        <w:jc w:val="both"/>
        <w:rPr>
          <w:rFonts w:ascii="Galliard BT" w:hAnsi="Galliard BT" w:cs="Times New Roman"/>
        </w:rPr>
      </w:pPr>
      <w:r>
        <w:rPr>
          <w:rFonts w:ascii="Galliard BT" w:hAnsi="Galliard BT" w:cs="Times New Roman"/>
        </w:rPr>
        <w:t>Dizer que um jogo de linguagem é limitado é a mesma coisa que afirmar que o jogo de linguagem é um jogo de linguagem e não outro. O que é uma redundância, evidentemente.</w:t>
      </w:r>
    </w:p>
    <w:p w:rsidR="00B90C4E" w:rsidRDefault="00B90C4E">
      <w:pPr>
        <w:pStyle w:val="Default"/>
        <w:ind w:left="709"/>
        <w:jc w:val="both"/>
        <w:rPr>
          <w:rFonts w:ascii="Galliard BT" w:hAnsi="Galliard BT" w:cs="Galliard BT"/>
        </w:rPr>
      </w:pPr>
    </w:p>
    <w:p w:rsidR="00B90C4E" w:rsidRDefault="007F451A">
      <w:pPr>
        <w:pStyle w:val="Default"/>
        <w:ind w:left="709"/>
        <w:jc w:val="both"/>
        <w:rPr>
          <w:rFonts w:ascii="Galliard BT" w:hAnsi="Galliard BT" w:cs="Times New Roman"/>
          <w:sz w:val="22"/>
          <w:szCs w:val="22"/>
        </w:rPr>
      </w:pPr>
      <w:r>
        <w:rPr>
          <w:rFonts w:ascii="Galliard BT" w:hAnsi="Galliard BT" w:cs="Times New Roman"/>
          <w:sz w:val="22"/>
          <w:szCs w:val="22"/>
        </w:rPr>
        <w:t>Cada um deles é limitado por definição. Por outro lado, é óbvio que das limitações dos jogos de linguagem não se pode deduzir nenhum limite “da” linguagem em geral, pois o que caracteriza esta é justamente a possibilidade – que a define – de criar novos e novos jogos de linguagem para um número ilimitado de situações diferentes.</w:t>
      </w:r>
    </w:p>
    <w:p w:rsidR="00B90C4E" w:rsidRDefault="00B90C4E">
      <w:pPr>
        <w:pStyle w:val="Default"/>
        <w:jc w:val="both"/>
        <w:rPr>
          <w:rFonts w:ascii="Galliard BT" w:hAnsi="Galliard BT" w:cs="Times New Roman"/>
          <w:sz w:val="22"/>
          <w:szCs w:val="22"/>
        </w:rPr>
      </w:pPr>
    </w:p>
    <w:p w:rsidR="00B90C4E" w:rsidRDefault="007F451A">
      <w:pPr>
        <w:pStyle w:val="Default"/>
        <w:jc w:val="both"/>
      </w:pPr>
      <w:r>
        <w:rPr>
          <w:rFonts w:ascii="Galliard BT" w:hAnsi="Galliard BT" w:cs="Times New Roman"/>
        </w:rPr>
        <w:t xml:space="preserve">Se cada </w:t>
      </w:r>
      <w:proofErr w:type="gramStart"/>
      <w:r>
        <w:rPr>
          <w:rFonts w:ascii="Galliard BT" w:hAnsi="Galliard BT" w:cs="Times New Roman"/>
        </w:rPr>
        <w:t>jogo</w:t>
      </w:r>
      <w:proofErr w:type="gramEnd"/>
      <w:r>
        <w:rPr>
          <w:rFonts w:ascii="Galliard BT" w:hAnsi="Galliard BT" w:cs="Times New Roman"/>
        </w:rPr>
        <w:t xml:space="preserve"> de linguagem está ligado a uma situação ou atividade específica, quantas situações ou atividades em particular terão o seu próprio jogo de linguagem</w:t>
      </w:r>
      <w:r>
        <w:rPr>
          <w:rFonts w:ascii="Galliard BT" w:hAnsi="Galliard BT" w:cs="Times New Roman"/>
          <w:sz w:val="22"/>
          <w:szCs w:val="22"/>
        </w:rPr>
        <w:t>? Existem jogos de linguagem em número ilimitado e crescente, portanto.</w:t>
      </w:r>
    </w:p>
    <w:p w:rsidR="00B90C4E" w:rsidRDefault="00B90C4E">
      <w:pPr>
        <w:pStyle w:val="Default"/>
        <w:jc w:val="both"/>
        <w:rPr>
          <w:rFonts w:ascii="Galliard BT" w:hAnsi="Galliard BT" w:cs="Galliard BT"/>
        </w:rPr>
      </w:pPr>
    </w:p>
    <w:p w:rsidR="00B90C4E" w:rsidRDefault="007F451A">
      <w:pPr>
        <w:pStyle w:val="Default"/>
        <w:ind w:left="709"/>
        <w:jc w:val="both"/>
      </w:pPr>
      <w:r>
        <w:rPr>
          <w:rFonts w:ascii="Galliard BT" w:hAnsi="Galliard BT" w:cs="Times New Roman"/>
          <w:sz w:val="22"/>
          <w:szCs w:val="22"/>
        </w:rPr>
        <w:t xml:space="preserve">Isso é o mesmo que dizer que o que caracteriza a linguagem em geral é precisamente </w:t>
      </w:r>
      <w:r>
        <w:rPr>
          <w:rFonts w:ascii="Galliard BT" w:hAnsi="Galliard BT" w:cs="Times New Roman"/>
          <w:iCs/>
          <w:sz w:val="22"/>
          <w:szCs w:val="22"/>
        </w:rPr>
        <w:t>não ter</w:t>
      </w:r>
      <w:r>
        <w:rPr>
          <w:rFonts w:ascii="Galliard BT" w:hAnsi="Galliard BT" w:cs="Times New Roman"/>
          <w:i/>
          <w:iCs/>
          <w:sz w:val="22"/>
          <w:szCs w:val="22"/>
        </w:rPr>
        <w:t xml:space="preserve"> </w:t>
      </w:r>
      <w:r>
        <w:rPr>
          <w:rFonts w:ascii="Galliard BT" w:hAnsi="Galliard BT" w:cs="Times New Roman"/>
          <w:sz w:val="22"/>
          <w:szCs w:val="22"/>
        </w:rPr>
        <w:t>limites intrínsecos.</w:t>
      </w:r>
    </w:p>
    <w:p w:rsidR="00B90C4E" w:rsidRDefault="00B90C4E">
      <w:pPr>
        <w:pStyle w:val="Default"/>
        <w:jc w:val="both"/>
        <w:rPr>
          <w:rFonts w:ascii="Galliard BT" w:hAnsi="Galliard BT" w:cs="Times New Roman"/>
          <w:sz w:val="22"/>
          <w:szCs w:val="22"/>
        </w:rPr>
      </w:pPr>
    </w:p>
    <w:p w:rsidR="00B90C4E" w:rsidRDefault="007F451A">
      <w:pPr>
        <w:pStyle w:val="Default"/>
        <w:jc w:val="both"/>
        <w:rPr>
          <w:rFonts w:ascii="Galliard BT" w:hAnsi="Galliard BT" w:cs="Times New Roman"/>
          <w:sz w:val="22"/>
          <w:szCs w:val="22"/>
        </w:rPr>
      </w:pPr>
      <w:r>
        <w:rPr>
          <w:rFonts w:ascii="Galliard BT" w:hAnsi="Galliard BT" w:cs="Times New Roman"/>
          <w:sz w:val="22"/>
          <w:szCs w:val="22"/>
        </w:rPr>
        <w:t>Só há limites extrínsecos e acidentais</w:t>
      </w:r>
      <w:r w:rsidR="000370A4">
        <w:rPr>
          <w:rFonts w:ascii="Galliard BT" w:hAnsi="Galliard BT" w:cs="Times New Roman"/>
          <w:sz w:val="22"/>
          <w:szCs w:val="22"/>
        </w:rPr>
        <w:t>,</w:t>
      </w:r>
      <w:r>
        <w:rPr>
          <w:rFonts w:ascii="Galliard BT" w:hAnsi="Galliard BT" w:cs="Times New Roman"/>
          <w:sz w:val="22"/>
          <w:szCs w:val="22"/>
        </w:rPr>
        <w:t xml:space="preserve"> que são limites deste ou daquele jogo de linguagem em particular.</w:t>
      </w:r>
    </w:p>
    <w:p w:rsidR="00B90C4E" w:rsidRDefault="00B90C4E">
      <w:pPr>
        <w:pStyle w:val="Default"/>
        <w:rPr>
          <w:rFonts w:ascii="Galliard BT" w:hAnsi="Galliard BT" w:cs="Galliard BT"/>
        </w:rPr>
      </w:pPr>
    </w:p>
    <w:p w:rsidR="00B90C4E" w:rsidRDefault="007F451A">
      <w:pPr>
        <w:pStyle w:val="Default"/>
        <w:ind w:left="709"/>
        <w:jc w:val="both"/>
        <w:rPr>
          <w:rFonts w:ascii="Galliard BT" w:hAnsi="Galliard BT" w:cs="Times New Roman"/>
          <w:sz w:val="22"/>
          <w:szCs w:val="22"/>
        </w:rPr>
      </w:pPr>
      <w:r>
        <w:rPr>
          <w:rFonts w:ascii="Galliard BT" w:hAnsi="Galliard BT" w:cs="Times New Roman"/>
          <w:sz w:val="22"/>
          <w:szCs w:val="22"/>
        </w:rPr>
        <w:t>A história da literatura documenta o contínuo recuo dos limites do dizível, e ninguém pode decretar, de antemão, onde isso vai parar.</w:t>
      </w:r>
    </w:p>
    <w:p w:rsidR="00B90C4E" w:rsidRDefault="00B90C4E">
      <w:pPr>
        <w:pStyle w:val="Default"/>
        <w:ind w:left="709"/>
        <w:jc w:val="both"/>
        <w:rPr>
          <w:rFonts w:ascii="Galliard BT" w:hAnsi="Galliard BT" w:cs="Times New Roman"/>
          <w:sz w:val="22"/>
          <w:szCs w:val="22"/>
        </w:rPr>
      </w:pPr>
    </w:p>
    <w:p w:rsidR="00B90C4E" w:rsidRDefault="007F451A">
      <w:pPr>
        <w:pStyle w:val="Default"/>
        <w:jc w:val="both"/>
      </w:pPr>
      <w:r>
        <w:rPr>
          <w:rFonts w:ascii="Galliard BT" w:hAnsi="Galliard BT" w:cs="Times New Roman"/>
        </w:rPr>
        <w:t xml:space="preserve">Vocês leiam o livro do Erich </w:t>
      </w:r>
      <w:proofErr w:type="spellStart"/>
      <w:r>
        <w:rPr>
          <w:rFonts w:ascii="Galliard BT" w:hAnsi="Galliard BT" w:cs="Times New Roman"/>
        </w:rPr>
        <w:t>Auerbach</w:t>
      </w:r>
      <w:proofErr w:type="spellEnd"/>
      <w:r>
        <w:rPr>
          <w:rFonts w:ascii="Galliard BT" w:hAnsi="Galliard BT" w:cs="Times New Roman"/>
        </w:rPr>
        <w:t xml:space="preserve">, </w:t>
      </w:r>
      <w:proofErr w:type="spellStart"/>
      <w:r>
        <w:rPr>
          <w:rFonts w:ascii="Galliard BT" w:hAnsi="Galliard BT" w:cs="Times New Roman"/>
          <w:i/>
        </w:rPr>
        <w:t>Mimesis</w:t>
      </w:r>
      <w:proofErr w:type="spellEnd"/>
      <w:r>
        <w:rPr>
          <w:rFonts w:ascii="Galliard BT" w:hAnsi="Galliard BT" w:cs="Times New Roman"/>
          <w:i/>
        </w:rPr>
        <w:t xml:space="preserve">: a representação da realidade na literatura ocidental </w:t>
      </w:r>
      <w:r>
        <w:rPr>
          <w:rFonts w:ascii="Galliard BT" w:hAnsi="Galliard BT" w:cs="Times New Roman"/>
        </w:rPr>
        <w:t>(São Paulo: Perspectiva, 2011)</w:t>
      </w:r>
      <w:r w:rsidR="000370A4">
        <w:rPr>
          <w:rFonts w:ascii="Galliard BT" w:hAnsi="Galliard BT" w:cs="Times New Roman"/>
        </w:rPr>
        <w:t>,</w:t>
      </w:r>
      <w:r>
        <w:rPr>
          <w:rFonts w:ascii="Galliard BT" w:hAnsi="Galliard BT" w:cs="Times New Roman"/>
        </w:rPr>
        <w:t xml:space="preserve"> onde há a documentação </w:t>
      </w:r>
      <w:r w:rsidR="000370A4">
        <w:rPr>
          <w:rFonts w:ascii="Galliard BT" w:hAnsi="Galliard BT" w:cs="Times New Roman"/>
        </w:rPr>
        <w:t>disso</w:t>
      </w:r>
      <w:r>
        <w:rPr>
          <w:rFonts w:ascii="Galliard BT" w:hAnsi="Galliard BT" w:cs="Times New Roman"/>
        </w:rPr>
        <w:t>. O que é dizível sobre a realidade continua aumentando porque são criados novos jogos de linguagem para novas situações e atividades. A linguagem é a possibilidade contínua do crescimento dos jogos de linguagem. A linguagem é, por definição, algo que não tem limite intrínseco, apenas extrínseco – que são os limites dos jogos de linguagem.</w:t>
      </w:r>
    </w:p>
    <w:p w:rsidR="00B90C4E" w:rsidRDefault="00B90C4E">
      <w:pPr>
        <w:pStyle w:val="Default"/>
        <w:jc w:val="both"/>
        <w:rPr>
          <w:rFonts w:ascii="Galliard BT" w:hAnsi="Galliard BT" w:cs="Times New Roman"/>
        </w:rPr>
      </w:pPr>
    </w:p>
    <w:p w:rsidR="00B90C4E" w:rsidRDefault="007F451A">
      <w:pPr>
        <w:pStyle w:val="Default"/>
        <w:ind w:left="709"/>
        <w:jc w:val="both"/>
        <w:rPr>
          <w:rFonts w:ascii="Galliard BT" w:hAnsi="Galliard BT" w:cs="Times New Roman"/>
          <w:sz w:val="22"/>
          <w:szCs w:val="22"/>
        </w:rPr>
      </w:pPr>
      <w:r>
        <w:rPr>
          <w:rFonts w:ascii="Galliard BT" w:hAnsi="Galliard BT" w:cs="Times New Roman"/>
          <w:sz w:val="22"/>
          <w:szCs w:val="22"/>
        </w:rPr>
        <w:t xml:space="preserve">Os </w:t>
      </w:r>
      <w:r w:rsidR="000370A4">
        <w:rPr>
          <w:rFonts w:ascii="Galliard BT" w:hAnsi="Galliard BT" w:cs="Times New Roman"/>
          <w:sz w:val="22"/>
          <w:szCs w:val="22"/>
        </w:rPr>
        <w:t>“</w:t>
      </w:r>
      <w:r>
        <w:rPr>
          <w:rFonts w:ascii="Galliard BT" w:hAnsi="Galliard BT" w:cs="Times New Roman"/>
          <w:sz w:val="22"/>
          <w:szCs w:val="22"/>
        </w:rPr>
        <w:t>limites da linguagem</w:t>
      </w:r>
      <w:r w:rsidR="000370A4">
        <w:rPr>
          <w:rFonts w:ascii="Galliard BT" w:hAnsi="Galliard BT" w:cs="Times New Roman"/>
          <w:sz w:val="22"/>
          <w:szCs w:val="22"/>
        </w:rPr>
        <w:t>”</w:t>
      </w:r>
      <w:r>
        <w:rPr>
          <w:rFonts w:ascii="Galliard BT" w:hAnsi="Galliard BT" w:cs="Times New Roman"/>
          <w:sz w:val="22"/>
          <w:szCs w:val="22"/>
        </w:rPr>
        <w:t xml:space="preserve"> são apenas temporais e empíricos, são apenas os limites dos jogos de linguagem vigentes num tempo e lugar, o que é o mesmo que dizer: podem ser estudados historicamente, mas não determinados teoricamente.</w:t>
      </w:r>
    </w:p>
    <w:p w:rsidR="00B90C4E" w:rsidRDefault="00B90C4E">
      <w:pPr>
        <w:pStyle w:val="Default"/>
        <w:jc w:val="both"/>
        <w:rPr>
          <w:rFonts w:ascii="Galliard BT" w:hAnsi="Galliard BT" w:cs="Times New Roman"/>
          <w:sz w:val="22"/>
          <w:szCs w:val="22"/>
        </w:rPr>
      </w:pPr>
    </w:p>
    <w:p w:rsidR="00B90C4E" w:rsidRDefault="007F451A">
      <w:pPr>
        <w:pStyle w:val="Default"/>
        <w:jc w:val="both"/>
        <w:rPr>
          <w:rFonts w:ascii="Galliard BT" w:hAnsi="Galliard BT" w:cs="Times New Roman"/>
        </w:rPr>
      </w:pPr>
      <w:r>
        <w:rPr>
          <w:rFonts w:ascii="Galliard BT" w:hAnsi="Galliard BT" w:cs="Times New Roman"/>
        </w:rPr>
        <w:t xml:space="preserve">A expressão “limites da linguagem” é um termo que </w:t>
      </w:r>
      <w:r w:rsidR="000370A4">
        <w:rPr>
          <w:rFonts w:ascii="Galliard BT" w:hAnsi="Galliard BT" w:cs="Times New Roman"/>
        </w:rPr>
        <w:t xml:space="preserve">não </w:t>
      </w:r>
      <w:r>
        <w:rPr>
          <w:rFonts w:ascii="Galliard BT" w:hAnsi="Galliard BT" w:cs="Times New Roman"/>
        </w:rPr>
        <w:t>quer dizer absolutamente nada. E os jogos de linguagem são a própria linguagem em geral.</w:t>
      </w:r>
    </w:p>
    <w:p w:rsidR="00B90C4E" w:rsidRDefault="00B90C4E">
      <w:pPr>
        <w:pStyle w:val="Default"/>
        <w:rPr>
          <w:rFonts w:ascii="Galliard BT" w:hAnsi="Galliard BT" w:cs="Galliard BT"/>
        </w:rPr>
      </w:pPr>
    </w:p>
    <w:p w:rsidR="00B90C4E" w:rsidRDefault="007F451A">
      <w:pPr>
        <w:pStyle w:val="Default"/>
        <w:ind w:left="709"/>
        <w:jc w:val="both"/>
      </w:pPr>
      <w:r>
        <w:rPr>
          <w:rFonts w:ascii="Galliard BT" w:hAnsi="Galliard BT" w:cs="Times New Roman"/>
          <w:sz w:val="22"/>
          <w:szCs w:val="22"/>
        </w:rPr>
        <w:t xml:space="preserve">É curioso que o interesse de Wittgenstein pelos “limites da linguagem” viesse associado ao seu gosto por algo que ele chamava “misticismo”. O conhecimento de Deus não pode ter nada a ver com “transcender a linguagem”, pela simples razão de que Deus não chega a nós – nem nós vamos a Ele – sem ser através do </w:t>
      </w:r>
      <w:r>
        <w:rPr>
          <w:rFonts w:ascii="Galliard BT" w:hAnsi="Galliard BT" w:cs="Times New Roman"/>
          <w:i/>
          <w:iCs/>
          <w:sz w:val="22"/>
          <w:szCs w:val="22"/>
        </w:rPr>
        <w:t>Logos</w:t>
      </w:r>
      <w:r>
        <w:rPr>
          <w:rFonts w:ascii="Galliard BT" w:hAnsi="Galliard BT" w:cs="Times New Roman"/>
          <w:sz w:val="22"/>
          <w:szCs w:val="22"/>
        </w:rPr>
        <w:t>, da Fala divina. Esta, por sua vez, é origem, fundamento e garantia da fala humana. Mesmo uma possível experiência de mudez extática não imporia limites à nossa linguagem, mas, bem ao contrário, ampliaria o território dela imediatamente após a cessação desse estado momentâneo, como o testemunham os escritos dos místicos, sem exceção.</w:t>
      </w:r>
    </w:p>
    <w:p w:rsidR="00B90C4E" w:rsidRDefault="00B90C4E">
      <w:pPr>
        <w:pStyle w:val="Default"/>
        <w:jc w:val="both"/>
        <w:rPr>
          <w:rFonts w:ascii="Galliard BT" w:hAnsi="Galliard BT" w:cs="Times New Roman"/>
          <w:sz w:val="22"/>
          <w:szCs w:val="22"/>
        </w:rPr>
      </w:pPr>
    </w:p>
    <w:p w:rsidR="00B90C4E" w:rsidRDefault="007F451A">
      <w:pPr>
        <w:pStyle w:val="Default"/>
        <w:jc w:val="both"/>
        <w:rPr>
          <w:rFonts w:ascii="Galliard BT" w:hAnsi="Galliard BT" w:cs="Times New Roman"/>
        </w:rPr>
      </w:pPr>
      <w:r>
        <w:rPr>
          <w:rFonts w:ascii="Galliard BT" w:hAnsi="Galliard BT" w:cs="Times New Roman"/>
        </w:rPr>
        <w:lastRenderedPageBreak/>
        <w:t>Quando o místico tem uma visão extática, nunca acontece de ele ficar mudo para o resto da vida. Ao terminar a mudez extática, o místico começa a falar, expressando coisas que antes não conseguia dizer.</w:t>
      </w:r>
    </w:p>
    <w:p w:rsidR="00B90C4E" w:rsidRDefault="00B90C4E">
      <w:pPr>
        <w:pStyle w:val="Default"/>
        <w:rPr>
          <w:rFonts w:ascii="Galliard BT" w:hAnsi="Galliard BT" w:cs="Galliard BT"/>
        </w:rPr>
      </w:pPr>
    </w:p>
    <w:p w:rsidR="00B90C4E" w:rsidRDefault="007F451A">
      <w:pPr>
        <w:pStyle w:val="Default"/>
        <w:ind w:left="709"/>
        <w:jc w:val="both"/>
      </w:pPr>
      <w:r>
        <w:rPr>
          <w:rFonts w:ascii="Galliard BT" w:hAnsi="Galliard BT" w:cs="Times New Roman"/>
          <w:sz w:val="22"/>
          <w:szCs w:val="22"/>
        </w:rPr>
        <w:t xml:space="preserve">O mergulho no </w:t>
      </w:r>
      <w:r>
        <w:rPr>
          <w:rFonts w:ascii="Galliard BT" w:hAnsi="Galliard BT" w:cs="Times New Roman"/>
          <w:i/>
          <w:iCs/>
          <w:sz w:val="22"/>
          <w:szCs w:val="22"/>
        </w:rPr>
        <w:t xml:space="preserve">Logos </w:t>
      </w:r>
      <w:r>
        <w:rPr>
          <w:rFonts w:ascii="Galliard BT" w:hAnsi="Galliard BT" w:cs="Times New Roman"/>
          <w:sz w:val="22"/>
          <w:szCs w:val="22"/>
        </w:rPr>
        <w:t xml:space="preserve">revigora e fortalece a fala humana em vez de tolhê-la. Um interesse por </w:t>
      </w:r>
      <w:r w:rsidR="000370A4">
        <w:rPr>
          <w:rFonts w:ascii="Galliard BT" w:hAnsi="Galliard BT" w:cs="Times New Roman"/>
          <w:sz w:val="22"/>
          <w:szCs w:val="22"/>
        </w:rPr>
        <w:t>“</w:t>
      </w:r>
      <w:r>
        <w:rPr>
          <w:rFonts w:ascii="Galliard BT" w:hAnsi="Galliard BT" w:cs="Times New Roman"/>
          <w:sz w:val="22"/>
          <w:szCs w:val="22"/>
        </w:rPr>
        <w:t>mística</w:t>
      </w:r>
      <w:r w:rsidR="000370A4">
        <w:rPr>
          <w:rFonts w:ascii="Galliard BT" w:hAnsi="Galliard BT" w:cs="Times New Roman"/>
          <w:sz w:val="22"/>
          <w:szCs w:val="22"/>
        </w:rPr>
        <w:t>”</w:t>
      </w:r>
      <w:r>
        <w:rPr>
          <w:rFonts w:ascii="Galliard BT" w:hAnsi="Galliard BT" w:cs="Times New Roman"/>
          <w:sz w:val="22"/>
          <w:szCs w:val="22"/>
        </w:rPr>
        <w:t xml:space="preserve"> sem o correspondente interesse pela religião só pode mesmo resultar num estereótipo onde a experiência interior do místico é confundida com a sua aparência exterior de mudez extática.</w:t>
      </w:r>
    </w:p>
    <w:p w:rsidR="00B90C4E" w:rsidRDefault="00B90C4E">
      <w:pPr>
        <w:pStyle w:val="Default"/>
        <w:jc w:val="both"/>
        <w:rPr>
          <w:rFonts w:ascii="Galliard BT" w:hAnsi="Galliard BT" w:cs="Times New Roman"/>
          <w:sz w:val="22"/>
          <w:szCs w:val="22"/>
        </w:rPr>
      </w:pPr>
    </w:p>
    <w:p w:rsidR="00B90C4E" w:rsidRDefault="007F451A">
      <w:pPr>
        <w:pStyle w:val="Default"/>
        <w:jc w:val="both"/>
      </w:pPr>
      <w:r>
        <w:rPr>
          <w:rFonts w:ascii="Galliard BT" w:hAnsi="Galliard BT" w:cs="Times New Roman"/>
        </w:rPr>
        <w:t>É uma mística da Nova Era e não uma verdadeira mística. É assim que termina</w:t>
      </w:r>
      <w:r w:rsidR="000D1C11">
        <w:rPr>
          <w:rFonts w:ascii="Galliard BT" w:hAnsi="Galliard BT" w:cs="Times New Roman"/>
        </w:rPr>
        <w:t>m</w:t>
      </w:r>
      <w:r>
        <w:rPr>
          <w:rFonts w:ascii="Galliard BT" w:hAnsi="Galliard BT" w:cs="Times New Roman"/>
        </w:rPr>
        <w:t xml:space="preserve"> as</w:t>
      </w:r>
      <w:proofErr w:type="gramStart"/>
      <w:r>
        <w:rPr>
          <w:rFonts w:ascii="Galliard BT" w:hAnsi="Galliard BT" w:cs="Times New Roman"/>
        </w:rPr>
        <w:t xml:space="preserve">  </w:t>
      </w:r>
      <w:proofErr w:type="gramEnd"/>
      <w:r>
        <w:rPr>
          <w:rFonts w:ascii="Galliard BT" w:hAnsi="Galliard BT" w:cs="Times New Roman"/>
        </w:rPr>
        <w:t xml:space="preserve">notas sobre </w:t>
      </w:r>
      <w:r w:rsidR="0018098E">
        <w:rPr>
          <w:rFonts w:ascii="Galliard BT" w:hAnsi="Galliard BT" w:cs="Times New Roman"/>
        </w:rPr>
        <w:t>Wittgestein</w:t>
      </w:r>
      <w:r>
        <w:rPr>
          <w:rFonts w:ascii="Galliard BT" w:hAnsi="Galliard BT" w:cs="Times New Roman"/>
        </w:rPr>
        <w:t xml:space="preserve"> e Richard Dawkins. O sujeito que recusa a intimidade do Espírito, dizendo que não acredita em Deus, está serrando o galho em que está sentado</w:t>
      </w:r>
      <w:r w:rsidR="000D1C11">
        <w:rPr>
          <w:rFonts w:ascii="Galliard BT" w:hAnsi="Galliard BT" w:cs="Times New Roman"/>
        </w:rPr>
        <w:t>,</w:t>
      </w:r>
      <w:r>
        <w:rPr>
          <w:rFonts w:ascii="Galliard BT" w:hAnsi="Galliard BT" w:cs="Times New Roman"/>
        </w:rPr>
        <w:t xml:space="preserve"> porque afirma que a experiência não existe. É um discurso que </w:t>
      </w:r>
      <w:r w:rsidR="000D1C11">
        <w:rPr>
          <w:rFonts w:ascii="Galliard BT" w:hAnsi="Galliard BT" w:cs="Times New Roman"/>
        </w:rPr>
        <w:t xml:space="preserve">realmente </w:t>
      </w:r>
      <w:r>
        <w:rPr>
          <w:rFonts w:ascii="Galliard BT" w:hAnsi="Galliard BT" w:cs="Times New Roman"/>
        </w:rPr>
        <w:t xml:space="preserve">não faz sentido. A expressão crença ou fé é ambígua porque não se trata de crer no Espírito. O sujeito não apreende a si mesmo como pela sua figura externa, suas emoções ou estados, mas pelo ato que está no fundo de tudo </w:t>
      </w:r>
      <w:r w:rsidR="000D1C11">
        <w:rPr>
          <w:rFonts w:ascii="Galliard BT" w:hAnsi="Galliard BT" w:cs="Times New Roman"/>
        </w:rPr>
        <w:t>isso</w:t>
      </w:r>
      <w:r>
        <w:rPr>
          <w:rFonts w:ascii="Galliard BT" w:hAnsi="Galliard BT" w:cs="Times New Roman"/>
        </w:rPr>
        <w:t xml:space="preserve">. </w:t>
      </w:r>
      <w:r w:rsidR="000D1C11">
        <w:rPr>
          <w:rFonts w:ascii="Galliard BT" w:hAnsi="Galliard BT" w:cs="Times New Roman"/>
        </w:rPr>
        <w:t xml:space="preserve">Essa </w:t>
      </w:r>
      <w:r>
        <w:rPr>
          <w:rFonts w:ascii="Galliard BT" w:hAnsi="Galliard BT" w:cs="Times New Roman"/>
        </w:rPr>
        <w:t>é a diferença de você andar pela terra ou sair voando. Se estiver andando sobre a terra, você pode parar e sentar no chão. Quando você está voando, é o seu movimento que garante sua posição. O voo só existe pelo movimento. O nosso espírito só existe pelo seu próprio ato de autocriação.</w:t>
      </w:r>
    </w:p>
    <w:p w:rsidR="00B90C4E" w:rsidRDefault="00B90C4E">
      <w:pPr>
        <w:pStyle w:val="Default"/>
        <w:jc w:val="both"/>
        <w:rPr>
          <w:rFonts w:ascii="Galliard BT" w:hAnsi="Galliard BT" w:cs="Times New Roman"/>
        </w:rPr>
      </w:pPr>
    </w:p>
    <w:p w:rsidR="00B90C4E" w:rsidRDefault="007F451A">
      <w:pPr>
        <w:pStyle w:val="Default"/>
        <w:jc w:val="both"/>
        <w:rPr>
          <w:rFonts w:ascii="Galliard BT" w:hAnsi="Galliard BT" w:cs="Times New Roman"/>
        </w:rPr>
      </w:pPr>
      <w:r>
        <w:rPr>
          <w:rFonts w:ascii="Galliard BT" w:hAnsi="Galliard BT" w:cs="Times New Roman"/>
        </w:rPr>
        <w:t>Até semana que vem. Muito obrigado.</w:t>
      </w:r>
    </w:p>
    <w:p w:rsidR="00B90C4E" w:rsidRDefault="00B90C4E">
      <w:pPr>
        <w:pStyle w:val="Default"/>
        <w:jc w:val="both"/>
        <w:rPr>
          <w:rFonts w:ascii="Galliard BT" w:hAnsi="Galliard BT" w:cs="Times New Roman"/>
        </w:rPr>
      </w:pPr>
    </w:p>
    <w:p w:rsidR="00B90C4E" w:rsidRDefault="00B90C4E">
      <w:pPr>
        <w:pStyle w:val="Default"/>
        <w:jc w:val="both"/>
        <w:rPr>
          <w:rFonts w:ascii="Galliard BT" w:hAnsi="Galliard BT" w:cs="Times New Roman"/>
        </w:rPr>
      </w:pPr>
    </w:p>
    <w:p w:rsidR="00B90C4E" w:rsidRDefault="007F451A" w:rsidP="00120B29">
      <w:pPr>
        <w:pStyle w:val="Standard"/>
        <w:spacing w:after="0" w:line="240" w:lineRule="auto"/>
        <w:jc w:val="both"/>
        <w:rPr>
          <w:rFonts w:ascii="Galliard BT" w:hAnsi="Galliard BT" w:cs="Galliard BT"/>
          <w:sz w:val="24"/>
          <w:szCs w:val="24"/>
        </w:rPr>
      </w:pPr>
      <w:r>
        <w:rPr>
          <w:rFonts w:ascii="Galliard BT" w:hAnsi="Galliard BT" w:cs="Galliard BT"/>
          <w:sz w:val="24"/>
        </w:rPr>
        <w:t xml:space="preserve">Transcrição: Kênio Barros de Ávila Nascimento, </w:t>
      </w:r>
      <w:r>
        <w:rPr>
          <w:rFonts w:ascii="Galliard BT" w:hAnsi="Galliard BT" w:cs="Galliard BT"/>
          <w:sz w:val="24"/>
          <w:szCs w:val="24"/>
        </w:rPr>
        <w:t>Evandro Santos de Albuquerque</w:t>
      </w:r>
      <w:r w:rsidR="00120B29">
        <w:rPr>
          <w:rFonts w:ascii="Galliard BT" w:hAnsi="Galliard BT" w:cs="Galliard BT"/>
          <w:sz w:val="24"/>
          <w:szCs w:val="24"/>
        </w:rPr>
        <w:t xml:space="preserve"> e </w:t>
      </w:r>
      <w:r>
        <w:rPr>
          <w:rFonts w:ascii="Galliard BT" w:hAnsi="Galliard BT" w:cs="Galliard BT"/>
          <w:sz w:val="24"/>
          <w:szCs w:val="24"/>
        </w:rPr>
        <w:t>Tamas Coelho de Souza</w:t>
      </w:r>
      <w:r w:rsidR="00120B29">
        <w:rPr>
          <w:rFonts w:ascii="Galliard BT" w:hAnsi="Galliard BT" w:cs="Galliard BT"/>
          <w:sz w:val="24"/>
          <w:szCs w:val="24"/>
        </w:rPr>
        <w:t>.</w:t>
      </w:r>
    </w:p>
    <w:p w:rsidR="00B90C4E" w:rsidRDefault="007F451A">
      <w:pPr>
        <w:pStyle w:val="Standard"/>
        <w:spacing w:after="0" w:line="240" w:lineRule="auto"/>
        <w:rPr>
          <w:rFonts w:ascii="Galliard BT" w:hAnsi="Galliard BT" w:cs="Galliard BT"/>
        </w:rPr>
      </w:pPr>
      <w:r>
        <w:rPr>
          <w:rFonts w:ascii="Galliard BT" w:hAnsi="Galliard BT" w:cs="Galliard BT"/>
        </w:rPr>
        <w:t>Revisão</w:t>
      </w:r>
      <w:r w:rsidR="00120B29">
        <w:rPr>
          <w:rFonts w:ascii="Galliard BT" w:hAnsi="Galliard BT" w:cs="Galliard BT"/>
        </w:rPr>
        <w:t xml:space="preserve">: </w:t>
      </w:r>
      <w:r>
        <w:rPr>
          <w:rFonts w:ascii="Galliard BT" w:hAnsi="Galliard BT" w:cs="Galliard BT"/>
        </w:rPr>
        <w:t>Fernando José da Silva</w:t>
      </w:r>
      <w:r w:rsidR="00120B29">
        <w:rPr>
          <w:rFonts w:ascii="Galliard BT" w:hAnsi="Galliard BT" w:cs="Galliard BT"/>
        </w:rPr>
        <w:t>.</w:t>
      </w:r>
    </w:p>
    <w:p w:rsidR="0018098E" w:rsidRDefault="0018098E">
      <w:pPr>
        <w:pStyle w:val="Standard"/>
        <w:spacing w:after="0" w:line="240" w:lineRule="auto"/>
        <w:rPr>
          <w:rFonts w:ascii="Galliard BT" w:hAnsi="Galliard BT" w:cs="Galliard BT"/>
        </w:rPr>
      </w:pPr>
      <w:r>
        <w:rPr>
          <w:rFonts w:ascii="Galliard BT" w:hAnsi="Galliard BT" w:cs="Galliard BT"/>
        </w:rPr>
        <w:t>Revisão Final: Alexandre Müller Ribeiro</w:t>
      </w:r>
    </w:p>
    <w:sectPr w:rsidR="0018098E">
      <w:headerReference w:type="default" r:id="rId9"/>
      <w:headerReference w:type="first" r:id="rId10"/>
      <w:footerReference w:type="first" r:id="rId11"/>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43A" w:rsidRDefault="0021743A">
      <w:r>
        <w:separator/>
      </w:r>
    </w:p>
  </w:endnote>
  <w:endnote w:type="continuationSeparator" w:id="0">
    <w:p w:rsidR="0021743A" w:rsidRDefault="00217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alliard BT">
    <w:panose1 w:val="0202060206050B020A04"/>
    <w:charset w:val="00"/>
    <w:family w:val="roman"/>
    <w:pitch w:val="variable"/>
    <w:sig w:usb0="00000287" w:usb1="00000000" w:usb2="00000000" w:usb3="00000000" w:csb0="0000001F" w:csb1="00000000"/>
  </w:font>
  <w:font w:name="GalliardITCbyBT-Italic">
    <w:charset w:val="00"/>
    <w:family w:val="swiss"/>
    <w:pitch w:val="default"/>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0F3" w:rsidRDefault="003370F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43A" w:rsidRDefault="0021743A">
      <w:r>
        <w:rPr>
          <w:color w:val="000000"/>
        </w:rPr>
        <w:separator/>
      </w:r>
    </w:p>
  </w:footnote>
  <w:footnote w:type="continuationSeparator" w:id="0">
    <w:p w:rsidR="0021743A" w:rsidRDefault="0021743A">
      <w:r>
        <w:continuationSeparator/>
      </w:r>
    </w:p>
  </w:footnote>
  <w:footnote w:id="1">
    <w:p w:rsidR="0018098E" w:rsidRPr="0018098E" w:rsidRDefault="0018098E">
      <w:pPr>
        <w:pStyle w:val="Textodenotaderodap"/>
        <w:rPr>
          <w:szCs w:val="20"/>
        </w:rPr>
      </w:pPr>
      <w:r w:rsidRPr="0018098E">
        <w:rPr>
          <w:rStyle w:val="Refdenotaderodap"/>
          <w:szCs w:val="20"/>
        </w:rPr>
        <w:footnoteRef/>
      </w:r>
      <w:r w:rsidRPr="0018098E">
        <w:rPr>
          <w:szCs w:val="20"/>
        </w:rPr>
        <w:t xml:space="preserve"> </w:t>
      </w:r>
      <w:hyperlink r:id="rId1" w:history="1">
        <w:r w:rsidRPr="002931D1">
          <w:rPr>
            <w:rStyle w:val="Internetlink"/>
            <w:rFonts w:ascii="Galliard BT" w:hAnsi="Galliard BT" w:cs="Times New Roman"/>
            <w:szCs w:val="20"/>
          </w:rPr>
          <w:t>http://www.guardian.co.uk/commentisfree/2011/oct/20/richard-dawkins-william-lane-craig</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0F3" w:rsidRDefault="003370F3">
    <w:pPr>
      <w:pStyle w:val="Cabealho"/>
      <w:jc w:val="right"/>
    </w:pPr>
    <w:r>
      <w:fldChar w:fldCharType="begin"/>
    </w:r>
    <w:r>
      <w:instrText xml:space="preserve"> PAGE </w:instrText>
    </w:r>
    <w:r>
      <w:fldChar w:fldCharType="separate"/>
    </w:r>
    <w:r w:rsidR="002931D1">
      <w:rPr>
        <w:noProof/>
      </w:rPr>
      <w:t>20</w:t>
    </w:r>
    <w:r>
      <w:fldChar w:fldCharType="end"/>
    </w:r>
  </w:p>
  <w:p w:rsidR="003370F3" w:rsidRDefault="003370F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0F3" w:rsidRDefault="003370F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90C4E"/>
    <w:rsid w:val="000370A4"/>
    <w:rsid w:val="00076E75"/>
    <w:rsid w:val="000D1C11"/>
    <w:rsid w:val="000F3B85"/>
    <w:rsid w:val="001105AE"/>
    <w:rsid w:val="00114456"/>
    <w:rsid w:val="001157B7"/>
    <w:rsid w:val="00120B29"/>
    <w:rsid w:val="00125976"/>
    <w:rsid w:val="00144F3F"/>
    <w:rsid w:val="00170514"/>
    <w:rsid w:val="0018098E"/>
    <w:rsid w:val="001D749E"/>
    <w:rsid w:val="001E642F"/>
    <w:rsid w:val="001F2151"/>
    <w:rsid w:val="00204F7C"/>
    <w:rsid w:val="0021743A"/>
    <w:rsid w:val="00263588"/>
    <w:rsid w:val="00263842"/>
    <w:rsid w:val="002931D1"/>
    <w:rsid w:val="002B0E2E"/>
    <w:rsid w:val="002B2072"/>
    <w:rsid w:val="002D1D83"/>
    <w:rsid w:val="002F37B6"/>
    <w:rsid w:val="003370F3"/>
    <w:rsid w:val="003C5915"/>
    <w:rsid w:val="003D2140"/>
    <w:rsid w:val="00402A45"/>
    <w:rsid w:val="00472348"/>
    <w:rsid w:val="004F6EC0"/>
    <w:rsid w:val="004F77B8"/>
    <w:rsid w:val="005063CB"/>
    <w:rsid w:val="005600BA"/>
    <w:rsid w:val="0058251C"/>
    <w:rsid w:val="005A516D"/>
    <w:rsid w:val="005C0834"/>
    <w:rsid w:val="0062296D"/>
    <w:rsid w:val="006427FB"/>
    <w:rsid w:val="0064408E"/>
    <w:rsid w:val="0067460E"/>
    <w:rsid w:val="006F4160"/>
    <w:rsid w:val="0076577A"/>
    <w:rsid w:val="007959B5"/>
    <w:rsid w:val="007A3A3E"/>
    <w:rsid w:val="007D3823"/>
    <w:rsid w:val="007D450B"/>
    <w:rsid w:val="007F451A"/>
    <w:rsid w:val="00821005"/>
    <w:rsid w:val="008E493D"/>
    <w:rsid w:val="00972988"/>
    <w:rsid w:val="00975F62"/>
    <w:rsid w:val="00980D89"/>
    <w:rsid w:val="009B5B59"/>
    <w:rsid w:val="009F5FF4"/>
    <w:rsid w:val="009F6A8C"/>
    <w:rsid w:val="00A10221"/>
    <w:rsid w:val="00A44BE7"/>
    <w:rsid w:val="00B13E0A"/>
    <w:rsid w:val="00B27CD8"/>
    <w:rsid w:val="00B66088"/>
    <w:rsid w:val="00B76FB6"/>
    <w:rsid w:val="00B90C4E"/>
    <w:rsid w:val="00BB6D35"/>
    <w:rsid w:val="00BC1FFA"/>
    <w:rsid w:val="00BD595E"/>
    <w:rsid w:val="00BD5D25"/>
    <w:rsid w:val="00BE1E48"/>
    <w:rsid w:val="00BE1FE6"/>
    <w:rsid w:val="00C065AE"/>
    <w:rsid w:val="00C43E37"/>
    <w:rsid w:val="00C44B6D"/>
    <w:rsid w:val="00C56212"/>
    <w:rsid w:val="00CA0915"/>
    <w:rsid w:val="00CC1473"/>
    <w:rsid w:val="00CC63C8"/>
    <w:rsid w:val="00D07D7D"/>
    <w:rsid w:val="00D333A8"/>
    <w:rsid w:val="00D86192"/>
    <w:rsid w:val="00DD1F90"/>
    <w:rsid w:val="00DF17B9"/>
    <w:rsid w:val="00E57427"/>
    <w:rsid w:val="00EA54EF"/>
    <w:rsid w:val="00EB1486"/>
    <w:rsid w:val="00EC726E"/>
    <w:rsid w:val="00EE41C2"/>
    <w:rsid w:val="00F071D4"/>
    <w:rsid w:val="00F44AF2"/>
    <w:rsid w:val="00FD67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spacing w:after="200" w:line="276" w:lineRule="auto"/>
    </w:pPr>
    <w:rPr>
      <w:rFonts w:ascii="Calibri" w:eastAsia="Calibri" w:hAnsi="Calibri" w:cs="Times New Roman"/>
      <w:sz w:val="22"/>
      <w:szCs w:val="22"/>
      <w:lang w:bidi="ar-SA"/>
    </w:rPr>
  </w:style>
  <w:style w:type="paragraph" w:styleId="Ttulo">
    <w:name w:val="Title"/>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Subttulo">
    <w:name w:val="Subtitle"/>
    <w:basedOn w:val="Ttulo"/>
    <w:next w:val="Textbody"/>
    <w:pPr>
      <w:jc w:val="center"/>
    </w:pPr>
    <w:rPr>
      <w:i/>
      <w:iC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Textodebalo">
    <w:name w:val="Balloon Text"/>
    <w:basedOn w:val="Standard"/>
    <w:pPr>
      <w:spacing w:after="0" w:line="240" w:lineRule="auto"/>
    </w:pPr>
    <w:rPr>
      <w:rFonts w:ascii="Tahoma" w:hAnsi="Tahoma" w:cs="Tahoma"/>
      <w:sz w:val="16"/>
      <w:szCs w:val="16"/>
    </w:rPr>
  </w:style>
  <w:style w:type="paragraph" w:customStyle="1" w:styleId="Default">
    <w:name w:val="Default"/>
    <w:pPr>
      <w:widowControl/>
      <w:autoSpaceDE w:val="0"/>
    </w:pPr>
    <w:rPr>
      <w:rFonts w:ascii="Garamond" w:eastAsia="Calibri" w:hAnsi="Garamond" w:cs="Garamond"/>
      <w:color w:val="000000"/>
      <w:lang w:bidi="ar-SA"/>
    </w:rPr>
  </w:style>
  <w:style w:type="paragraph" w:styleId="Cabealho">
    <w:name w:val="header"/>
    <w:basedOn w:val="Standard"/>
    <w:pPr>
      <w:tabs>
        <w:tab w:val="center" w:pos="4513"/>
        <w:tab w:val="right" w:pos="9026"/>
      </w:tabs>
    </w:pPr>
  </w:style>
  <w:style w:type="paragraph" w:styleId="Rodap">
    <w:name w:val="footer"/>
    <w:basedOn w:val="Standard"/>
    <w:pPr>
      <w:tabs>
        <w:tab w:val="center" w:pos="4513"/>
        <w:tab w:val="right" w:pos="9026"/>
      </w:tabs>
    </w:pPr>
  </w:style>
  <w:style w:type="paragraph" w:customStyle="1" w:styleId="Framecontents">
    <w:name w:val="Frame contents"/>
    <w:basedOn w:val="Textbody"/>
  </w:style>
  <w:style w:type="character" w:customStyle="1" w:styleId="TextodebaloChar">
    <w:name w:val="Texto de balão Char"/>
    <w:rPr>
      <w:rFonts w:ascii="Tahoma" w:hAnsi="Tahoma" w:cs="Tahoma"/>
      <w:sz w:val="16"/>
      <w:szCs w:val="16"/>
    </w:rPr>
  </w:style>
  <w:style w:type="character" w:customStyle="1" w:styleId="Internetlink">
    <w:name w:val="Internet link"/>
    <w:rPr>
      <w:color w:val="0000FF"/>
      <w:u w:val="single"/>
    </w:rPr>
  </w:style>
  <w:style w:type="character" w:customStyle="1" w:styleId="st">
    <w:name w:val="st"/>
  </w:style>
  <w:style w:type="character" w:styleId="nfase">
    <w:name w:val="Emphasis"/>
    <w:rPr>
      <w:i/>
      <w:iCs/>
    </w:rPr>
  </w:style>
  <w:style w:type="character" w:customStyle="1" w:styleId="CabealhoChar">
    <w:name w:val="Cabeçalho Char"/>
    <w:rPr>
      <w:sz w:val="22"/>
      <w:szCs w:val="22"/>
    </w:rPr>
  </w:style>
  <w:style w:type="character" w:customStyle="1" w:styleId="RodapChar">
    <w:name w:val="Rodapé Char"/>
    <w:rPr>
      <w:sz w:val="22"/>
      <w:szCs w:val="22"/>
    </w:rPr>
  </w:style>
  <w:style w:type="character" w:styleId="Refdecomentrio">
    <w:name w:val="annotation reference"/>
    <w:basedOn w:val="Fontepargpadro"/>
    <w:uiPriority w:val="99"/>
    <w:semiHidden/>
    <w:unhideWhenUsed/>
    <w:rsid w:val="002D1D83"/>
    <w:rPr>
      <w:sz w:val="16"/>
      <w:szCs w:val="16"/>
    </w:rPr>
  </w:style>
  <w:style w:type="paragraph" w:styleId="Textodecomentrio">
    <w:name w:val="annotation text"/>
    <w:basedOn w:val="Normal"/>
    <w:link w:val="TextodecomentrioChar"/>
    <w:uiPriority w:val="99"/>
    <w:semiHidden/>
    <w:unhideWhenUsed/>
    <w:rsid w:val="002D1D83"/>
    <w:rPr>
      <w:sz w:val="20"/>
      <w:szCs w:val="18"/>
    </w:rPr>
  </w:style>
  <w:style w:type="character" w:customStyle="1" w:styleId="TextodecomentrioChar">
    <w:name w:val="Texto de comentário Char"/>
    <w:basedOn w:val="Fontepargpadro"/>
    <w:link w:val="Textodecomentrio"/>
    <w:uiPriority w:val="99"/>
    <w:semiHidden/>
    <w:rsid w:val="002D1D83"/>
    <w:rPr>
      <w:sz w:val="20"/>
      <w:szCs w:val="18"/>
    </w:rPr>
  </w:style>
  <w:style w:type="paragraph" w:styleId="Assuntodocomentrio">
    <w:name w:val="annotation subject"/>
    <w:basedOn w:val="Textodecomentrio"/>
    <w:next w:val="Textodecomentrio"/>
    <w:link w:val="AssuntodocomentrioChar"/>
    <w:uiPriority w:val="99"/>
    <w:semiHidden/>
    <w:unhideWhenUsed/>
    <w:rsid w:val="002D1D83"/>
    <w:rPr>
      <w:b/>
      <w:bCs/>
    </w:rPr>
  </w:style>
  <w:style w:type="character" w:customStyle="1" w:styleId="AssuntodocomentrioChar">
    <w:name w:val="Assunto do comentário Char"/>
    <w:basedOn w:val="TextodecomentrioChar"/>
    <w:link w:val="Assuntodocomentrio"/>
    <w:uiPriority w:val="99"/>
    <w:semiHidden/>
    <w:rsid w:val="002D1D83"/>
    <w:rPr>
      <w:b/>
      <w:bCs/>
      <w:sz w:val="20"/>
      <w:szCs w:val="18"/>
    </w:rPr>
  </w:style>
  <w:style w:type="paragraph" w:styleId="Textodenotaderodap">
    <w:name w:val="footnote text"/>
    <w:basedOn w:val="Normal"/>
    <w:link w:val="TextodenotaderodapChar"/>
    <w:uiPriority w:val="99"/>
    <w:semiHidden/>
    <w:unhideWhenUsed/>
    <w:rsid w:val="0018098E"/>
    <w:rPr>
      <w:sz w:val="20"/>
      <w:szCs w:val="18"/>
    </w:rPr>
  </w:style>
  <w:style w:type="character" w:customStyle="1" w:styleId="TextodenotaderodapChar">
    <w:name w:val="Texto de nota de rodapé Char"/>
    <w:basedOn w:val="Fontepargpadro"/>
    <w:link w:val="Textodenotaderodap"/>
    <w:uiPriority w:val="99"/>
    <w:semiHidden/>
    <w:rsid w:val="0018098E"/>
    <w:rPr>
      <w:sz w:val="20"/>
      <w:szCs w:val="18"/>
    </w:rPr>
  </w:style>
  <w:style w:type="character" w:styleId="Refdenotaderodap">
    <w:name w:val="footnote reference"/>
    <w:basedOn w:val="Fontepargpadro"/>
    <w:uiPriority w:val="99"/>
    <w:semiHidden/>
    <w:unhideWhenUsed/>
    <w:rsid w:val="001809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spacing w:after="200" w:line="276" w:lineRule="auto"/>
    </w:pPr>
    <w:rPr>
      <w:rFonts w:ascii="Calibri" w:eastAsia="Calibri" w:hAnsi="Calibri" w:cs="Times New Roman"/>
      <w:sz w:val="22"/>
      <w:szCs w:val="22"/>
      <w:lang w:bidi="ar-SA"/>
    </w:rPr>
  </w:style>
  <w:style w:type="paragraph" w:styleId="Ttulo">
    <w:name w:val="Title"/>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Subttulo">
    <w:name w:val="Subtitle"/>
    <w:basedOn w:val="Ttulo"/>
    <w:next w:val="Textbody"/>
    <w:pPr>
      <w:jc w:val="center"/>
    </w:pPr>
    <w:rPr>
      <w:i/>
      <w:iC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Textodebalo">
    <w:name w:val="Balloon Text"/>
    <w:basedOn w:val="Standard"/>
    <w:pPr>
      <w:spacing w:after="0" w:line="240" w:lineRule="auto"/>
    </w:pPr>
    <w:rPr>
      <w:rFonts w:ascii="Tahoma" w:hAnsi="Tahoma" w:cs="Tahoma"/>
      <w:sz w:val="16"/>
      <w:szCs w:val="16"/>
    </w:rPr>
  </w:style>
  <w:style w:type="paragraph" w:customStyle="1" w:styleId="Default">
    <w:name w:val="Default"/>
    <w:pPr>
      <w:widowControl/>
      <w:autoSpaceDE w:val="0"/>
    </w:pPr>
    <w:rPr>
      <w:rFonts w:ascii="Garamond" w:eastAsia="Calibri" w:hAnsi="Garamond" w:cs="Garamond"/>
      <w:color w:val="000000"/>
      <w:lang w:bidi="ar-SA"/>
    </w:rPr>
  </w:style>
  <w:style w:type="paragraph" w:styleId="Cabealho">
    <w:name w:val="header"/>
    <w:basedOn w:val="Standard"/>
    <w:pPr>
      <w:tabs>
        <w:tab w:val="center" w:pos="4513"/>
        <w:tab w:val="right" w:pos="9026"/>
      </w:tabs>
    </w:pPr>
  </w:style>
  <w:style w:type="paragraph" w:styleId="Rodap">
    <w:name w:val="footer"/>
    <w:basedOn w:val="Standard"/>
    <w:pPr>
      <w:tabs>
        <w:tab w:val="center" w:pos="4513"/>
        <w:tab w:val="right" w:pos="9026"/>
      </w:tabs>
    </w:pPr>
  </w:style>
  <w:style w:type="paragraph" w:customStyle="1" w:styleId="Framecontents">
    <w:name w:val="Frame contents"/>
    <w:basedOn w:val="Textbody"/>
  </w:style>
  <w:style w:type="character" w:customStyle="1" w:styleId="TextodebaloChar">
    <w:name w:val="Texto de balão Char"/>
    <w:rPr>
      <w:rFonts w:ascii="Tahoma" w:hAnsi="Tahoma" w:cs="Tahoma"/>
      <w:sz w:val="16"/>
      <w:szCs w:val="16"/>
    </w:rPr>
  </w:style>
  <w:style w:type="character" w:customStyle="1" w:styleId="Internetlink">
    <w:name w:val="Internet link"/>
    <w:rPr>
      <w:color w:val="0000FF"/>
      <w:u w:val="single"/>
    </w:rPr>
  </w:style>
  <w:style w:type="character" w:customStyle="1" w:styleId="st">
    <w:name w:val="st"/>
  </w:style>
  <w:style w:type="character" w:styleId="nfase">
    <w:name w:val="Emphasis"/>
    <w:rPr>
      <w:i/>
      <w:iCs/>
    </w:rPr>
  </w:style>
  <w:style w:type="character" w:customStyle="1" w:styleId="CabealhoChar">
    <w:name w:val="Cabeçalho Char"/>
    <w:rPr>
      <w:sz w:val="22"/>
      <w:szCs w:val="22"/>
    </w:rPr>
  </w:style>
  <w:style w:type="character" w:customStyle="1" w:styleId="RodapChar">
    <w:name w:val="Rodapé Char"/>
    <w:rPr>
      <w:sz w:val="22"/>
      <w:szCs w:val="22"/>
    </w:rPr>
  </w:style>
  <w:style w:type="character" w:styleId="Refdecomentrio">
    <w:name w:val="annotation reference"/>
    <w:basedOn w:val="Fontepargpadro"/>
    <w:uiPriority w:val="99"/>
    <w:semiHidden/>
    <w:unhideWhenUsed/>
    <w:rsid w:val="002D1D83"/>
    <w:rPr>
      <w:sz w:val="16"/>
      <w:szCs w:val="16"/>
    </w:rPr>
  </w:style>
  <w:style w:type="paragraph" w:styleId="Textodecomentrio">
    <w:name w:val="annotation text"/>
    <w:basedOn w:val="Normal"/>
    <w:link w:val="TextodecomentrioChar"/>
    <w:uiPriority w:val="99"/>
    <w:semiHidden/>
    <w:unhideWhenUsed/>
    <w:rsid w:val="002D1D83"/>
    <w:rPr>
      <w:sz w:val="20"/>
      <w:szCs w:val="18"/>
    </w:rPr>
  </w:style>
  <w:style w:type="character" w:customStyle="1" w:styleId="TextodecomentrioChar">
    <w:name w:val="Texto de comentário Char"/>
    <w:basedOn w:val="Fontepargpadro"/>
    <w:link w:val="Textodecomentrio"/>
    <w:uiPriority w:val="99"/>
    <w:semiHidden/>
    <w:rsid w:val="002D1D83"/>
    <w:rPr>
      <w:sz w:val="20"/>
      <w:szCs w:val="18"/>
    </w:rPr>
  </w:style>
  <w:style w:type="paragraph" w:styleId="Assuntodocomentrio">
    <w:name w:val="annotation subject"/>
    <w:basedOn w:val="Textodecomentrio"/>
    <w:next w:val="Textodecomentrio"/>
    <w:link w:val="AssuntodocomentrioChar"/>
    <w:uiPriority w:val="99"/>
    <w:semiHidden/>
    <w:unhideWhenUsed/>
    <w:rsid w:val="002D1D83"/>
    <w:rPr>
      <w:b/>
      <w:bCs/>
    </w:rPr>
  </w:style>
  <w:style w:type="character" w:customStyle="1" w:styleId="AssuntodocomentrioChar">
    <w:name w:val="Assunto do comentário Char"/>
    <w:basedOn w:val="TextodecomentrioChar"/>
    <w:link w:val="Assuntodocomentrio"/>
    <w:uiPriority w:val="99"/>
    <w:semiHidden/>
    <w:rsid w:val="002D1D83"/>
    <w:rPr>
      <w:b/>
      <w:bCs/>
      <w:sz w:val="20"/>
      <w:szCs w:val="18"/>
    </w:rPr>
  </w:style>
  <w:style w:type="paragraph" w:styleId="Textodenotaderodap">
    <w:name w:val="footnote text"/>
    <w:basedOn w:val="Normal"/>
    <w:link w:val="TextodenotaderodapChar"/>
    <w:uiPriority w:val="99"/>
    <w:semiHidden/>
    <w:unhideWhenUsed/>
    <w:rsid w:val="0018098E"/>
    <w:rPr>
      <w:sz w:val="20"/>
      <w:szCs w:val="18"/>
    </w:rPr>
  </w:style>
  <w:style w:type="character" w:customStyle="1" w:styleId="TextodenotaderodapChar">
    <w:name w:val="Texto de nota de rodapé Char"/>
    <w:basedOn w:val="Fontepargpadro"/>
    <w:link w:val="Textodenotaderodap"/>
    <w:uiPriority w:val="99"/>
    <w:semiHidden/>
    <w:rsid w:val="0018098E"/>
    <w:rPr>
      <w:sz w:val="20"/>
      <w:szCs w:val="18"/>
    </w:rPr>
  </w:style>
  <w:style w:type="character" w:styleId="Refdenotaderodap">
    <w:name w:val="footnote reference"/>
    <w:basedOn w:val="Fontepargpadro"/>
    <w:uiPriority w:val="99"/>
    <w:semiHidden/>
    <w:unhideWhenUsed/>
    <w:rsid w:val="001809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xane.andrade@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guardian.co.uk/commentisfree/2011/oct/20/richard-dawkins-william-lane-crai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B8317-7068-4535-A9B8-9A607DE2D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20</Pages>
  <Words>9122</Words>
  <Characters>49263</Characters>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2013-02-02T14:21:00Z</cp:lastPrinted>
  <dcterms:created xsi:type="dcterms:W3CDTF">2014-05-24T16:20:00Z</dcterms:created>
  <dcterms:modified xsi:type="dcterms:W3CDTF">2017-09-13T01:25:00Z</dcterms:modified>
</cp:coreProperties>
</file>