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0C5" w:rsidRPr="00F130C5" w:rsidRDefault="00F130C5" w:rsidP="00B06437">
      <w:pPr>
        <w:autoSpaceDE w:val="0"/>
        <w:autoSpaceDN w:val="0"/>
        <w:adjustRightInd w:val="0"/>
        <w:spacing w:after="0" w:line="240" w:lineRule="auto"/>
        <w:jc w:val="center"/>
        <w:rPr>
          <w:rFonts w:ascii="Galliard BT" w:hAnsi="Galliard BT"/>
          <w:i/>
          <w:iCs/>
          <w:color w:val="000000"/>
          <w:sz w:val="36"/>
          <w:szCs w:val="36"/>
          <w:lang w:val="pt-BR"/>
        </w:rPr>
      </w:pPr>
      <w:bookmarkStart w:id="0" w:name="_GoBack"/>
      <w:bookmarkEnd w:id="0"/>
      <w:r w:rsidRPr="00F130C5">
        <w:rPr>
          <w:rFonts w:ascii="Galliard BT" w:hAnsi="Galliard BT"/>
          <w:i/>
          <w:iCs/>
          <w:color w:val="000000"/>
          <w:sz w:val="36"/>
          <w:szCs w:val="36"/>
          <w:lang w:val="pt-BR"/>
        </w:rPr>
        <w:t>Curso Online de Filosofia</w:t>
      </w:r>
    </w:p>
    <w:p w:rsidR="00F130C5" w:rsidRPr="00F130C5" w:rsidRDefault="00F130C5" w:rsidP="00B06437">
      <w:pPr>
        <w:autoSpaceDE w:val="0"/>
        <w:autoSpaceDN w:val="0"/>
        <w:adjustRightInd w:val="0"/>
        <w:spacing w:after="0" w:line="240" w:lineRule="auto"/>
        <w:jc w:val="center"/>
        <w:rPr>
          <w:rFonts w:ascii="Galliard BT" w:hAnsi="Galliard BT" w:cs="GalliardITCbyBT-Italic"/>
          <w:i/>
          <w:iCs/>
          <w:color w:val="000000"/>
          <w:sz w:val="20"/>
          <w:szCs w:val="20"/>
          <w:lang w:val="pt-BR"/>
        </w:rPr>
      </w:pPr>
    </w:p>
    <w:p w:rsidR="00F130C5" w:rsidRPr="00F130C5" w:rsidRDefault="00F130C5" w:rsidP="00B06437">
      <w:pPr>
        <w:autoSpaceDE w:val="0"/>
        <w:autoSpaceDN w:val="0"/>
        <w:adjustRightInd w:val="0"/>
        <w:spacing w:after="0" w:line="240" w:lineRule="auto"/>
        <w:jc w:val="center"/>
        <w:rPr>
          <w:rFonts w:ascii="Galliard BT" w:hAnsi="Galliard BT" w:cs="GalliardITCbyBT-Roman"/>
          <w:color w:val="000000"/>
          <w:sz w:val="20"/>
          <w:szCs w:val="20"/>
          <w:lang w:val="pt-BR"/>
        </w:rPr>
      </w:pPr>
      <w:r w:rsidRPr="00F130C5">
        <w:rPr>
          <w:rFonts w:ascii="Galliard BT" w:hAnsi="Galliard BT" w:cs="GalliardITCbyBT-Roman"/>
          <w:color w:val="000000"/>
          <w:sz w:val="20"/>
          <w:szCs w:val="20"/>
          <w:lang w:val="pt-BR"/>
        </w:rPr>
        <w:t>Olavo de Carvalho</w:t>
      </w:r>
    </w:p>
    <w:p w:rsidR="00F130C5" w:rsidRPr="00F130C5" w:rsidRDefault="00F130C5" w:rsidP="00B06437">
      <w:pPr>
        <w:autoSpaceDE w:val="0"/>
        <w:autoSpaceDN w:val="0"/>
        <w:adjustRightInd w:val="0"/>
        <w:spacing w:after="0" w:line="240" w:lineRule="auto"/>
        <w:jc w:val="center"/>
        <w:rPr>
          <w:rFonts w:ascii="Galliard BT" w:hAnsi="Galliard BT" w:cs="GalliardITCbyBT-Roman"/>
          <w:color w:val="000000"/>
          <w:sz w:val="20"/>
          <w:szCs w:val="20"/>
          <w:lang w:val="pt-BR"/>
        </w:rPr>
      </w:pPr>
    </w:p>
    <w:p w:rsidR="00F130C5" w:rsidRPr="00F130C5" w:rsidRDefault="00F130C5" w:rsidP="00B06437">
      <w:pPr>
        <w:autoSpaceDE w:val="0"/>
        <w:autoSpaceDN w:val="0"/>
        <w:adjustRightInd w:val="0"/>
        <w:spacing w:after="0" w:line="240" w:lineRule="auto"/>
        <w:jc w:val="center"/>
        <w:rPr>
          <w:rFonts w:ascii="Galliard BT" w:hAnsi="Galliard BT" w:cs="GalliardITCbyBT-Roman"/>
          <w:color w:val="000000"/>
          <w:sz w:val="20"/>
          <w:szCs w:val="20"/>
          <w:lang w:val="pt-BR"/>
        </w:rPr>
      </w:pPr>
      <w:r w:rsidRPr="00F130C5">
        <w:rPr>
          <w:rFonts w:ascii="Galliard BT" w:hAnsi="Galliard BT" w:cs="GalliardITCbyBT-Roman"/>
          <w:color w:val="000000"/>
          <w:sz w:val="20"/>
          <w:szCs w:val="20"/>
          <w:lang w:val="pt-BR"/>
        </w:rPr>
        <w:t xml:space="preserve">Aula </w:t>
      </w:r>
      <w:r>
        <w:rPr>
          <w:rFonts w:ascii="Galliard BT" w:hAnsi="Galliard BT" w:cs="GalliardITCbyBT-Roman"/>
          <w:color w:val="000000"/>
          <w:sz w:val="20"/>
          <w:szCs w:val="20"/>
          <w:lang w:val="pt-BR"/>
        </w:rPr>
        <w:t>200</w:t>
      </w:r>
    </w:p>
    <w:p w:rsidR="00F130C5" w:rsidRPr="00F130C5" w:rsidRDefault="00F130C5" w:rsidP="00B06437">
      <w:pPr>
        <w:autoSpaceDE w:val="0"/>
        <w:autoSpaceDN w:val="0"/>
        <w:adjustRightInd w:val="0"/>
        <w:spacing w:after="0" w:line="240" w:lineRule="auto"/>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13</w:t>
      </w:r>
      <w:r w:rsidRPr="00F130C5">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abril</w:t>
      </w:r>
      <w:r w:rsidRPr="00F130C5">
        <w:rPr>
          <w:rFonts w:ascii="Galliard BT" w:hAnsi="Galliard BT" w:cs="GalliardITCbyBT-Roman"/>
          <w:color w:val="000000"/>
          <w:sz w:val="20"/>
          <w:szCs w:val="20"/>
          <w:lang w:val="pt-BR"/>
        </w:rPr>
        <w:t xml:space="preserve"> de 2013</w:t>
      </w:r>
    </w:p>
    <w:p w:rsidR="00F130C5" w:rsidRPr="00F130C5" w:rsidRDefault="00F130C5" w:rsidP="00B06437">
      <w:pPr>
        <w:autoSpaceDE w:val="0"/>
        <w:autoSpaceDN w:val="0"/>
        <w:adjustRightInd w:val="0"/>
        <w:spacing w:after="0" w:line="240" w:lineRule="auto"/>
        <w:jc w:val="center"/>
        <w:rPr>
          <w:rFonts w:ascii="Galliard BT" w:hAnsi="Galliard BT" w:cs="GalliardITCbyBT-Roman"/>
          <w:color w:val="000000"/>
          <w:sz w:val="20"/>
          <w:szCs w:val="20"/>
          <w:lang w:val="pt-BR"/>
        </w:rPr>
      </w:pPr>
    </w:p>
    <w:p w:rsidR="00F130C5" w:rsidRPr="00F130C5" w:rsidRDefault="00F130C5" w:rsidP="00B06437">
      <w:pPr>
        <w:autoSpaceDE w:val="0"/>
        <w:autoSpaceDN w:val="0"/>
        <w:adjustRightInd w:val="0"/>
        <w:spacing w:after="0" w:line="240" w:lineRule="auto"/>
        <w:jc w:val="center"/>
        <w:rPr>
          <w:rFonts w:ascii="Galliard BT" w:hAnsi="Galliard BT" w:cs="GalliardITCbyBT-Roman"/>
          <w:color w:val="000000"/>
          <w:sz w:val="20"/>
          <w:szCs w:val="20"/>
          <w:lang w:val="pt-BR"/>
        </w:rPr>
      </w:pPr>
      <w:r w:rsidRPr="00F130C5">
        <w:rPr>
          <w:rFonts w:ascii="Galliard BT" w:hAnsi="Galliard BT" w:cs="Calibri"/>
          <w:sz w:val="22"/>
          <w:lang w:val="de-DE" w:eastAsia="ar-SA"/>
        </w:rPr>
        <w:pict>
          <v:shapetype id="_x0000_t202" coordsize="21600,21600" o:spt="202" path="m,l,21600r21600,l21600,xe">
            <v:stroke joinstyle="miter"/>
            <v:path gradientshapeok="t" o:connecttype="rect"/>
          </v:shapetype>
          <v:shape id="_x0000_s1026" type="#_x0000_t202" style="position:absolute;left:0;text-align:left;margin-left:105.95pt;margin-top:8.6pt;width:260.5pt;height:59.5pt;z-index:251657728;mso-wrap-style:none">
            <v:textbox>
              <w:txbxContent>
                <w:p w:rsidR="00F130C5" w:rsidRPr="00A17728" w:rsidRDefault="00F130C5" w:rsidP="00F130C5">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w:t>
                  </w:r>
                  <w:r w:rsidRPr="00A17728">
                    <w:rPr>
                      <w:rFonts w:ascii="Galliard BT" w:hAnsi="Galliard BT" w:cs="GalliardITCbyBT-Bold"/>
                      <w:b/>
                      <w:bCs/>
                      <w:color w:val="000000"/>
                      <w:sz w:val="18"/>
                      <w:szCs w:val="18"/>
                      <w:lang w:val="pt-BR"/>
                    </w:rPr>
                    <w:t>versão provisória</w:t>
                  </w:r>
                  <w:r w:rsidRPr="00A17728">
                    <w:rPr>
                      <w:rFonts w:ascii="Galliard BT" w:hAnsi="Galliard BT" w:cs="GalliardITCbyBT-Roman"/>
                      <w:color w:val="000000"/>
                      <w:sz w:val="18"/>
                      <w:szCs w:val="18"/>
                      <w:lang w:val="pt-BR"/>
                    </w:rPr>
                    <w:t>]</w:t>
                  </w:r>
                </w:p>
                <w:p w:rsidR="00F130C5" w:rsidRPr="00A17728" w:rsidRDefault="00F130C5" w:rsidP="00F130C5">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Para uso exclusivo dos alunos do Curso Online de Filosofia.</w:t>
                  </w:r>
                </w:p>
                <w:p w:rsidR="00F130C5" w:rsidRPr="00A17728" w:rsidRDefault="00F130C5" w:rsidP="00F130C5">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O texto desta transcrição não foi revisto ou corrigido pelo autor.</w:t>
                  </w:r>
                </w:p>
                <w:p w:rsidR="00F130C5" w:rsidRPr="00A17728" w:rsidRDefault="00F130C5" w:rsidP="00F130C5">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Por favor não cite nem divulgue este material.</w:t>
                  </w:r>
                </w:p>
              </w:txbxContent>
            </v:textbox>
            <w10:wrap type="square"/>
          </v:shape>
        </w:pict>
      </w:r>
    </w:p>
    <w:p w:rsidR="00F130C5" w:rsidRPr="00F130C5" w:rsidRDefault="00F130C5" w:rsidP="00B06437">
      <w:pPr>
        <w:widowControl w:val="0"/>
        <w:suppressAutoHyphens/>
        <w:spacing w:after="0" w:line="240" w:lineRule="auto"/>
        <w:jc w:val="center"/>
        <w:rPr>
          <w:rFonts w:ascii="Galliard BT" w:eastAsia="Arial Unicode MS" w:hAnsi="Galliard BT" w:cs="Calibri"/>
          <w:color w:val="FF0000"/>
          <w:kern w:val="2"/>
          <w:szCs w:val="24"/>
          <w:lang w:val="pt-BR" w:eastAsia="ar-SA"/>
        </w:rPr>
      </w:pPr>
    </w:p>
    <w:p w:rsidR="00F130C5" w:rsidRPr="00F130C5" w:rsidRDefault="00F130C5" w:rsidP="00B06437">
      <w:pPr>
        <w:widowControl w:val="0"/>
        <w:suppressAutoHyphens/>
        <w:spacing w:after="0" w:line="240" w:lineRule="auto"/>
        <w:jc w:val="center"/>
        <w:rPr>
          <w:rFonts w:ascii="Galliard BT" w:eastAsia="Arial Unicode MS" w:hAnsi="Galliard BT" w:cs="Calibri"/>
          <w:color w:val="FF0000"/>
          <w:kern w:val="2"/>
          <w:szCs w:val="24"/>
          <w:lang w:val="pt-BR" w:eastAsia="ar-SA"/>
        </w:rPr>
      </w:pPr>
    </w:p>
    <w:p w:rsidR="00F130C5" w:rsidRPr="00F130C5" w:rsidRDefault="00F130C5" w:rsidP="00B06437">
      <w:pPr>
        <w:spacing w:after="0" w:line="240" w:lineRule="auto"/>
        <w:jc w:val="both"/>
        <w:rPr>
          <w:rFonts w:ascii="Galliard BT" w:hAnsi="Galliard BT"/>
          <w:lang w:val="pt-BR"/>
        </w:rPr>
      </w:pPr>
    </w:p>
    <w:p w:rsidR="00B06437" w:rsidRPr="0004262B" w:rsidRDefault="00B06437" w:rsidP="0004262B">
      <w:pPr>
        <w:spacing w:after="0" w:line="240" w:lineRule="auto"/>
        <w:rPr>
          <w:rFonts w:ascii="Galliard BT" w:eastAsia="Calibri" w:hAnsi="Galliard BT"/>
          <w:sz w:val="22"/>
          <w:lang w:val="pt-BR"/>
        </w:rPr>
      </w:pPr>
    </w:p>
    <w:p w:rsidR="00355CD5" w:rsidRDefault="00355CD5" w:rsidP="00B06437">
      <w:pPr>
        <w:spacing w:after="0" w:line="240" w:lineRule="auto"/>
        <w:jc w:val="both"/>
        <w:rPr>
          <w:rFonts w:ascii="Galliard BT" w:eastAsia="Calibri" w:hAnsi="Galliard BT"/>
          <w:sz w:val="22"/>
          <w:lang w:val="pt-BR"/>
        </w:rPr>
      </w:pPr>
    </w:p>
    <w:p w:rsidR="00355CD5" w:rsidRDefault="00355CD5" w:rsidP="00B06437">
      <w:pPr>
        <w:spacing w:after="0" w:line="240" w:lineRule="auto"/>
        <w:jc w:val="both"/>
        <w:rPr>
          <w:rFonts w:ascii="Galliard BT" w:eastAsia="Calibri" w:hAnsi="Galliard BT"/>
          <w:sz w:val="22"/>
          <w:lang w:val="pt-BR"/>
        </w:rPr>
      </w:pPr>
    </w:p>
    <w:p w:rsidR="00355CD5" w:rsidRPr="0004262B" w:rsidRDefault="00355CD5" w:rsidP="00B06437">
      <w:pPr>
        <w:spacing w:after="0" w:line="240" w:lineRule="auto"/>
        <w:jc w:val="both"/>
        <w:rPr>
          <w:rFonts w:ascii="Galliard BT" w:eastAsia="Calibri" w:hAnsi="Galliard BT"/>
          <w:sz w:val="22"/>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Boa noite a todos. Sejam bem-vindos!</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Esta série de aulas sobre o Louis Lavelle ilustra de uma maneira particularmente clara o que é que pode ser um conceito unificado de Filosofia. </w:t>
      </w:r>
      <w:r w:rsidR="0004262B" w:rsidRPr="00355CD5">
        <w:rPr>
          <w:rFonts w:ascii="Galliard BT" w:eastAsia="Calibri" w:hAnsi="Galliard BT"/>
          <w:szCs w:val="24"/>
          <w:lang w:val="pt-BR"/>
        </w:rPr>
        <w:t>T</w:t>
      </w:r>
      <w:r w:rsidRPr="00355CD5">
        <w:rPr>
          <w:rFonts w:ascii="Galliard BT" w:eastAsia="Calibri" w:hAnsi="Galliard BT"/>
          <w:szCs w:val="24"/>
          <w:lang w:val="pt-BR"/>
        </w:rPr>
        <w:t>omei aqui algumas notas que não pus online porque ainda estão em um estado de rascunho</w:t>
      </w:r>
      <w:r w:rsidR="00896349" w:rsidRPr="00355CD5">
        <w:rPr>
          <w:rFonts w:ascii="Galliard BT" w:eastAsia="Calibri" w:hAnsi="Galliard BT"/>
          <w:szCs w:val="24"/>
          <w:lang w:val="pt-BR"/>
        </w:rPr>
        <w:t>,</w:t>
      </w:r>
      <w:r w:rsidRPr="00355CD5">
        <w:rPr>
          <w:rFonts w:ascii="Galliard BT" w:eastAsia="Calibri" w:hAnsi="Galliard BT"/>
          <w:szCs w:val="24"/>
          <w:lang w:val="pt-BR"/>
        </w:rPr>
        <w:t xml:space="preserve"> mas vou ler para vocês. (Mais tarde eu </w:t>
      </w:r>
      <w:r w:rsidR="001F383B" w:rsidRPr="00355CD5">
        <w:rPr>
          <w:rFonts w:ascii="Galliard BT" w:eastAsia="Calibri" w:hAnsi="Galliard BT"/>
          <w:szCs w:val="24"/>
          <w:lang w:val="pt-BR"/>
        </w:rPr>
        <w:t xml:space="preserve">as </w:t>
      </w:r>
      <w:r w:rsidRPr="00355CD5">
        <w:rPr>
          <w:rFonts w:ascii="Galliard BT" w:eastAsia="Calibri" w:hAnsi="Galliard BT"/>
          <w:szCs w:val="24"/>
          <w:lang w:val="pt-BR"/>
        </w:rPr>
        <w:t>ponho online.)</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color w:val="000000"/>
          <w:szCs w:val="24"/>
          <w:lang w:val="pt-BR"/>
        </w:rPr>
        <w:t>O título é “</w:t>
      </w:r>
      <w:r w:rsidRPr="00355CD5">
        <w:rPr>
          <w:rFonts w:ascii="Galliard BT" w:eastAsia="Calibri" w:hAnsi="Galliard BT"/>
          <w:szCs w:val="24"/>
          <w:lang w:val="pt-BR"/>
        </w:rPr>
        <w:t>Da Filosofia em busca da sua auto-definição”:</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E7668C">
      <w:pPr>
        <w:spacing w:after="0" w:line="240" w:lineRule="auto"/>
        <w:ind w:left="709"/>
        <w:jc w:val="both"/>
        <w:rPr>
          <w:rFonts w:ascii="Galliard BT" w:eastAsia="Calibri" w:hAnsi="Galliard BT"/>
          <w:sz w:val="22"/>
          <w:szCs w:val="24"/>
          <w:lang w:val="pt-BR"/>
        </w:rPr>
      </w:pPr>
      <w:r w:rsidRPr="00355CD5">
        <w:rPr>
          <w:rFonts w:ascii="Galliard BT" w:eastAsia="Calibri" w:hAnsi="Galliard BT"/>
          <w:sz w:val="22"/>
          <w:szCs w:val="24"/>
          <w:lang w:val="pt-BR"/>
        </w:rPr>
        <w:t>“</w:t>
      </w:r>
      <w:r w:rsidR="00E7668C" w:rsidRPr="00355CD5">
        <w:rPr>
          <w:rFonts w:ascii="Galliard BT" w:hAnsi="Galliard BT"/>
          <w:sz w:val="22"/>
          <w:szCs w:val="24"/>
          <w:lang w:val="pt-BR"/>
        </w:rPr>
        <w:t>Definir a filosofia é reconhecidamente um problema espinhoso, a tal ponto que o Dicionário Cambridge de Filosofia prefere contorn</w:t>
      </w:r>
      <w:r w:rsidR="00896349" w:rsidRPr="00355CD5">
        <w:rPr>
          <w:rFonts w:ascii="Galliard BT" w:hAnsi="Galliard BT"/>
          <w:sz w:val="22"/>
          <w:szCs w:val="24"/>
          <w:lang w:val="pt-BR"/>
        </w:rPr>
        <w:t>á</w:t>
      </w:r>
      <w:r w:rsidR="00E7668C" w:rsidRPr="00355CD5">
        <w:rPr>
          <w:rFonts w:ascii="Galliard BT" w:hAnsi="Galliard BT"/>
          <w:sz w:val="22"/>
          <w:szCs w:val="24"/>
          <w:lang w:val="pt-BR"/>
        </w:rPr>
        <w:t>-lo, esquivando-se de conceder um verbete ao termo que designa o seu próprio assunto (</w:t>
      </w:r>
      <w:r w:rsidR="00E7668C" w:rsidRPr="00355CD5">
        <w:rPr>
          <w:rFonts w:ascii="Galliard BT" w:hAnsi="Galliard BT"/>
          <w:b/>
          <w:sz w:val="22"/>
          <w:szCs w:val="24"/>
          <w:lang w:val="pt-BR"/>
        </w:rPr>
        <w:t>1</w:t>
      </w:r>
      <w:r w:rsidR="00E7668C" w:rsidRPr="00355CD5">
        <w:rPr>
          <w:rFonts w:ascii="Galliard BT" w:hAnsi="Galliard BT"/>
          <w:sz w:val="22"/>
          <w:szCs w:val="24"/>
          <w:lang w:val="pt-BR"/>
        </w:rPr>
        <w:t>). (...)”</w:t>
      </w:r>
    </w:p>
    <w:p w:rsidR="00B06437" w:rsidRPr="00355CD5" w:rsidRDefault="00B06437" w:rsidP="00B06437">
      <w:pPr>
        <w:spacing w:after="0" w:line="240" w:lineRule="auto"/>
        <w:ind w:left="709"/>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Não é extraordinário um dicionário de Filosofia onde não consta o verbete “Filosofia”?</w:t>
      </w:r>
    </w:p>
    <w:p w:rsidR="00B06437" w:rsidRPr="00355CD5" w:rsidRDefault="00B06437" w:rsidP="00B06437">
      <w:pPr>
        <w:spacing w:after="0" w:line="240" w:lineRule="auto"/>
        <w:jc w:val="both"/>
        <w:rPr>
          <w:rFonts w:ascii="Galliard BT" w:eastAsia="Calibri" w:hAnsi="Galliard BT"/>
          <w:szCs w:val="24"/>
          <w:lang w:val="pt-BR"/>
        </w:rPr>
      </w:pPr>
    </w:p>
    <w:p w:rsidR="00E7668C" w:rsidRPr="00355CD5" w:rsidRDefault="00B06437" w:rsidP="00E7668C">
      <w:pPr>
        <w:spacing w:after="0" w:line="240" w:lineRule="auto"/>
        <w:ind w:left="709"/>
        <w:jc w:val="both"/>
        <w:rPr>
          <w:rFonts w:ascii="Galliard BT" w:eastAsia="Calibri" w:hAnsi="Galliard BT"/>
          <w:sz w:val="22"/>
          <w:szCs w:val="24"/>
          <w:lang w:val="pt-BR"/>
        </w:rPr>
      </w:pPr>
      <w:r w:rsidRPr="00355CD5">
        <w:rPr>
          <w:rFonts w:ascii="Galliard BT" w:eastAsia="Calibri" w:hAnsi="Galliard BT"/>
          <w:sz w:val="22"/>
          <w:szCs w:val="24"/>
          <w:lang w:val="pt-BR"/>
        </w:rPr>
        <w:t>“</w:t>
      </w:r>
      <w:r w:rsidR="00E7668C" w:rsidRPr="00355CD5">
        <w:rPr>
          <w:rFonts w:ascii="Galliard BT" w:eastAsia="Calibri" w:hAnsi="Galliard BT"/>
          <w:sz w:val="22"/>
          <w:szCs w:val="24"/>
          <w:lang w:val="pt-BR"/>
        </w:rPr>
        <w:t xml:space="preserve">Os outros dicionários em geral oferecem uma resenha histórica das sucessivas definições, variadas e inconexas o bastante para que a sua suma corresponda a uma ausência de definição. Inúmeras introduções à filosofia, e não todas elas de valor somente escolar, consideram que a dificuldade de defini-la é um componente essencial da filosofia mesma, já que uma das funções desta é precisamente buscar a definição de tudo o mais. Outros consideram que a falta de definição, ao menos inicial, é benéfica ao estudante que assim será levado a mergulhar na experiência viva do filosofar, sem ter antecipadamente um controle intelectual da situação. Outras, por fim, oferecem como definição o simples enunciado do especial projeto filosófico escolhido por seus autores, sem </w:t>
      </w:r>
      <w:r w:rsidR="00896349" w:rsidRPr="00355CD5">
        <w:rPr>
          <w:rFonts w:ascii="Galliard BT" w:eastAsia="Calibri" w:hAnsi="Galliard BT"/>
          <w:sz w:val="22"/>
          <w:szCs w:val="24"/>
          <w:lang w:val="pt-BR"/>
        </w:rPr>
        <w:t>s</w:t>
      </w:r>
      <w:r w:rsidR="00E7668C" w:rsidRPr="00355CD5">
        <w:rPr>
          <w:rFonts w:ascii="Galliard BT" w:eastAsia="Calibri" w:hAnsi="Galliard BT"/>
          <w:sz w:val="22"/>
          <w:szCs w:val="24"/>
          <w:lang w:val="pt-BR"/>
        </w:rPr>
        <w:t>e importar com o fato de ele não se aplica</w:t>
      </w:r>
      <w:r w:rsidR="00402567" w:rsidRPr="00355CD5">
        <w:rPr>
          <w:rFonts w:ascii="Galliard BT" w:eastAsia="Calibri" w:hAnsi="Galliard BT"/>
          <w:sz w:val="22"/>
          <w:szCs w:val="24"/>
          <w:lang w:val="pt-BR"/>
        </w:rPr>
        <w:t>r</w:t>
      </w:r>
      <w:r w:rsidR="00E7668C" w:rsidRPr="00355CD5">
        <w:rPr>
          <w:rFonts w:ascii="Galliard BT" w:eastAsia="Calibri" w:hAnsi="Galliard BT"/>
          <w:sz w:val="22"/>
          <w:szCs w:val="24"/>
          <w:lang w:val="pt-BR"/>
        </w:rPr>
        <w:t xml:space="preserve"> a outras filosofias, ou livram-se do problema mediante a alegação de que estas estavam enganadas quanto às possibilidades e limites do empreendimento filosófico e de que portanto a filosofia começa por eles mesmos. (2) (...)”</w:t>
      </w:r>
    </w:p>
    <w:p w:rsidR="00B06437" w:rsidRPr="00355CD5" w:rsidRDefault="00B06437" w:rsidP="00B06437">
      <w:pPr>
        <w:spacing w:after="0" w:line="240" w:lineRule="auto"/>
        <w:ind w:left="709"/>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Esse é particularmente o caso da Filosofia Analítica. Como ela praticamente domina todo o </w:t>
      </w:r>
      <w:r w:rsidR="00402567" w:rsidRPr="00355CD5">
        <w:rPr>
          <w:rFonts w:ascii="Galliard BT" w:eastAsia="Calibri" w:hAnsi="Galliard BT"/>
          <w:szCs w:val="24"/>
          <w:lang w:val="pt-BR"/>
        </w:rPr>
        <w:t xml:space="preserve">horizonte anglo-saxônico, suas </w:t>
      </w:r>
      <w:r w:rsidRPr="00355CD5">
        <w:rPr>
          <w:rFonts w:ascii="Galliard BT" w:eastAsia="Calibri" w:hAnsi="Galliard BT"/>
          <w:szCs w:val="24"/>
          <w:lang w:val="pt-BR"/>
        </w:rPr>
        <w:t>premissas não são nem discutidas, elas já são tomadas por pressuposto. E a idéia é de que a Filosofia é apenas</w:t>
      </w:r>
      <w:r w:rsidR="00091D5E" w:rsidRPr="00355CD5">
        <w:rPr>
          <w:rFonts w:ascii="Galliard BT" w:eastAsia="Calibri" w:hAnsi="Galliard BT"/>
          <w:szCs w:val="24"/>
          <w:lang w:val="pt-BR"/>
        </w:rPr>
        <w:t>,</w:t>
      </w:r>
      <w:r w:rsidRPr="00355CD5">
        <w:rPr>
          <w:rFonts w:ascii="Galliard BT" w:eastAsia="Calibri" w:hAnsi="Galliard BT"/>
          <w:szCs w:val="24"/>
          <w:lang w:val="pt-BR"/>
        </w:rPr>
        <w:t xml:space="preserve"> no fim das contas</w:t>
      </w:r>
      <w:r w:rsidR="00091D5E" w:rsidRPr="00355CD5">
        <w:rPr>
          <w:rFonts w:ascii="Galliard BT" w:eastAsia="Calibri" w:hAnsi="Galliard BT"/>
          <w:szCs w:val="24"/>
          <w:lang w:val="pt-BR"/>
        </w:rPr>
        <w:t>,</w:t>
      </w:r>
      <w:r w:rsidRPr="00355CD5">
        <w:rPr>
          <w:rFonts w:ascii="Galliard BT" w:eastAsia="Calibri" w:hAnsi="Galliard BT"/>
          <w:szCs w:val="24"/>
          <w:lang w:val="pt-BR"/>
        </w:rPr>
        <w:t xml:space="preserve"> a análise da linguagem, especialmente a científica. Claro que</w:t>
      </w:r>
      <w:r w:rsidR="00091D5E" w:rsidRPr="00355CD5">
        <w:rPr>
          <w:rFonts w:ascii="Galliard BT" w:eastAsia="Calibri" w:hAnsi="Galliard BT"/>
          <w:szCs w:val="24"/>
          <w:lang w:val="pt-BR"/>
        </w:rPr>
        <w:t>,</w:t>
      </w:r>
      <w:r w:rsidRPr="00355CD5">
        <w:rPr>
          <w:rFonts w:ascii="Galliard BT" w:eastAsia="Calibri" w:hAnsi="Galliard BT"/>
          <w:szCs w:val="24"/>
          <w:lang w:val="pt-BR"/>
        </w:rPr>
        <w:t xml:space="preserve"> partindo disso</w:t>
      </w:r>
      <w:r w:rsidR="00091D5E" w:rsidRPr="00355CD5">
        <w:rPr>
          <w:rFonts w:ascii="Galliard BT" w:eastAsia="Calibri" w:hAnsi="Galliard BT"/>
          <w:szCs w:val="24"/>
          <w:lang w:val="pt-BR"/>
        </w:rPr>
        <w:t>,</w:t>
      </w:r>
      <w:r w:rsidRPr="00355CD5">
        <w:rPr>
          <w:rFonts w:ascii="Galliard BT" w:eastAsia="Calibri" w:hAnsi="Galliard BT"/>
          <w:szCs w:val="24"/>
          <w:lang w:val="pt-BR"/>
        </w:rPr>
        <w:t xml:space="preserve"> houve depois muitos outros desenvolvimentos que não são muito coerentes com essa premissa, mas na base continua a definição de que a Filosofia é a análise da linguagem científico-filosófica. Por quê? Porque é isso </w:t>
      </w:r>
      <w:r w:rsidRPr="00355CD5">
        <w:rPr>
          <w:rFonts w:ascii="Galliard BT" w:eastAsia="Calibri" w:hAnsi="Galliard BT"/>
          <w:szCs w:val="24"/>
          <w:lang w:val="pt-BR"/>
        </w:rPr>
        <w:lastRenderedPageBreak/>
        <w:t>que nós estamos fazendo. E o que os outros faziam? Bom, só é Filosofia quando coincide com isso que nós estávamos fazendo. Quando faziam outra coisa não era Filosofia, era uma outra coisa qualquer.</w:t>
      </w:r>
    </w:p>
    <w:p w:rsidR="00B06437" w:rsidRPr="00355CD5" w:rsidRDefault="00B06437" w:rsidP="00B06437">
      <w:pPr>
        <w:spacing w:after="0" w:line="240" w:lineRule="auto"/>
        <w:jc w:val="both"/>
        <w:rPr>
          <w:rFonts w:ascii="Galliard BT" w:eastAsia="Calibri" w:hAnsi="Galliard BT"/>
          <w:szCs w:val="24"/>
          <w:lang w:val="pt-BR"/>
        </w:rPr>
      </w:pPr>
    </w:p>
    <w:p w:rsidR="00E7668C" w:rsidRPr="00355CD5" w:rsidRDefault="00B06437" w:rsidP="00355CD5">
      <w:pPr>
        <w:spacing w:after="0" w:line="240" w:lineRule="auto"/>
        <w:ind w:left="709"/>
        <w:jc w:val="both"/>
        <w:rPr>
          <w:rFonts w:ascii="Galliard BT" w:eastAsia="Calibri" w:hAnsi="Galliard BT"/>
          <w:sz w:val="22"/>
          <w:szCs w:val="24"/>
          <w:lang w:val="pt-BR"/>
        </w:rPr>
      </w:pPr>
      <w:r w:rsidRPr="00355CD5">
        <w:rPr>
          <w:rFonts w:ascii="Galliard BT" w:eastAsia="Calibri" w:hAnsi="Galliard BT"/>
          <w:sz w:val="22"/>
          <w:szCs w:val="24"/>
          <w:lang w:val="pt-BR"/>
        </w:rPr>
        <w:t>“</w:t>
      </w:r>
      <w:r w:rsidR="00E7668C" w:rsidRPr="00355CD5">
        <w:rPr>
          <w:rFonts w:ascii="Galliard BT" w:eastAsia="Calibri" w:hAnsi="Galliard BT"/>
          <w:sz w:val="22"/>
          <w:szCs w:val="24"/>
          <w:lang w:val="pt-BR"/>
        </w:rPr>
        <w:t>Guillermo Fraile, na introdução da sua monumental Historia de La Filosofia, afirma que, nos primórdios da investigação filosófica, esta indefinição era simplesmente natural: os homens começaram primeiro filosofando sobre os temas que se lhe apresentavam e só pouco a pouco, quando a filosofia alcançou um certo nível de maturidade, foi poss</w:t>
      </w:r>
      <w:r w:rsidR="00261737" w:rsidRPr="00355CD5">
        <w:rPr>
          <w:rFonts w:ascii="Galliard BT" w:eastAsia="Calibri" w:hAnsi="Galliard BT"/>
          <w:sz w:val="22"/>
          <w:szCs w:val="24"/>
          <w:lang w:val="pt-BR"/>
        </w:rPr>
        <w:t>í</w:t>
      </w:r>
      <w:r w:rsidR="00E7668C" w:rsidRPr="00355CD5">
        <w:rPr>
          <w:rFonts w:ascii="Galliard BT" w:eastAsia="Calibri" w:hAnsi="Galliard BT"/>
          <w:sz w:val="22"/>
          <w:szCs w:val="24"/>
          <w:lang w:val="pt-BR"/>
        </w:rPr>
        <w:t xml:space="preserve">vel e necessário refletir sobre a própria atividade filosófica. Decorridos dois milênios e meio, a persistente ausência de uma definição consensual parece </w:t>
      </w:r>
      <w:r w:rsidR="00A831B6" w:rsidRPr="00355CD5">
        <w:rPr>
          <w:rFonts w:ascii="Galliard BT" w:eastAsia="Calibri" w:hAnsi="Galliard BT"/>
          <w:sz w:val="22"/>
          <w:szCs w:val="24"/>
          <w:lang w:val="pt-BR"/>
        </w:rPr>
        <w:t>a</w:t>
      </w:r>
      <w:r w:rsidR="00E7668C" w:rsidRPr="00355CD5">
        <w:rPr>
          <w:rFonts w:ascii="Galliard BT" w:eastAsia="Calibri" w:hAnsi="Galliard BT"/>
          <w:sz w:val="22"/>
          <w:szCs w:val="24"/>
          <w:lang w:val="pt-BR"/>
        </w:rPr>
        <w:t xml:space="preserve"> muitos uma situação vexatória o bastante para lançar dúvidas sobre a viabilidade, talvez a sanidade, do empreendimento filosófico enquanto tal. Mas uma breve e esquemática resenha das sucessivas definições apresentadas ao longo das eras bastará ao menos para sugerir que uma definição unitária subjacente existe já desde há muito tempo, só faltando declará-la. </w:t>
      </w:r>
    </w:p>
    <w:p w:rsidR="00E7668C" w:rsidRPr="00355CD5" w:rsidRDefault="00E7668C" w:rsidP="00355CD5">
      <w:pPr>
        <w:spacing w:after="0" w:line="240" w:lineRule="auto"/>
        <w:ind w:left="709"/>
        <w:jc w:val="both"/>
        <w:rPr>
          <w:rFonts w:ascii="Galliard BT" w:eastAsia="Calibri" w:hAnsi="Galliard BT"/>
          <w:sz w:val="22"/>
          <w:szCs w:val="24"/>
          <w:lang w:val="pt-BR"/>
        </w:rPr>
      </w:pPr>
    </w:p>
    <w:p w:rsidR="00E7668C" w:rsidRPr="00355CD5" w:rsidRDefault="00E7668C" w:rsidP="00355CD5">
      <w:pPr>
        <w:spacing w:after="0" w:line="240" w:lineRule="auto"/>
        <w:ind w:left="709"/>
        <w:jc w:val="both"/>
        <w:rPr>
          <w:rFonts w:ascii="Galliard BT" w:eastAsia="Calibri" w:hAnsi="Galliard BT"/>
          <w:sz w:val="22"/>
          <w:szCs w:val="24"/>
          <w:lang w:val="pt-BR"/>
        </w:rPr>
      </w:pPr>
      <w:r w:rsidRPr="00355CD5">
        <w:rPr>
          <w:rFonts w:ascii="Galliard BT" w:eastAsia="Calibri" w:hAnsi="Galliard BT"/>
          <w:sz w:val="22"/>
          <w:szCs w:val="24"/>
          <w:lang w:val="pt-BR"/>
        </w:rPr>
        <w:t xml:space="preserve">Nos tempos de Sólon e Péricles o termo “filosofia” aparece com o sentido de mero amor ao conhecimento, no sentido genérico, sem o objeto determinado. O amante da sabedoria, philosophos, diz Heráclito, tem de saber muitas coisas. Essa afirmação continua verdadeira e, no devido momento, ela nos levará para mais perto da definição unificada do que poderia aparecer à primeira vista. Já com o próprio Heráclito e com Parmênides, no entanto, a atividade cognitiva aí sugerida adquire uma conotação peculiar: não se trata de saber muitas coisas pelo mero prazer do colecionismo erudito, mas de buscar por trás delas um sentido unitário, uma chave, um princípio universal que o primeiro desses filósofos denominará o logos e o segundo, o ser. </w:t>
      </w:r>
    </w:p>
    <w:p w:rsidR="00E7668C" w:rsidRPr="00355CD5" w:rsidRDefault="00E7668C" w:rsidP="00355CD5">
      <w:pPr>
        <w:spacing w:after="0" w:line="240" w:lineRule="auto"/>
        <w:ind w:left="709"/>
        <w:jc w:val="both"/>
        <w:rPr>
          <w:rFonts w:ascii="Galliard BT" w:eastAsia="Calibri" w:hAnsi="Galliard BT"/>
          <w:sz w:val="22"/>
          <w:szCs w:val="24"/>
          <w:lang w:val="pt-BR"/>
        </w:rPr>
      </w:pPr>
    </w:p>
    <w:p w:rsidR="00B06437" w:rsidRPr="00355CD5" w:rsidRDefault="00E7668C" w:rsidP="00355CD5">
      <w:pPr>
        <w:spacing w:after="0" w:line="240" w:lineRule="auto"/>
        <w:ind w:left="709"/>
        <w:jc w:val="both"/>
        <w:rPr>
          <w:rFonts w:ascii="Galliard BT" w:eastAsia="Calibri" w:hAnsi="Galliard BT"/>
          <w:sz w:val="22"/>
          <w:szCs w:val="24"/>
          <w:lang w:val="pt-BR"/>
        </w:rPr>
      </w:pPr>
      <w:r w:rsidRPr="00355CD5">
        <w:rPr>
          <w:rFonts w:ascii="Galliard BT" w:eastAsia="Calibri" w:hAnsi="Galliard BT"/>
          <w:sz w:val="22"/>
          <w:szCs w:val="24"/>
          <w:lang w:val="pt-BR"/>
        </w:rPr>
        <w:t>Sócrates e Platão prosseguirão na mesma busca, mas com o atenuante de que não esperavam chegar à posse deste conhecimento e sim somente aproximar-se dele na escassa medida acessível ao ser humano (3). (...)”</w:t>
      </w:r>
    </w:p>
    <w:p w:rsidR="00E7668C" w:rsidRPr="00355CD5" w:rsidRDefault="00E7668C" w:rsidP="00E7668C">
      <w:pPr>
        <w:spacing w:after="0" w:line="240" w:lineRule="auto"/>
        <w:ind w:left="709"/>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Quer dizer, a definição do filósofo como mero amante, e não como um detentor da sabedoria, é atribuída geralmente a Pitágoras, mas não se tem uma certeza histórica dessa atribuição </w:t>
      </w:r>
      <w:r w:rsidR="00091D5E" w:rsidRPr="00355CD5">
        <w:rPr>
          <w:rFonts w:ascii="Galliard BT" w:hAnsi="Galliard BT"/>
          <w:szCs w:val="24"/>
          <w:lang w:val="pt-BR"/>
        </w:rPr>
        <w:t>—</w:t>
      </w:r>
      <w:r w:rsidRPr="00355CD5">
        <w:rPr>
          <w:rFonts w:ascii="Galliard BT" w:eastAsia="Calibri" w:hAnsi="Galliard BT"/>
          <w:szCs w:val="24"/>
          <w:lang w:val="pt-BR"/>
        </w:rPr>
        <w:t xml:space="preserve"> o que se sabe é que ali nos diálogos socráticos este sentido da palavra já está consolidado e já aparece de maneira explícita.</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ind w:left="709"/>
        <w:jc w:val="both"/>
        <w:rPr>
          <w:rFonts w:ascii="Galliard BT" w:eastAsia="Calibri" w:hAnsi="Galliard BT"/>
          <w:sz w:val="22"/>
          <w:szCs w:val="24"/>
          <w:lang w:val="pt-BR"/>
        </w:rPr>
      </w:pPr>
      <w:r w:rsidRPr="00355CD5">
        <w:rPr>
          <w:rFonts w:ascii="Galliard BT" w:eastAsia="Calibri" w:hAnsi="Galliard BT"/>
          <w:sz w:val="22"/>
          <w:szCs w:val="24"/>
          <w:lang w:val="pt-BR"/>
        </w:rPr>
        <w:t>“</w:t>
      </w:r>
      <w:r w:rsidR="00E7668C" w:rsidRPr="00355CD5">
        <w:rPr>
          <w:rFonts w:ascii="Galliard BT" w:hAnsi="Galliard BT"/>
          <w:sz w:val="22"/>
          <w:szCs w:val="24"/>
          <w:lang w:val="pt-BR"/>
        </w:rPr>
        <w:t>Platão, portanto, assin</w:t>
      </w:r>
      <w:r w:rsidR="008A04F8" w:rsidRPr="00355CD5">
        <w:rPr>
          <w:rFonts w:ascii="Galliard BT" w:hAnsi="Galliard BT"/>
          <w:sz w:val="22"/>
          <w:szCs w:val="24"/>
          <w:lang w:val="pt-BR"/>
        </w:rPr>
        <w:t>a</w:t>
      </w:r>
      <w:r w:rsidR="00E7668C" w:rsidRPr="00355CD5">
        <w:rPr>
          <w:rFonts w:ascii="Galliard BT" w:hAnsi="Galliard BT"/>
          <w:sz w:val="22"/>
          <w:szCs w:val="24"/>
          <w:lang w:val="pt-BR"/>
        </w:rPr>
        <w:t>la Vittorio Mathieu, punha o acento sobre o momento dinâmico da aspiração, donde também a sua desconfiança do discurso escrito e a sua propensão ao diálogo (</w:t>
      </w:r>
      <w:r w:rsidR="00E7668C" w:rsidRPr="00355CD5">
        <w:rPr>
          <w:rFonts w:ascii="Galliard BT" w:hAnsi="Galliard BT"/>
          <w:b/>
          <w:sz w:val="22"/>
          <w:szCs w:val="24"/>
          <w:lang w:val="pt-BR"/>
        </w:rPr>
        <w:t>4</w:t>
      </w:r>
      <w:r w:rsidR="00E7668C" w:rsidRPr="00355CD5">
        <w:rPr>
          <w:rFonts w:ascii="Galliard BT" w:hAnsi="Galliard BT"/>
          <w:sz w:val="22"/>
          <w:szCs w:val="24"/>
          <w:lang w:val="pt-BR"/>
        </w:rPr>
        <w:t>). (...)”</w:t>
      </w:r>
    </w:p>
    <w:p w:rsidR="00B06437" w:rsidRPr="00355CD5" w:rsidRDefault="00B06437" w:rsidP="00B06437">
      <w:pPr>
        <w:spacing w:after="0" w:line="240" w:lineRule="auto"/>
        <w:ind w:left="709"/>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Então, evidentemente, há a idéia de um momento dinâmico </w:t>
      </w:r>
      <w:r w:rsidR="00964BD2" w:rsidRPr="00355CD5">
        <w:rPr>
          <w:rFonts w:ascii="Galliard BT" w:hAnsi="Galliard BT"/>
          <w:szCs w:val="24"/>
          <w:lang w:val="pt-BR"/>
        </w:rPr>
        <w:t>—</w:t>
      </w:r>
      <w:r w:rsidRPr="00355CD5">
        <w:rPr>
          <w:rFonts w:ascii="Galliard BT" w:eastAsia="Calibri" w:hAnsi="Galliard BT"/>
          <w:szCs w:val="24"/>
          <w:lang w:val="pt-BR"/>
        </w:rPr>
        <w:t xml:space="preserve"> ou seja, a busca </w:t>
      </w:r>
      <w:r w:rsidR="00964BD2" w:rsidRPr="00355CD5">
        <w:rPr>
          <w:rFonts w:ascii="Galliard BT" w:hAnsi="Galliard BT"/>
          <w:szCs w:val="24"/>
          <w:lang w:val="pt-BR"/>
        </w:rPr>
        <w:t>—</w:t>
      </w:r>
      <w:r w:rsidRPr="00355CD5">
        <w:rPr>
          <w:rFonts w:ascii="Galliard BT" w:eastAsia="Calibri" w:hAnsi="Galliard BT"/>
          <w:szCs w:val="24"/>
          <w:lang w:val="pt-BR"/>
        </w:rPr>
        <w:t xml:space="preserve">, e existe um momento estático que é a doutrina final ou as conclusões. No caso de Platão a doutrina final é bastante nebulosa e indefinida, mesmo porque </w:t>
      </w:r>
      <w:r w:rsidR="00964BD2" w:rsidRPr="00355CD5">
        <w:rPr>
          <w:rFonts w:ascii="Galliard BT" w:eastAsia="Calibri" w:hAnsi="Galliard BT"/>
          <w:szCs w:val="24"/>
          <w:lang w:val="pt-BR"/>
        </w:rPr>
        <w:t xml:space="preserve">é </w:t>
      </w:r>
      <w:r w:rsidRPr="00355CD5">
        <w:rPr>
          <w:rFonts w:ascii="Galliard BT" w:eastAsia="Calibri" w:hAnsi="Galliard BT"/>
          <w:szCs w:val="24"/>
          <w:lang w:val="pt-BR"/>
        </w:rPr>
        <w:t xml:space="preserve">expressa em geral </w:t>
      </w:r>
      <w:r w:rsidR="00964BD2" w:rsidRPr="00355CD5">
        <w:rPr>
          <w:rFonts w:ascii="Galliard BT" w:eastAsia="Calibri" w:hAnsi="Galliard BT"/>
          <w:szCs w:val="24"/>
          <w:lang w:val="pt-BR"/>
        </w:rPr>
        <w:t>em um</w:t>
      </w:r>
      <w:r w:rsidRPr="00355CD5">
        <w:rPr>
          <w:rFonts w:ascii="Galliard BT" w:eastAsia="Calibri" w:hAnsi="Galliard BT"/>
          <w:szCs w:val="24"/>
          <w:lang w:val="pt-BR"/>
        </w:rPr>
        <w:t xml:space="preserve"> discurso mítico. No próprio </w:t>
      </w:r>
      <w:r w:rsidRPr="00355CD5">
        <w:rPr>
          <w:rFonts w:ascii="Galliard BT" w:eastAsia="Calibri" w:hAnsi="Galliard BT"/>
          <w:i/>
          <w:szCs w:val="24"/>
          <w:lang w:val="pt-BR"/>
        </w:rPr>
        <w:t>Timeu</w:t>
      </w:r>
      <w:r w:rsidRPr="00355CD5">
        <w:rPr>
          <w:rFonts w:ascii="Galliard BT" w:eastAsia="Calibri" w:hAnsi="Galliard BT"/>
          <w:szCs w:val="24"/>
          <w:lang w:val="pt-BR"/>
        </w:rPr>
        <w:t xml:space="preserve">, que é o tratado cosmológico de Platão, é difícil saber onde ele está falando no sentido literal </w:t>
      </w:r>
      <w:r w:rsidR="00964BD2" w:rsidRPr="00355CD5">
        <w:rPr>
          <w:rFonts w:ascii="Galliard BT" w:hAnsi="Galliard BT"/>
          <w:szCs w:val="24"/>
          <w:lang w:val="pt-BR"/>
        </w:rPr>
        <w:t>—</w:t>
      </w:r>
      <w:r w:rsidRPr="00355CD5">
        <w:rPr>
          <w:rFonts w:ascii="Galliard BT" w:eastAsia="Calibri" w:hAnsi="Galliard BT"/>
          <w:szCs w:val="24"/>
          <w:lang w:val="pt-BR"/>
        </w:rPr>
        <w:t xml:space="preserve"> ou seja, quando ele está se referindo a fatos do mundo físico </w:t>
      </w:r>
      <w:r w:rsidR="00964BD2" w:rsidRPr="00355CD5">
        <w:rPr>
          <w:rFonts w:ascii="Galliard BT" w:hAnsi="Galliard BT"/>
          <w:szCs w:val="24"/>
          <w:lang w:val="pt-BR"/>
        </w:rPr>
        <w:t>—</w:t>
      </w:r>
      <w:r w:rsidRPr="00355CD5">
        <w:rPr>
          <w:rFonts w:ascii="Galliard BT" w:eastAsia="Calibri" w:hAnsi="Galliard BT"/>
          <w:szCs w:val="24"/>
          <w:lang w:val="pt-BR"/>
        </w:rPr>
        <w:t xml:space="preserve"> </w:t>
      </w:r>
      <w:r w:rsidR="00955008" w:rsidRPr="00355CD5">
        <w:rPr>
          <w:rFonts w:ascii="Galliard BT" w:eastAsia="Calibri" w:hAnsi="Galliard BT"/>
          <w:szCs w:val="24"/>
          <w:lang w:val="pt-BR"/>
        </w:rPr>
        <w:t>e</w:t>
      </w:r>
      <w:r w:rsidRPr="00355CD5">
        <w:rPr>
          <w:rFonts w:ascii="Galliard BT" w:eastAsia="Calibri" w:hAnsi="Galliard BT"/>
          <w:szCs w:val="24"/>
          <w:lang w:val="pt-BR"/>
        </w:rPr>
        <w:t xml:space="preserve"> quando está usando uma figura de linguagem. </w:t>
      </w:r>
      <w:r w:rsidR="008A04F8" w:rsidRPr="00355CD5">
        <w:rPr>
          <w:rFonts w:ascii="Galliard BT" w:eastAsia="Calibri" w:hAnsi="Galliard BT"/>
          <w:szCs w:val="24"/>
          <w:lang w:val="pt-BR"/>
        </w:rPr>
        <w:t>Também</w:t>
      </w:r>
      <w:r w:rsidRPr="00355CD5">
        <w:rPr>
          <w:rFonts w:ascii="Galliard BT" w:eastAsia="Calibri" w:hAnsi="Galliard BT"/>
          <w:szCs w:val="24"/>
          <w:lang w:val="pt-BR"/>
        </w:rPr>
        <w:t xml:space="preserve"> é evidente que há desconfiança quanto aos discursos escritos. Platão acreditava mais no ensinamento oral porque este tinha a dinâmica, a flexibilidade necessária para um tipo de ensinamento que não estava transmitindo uma doutrina pronta</w:t>
      </w:r>
      <w:r w:rsidR="00964BD2" w:rsidRPr="00355CD5">
        <w:rPr>
          <w:rFonts w:ascii="Galliard BT" w:eastAsia="Calibri" w:hAnsi="Galliard BT"/>
          <w:szCs w:val="24"/>
          <w:lang w:val="pt-BR"/>
        </w:rPr>
        <w:t>,</w:t>
      </w:r>
      <w:r w:rsidRPr="00355CD5">
        <w:rPr>
          <w:rFonts w:ascii="Galliard BT" w:eastAsia="Calibri" w:hAnsi="Galliard BT"/>
          <w:szCs w:val="24"/>
          <w:lang w:val="pt-BR"/>
        </w:rPr>
        <w:t xml:space="preserve"> mas que consistia basicamente num diálogo e numa busca </w:t>
      </w:r>
      <w:r w:rsidR="00964BD2" w:rsidRPr="00355CD5">
        <w:rPr>
          <w:rFonts w:ascii="Galliard BT" w:hAnsi="Galliard BT"/>
          <w:szCs w:val="24"/>
          <w:lang w:val="pt-BR"/>
        </w:rPr>
        <w:t>—</w:t>
      </w:r>
      <w:r w:rsidRPr="00355CD5">
        <w:rPr>
          <w:rFonts w:ascii="Galliard BT" w:eastAsia="Calibri" w:hAnsi="Galliard BT"/>
          <w:szCs w:val="24"/>
          <w:lang w:val="pt-BR"/>
        </w:rPr>
        <w:t xml:space="preserve"> esse seria o sentido da palavra </w:t>
      </w:r>
      <w:r w:rsidRPr="00355CD5">
        <w:rPr>
          <w:rFonts w:ascii="Galliard BT" w:eastAsia="Calibri" w:hAnsi="Galliard BT"/>
          <w:i/>
          <w:szCs w:val="24"/>
          <w:lang w:val="pt-BR"/>
        </w:rPr>
        <w:t>zeté</w:t>
      </w:r>
      <w:r w:rsidRPr="00355CD5">
        <w:rPr>
          <w:rFonts w:ascii="Galliard BT" w:eastAsia="Calibri" w:hAnsi="Galliard BT"/>
          <w:szCs w:val="24"/>
          <w:lang w:val="pt-BR"/>
        </w:rPr>
        <w:t xml:space="preserve">, zetético, que quer dizer “a busca” e se opõe então ao dogmático. Mas na Filosofia nós temos os dois momentos: </w:t>
      </w:r>
      <w:r w:rsidR="00964BD2" w:rsidRPr="00355CD5">
        <w:rPr>
          <w:rFonts w:ascii="Galliard BT" w:eastAsia="Calibri" w:hAnsi="Galliard BT"/>
          <w:szCs w:val="24"/>
          <w:lang w:val="pt-BR"/>
        </w:rPr>
        <w:t xml:space="preserve">(a) </w:t>
      </w:r>
      <w:r w:rsidRPr="00355CD5">
        <w:rPr>
          <w:rFonts w:ascii="Galliard BT" w:eastAsia="Calibri" w:hAnsi="Galliard BT"/>
          <w:szCs w:val="24"/>
          <w:lang w:val="pt-BR"/>
        </w:rPr>
        <w:t xml:space="preserve">o zetético, que é o da busca; </w:t>
      </w:r>
      <w:r w:rsidR="00964BD2" w:rsidRPr="00355CD5">
        <w:rPr>
          <w:rFonts w:ascii="Galliard BT" w:eastAsia="Calibri" w:hAnsi="Galliard BT"/>
          <w:szCs w:val="24"/>
          <w:lang w:val="pt-BR"/>
        </w:rPr>
        <w:t xml:space="preserve">(b) </w:t>
      </w:r>
      <w:r w:rsidRPr="00355CD5">
        <w:rPr>
          <w:rFonts w:ascii="Galliard BT" w:eastAsia="Calibri" w:hAnsi="Galliard BT"/>
          <w:szCs w:val="24"/>
          <w:lang w:val="pt-BR"/>
        </w:rPr>
        <w:t xml:space="preserve">e o dogmático, que é o da afirmação </w:t>
      </w:r>
      <w:r w:rsidR="00964BD2" w:rsidRPr="00355CD5">
        <w:rPr>
          <w:rFonts w:ascii="Galliard BT" w:hAnsi="Galliard BT"/>
          <w:szCs w:val="24"/>
          <w:lang w:val="pt-BR"/>
        </w:rPr>
        <w:t>—</w:t>
      </w:r>
      <w:r w:rsidRPr="00355CD5">
        <w:rPr>
          <w:rFonts w:ascii="Galliard BT" w:eastAsia="Calibri" w:hAnsi="Galliard BT"/>
          <w:szCs w:val="24"/>
          <w:lang w:val="pt-BR"/>
        </w:rPr>
        <w:t xml:space="preserve"> se bem que muitas vezes não se chega a afirmação alguma.</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ind w:left="709"/>
        <w:jc w:val="both"/>
        <w:rPr>
          <w:rFonts w:ascii="Galliard BT" w:eastAsia="Calibri" w:hAnsi="Galliard BT"/>
          <w:sz w:val="22"/>
          <w:szCs w:val="24"/>
          <w:lang w:val="pt-BR"/>
        </w:rPr>
      </w:pPr>
      <w:r w:rsidRPr="00355CD5">
        <w:rPr>
          <w:rFonts w:ascii="Galliard BT" w:eastAsia="Calibri" w:hAnsi="Galliard BT"/>
          <w:sz w:val="22"/>
          <w:szCs w:val="24"/>
          <w:lang w:val="pt-BR"/>
        </w:rPr>
        <w:t>“</w:t>
      </w:r>
      <w:r w:rsidR="0062038C" w:rsidRPr="00355CD5">
        <w:rPr>
          <w:rFonts w:ascii="Galliard BT" w:hAnsi="Galliard BT"/>
          <w:sz w:val="22"/>
          <w:szCs w:val="24"/>
          <w:lang w:val="pt-BR"/>
        </w:rPr>
        <w:t>O próprio Aristóteles, que tenta transcender o mero esforço investigativo e constituir a filosofia como doutrina científica (</w:t>
      </w:r>
      <w:r w:rsidR="0062038C" w:rsidRPr="00355CD5">
        <w:rPr>
          <w:rFonts w:ascii="Galliard BT" w:hAnsi="Galliard BT"/>
          <w:b/>
          <w:sz w:val="22"/>
          <w:szCs w:val="24"/>
          <w:lang w:val="pt-BR"/>
        </w:rPr>
        <w:t>5</w:t>
      </w:r>
      <w:r w:rsidR="0062038C" w:rsidRPr="00355CD5">
        <w:rPr>
          <w:rFonts w:ascii="Galliard BT" w:hAnsi="Galliard BT"/>
          <w:sz w:val="22"/>
          <w:szCs w:val="24"/>
          <w:lang w:val="pt-BR"/>
        </w:rPr>
        <w:t>) (...)”</w:t>
      </w:r>
    </w:p>
    <w:p w:rsidR="00B06437" w:rsidRPr="00355CD5" w:rsidRDefault="00B06437" w:rsidP="00B06437">
      <w:pPr>
        <w:spacing w:after="0" w:line="240" w:lineRule="auto"/>
        <w:ind w:left="709"/>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Portanto</w:t>
      </w:r>
      <w:r w:rsidR="00A068B5" w:rsidRPr="00355CD5">
        <w:rPr>
          <w:rFonts w:ascii="Galliard BT" w:eastAsia="Calibri" w:hAnsi="Galliard BT"/>
          <w:szCs w:val="24"/>
          <w:lang w:val="pt-BR"/>
        </w:rPr>
        <w:t>,</w:t>
      </w:r>
      <w:r w:rsidRPr="00355CD5">
        <w:rPr>
          <w:rFonts w:ascii="Galliard BT" w:eastAsia="Calibri" w:hAnsi="Galliard BT"/>
          <w:szCs w:val="24"/>
          <w:lang w:val="pt-BR"/>
        </w:rPr>
        <w:t xml:space="preserve"> onde teoricamente o momento dogmático deveria predominar.</w:t>
      </w:r>
      <w:r w:rsidR="007C7BA5" w:rsidRPr="00355CD5">
        <w:rPr>
          <w:rFonts w:ascii="Galliard BT" w:eastAsia="Calibri" w:hAnsi="Galliard BT"/>
          <w:szCs w:val="24"/>
          <w:lang w:val="pt-BR"/>
        </w:rPr>
        <w:t>..</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ind w:left="708"/>
        <w:jc w:val="both"/>
        <w:rPr>
          <w:rFonts w:ascii="Galliard BT" w:eastAsia="Calibri" w:hAnsi="Galliard BT"/>
          <w:sz w:val="22"/>
          <w:szCs w:val="24"/>
          <w:lang w:val="pt-BR"/>
        </w:rPr>
      </w:pPr>
      <w:r w:rsidRPr="00355CD5">
        <w:rPr>
          <w:rFonts w:ascii="Galliard BT" w:eastAsia="Calibri" w:hAnsi="Galliard BT"/>
          <w:sz w:val="22"/>
          <w:szCs w:val="24"/>
          <w:lang w:val="pt-BR"/>
        </w:rPr>
        <w:t>“</w:t>
      </w:r>
      <w:r w:rsidR="0062038C" w:rsidRPr="00355CD5">
        <w:rPr>
          <w:rFonts w:ascii="Galliard BT" w:eastAsia="Calibri" w:hAnsi="Galliard BT"/>
          <w:sz w:val="22"/>
          <w:szCs w:val="24"/>
          <w:lang w:val="pt-BR"/>
        </w:rPr>
        <w:t xml:space="preserve">(...) </w:t>
      </w:r>
      <w:r w:rsidR="0062038C" w:rsidRPr="00355CD5">
        <w:rPr>
          <w:rFonts w:ascii="Galliard BT" w:hAnsi="Galliard BT"/>
          <w:sz w:val="22"/>
          <w:szCs w:val="24"/>
          <w:lang w:val="pt-BR"/>
        </w:rPr>
        <w:t>ao enunciar o projeto da Filosofia Primeira (mais tarde chamada Metafísica), destinada a se tornar a rainha das ciências filosóficas, denomina-a modestamente “a ciência que buscamos” (</w:t>
      </w:r>
      <w:r w:rsidR="0062038C" w:rsidRPr="00355CD5">
        <w:rPr>
          <w:rFonts w:ascii="Galliard BT" w:hAnsi="Galliard BT"/>
          <w:b/>
          <w:sz w:val="22"/>
          <w:szCs w:val="24"/>
          <w:lang w:val="pt-BR"/>
        </w:rPr>
        <w:t>6</w:t>
      </w:r>
      <w:r w:rsidR="0062038C" w:rsidRPr="00355CD5">
        <w:rPr>
          <w:rFonts w:ascii="Galliard BT" w:hAnsi="Galliard BT"/>
          <w:sz w:val="22"/>
          <w:szCs w:val="24"/>
          <w:lang w:val="pt-BR"/>
        </w:rPr>
        <w:t xml:space="preserve">). </w:t>
      </w:r>
      <w:r w:rsidRPr="00355CD5">
        <w:rPr>
          <w:rFonts w:ascii="Galliard BT" w:eastAsia="Calibri" w:hAnsi="Galliard BT"/>
          <w:sz w:val="22"/>
          <w:szCs w:val="24"/>
          <w:lang w:val="pt-BR"/>
        </w:rPr>
        <w:t>(...)</w:t>
      </w:r>
      <w:r w:rsidR="0062038C" w:rsidRPr="00355CD5">
        <w:rPr>
          <w:rFonts w:ascii="Galliard BT" w:eastAsia="Calibri" w:hAnsi="Galliard BT"/>
          <w:sz w:val="22"/>
          <w:szCs w:val="24"/>
          <w:lang w:val="pt-BR"/>
        </w:rPr>
        <w:t>”</w:t>
      </w:r>
    </w:p>
    <w:p w:rsidR="00B06437" w:rsidRPr="00355CD5" w:rsidRDefault="00B06437" w:rsidP="00B06437">
      <w:pPr>
        <w:spacing w:after="0" w:line="240" w:lineRule="auto"/>
        <w:ind w:left="709"/>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Portanto não é “a ciência que possuímos”. Mais ainda: é inegável </w:t>
      </w:r>
      <w:r w:rsidR="00964BD2" w:rsidRPr="00355CD5">
        <w:rPr>
          <w:rFonts w:ascii="Galliard BT" w:eastAsia="Calibri" w:hAnsi="Galliard BT"/>
          <w:szCs w:val="24"/>
          <w:lang w:val="pt-BR"/>
        </w:rPr>
        <w:t xml:space="preserve">que ao longo de toda a sua obra </w:t>
      </w:r>
      <w:r w:rsidRPr="00355CD5">
        <w:rPr>
          <w:rFonts w:ascii="Galliard BT" w:eastAsia="Calibri" w:hAnsi="Galliard BT"/>
          <w:szCs w:val="24"/>
          <w:lang w:val="pt-BR"/>
        </w:rPr>
        <w:t>Aristóteles sempre tenha usado o método dialético. Embora tenha inventado a demonstração analítica (lógica)</w:t>
      </w:r>
      <w:r w:rsidR="00A068B5" w:rsidRPr="00355CD5">
        <w:rPr>
          <w:rFonts w:ascii="Galliard BT" w:eastAsia="Calibri" w:hAnsi="Galliard BT"/>
          <w:szCs w:val="24"/>
          <w:lang w:val="pt-BR"/>
        </w:rPr>
        <w:t>,</w:t>
      </w:r>
      <w:r w:rsidRPr="00355CD5">
        <w:rPr>
          <w:rFonts w:ascii="Galliard BT" w:eastAsia="Calibri" w:hAnsi="Galliard BT"/>
          <w:szCs w:val="24"/>
          <w:lang w:val="pt-BR"/>
        </w:rPr>
        <w:t xml:space="preserve"> ele nunca a usa.  Aristóteles </w:t>
      </w:r>
      <w:r w:rsidR="00964BD2" w:rsidRPr="00355CD5">
        <w:rPr>
          <w:rFonts w:ascii="Galliard BT" w:eastAsia="Calibri" w:hAnsi="Galliard BT"/>
          <w:szCs w:val="24"/>
          <w:lang w:val="pt-BR"/>
        </w:rPr>
        <w:t xml:space="preserve">sempre </w:t>
      </w:r>
      <w:r w:rsidRPr="00355CD5">
        <w:rPr>
          <w:rFonts w:ascii="Galliard BT" w:eastAsia="Calibri" w:hAnsi="Galliard BT"/>
          <w:szCs w:val="24"/>
          <w:lang w:val="pt-BR"/>
        </w:rPr>
        <w:t>utiliza um método dialético</w:t>
      </w:r>
      <w:r w:rsidR="00964BD2" w:rsidRPr="00355CD5">
        <w:rPr>
          <w:rFonts w:ascii="Galliard BT" w:eastAsia="Calibri" w:hAnsi="Galliard BT"/>
          <w:szCs w:val="24"/>
          <w:lang w:val="pt-BR"/>
        </w:rPr>
        <w:t>,</w:t>
      </w:r>
      <w:r w:rsidRPr="00355CD5">
        <w:rPr>
          <w:rFonts w:ascii="Galliard BT" w:eastAsia="Calibri" w:hAnsi="Galliard BT"/>
          <w:szCs w:val="24"/>
          <w:lang w:val="pt-BR"/>
        </w:rPr>
        <w:t xml:space="preserve"> que é a confrontação de hipóteses.</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62038C">
      <w:pPr>
        <w:spacing w:after="0" w:line="240" w:lineRule="auto"/>
        <w:ind w:left="709"/>
        <w:jc w:val="both"/>
        <w:rPr>
          <w:rFonts w:ascii="Galliard BT" w:eastAsia="Calibri" w:hAnsi="Galliard BT"/>
          <w:sz w:val="22"/>
          <w:szCs w:val="24"/>
          <w:lang w:val="pt-BR"/>
        </w:rPr>
      </w:pPr>
      <w:r w:rsidRPr="00355CD5">
        <w:rPr>
          <w:rFonts w:ascii="Galliard BT" w:eastAsia="Calibri" w:hAnsi="Galliard BT"/>
          <w:sz w:val="22"/>
          <w:szCs w:val="24"/>
          <w:lang w:val="pt-BR"/>
        </w:rPr>
        <w:t>“</w:t>
      </w:r>
      <w:r w:rsidR="0062038C" w:rsidRPr="00355CD5">
        <w:rPr>
          <w:rFonts w:ascii="Galliard BT" w:hAnsi="Galliard BT"/>
          <w:sz w:val="22"/>
          <w:szCs w:val="24"/>
          <w:lang w:val="pt-BR"/>
        </w:rPr>
        <w:t xml:space="preserve">Aí a identidade do </w:t>
      </w:r>
      <w:r w:rsidR="0062038C" w:rsidRPr="00355CD5">
        <w:rPr>
          <w:rFonts w:ascii="Galliard BT" w:hAnsi="Galliard BT"/>
          <w:i/>
          <w:sz w:val="22"/>
          <w:szCs w:val="24"/>
          <w:lang w:val="pt-BR"/>
        </w:rPr>
        <w:t>philosophos</w:t>
      </w:r>
      <w:r w:rsidR="0062038C" w:rsidRPr="00355CD5">
        <w:rPr>
          <w:rFonts w:ascii="Galliard BT" w:hAnsi="Galliard BT"/>
          <w:sz w:val="22"/>
          <w:szCs w:val="24"/>
          <w:lang w:val="pt-BR"/>
        </w:rPr>
        <w:t xml:space="preserve"> como aspirante e amante em vez de possuidor do saber já está historicamente consolidada. Mas o termo agora traz consigo uma nuance especificadora que também se consolidará como sinal de um dos traços constantes da atividade filosófica. O amante da sabedoria não se contenta em buscar a posse de um bem que cessante se esquiva, mas ele próprio é e deve ser profundamente transformado tanto pelo esforço mesmo da busca — com toda a disciplina, a abnegação e o sacrifício que implica — quanto pela responsabilidade que advém dos fragmentos de conhecimento a que venha tendo acesso pelo caminho (</w:t>
      </w:r>
      <w:r w:rsidR="0062038C" w:rsidRPr="00355CD5">
        <w:rPr>
          <w:rFonts w:ascii="Galliard BT" w:hAnsi="Galliard BT"/>
          <w:b/>
          <w:sz w:val="22"/>
          <w:szCs w:val="24"/>
          <w:lang w:val="pt-BR"/>
        </w:rPr>
        <w:t>7</w:t>
      </w:r>
      <w:r w:rsidR="0062038C" w:rsidRPr="00355CD5">
        <w:rPr>
          <w:rFonts w:ascii="Galliard BT" w:hAnsi="Galliard BT"/>
          <w:sz w:val="22"/>
          <w:szCs w:val="24"/>
          <w:lang w:val="pt-BR"/>
        </w:rPr>
        <w:t xml:space="preserve">). </w:t>
      </w:r>
      <w:r w:rsidRPr="00355CD5">
        <w:rPr>
          <w:rFonts w:ascii="Galliard BT" w:eastAsia="Calibri" w:hAnsi="Galliard BT"/>
          <w:sz w:val="22"/>
          <w:szCs w:val="24"/>
          <w:lang w:val="pt-BR"/>
        </w:rPr>
        <w:t>(...)</w:t>
      </w:r>
      <w:r w:rsidR="0062038C" w:rsidRPr="00355CD5">
        <w:rPr>
          <w:rFonts w:ascii="Galliard BT" w:eastAsia="Calibri" w:hAnsi="Galliard BT"/>
          <w:sz w:val="22"/>
          <w:szCs w:val="24"/>
          <w:lang w:val="pt-BR"/>
        </w:rPr>
        <w:t>”</w:t>
      </w:r>
    </w:p>
    <w:p w:rsidR="00B06437" w:rsidRPr="00355CD5" w:rsidRDefault="00B06437" w:rsidP="00B06437">
      <w:pPr>
        <w:spacing w:after="0" w:line="240" w:lineRule="auto"/>
        <w:ind w:left="709"/>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Ou seja, ele não está apenas buscando um conhecimento; ele está buscando também adequar a sua alma às exigências dessa busca, portanto ele se submete a uma disciplina intelectual e moral necessária para fazer dele um buscador da Sabedoria, e as parcelas de sabedoria as quais ele venha a ter acesso também </w:t>
      </w:r>
      <w:r w:rsidR="00F11BC3" w:rsidRPr="00355CD5">
        <w:rPr>
          <w:rFonts w:ascii="Galliard BT" w:eastAsia="Calibri" w:hAnsi="Galliard BT"/>
          <w:szCs w:val="24"/>
          <w:lang w:val="pt-BR"/>
        </w:rPr>
        <w:t>tenham</w:t>
      </w:r>
      <w:r w:rsidRPr="00355CD5">
        <w:rPr>
          <w:rFonts w:ascii="Galliard BT" w:eastAsia="Calibri" w:hAnsi="Galliard BT"/>
          <w:szCs w:val="24"/>
          <w:lang w:val="pt-BR"/>
        </w:rPr>
        <w:t xml:space="preserve"> um efeito modificador, transformador</w:t>
      </w:r>
      <w:r w:rsidR="00BA29F8" w:rsidRPr="00355CD5">
        <w:rPr>
          <w:rFonts w:ascii="Galliard BT" w:eastAsia="Calibri" w:hAnsi="Galliard BT"/>
          <w:szCs w:val="24"/>
          <w:lang w:val="pt-BR"/>
        </w:rPr>
        <w:t>,</w:t>
      </w:r>
      <w:r w:rsidRPr="00355CD5">
        <w:rPr>
          <w:rFonts w:ascii="Galliard BT" w:eastAsia="Calibri" w:hAnsi="Galliard BT"/>
          <w:szCs w:val="24"/>
          <w:lang w:val="pt-BR"/>
        </w:rPr>
        <w:t xml:space="preserve"> sobre a sua própria alma. Então, a esses dois momentos de que fala Vittorio Mathieu </w:t>
      </w:r>
      <w:bookmarkStart w:id="1" w:name="OLE_LINK1"/>
      <w:r w:rsidR="00BA29F8" w:rsidRPr="00355CD5">
        <w:rPr>
          <w:rFonts w:ascii="Galliard BT" w:hAnsi="Galliard BT"/>
          <w:szCs w:val="24"/>
          <w:lang w:val="pt-BR"/>
        </w:rPr>
        <w:t>—</w:t>
      </w:r>
      <w:bookmarkEnd w:id="1"/>
      <w:r w:rsidRPr="00355CD5">
        <w:rPr>
          <w:rFonts w:ascii="Galliard BT" w:eastAsia="Calibri" w:hAnsi="Galliard BT"/>
          <w:szCs w:val="24"/>
          <w:lang w:val="pt-BR"/>
        </w:rPr>
        <w:t xml:space="preserve"> o momento estático e o dinâmico </w:t>
      </w:r>
      <w:r w:rsidR="00BA29F8" w:rsidRPr="00355CD5">
        <w:rPr>
          <w:rFonts w:ascii="Galliard BT" w:hAnsi="Galliard BT"/>
          <w:szCs w:val="24"/>
          <w:lang w:val="pt-BR"/>
        </w:rPr>
        <w:t>—</w:t>
      </w:r>
      <w:r w:rsidRPr="00355CD5">
        <w:rPr>
          <w:rFonts w:ascii="Galliard BT" w:eastAsia="Calibri" w:hAnsi="Galliard BT"/>
          <w:szCs w:val="24"/>
          <w:lang w:val="pt-BR"/>
        </w:rPr>
        <w:t xml:space="preserve"> é preciso acrescentar também a idéia do momento autotransformador ou ético ou pedagógico da Filosofia.</w:t>
      </w:r>
    </w:p>
    <w:p w:rsidR="00B06437" w:rsidRPr="00355CD5" w:rsidRDefault="00B06437" w:rsidP="00B06437">
      <w:pPr>
        <w:spacing w:after="0" w:line="240" w:lineRule="auto"/>
        <w:jc w:val="both"/>
        <w:rPr>
          <w:rFonts w:ascii="Galliard BT" w:eastAsia="Calibri" w:hAnsi="Galliard BT"/>
          <w:szCs w:val="24"/>
          <w:lang w:val="pt-BR"/>
        </w:rPr>
      </w:pPr>
    </w:p>
    <w:p w:rsidR="0062038C" w:rsidRPr="00355CD5" w:rsidRDefault="00B06437" w:rsidP="0062038C">
      <w:pPr>
        <w:spacing w:after="0" w:line="240" w:lineRule="auto"/>
        <w:ind w:left="709"/>
        <w:jc w:val="both"/>
        <w:rPr>
          <w:rFonts w:ascii="Galliard BT" w:hAnsi="Galliard BT"/>
          <w:sz w:val="22"/>
          <w:szCs w:val="24"/>
          <w:lang w:val="pt-BR"/>
        </w:rPr>
      </w:pPr>
      <w:r w:rsidRPr="00355CD5">
        <w:rPr>
          <w:rFonts w:ascii="Galliard BT" w:eastAsia="Calibri" w:hAnsi="Galliard BT"/>
          <w:sz w:val="22"/>
          <w:szCs w:val="24"/>
          <w:lang w:val="pt-BR"/>
        </w:rPr>
        <w:t>“</w:t>
      </w:r>
      <w:r w:rsidR="0062038C" w:rsidRPr="00355CD5">
        <w:rPr>
          <w:rFonts w:ascii="Galliard BT" w:hAnsi="Galliard BT"/>
          <w:sz w:val="22"/>
          <w:szCs w:val="24"/>
          <w:lang w:val="pt-BR"/>
        </w:rPr>
        <w:t xml:space="preserve">A filosofia é portanto um guiamento da alma, uma disciplina de vida, uma forma superior de moralidade que se opõe aos confortos fáceis da </w:t>
      </w:r>
      <w:r w:rsidR="0062038C" w:rsidRPr="00355CD5">
        <w:rPr>
          <w:rFonts w:ascii="Galliard BT" w:hAnsi="Galliard BT"/>
          <w:i/>
          <w:sz w:val="22"/>
          <w:szCs w:val="24"/>
          <w:lang w:val="pt-BR"/>
        </w:rPr>
        <w:t xml:space="preserve">doxa </w:t>
      </w:r>
      <w:r w:rsidR="0062038C" w:rsidRPr="00355CD5">
        <w:rPr>
          <w:rFonts w:ascii="Galliard BT" w:hAnsi="Galliard BT"/>
          <w:sz w:val="22"/>
          <w:szCs w:val="24"/>
          <w:lang w:val="pt-BR"/>
        </w:rPr>
        <w:t>— a opinião geral. A alma não possui a sabedoria, mas é de certo modo possuída, comandada e moldada por ela (</w:t>
      </w:r>
      <w:r w:rsidR="0062038C" w:rsidRPr="00355CD5">
        <w:rPr>
          <w:rFonts w:ascii="Galliard BT" w:hAnsi="Galliard BT"/>
          <w:b/>
          <w:sz w:val="22"/>
          <w:szCs w:val="24"/>
          <w:lang w:val="pt-BR"/>
        </w:rPr>
        <w:t>8</w:t>
      </w:r>
      <w:r w:rsidR="0062038C" w:rsidRPr="00355CD5">
        <w:rPr>
          <w:rFonts w:ascii="Galliard BT" w:hAnsi="Galliard BT"/>
          <w:sz w:val="22"/>
          <w:szCs w:val="24"/>
          <w:lang w:val="pt-BR"/>
        </w:rPr>
        <w:t>). (...)”</w:t>
      </w:r>
    </w:p>
    <w:p w:rsidR="0062038C" w:rsidRPr="00355CD5" w:rsidRDefault="0062038C" w:rsidP="0062038C">
      <w:pPr>
        <w:spacing w:after="0" w:line="240" w:lineRule="auto"/>
        <w:ind w:left="709"/>
        <w:jc w:val="both"/>
        <w:rPr>
          <w:rFonts w:ascii="Galliard BT" w:eastAsia="Calibri" w:hAnsi="Galliard BT"/>
          <w:szCs w:val="24"/>
          <w:lang w:val="pt-BR"/>
        </w:rPr>
      </w:pPr>
    </w:p>
    <w:p w:rsidR="00B06437" w:rsidRPr="00355CD5" w:rsidRDefault="00627C18" w:rsidP="0062038C">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N</w:t>
      </w:r>
      <w:r w:rsidR="00B06437" w:rsidRPr="00355CD5">
        <w:rPr>
          <w:rFonts w:ascii="Galliard BT" w:eastAsia="Calibri" w:hAnsi="Galliard BT"/>
          <w:szCs w:val="24"/>
          <w:lang w:val="pt-BR"/>
        </w:rPr>
        <w:t>a medida em que a busca e na medida em que a encontra (parcialmente).</w:t>
      </w:r>
    </w:p>
    <w:p w:rsidR="00B06437" w:rsidRPr="00355CD5" w:rsidRDefault="00B06437" w:rsidP="00B06437">
      <w:pPr>
        <w:spacing w:after="0" w:line="240" w:lineRule="auto"/>
        <w:jc w:val="both"/>
        <w:rPr>
          <w:rFonts w:ascii="Galliard BT" w:eastAsia="Calibri" w:hAnsi="Galliard BT"/>
          <w:szCs w:val="24"/>
          <w:lang w:val="pt-BR"/>
        </w:rPr>
      </w:pPr>
    </w:p>
    <w:p w:rsidR="0062038C" w:rsidRPr="00355CD5" w:rsidRDefault="0062038C" w:rsidP="0062038C">
      <w:pPr>
        <w:spacing w:after="0" w:line="240" w:lineRule="auto"/>
        <w:ind w:left="709"/>
        <w:jc w:val="both"/>
        <w:rPr>
          <w:rFonts w:ascii="Galliard BT" w:eastAsia="Calibri" w:hAnsi="Galliard BT"/>
          <w:sz w:val="22"/>
          <w:szCs w:val="24"/>
          <w:lang w:val="pt-BR"/>
        </w:rPr>
      </w:pPr>
      <w:r w:rsidRPr="00355CD5">
        <w:rPr>
          <w:rFonts w:ascii="Galliard BT" w:hAnsi="Galliard BT"/>
          <w:sz w:val="22"/>
          <w:szCs w:val="24"/>
          <w:lang w:val="pt-BR"/>
        </w:rPr>
        <w:t xml:space="preserve">“Nos diálogos socráticos, a dialética não é somente uma técnica da investigação da verdade, mas uma regra moral que deve </w:t>
      </w:r>
      <w:r w:rsidRPr="00355CD5">
        <w:rPr>
          <w:rFonts w:ascii="Galliard BT" w:eastAsia="Calibri" w:hAnsi="Galliard BT"/>
          <w:b/>
          <w:color w:val="FF0000"/>
          <w:sz w:val="16"/>
          <w:szCs w:val="16"/>
          <w:lang w:val="pt-BR"/>
        </w:rPr>
        <w:t>[0:10]</w:t>
      </w:r>
      <w:r w:rsidRPr="00355CD5">
        <w:rPr>
          <w:rFonts w:ascii="Galliard BT" w:hAnsi="Galliard BT"/>
          <w:sz w:val="22"/>
          <w:szCs w:val="24"/>
          <w:lang w:val="pt-BR"/>
        </w:rPr>
        <w:t xml:space="preserve"> presidir a conduta do investigador, forçando-o a curvar-se às exigências do discurso coerente em vez de deixar-se levar pelo hábito ou pelas preferências do momento. A coerência do discurso aí aparece como um símbolo da unidade principial que se busca no fund</w:t>
      </w:r>
      <w:r w:rsidR="00C1065C" w:rsidRPr="00355CD5">
        <w:rPr>
          <w:rFonts w:ascii="Galliard BT" w:hAnsi="Galliard BT"/>
          <w:sz w:val="22"/>
          <w:szCs w:val="24"/>
          <w:lang w:val="pt-BR"/>
        </w:rPr>
        <w:t>o</w:t>
      </w:r>
      <w:r w:rsidRPr="00355CD5">
        <w:rPr>
          <w:rFonts w:ascii="Galliard BT" w:hAnsi="Galliard BT"/>
          <w:sz w:val="22"/>
          <w:szCs w:val="24"/>
          <w:lang w:val="pt-BR"/>
        </w:rPr>
        <w:t xml:space="preserve"> da variedade dos fenômenos e ao mesmo tempo como padrão de unidade da coerência que busca (</w:t>
      </w:r>
      <w:r w:rsidRPr="00355CD5">
        <w:rPr>
          <w:rFonts w:ascii="Galliard BT" w:hAnsi="Galliard BT"/>
          <w:b/>
          <w:sz w:val="22"/>
          <w:szCs w:val="24"/>
          <w:lang w:val="pt-BR"/>
        </w:rPr>
        <w:t>9</w:t>
      </w:r>
      <w:r w:rsidRPr="00355CD5">
        <w:rPr>
          <w:rFonts w:ascii="Galliard BT" w:hAnsi="Galliard BT"/>
          <w:sz w:val="22"/>
          <w:szCs w:val="24"/>
          <w:lang w:val="pt-BR"/>
        </w:rPr>
        <w:t>). (...)”</w:t>
      </w:r>
    </w:p>
    <w:p w:rsidR="0062038C" w:rsidRPr="00355CD5" w:rsidRDefault="0062038C"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Esse é o detalhe fundamental. Se existe no fundo de tudo algum princípio unificador, mesmo que ele nos escape, a busca desse princípio unifica também a nossa alma e a nossa visão das coisas. Mas não só a nossa visão das coisas, ela unifica o nosso próprio ser com a nossa visão das coisas, ou seja, você passa a viver coerentemente com a sua visão das coisas a qual, por sua vez, está amoldada ao princípio unificador do cosmos.</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bookmarkStart w:id="2" w:name="OLE_LINK5"/>
      <w:bookmarkStart w:id="3" w:name="OLE_LINK6"/>
      <w:r w:rsidRPr="00355CD5">
        <w:rPr>
          <w:rFonts w:ascii="Galliard BT" w:eastAsia="Calibri" w:hAnsi="Galliard BT"/>
          <w:szCs w:val="24"/>
          <w:lang w:val="pt-BR"/>
        </w:rPr>
        <w:t>Essa busca da unidade é ao mesmo tempo externa e interna. Ou seja, a unidade da alma, a unidade da consciência, é a condição necessária para que você encontre a unidade principial do universo, a unidade do real e o princípio unificador do real, no sentido de que uma alma fragmentária não perceberá a unidade atrás de nada</w:t>
      </w:r>
      <w:r w:rsidR="00C1065C" w:rsidRPr="00355CD5">
        <w:rPr>
          <w:rFonts w:ascii="Galliard BT" w:eastAsia="Calibri" w:hAnsi="Galliard BT"/>
          <w:szCs w:val="24"/>
          <w:lang w:val="pt-BR"/>
        </w:rPr>
        <w:t xml:space="preserve"> </w:t>
      </w:r>
      <w:bookmarkEnd w:id="2"/>
      <w:bookmarkEnd w:id="3"/>
      <w:r w:rsidR="00C1065C" w:rsidRPr="00355CD5">
        <w:rPr>
          <w:rFonts w:ascii="Galliard BT" w:hAnsi="Galliard BT"/>
          <w:szCs w:val="24"/>
          <w:lang w:val="pt-BR"/>
        </w:rPr>
        <w:t>—</w:t>
      </w:r>
      <w:r w:rsidRPr="00355CD5">
        <w:rPr>
          <w:rFonts w:ascii="Galliard BT" w:eastAsia="Calibri" w:hAnsi="Galliard BT"/>
          <w:szCs w:val="24"/>
          <w:lang w:val="pt-BR"/>
        </w:rPr>
        <w:t xml:space="preserve"> perceberá apenas uma espécie de confusão multicolorida. Essa confusão multicolorida é o que Platão </w:t>
      </w:r>
      <w:r w:rsidR="0092195B" w:rsidRPr="00355CD5">
        <w:rPr>
          <w:rFonts w:ascii="Galliard BT" w:eastAsia="Calibri" w:hAnsi="Galliard BT"/>
          <w:szCs w:val="24"/>
          <w:lang w:val="pt-BR"/>
        </w:rPr>
        <w:t>diz</w:t>
      </w:r>
      <w:r w:rsidRPr="00355CD5">
        <w:rPr>
          <w:rFonts w:ascii="Galliard BT" w:eastAsia="Calibri" w:hAnsi="Galliard BT"/>
          <w:szCs w:val="24"/>
          <w:lang w:val="pt-BR"/>
        </w:rPr>
        <w:t xml:space="preserve"> que constitui este baixo mundo, ao passo que, à medida que ascendemos mediante o esforço dialético</w:t>
      </w:r>
      <w:r w:rsidR="00C1065C" w:rsidRPr="00355CD5">
        <w:rPr>
          <w:rFonts w:ascii="Galliard BT" w:eastAsia="Calibri" w:hAnsi="Galliard BT"/>
          <w:szCs w:val="24"/>
          <w:lang w:val="pt-BR"/>
        </w:rPr>
        <w:t>,</w:t>
      </w:r>
      <w:r w:rsidRPr="00355CD5">
        <w:rPr>
          <w:rFonts w:ascii="Galliard BT" w:eastAsia="Calibri" w:hAnsi="Galliard BT"/>
          <w:szCs w:val="24"/>
          <w:lang w:val="pt-BR"/>
        </w:rPr>
        <w:t xml:space="preserve"> vamos encontrando um padrão de unidade cada vez mais centralizado, mais denso</w:t>
      </w:r>
      <w:r w:rsidR="00C80293" w:rsidRPr="00355CD5">
        <w:rPr>
          <w:rFonts w:ascii="Galliard BT" w:eastAsia="Calibri" w:hAnsi="Galliard BT"/>
          <w:szCs w:val="24"/>
          <w:lang w:val="pt-BR"/>
        </w:rPr>
        <w:t>,</w:t>
      </w:r>
      <w:r w:rsidRPr="00355CD5">
        <w:rPr>
          <w:rFonts w:ascii="Galliard BT" w:eastAsia="Calibri" w:hAnsi="Galliard BT"/>
          <w:szCs w:val="24"/>
          <w:lang w:val="pt-BR"/>
        </w:rPr>
        <w:t xml:space="preserve"> por as</w:t>
      </w:r>
      <w:r w:rsidR="00C80293" w:rsidRPr="00355CD5">
        <w:rPr>
          <w:rFonts w:ascii="Galliard BT" w:eastAsia="Calibri" w:hAnsi="Galliard BT"/>
          <w:szCs w:val="24"/>
          <w:lang w:val="pt-BR"/>
        </w:rPr>
        <w:t>sim dizer. Quando você passa da multiplicidade</w:t>
      </w:r>
      <w:r w:rsidRPr="00355CD5">
        <w:rPr>
          <w:rFonts w:ascii="Galliard BT" w:eastAsia="Calibri" w:hAnsi="Galliard BT"/>
          <w:szCs w:val="24"/>
          <w:lang w:val="pt-BR"/>
        </w:rPr>
        <w:t xml:space="preserve"> dos estímulos sensíveis ao plano das idéias já houve aí uma redução, uma simplificação e uma unificação dos elementos em jogo. Ou seja, as idéias são em menor número do que os seres que as reproduzem neste mundo. Uma única idéia contém em si o princípio gerador de muitos seres. E o conjunto das idéias, por sua vez, se unifica numa etapa superior que é a busca dos princípios. Essa busca é mais o que Platão reservou para o ensinamento oral</w:t>
      </w:r>
      <w:r w:rsidR="00C80293" w:rsidRPr="00355CD5">
        <w:rPr>
          <w:rFonts w:ascii="Galliard BT" w:eastAsia="Calibri" w:hAnsi="Galliard BT"/>
          <w:szCs w:val="24"/>
          <w:lang w:val="pt-BR"/>
        </w:rPr>
        <w:t>,</w:t>
      </w:r>
      <w:r w:rsidRPr="00355CD5">
        <w:rPr>
          <w:rFonts w:ascii="Galliard BT" w:eastAsia="Calibri" w:hAnsi="Galliard BT"/>
          <w:szCs w:val="24"/>
          <w:lang w:val="pt-BR"/>
        </w:rPr>
        <w:t xml:space="preserve"> que hoje em dia já está bastante reconstituído depois da obra </w:t>
      </w:r>
      <w:r w:rsidRPr="00355CD5">
        <w:rPr>
          <w:rFonts w:ascii="Galliard BT" w:eastAsia="Calibri" w:hAnsi="Galliard BT"/>
          <w:i/>
          <w:szCs w:val="24"/>
          <w:lang w:val="pt-BR"/>
        </w:rPr>
        <w:t>Para Uma Nova Interpretação de Platão</w:t>
      </w:r>
      <w:r w:rsidRPr="00355CD5">
        <w:rPr>
          <w:rFonts w:ascii="Galliard BT" w:eastAsia="Calibri" w:hAnsi="Galliard BT"/>
          <w:szCs w:val="24"/>
          <w:lang w:val="pt-BR"/>
        </w:rPr>
        <w:t xml:space="preserve"> </w:t>
      </w:r>
      <w:r w:rsidR="00C80293" w:rsidRPr="00355CD5">
        <w:rPr>
          <w:rFonts w:ascii="Galliard BT" w:hAnsi="Galliard BT"/>
          <w:szCs w:val="24"/>
          <w:lang w:val="pt-BR"/>
        </w:rPr>
        <w:t>—</w:t>
      </w:r>
      <w:r w:rsidRPr="00355CD5">
        <w:rPr>
          <w:rFonts w:ascii="Galliard BT" w:eastAsia="Calibri" w:hAnsi="Galliard BT"/>
          <w:szCs w:val="24"/>
          <w:lang w:val="pt-BR"/>
        </w:rPr>
        <w:t xml:space="preserve"> que já tem mais de 20 anos </w:t>
      </w:r>
      <w:r w:rsidR="00C80293" w:rsidRPr="00355CD5">
        <w:rPr>
          <w:rFonts w:ascii="Galliard BT" w:hAnsi="Galliard BT"/>
          <w:szCs w:val="24"/>
          <w:lang w:val="pt-BR"/>
        </w:rPr>
        <w:t>—</w:t>
      </w:r>
      <w:r w:rsidRPr="00355CD5">
        <w:rPr>
          <w:rFonts w:ascii="Galliard BT" w:eastAsia="Calibri" w:hAnsi="Galliard BT"/>
          <w:szCs w:val="24"/>
          <w:lang w:val="pt-BR"/>
        </w:rPr>
        <w:t xml:space="preserve"> do Giovanni Reale.</w:t>
      </w:r>
      <w:r w:rsidRPr="00355CD5">
        <w:rPr>
          <w:rFonts w:ascii="Galliard BT" w:eastAsia="Calibri" w:hAnsi="Galliard BT"/>
          <w:color w:val="0070C0"/>
          <w:szCs w:val="24"/>
          <w:lang w:val="pt-BR"/>
        </w:rPr>
        <w:t xml:space="preserve"> </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Então existe o que Platão chamava de “duas navegações”: uma navegação até as idéias (ou formas), e outr</w:t>
      </w:r>
      <w:r w:rsidR="00C80293" w:rsidRPr="00355CD5">
        <w:rPr>
          <w:rFonts w:ascii="Galliard BT" w:eastAsia="Calibri" w:hAnsi="Galliard BT"/>
          <w:szCs w:val="24"/>
          <w:lang w:val="pt-BR"/>
        </w:rPr>
        <w:t>a das formas até os princípios.</w:t>
      </w:r>
      <w:r w:rsidRPr="00355CD5">
        <w:rPr>
          <w:rFonts w:ascii="Galliard BT" w:eastAsia="Calibri" w:hAnsi="Galliard BT"/>
          <w:szCs w:val="24"/>
          <w:lang w:val="pt-BR"/>
        </w:rPr>
        <w:t xml:space="preserve"> Essas navegações estavam destinadas de algum modo a fracassar, mas elas tinham efeitos unificantes tanto sobre a visão que o filósofo tinha do cosmos quanto um influxo unificador sobre a própria alma do filósofo. Esse </w:t>
      </w:r>
      <w:r w:rsidR="00C80293" w:rsidRPr="00355CD5">
        <w:rPr>
          <w:rFonts w:ascii="Galliard BT" w:eastAsia="Calibri" w:hAnsi="Galliard BT"/>
          <w:szCs w:val="24"/>
          <w:lang w:val="pt-BR"/>
        </w:rPr>
        <w:t xml:space="preserve">influxo unificador se expressa, </w:t>
      </w:r>
      <w:r w:rsidRPr="00355CD5">
        <w:rPr>
          <w:rFonts w:ascii="Galliard BT" w:eastAsia="Calibri" w:hAnsi="Galliard BT"/>
          <w:szCs w:val="24"/>
          <w:lang w:val="pt-BR"/>
        </w:rPr>
        <w:t>se manifesta e também em parte se auto-constitui através da coerência do discurso. E o que é a coerência do discurso? Não é nada mais do que a unidade das conclusões com as premissas. O discurso deixa de ir a várias direções opostas e incompatíveis ao mesmo tempo</w:t>
      </w:r>
      <w:r w:rsidR="00843ADC" w:rsidRPr="00355CD5">
        <w:rPr>
          <w:rFonts w:ascii="Galliard BT" w:eastAsia="Calibri" w:hAnsi="Galliard BT"/>
          <w:szCs w:val="24"/>
          <w:lang w:val="pt-BR"/>
        </w:rPr>
        <w:t>,</w:t>
      </w:r>
      <w:r w:rsidRPr="00355CD5">
        <w:rPr>
          <w:rFonts w:ascii="Galliard BT" w:eastAsia="Calibri" w:hAnsi="Galliard BT"/>
          <w:szCs w:val="24"/>
          <w:lang w:val="pt-BR"/>
        </w:rPr>
        <w:t xml:space="preserve"> mas busca constantemente retornar às suas premissas para não se desmentir pelo caminho, ou seja, não iniciar um outro discurso inconexo pelo caminho. A unidade do discurso aparece aí como (1) </w:t>
      </w:r>
      <w:r w:rsidR="00C80293" w:rsidRPr="00355CD5">
        <w:rPr>
          <w:rFonts w:ascii="Galliard BT" w:eastAsia="Calibri" w:hAnsi="Galliard BT"/>
          <w:szCs w:val="24"/>
          <w:lang w:val="pt-BR"/>
        </w:rPr>
        <w:t xml:space="preserve">um </w:t>
      </w:r>
      <w:r w:rsidRPr="00355CD5">
        <w:rPr>
          <w:rFonts w:ascii="Galliard BT" w:eastAsia="Calibri" w:hAnsi="Galliard BT"/>
          <w:szCs w:val="24"/>
          <w:lang w:val="pt-BR"/>
        </w:rPr>
        <w:t xml:space="preserve">símbolo externo, ou uma manifestação externa da própria unidade do real, em primeiro lugar </w:t>
      </w:r>
      <w:r w:rsidR="00C80293" w:rsidRPr="00355CD5">
        <w:rPr>
          <w:rFonts w:ascii="Galliard BT" w:hAnsi="Galliard BT"/>
          <w:szCs w:val="24"/>
          <w:lang w:val="pt-BR"/>
        </w:rPr>
        <w:t>—</w:t>
      </w:r>
      <w:r w:rsidRPr="00355CD5">
        <w:rPr>
          <w:rFonts w:ascii="Galliard BT" w:eastAsia="Calibri" w:hAnsi="Galliard BT"/>
          <w:szCs w:val="24"/>
          <w:lang w:val="pt-BR"/>
        </w:rPr>
        <w:t xml:space="preserve"> que o real tem uma unidade é evidente</w:t>
      </w:r>
      <w:r w:rsidR="00C80293" w:rsidRPr="00355CD5">
        <w:rPr>
          <w:rFonts w:ascii="Galliard BT" w:eastAsia="Calibri" w:hAnsi="Galliard BT"/>
          <w:szCs w:val="24"/>
          <w:lang w:val="pt-BR"/>
        </w:rPr>
        <w:t>, e</w:t>
      </w:r>
      <w:r w:rsidRPr="00355CD5">
        <w:rPr>
          <w:rFonts w:ascii="Galliard BT" w:eastAsia="Calibri" w:hAnsi="Galliard BT"/>
          <w:szCs w:val="24"/>
          <w:lang w:val="pt-BR"/>
        </w:rPr>
        <w:t xml:space="preserve"> somente um discurso unificado e coerente pode chegar até lá </w:t>
      </w:r>
      <w:r w:rsidR="00C80293" w:rsidRPr="00355CD5">
        <w:rPr>
          <w:rFonts w:ascii="Galliard BT" w:hAnsi="Galliard BT"/>
          <w:szCs w:val="24"/>
          <w:lang w:val="pt-BR"/>
        </w:rPr>
        <w:t>—</w:t>
      </w:r>
      <w:r w:rsidR="002A686E" w:rsidRPr="00355CD5">
        <w:rPr>
          <w:rFonts w:ascii="Galliard BT" w:hAnsi="Galliard BT"/>
          <w:szCs w:val="24"/>
          <w:lang w:val="pt-BR"/>
        </w:rPr>
        <w:t>,</w:t>
      </w:r>
      <w:r w:rsidRPr="00355CD5">
        <w:rPr>
          <w:rFonts w:ascii="Galliard BT" w:eastAsia="Calibri" w:hAnsi="Galliard BT"/>
          <w:szCs w:val="24"/>
          <w:lang w:val="pt-BR"/>
        </w:rPr>
        <w:t xml:space="preserve"> e por outro lado (2) </w:t>
      </w:r>
      <w:r w:rsidR="00ED3686" w:rsidRPr="00355CD5">
        <w:rPr>
          <w:rFonts w:ascii="Galliard BT" w:eastAsia="Calibri" w:hAnsi="Galliard BT"/>
          <w:szCs w:val="24"/>
          <w:lang w:val="pt-BR"/>
        </w:rPr>
        <w:t xml:space="preserve">é </w:t>
      </w:r>
      <w:r w:rsidR="00C80293" w:rsidRPr="00355CD5">
        <w:rPr>
          <w:rFonts w:ascii="Galliard BT" w:eastAsia="Calibri" w:hAnsi="Galliard BT"/>
          <w:szCs w:val="24"/>
          <w:lang w:val="pt-BR"/>
        </w:rPr>
        <w:t xml:space="preserve">um </w:t>
      </w:r>
      <w:r w:rsidRPr="00355CD5">
        <w:rPr>
          <w:rFonts w:ascii="Galliard BT" w:eastAsia="Calibri" w:hAnsi="Galliard BT"/>
          <w:szCs w:val="24"/>
          <w:lang w:val="pt-BR"/>
        </w:rPr>
        <w:t>símbolo ou manifestação da própria unidade da alma e portanto é um mandamento ético que o filósofo tem de obedecer. Ele não pode se desmentir</w:t>
      </w:r>
      <w:r w:rsidR="00ED3686" w:rsidRPr="00355CD5">
        <w:rPr>
          <w:rFonts w:ascii="Galliard BT" w:eastAsia="Calibri" w:hAnsi="Galliard BT"/>
          <w:szCs w:val="24"/>
          <w:lang w:val="pt-BR"/>
        </w:rPr>
        <w:t xml:space="preserve"> </w:t>
      </w:r>
      <w:bookmarkStart w:id="4" w:name="OLE_LINK2"/>
      <w:bookmarkStart w:id="5" w:name="OLE_LINK3"/>
      <w:r w:rsidR="00ED3686" w:rsidRPr="00355CD5">
        <w:rPr>
          <w:rFonts w:ascii="Galliard BT" w:hAnsi="Galliard BT"/>
          <w:szCs w:val="24"/>
          <w:lang w:val="pt-BR"/>
        </w:rPr>
        <w:t>—</w:t>
      </w:r>
      <w:bookmarkEnd w:id="4"/>
      <w:bookmarkEnd w:id="5"/>
      <w:r w:rsidRPr="00355CD5">
        <w:rPr>
          <w:rFonts w:ascii="Galliard BT" w:eastAsia="Calibri" w:hAnsi="Galliard BT"/>
          <w:szCs w:val="24"/>
          <w:lang w:val="pt-BR"/>
        </w:rPr>
        <w:t xml:space="preserve"> não porque isso seja apenas uma falha técnica da lógica</w:t>
      </w:r>
      <w:r w:rsidR="002A686E" w:rsidRPr="00355CD5">
        <w:rPr>
          <w:rFonts w:ascii="Galliard BT" w:eastAsia="Calibri" w:hAnsi="Galliard BT"/>
          <w:szCs w:val="24"/>
          <w:lang w:val="pt-BR"/>
        </w:rPr>
        <w:t>,</w:t>
      </w:r>
      <w:r w:rsidRPr="00355CD5">
        <w:rPr>
          <w:rFonts w:ascii="Galliard BT" w:eastAsia="Calibri" w:hAnsi="Galliard BT"/>
          <w:szCs w:val="24"/>
          <w:lang w:val="pt-BR"/>
        </w:rPr>
        <w:t xml:space="preserve"> mas porque isso feriria o seu compromisso de prosseguir coerentemente na investigação do princípio unificador.</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Então, essa é a origem moral da lógica, e quem esquece isso e a trate como se fosse uma coisa totalmente autônoma perde o melhor da história e acaba sempre aplicando a lógica de maneira errada. Uma coisa incrível é que alguns dos grandes lógicos do século XX</w:t>
      </w:r>
      <w:r w:rsidR="00843ADC" w:rsidRPr="00355CD5">
        <w:rPr>
          <w:rFonts w:ascii="Galliard BT" w:eastAsia="Calibri" w:hAnsi="Galliard BT"/>
          <w:szCs w:val="24"/>
          <w:lang w:val="pt-BR"/>
        </w:rPr>
        <w:t>,</w:t>
      </w:r>
      <w:r w:rsidRPr="00355CD5">
        <w:rPr>
          <w:rFonts w:ascii="Galliard BT" w:eastAsia="Calibri" w:hAnsi="Galliard BT"/>
          <w:szCs w:val="24"/>
          <w:lang w:val="pt-BR"/>
        </w:rPr>
        <w:t xml:space="preserve"> c</w:t>
      </w:r>
      <w:r w:rsidR="00ED3686" w:rsidRPr="00355CD5">
        <w:rPr>
          <w:rFonts w:ascii="Galliard BT" w:eastAsia="Calibri" w:hAnsi="Galliard BT"/>
          <w:szCs w:val="24"/>
          <w:lang w:val="pt-BR"/>
        </w:rPr>
        <w:t>omo Bertrand Russell ou Rudolf</w:t>
      </w:r>
      <w:r w:rsidRPr="00355CD5">
        <w:rPr>
          <w:rFonts w:ascii="Galliard BT" w:eastAsia="Calibri" w:hAnsi="Galliard BT"/>
          <w:szCs w:val="24"/>
          <w:lang w:val="pt-BR"/>
        </w:rPr>
        <w:t xml:space="preserve"> Carnap, quando tentam analisar coisas do mundo real, social e histórico</w:t>
      </w:r>
      <w:r w:rsidR="00CA08B1" w:rsidRPr="00355CD5">
        <w:rPr>
          <w:rFonts w:ascii="Galliard BT" w:eastAsia="Calibri" w:hAnsi="Galliard BT"/>
          <w:szCs w:val="24"/>
          <w:lang w:val="pt-BR"/>
        </w:rPr>
        <w:t>,</w:t>
      </w:r>
      <w:r w:rsidRPr="00355CD5">
        <w:rPr>
          <w:rFonts w:ascii="Galliard BT" w:eastAsia="Calibri" w:hAnsi="Galliard BT"/>
          <w:szCs w:val="24"/>
          <w:lang w:val="pt-BR"/>
        </w:rPr>
        <w:t xml:space="preserve"> dizem cada bobagem descomunal... Se o camarada tinha tanto domínio da lógica como é que ele comete essas asneiras? Bom, ele tem domínio só sobre o aparato externo da lógica, não sobre sua fonte inspiradora. Quer dizer, se sua alma é fragmentária, se você não tem concentração, atenção e fidelidade suficientes à busca, não adianta apoiar-se na unidade externa do discurso porque esta é somente um símbolo, uma sombra. A verdadeira unidade não está no nível do discurso</w:t>
      </w:r>
      <w:r w:rsidR="00843ADC" w:rsidRPr="00355CD5">
        <w:rPr>
          <w:rFonts w:ascii="Galliard BT" w:eastAsia="Calibri" w:hAnsi="Galliard BT"/>
          <w:szCs w:val="24"/>
          <w:lang w:val="pt-BR"/>
        </w:rPr>
        <w:t>,</w:t>
      </w:r>
      <w:r w:rsidRPr="00355CD5">
        <w:rPr>
          <w:rFonts w:ascii="Galliard BT" w:eastAsia="Calibri" w:hAnsi="Galliard BT"/>
          <w:szCs w:val="24"/>
          <w:lang w:val="pt-BR"/>
        </w:rPr>
        <w:t xml:space="preserve"> mas está no nível da consciência que o produz. </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Portanto, </w:t>
      </w:r>
      <w:r w:rsidR="00843ADC" w:rsidRPr="00355CD5">
        <w:rPr>
          <w:rFonts w:ascii="Galliard BT" w:eastAsia="Calibri" w:hAnsi="Galliard BT"/>
          <w:color w:val="000000"/>
          <w:szCs w:val="24"/>
          <w:lang w:val="pt-BR"/>
        </w:rPr>
        <w:t>à</w:t>
      </w:r>
      <w:r w:rsidRPr="00355CD5">
        <w:rPr>
          <w:rFonts w:ascii="Galliard BT" w:eastAsia="Calibri" w:hAnsi="Galliard BT"/>
          <w:color w:val="000000"/>
          <w:szCs w:val="24"/>
          <w:lang w:val="pt-BR"/>
        </w:rPr>
        <w:t>s vezes têm filósofos que dão menos atenção ou têm um domínio menor da lógica</w:t>
      </w:r>
      <w:r w:rsidR="00ED3686" w:rsidRPr="00355CD5">
        <w:rPr>
          <w:rFonts w:ascii="Galliard BT" w:eastAsia="Calibri" w:hAnsi="Galliard BT"/>
          <w:color w:val="000000"/>
          <w:szCs w:val="24"/>
          <w:lang w:val="pt-BR"/>
        </w:rPr>
        <w:t>,</w:t>
      </w:r>
      <w:r w:rsidRPr="00355CD5">
        <w:rPr>
          <w:rFonts w:ascii="Galliard BT" w:eastAsia="Calibri" w:hAnsi="Galliard BT"/>
          <w:color w:val="0070C0"/>
          <w:szCs w:val="24"/>
          <w:lang w:val="pt-BR"/>
        </w:rPr>
        <w:t xml:space="preserve"> </w:t>
      </w:r>
      <w:r w:rsidRPr="00355CD5">
        <w:rPr>
          <w:rFonts w:ascii="Galliard BT" w:eastAsia="Calibri" w:hAnsi="Galliard BT"/>
          <w:szCs w:val="24"/>
          <w:lang w:val="pt-BR"/>
        </w:rPr>
        <w:t>mas que acabam errando menos do que esses camaradas. Por quê? Porque eles estão dando atenção à raiz da lógica e não a</w:t>
      </w:r>
      <w:r w:rsidR="00843ADC" w:rsidRPr="00355CD5">
        <w:rPr>
          <w:rFonts w:ascii="Galliard BT" w:eastAsia="Calibri" w:hAnsi="Galliard BT"/>
          <w:szCs w:val="24"/>
          <w:lang w:val="pt-BR"/>
        </w:rPr>
        <w:t>penas ao seu maquinário externo,</w:t>
      </w:r>
      <w:r w:rsidRPr="00355CD5">
        <w:rPr>
          <w:rFonts w:ascii="Galliard BT" w:eastAsia="Calibri" w:hAnsi="Galliard BT"/>
          <w:szCs w:val="24"/>
          <w:lang w:val="pt-BR"/>
        </w:rPr>
        <w:t xml:space="preserve"> que pode perfeitamente ser reproduzido por um computador que consegue fazer raciocínios lógicos muito mais extensos e complexos que os nossos</w:t>
      </w:r>
      <w:r w:rsidR="00CA08B1" w:rsidRPr="00355CD5">
        <w:rPr>
          <w:rFonts w:ascii="Galliard BT" w:eastAsia="Calibri" w:hAnsi="Galliard BT"/>
          <w:szCs w:val="24"/>
          <w:lang w:val="pt-BR"/>
        </w:rPr>
        <w:t>,</w:t>
      </w:r>
      <w:r w:rsidRPr="00355CD5">
        <w:rPr>
          <w:rFonts w:ascii="Galliard BT" w:eastAsia="Calibri" w:hAnsi="Galliard BT"/>
          <w:szCs w:val="24"/>
          <w:lang w:val="pt-BR"/>
        </w:rPr>
        <w:t xml:space="preserve"> ao ponto de que alguns desses raciocínios não podem ser conferidos pela mente humana</w:t>
      </w:r>
      <w:r w:rsidR="00CA08B1" w:rsidRPr="00355CD5">
        <w:rPr>
          <w:rFonts w:ascii="Galliard BT" w:eastAsia="Calibri" w:hAnsi="Galliard BT"/>
          <w:szCs w:val="24"/>
          <w:lang w:val="pt-BR"/>
        </w:rPr>
        <w:t xml:space="preserve"> </w:t>
      </w:r>
      <w:r w:rsidR="00CA08B1" w:rsidRPr="00355CD5">
        <w:rPr>
          <w:rFonts w:ascii="Galliard BT" w:hAnsi="Galliard BT"/>
          <w:szCs w:val="24"/>
          <w:lang w:val="pt-BR"/>
        </w:rPr>
        <w:t>—</w:t>
      </w:r>
      <w:r w:rsidRPr="00355CD5">
        <w:rPr>
          <w:rFonts w:ascii="Galliard BT" w:eastAsia="Calibri" w:hAnsi="Galliard BT"/>
          <w:szCs w:val="24"/>
          <w:lang w:val="pt-BR"/>
        </w:rPr>
        <w:t xml:space="preserve"> são tão complexos e tão longos que nem o cérebro humano pode acompanhar aquilo em todos os passos. </w:t>
      </w:r>
      <w:r w:rsidR="00CA08B1" w:rsidRPr="00355CD5">
        <w:rPr>
          <w:rFonts w:ascii="Galliard BT" w:eastAsia="Calibri" w:hAnsi="Galliard BT"/>
          <w:szCs w:val="24"/>
          <w:lang w:val="pt-BR"/>
        </w:rPr>
        <w:t xml:space="preserve">Você pode dizer que </w:t>
      </w:r>
      <w:r w:rsidRPr="00355CD5">
        <w:rPr>
          <w:rFonts w:ascii="Galliard BT" w:eastAsia="Calibri" w:hAnsi="Galliard BT"/>
          <w:szCs w:val="24"/>
          <w:lang w:val="pt-BR"/>
        </w:rPr>
        <w:t>o computador ra</w:t>
      </w:r>
      <w:r w:rsidR="00CA08B1" w:rsidRPr="00355CD5">
        <w:rPr>
          <w:rFonts w:ascii="Galliard BT" w:eastAsia="Calibri" w:hAnsi="Galliard BT"/>
          <w:szCs w:val="24"/>
          <w:lang w:val="pt-BR"/>
        </w:rPr>
        <w:t>ciocina melhor do que nós</w:t>
      </w:r>
      <w:r w:rsidRPr="00355CD5">
        <w:rPr>
          <w:rFonts w:ascii="Galliard BT" w:eastAsia="Calibri" w:hAnsi="Galliard BT"/>
          <w:szCs w:val="24"/>
          <w:lang w:val="pt-BR"/>
        </w:rPr>
        <w:t>. Sim</w:t>
      </w:r>
      <w:r w:rsidR="00CA08B1" w:rsidRPr="00355CD5">
        <w:rPr>
          <w:rFonts w:ascii="Galliard BT" w:eastAsia="Calibri" w:hAnsi="Galliard BT"/>
          <w:szCs w:val="24"/>
          <w:lang w:val="pt-BR"/>
        </w:rPr>
        <w:t>,</w:t>
      </w:r>
      <w:r w:rsidRPr="00355CD5">
        <w:rPr>
          <w:rFonts w:ascii="Galliard BT" w:eastAsia="Calibri" w:hAnsi="Galliard BT"/>
          <w:szCs w:val="24"/>
          <w:lang w:val="pt-BR"/>
        </w:rPr>
        <w:t xml:space="preserve"> </w:t>
      </w:r>
      <w:r w:rsidR="00CA08B1" w:rsidRPr="00355CD5">
        <w:rPr>
          <w:rFonts w:ascii="Galliard BT" w:eastAsia="Calibri" w:hAnsi="Galliard BT"/>
          <w:szCs w:val="24"/>
          <w:lang w:val="pt-BR"/>
        </w:rPr>
        <w:t>a</w:t>
      </w:r>
      <w:r w:rsidRPr="00355CD5">
        <w:rPr>
          <w:rFonts w:ascii="Galliard BT" w:eastAsia="Calibri" w:hAnsi="Galliard BT"/>
          <w:szCs w:val="24"/>
          <w:lang w:val="pt-BR"/>
        </w:rPr>
        <w:t>liás, todo equipamento que existe e que o ser humano construiu desde que inventou o primeiro porrete é para fazer alguma coisa melhor do que o ser humano pode fazer.</w:t>
      </w:r>
      <w:r w:rsidRPr="00355CD5">
        <w:rPr>
          <w:rFonts w:ascii="Galliard BT" w:eastAsia="Calibri" w:hAnsi="Galliard BT"/>
          <w:color w:val="0070C0"/>
          <w:szCs w:val="24"/>
          <w:lang w:val="pt-BR"/>
        </w:rPr>
        <w:t xml:space="preserve"> </w:t>
      </w:r>
      <w:r w:rsidRPr="00355CD5">
        <w:rPr>
          <w:rFonts w:ascii="Galliard BT" w:eastAsia="Calibri" w:hAnsi="Galliard BT"/>
          <w:szCs w:val="24"/>
          <w:lang w:val="pt-BR"/>
        </w:rPr>
        <w:t>Essa é a coisa mais óbvia do mundo. Quando a pessoa diz</w:t>
      </w:r>
      <w:r w:rsidR="00ED3686" w:rsidRPr="00355CD5">
        <w:rPr>
          <w:rFonts w:ascii="Galliard BT" w:eastAsia="Calibri" w:hAnsi="Galliard BT"/>
          <w:szCs w:val="24"/>
          <w:lang w:val="pt-BR"/>
        </w:rPr>
        <w:t xml:space="preserve"> que</w:t>
      </w:r>
      <w:r w:rsidRPr="00355CD5">
        <w:rPr>
          <w:rFonts w:ascii="Galliard BT" w:eastAsia="Calibri" w:hAnsi="Galliard BT"/>
          <w:szCs w:val="24"/>
          <w:lang w:val="pt-BR"/>
        </w:rPr>
        <w:t xml:space="preserve"> os computadores vão acabar pensando melhor do que nós</w:t>
      </w:r>
      <w:r w:rsidR="00ED3686" w:rsidRPr="00355CD5">
        <w:rPr>
          <w:rFonts w:ascii="Galliard BT" w:eastAsia="Calibri" w:hAnsi="Galliard BT"/>
          <w:szCs w:val="24"/>
          <w:lang w:val="pt-BR"/>
        </w:rPr>
        <w:t>, por exemplo</w:t>
      </w:r>
      <w:r w:rsidRPr="00355CD5">
        <w:rPr>
          <w:rFonts w:ascii="Galliard BT" w:eastAsia="Calibri" w:hAnsi="Galliard BT"/>
          <w:szCs w:val="24"/>
          <w:lang w:val="pt-BR"/>
        </w:rPr>
        <w:t>. Bom, mas eles foram feitos para isso! Se fo</w:t>
      </w:r>
      <w:r w:rsidR="00ED3686" w:rsidRPr="00355CD5">
        <w:rPr>
          <w:rFonts w:ascii="Galliard BT" w:eastAsia="Calibri" w:hAnsi="Galliard BT"/>
          <w:szCs w:val="24"/>
          <w:lang w:val="pt-BR"/>
        </w:rPr>
        <w:t>sse</w:t>
      </w:r>
      <w:r w:rsidRPr="00355CD5">
        <w:rPr>
          <w:rFonts w:ascii="Galliard BT" w:eastAsia="Calibri" w:hAnsi="Galliard BT"/>
          <w:szCs w:val="24"/>
          <w:lang w:val="pt-BR"/>
        </w:rPr>
        <w:t xml:space="preserve"> para pensar pior do que nós, para que um computador? Basta</w:t>
      </w:r>
      <w:r w:rsidR="00ED3686" w:rsidRPr="00355CD5">
        <w:rPr>
          <w:rFonts w:ascii="Galliard BT" w:eastAsia="Calibri" w:hAnsi="Galliard BT"/>
          <w:szCs w:val="24"/>
          <w:lang w:val="pt-BR"/>
        </w:rPr>
        <w:t>ria</w:t>
      </w:r>
      <w:r w:rsidRPr="00355CD5">
        <w:rPr>
          <w:rFonts w:ascii="Galliard BT" w:eastAsia="Calibri" w:hAnsi="Galliard BT"/>
          <w:szCs w:val="24"/>
          <w:lang w:val="pt-BR"/>
        </w:rPr>
        <w:t xml:space="preserve"> nós mesmos. O primeiro sujeito que montou um cavalo</w:t>
      </w:r>
      <w:r w:rsidR="00CA08B1" w:rsidRPr="00355CD5">
        <w:rPr>
          <w:rFonts w:ascii="Galliard BT" w:eastAsia="Calibri" w:hAnsi="Galliard BT"/>
          <w:szCs w:val="24"/>
          <w:lang w:val="pt-BR"/>
        </w:rPr>
        <w:t xml:space="preserve"> fez isso p</w:t>
      </w:r>
      <w:r w:rsidRPr="00355CD5">
        <w:rPr>
          <w:rFonts w:ascii="Galliard BT" w:eastAsia="Calibri" w:hAnsi="Galliard BT"/>
          <w:szCs w:val="24"/>
          <w:lang w:val="pt-BR"/>
        </w:rPr>
        <w:t>orque o cavalo andava mais rápido do que ele</w:t>
      </w:r>
      <w:r w:rsidR="00CA08B1" w:rsidRPr="00355CD5">
        <w:rPr>
          <w:rFonts w:ascii="Galliard BT" w:eastAsia="Calibri" w:hAnsi="Galliard BT"/>
          <w:szCs w:val="24"/>
          <w:lang w:val="pt-BR"/>
        </w:rPr>
        <w:t>;</w:t>
      </w:r>
      <w:r w:rsidRPr="00355CD5">
        <w:rPr>
          <w:rFonts w:ascii="Galliard BT" w:eastAsia="Calibri" w:hAnsi="Galliard BT"/>
          <w:szCs w:val="24"/>
          <w:lang w:val="pt-BR"/>
        </w:rPr>
        <w:t xml:space="preserve"> </w:t>
      </w:r>
      <w:r w:rsidR="00CA08B1" w:rsidRPr="00355CD5">
        <w:rPr>
          <w:rFonts w:ascii="Galliard BT" w:eastAsia="Calibri" w:hAnsi="Galliard BT"/>
          <w:szCs w:val="24"/>
          <w:lang w:val="pt-BR"/>
        </w:rPr>
        <w:t>s</w:t>
      </w:r>
      <w:r w:rsidRPr="00355CD5">
        <w:rPr>
          <w:rFonts w:ascii="Galliard BT" w:eastAsia="Calibri" w:hAnsi="Galliard BT"/>
          <w:szCs w:val="24"/>
          <w:lang w:val="pt-BR"/>
        </w:rPr>
        <w:t xml:space="preserve">enão, para que o cavalo? Então, todo e qualquer equipamento que o ser humano use é para aumentar o seu poder </w:t>
      </w:r>
      <w:r w:rsidR="00ED3686" w:rsidRPr="00355CD5">
        <w:rPr>
          <w:rFonts w:ascii="Galliard BT" w:hAnsi="Galliard BT"/>
          <w:szCs w:val="24"/>
          <w:lang w:val="pt-BR"/>
        </w:rPr>
        <w:t>—</w:t>
      </w:r>
      <w:r w:rsidRPr="00355CD5">
        <w:rPr>
          <w:rFonts w:ascii="Galliard BT" w:eastAsia="Calibri" w:hAnsi="Galliard BT"/>
          <w:szCs w:val="24"/>
          <w:lang w:val="pt-BR"/>
        </w:rPr>
        <w:t xml:space="preserve"> na verdade, não é que aumenta, é que o equipamento tem um poder a mais que o ser humano não tem; o ser humano apenas se serve desse poder. Se você tentar pregar um prego com </w:t>
      </w:r>
      <w:r w:rsidR="009D56C3" w:rsidRPr="00355CD5">
        <w:rPr>
          <w:rFonts w:ascii="Galliard BT" w:eastAsia="Calibri" w:hAnsi="Galliard BT"/>
          <w:szCs w:val="24"/>
          <w:lang w:val="pt-BR"/>
        </w:rPr>
        <w:t xml:space="preserve">a mão em vez de usar um martelo, </w:t>
      </w:r>
      <w:r w:rsidRPr="00355CD5">
        <w:rPr>
          <w:rFonts w:ascii="Galliard BT" w:eastAsia="Calibri" w:hAnsi="Galliard BT"/>
          <w:szCs w:val="24"/>
          <w:lang w:val="pt-BR"/>
        </w:rPr>
        <w:t xml:space="preserve">entenderá do que eu estou falando </w:t>
      </w:r>
      <w:r w:rsidR="004249EE" w:rsidRPr="00355CD5">
        <w:rPr>
          <w:rFonts w:ascii="Galliard BT" w:hAnsi="Galliard BT"/>
          <w:szCs w:val="24"/>
          <w:lang w:val="pt-BR"/>
        </w:rPr>
        <w:t>—</w:t>
      </w:r>
      <w:r w:rsidRPr="00355CD5">
        <w:rPr>
          <w:rFonts w:ascii="Galliard BT" w:eastAsia="Calibri" w:hAnsi="Galliard BT"/>
          <w:szCs w:val="24"/>
          <w:lang w:val="pt-BR"/>
        </w:rPr>
        <w:t xml:space="preserve"> pegue um prego, bata assim, e você ver</w:t>
      </w:r>
      <w:r w:rsidR="004249EE" w:rsidRPr="00355CD5">
        <w:rPr>
          <w:rFonts w:ascii="Galliard BT" w:eastAsia="Calibri" w:hAnsi="Galliard BT"/>
          <w:szCs w:val="24"/>
          <w:lang w:val="pt-BR"/>
        </w:rPr>
        <w:t>á</w:t>
      </w:r>
      <w:r w:rsidRPr="00355CD5">
        <w:rPr>
          <w:rFonts w:ascii="Galliard BT" w:eastAsia="Calibri" w:hAnsi="Galliard BT"/>
          <w:szCs w:val="24"/>
          <w:lang w:val="pt-BR"/>
        </w:rPr>
        <w:t xml:space="preserve"> o que acontece. Agora, se você </w:t>
      </w:r>
      <w:r w:rsidR="009D56C3" w:rsidRPr="00355CD5">
        <w:rPr>
          <w:rFonts w:ascii="Galliard BT" w:eastAsia="Calibri" w:hAnsi="Galliard BT"/>
          <w:szCs w:val="24"/>
          <w:lang w:val="pt-BR"/>
        </w:rPr>
        <w:t>usar</w:t>
      </w:r>
      <w:r w:rsidRPr="00355CD5">
        <w:rPr>
          <w:rFonts w:ascii="Galliard BT" w:eastAsia="Calibri" w:hAnsi="Galliard BT"/>
          <w:szCs w:val="24"/>
          <w:lang w:val="pt-BR"/>
        </w:rPr>
        <w:t xml:space="preserve"> um martelo</w:t>
      </w:r>
      <w:r w:rsidR="00CA08B1" w:rsidRPr="00355CD5">
        <w:rPr>
          <w:rFonts w:ascii="Galliard BT" w:eastAsia="Calibri" w:hAnsi="Galliard BT"/>
          <w:szCs w:val="24"/>
          <w:lang w:val="pt-BR"/>
        </w:rPr>
        <w:t>, logo consegu</w:t>
      </w:r>
      <w:r w:rsidR="009D56C3" w:rsidRPr="00355CD5">
        <w:rPr>
          <w:rFonts w:ascii="Galliard BT" w:eastAsia="Calibri" w:hAnsi="Galliard BT"/>
          <w:szCs w:val="24"/>
          <w:lang w:val="pt-BR"/>
        </w:rPr>
        <w:t>irá</w:t>
      </w:r>
      <w:r w:rsidR="00CA08B1" w:rsidRPr="00355CD5">
        <w:rPr>
          <w:rFonts w:ascii="Galliard BT" w:eastAsia="Calibri" w:hAnsi="Galliard BT"/>
          <w:szCs w:val="24"/>
          <w:lang w:val="pt-BR"/>
        </w:rPr>
        <w:t xml:space="preserve"> </w:t>
      </w:r>
      <w:r w:rsidR="009D56C3" w:rsidRPr="00355CD5">
        <w:rPr>
          <w:rFonts w:ascii="Galliard BT" w:eastAsia="Calibri" w:hAnsi="Galliard BT"/>
          <w:szCs w:val="24"/>
          <w:lang w:val="pt-BR"/>
        </w:rPr>
        <w:t>pregar o prego</w:t>
      </w:r>
      <w:r w:rsidR="00CA08B1" w:rsidRPr="00355CD5">
        <w:rPr>
          <w:rFonts w:ascii="Galliard BT" w:eastAsia="Calibri" w:hAnsi="Galliard BT"/>
          <w:szCs w:val="24"/>
          <w:lang w:val="pt-BR"/>
        </w:rPr>
        <w:t>.</w:t>
      </w:r>
      <w:r w:rsidRPr="00355CD5">
        <w:rPr>
          <w:rFonts w:ascii="Galliard BT" w:eastAsia="Calibri" w:hAnsi="Galliard BT"/>
          <w:szCs w:val="24"/>
          <w:lang w:val="pt-BR"/>
        </w:rPr>
        <w:t xml:space="preserve"> </w:t>
      </w:r>
      <w:r w:rsidR="00843ADC" w:rsidRPr="00355CD5">
        <w:rPr>
          <w:rFonts w:ascii="Galliard BT" w:eastAsia="Calibri" w:hAnsi="Galliard BT"/>
          <w:szCs w:val="24"/>
          <w:lang w:val="pt-BR"/>
        </w:rPr>
        <w:t>I</w:t>
      </w:r>
      <w:r w:rsidRPr="00355CD5">
        <w:rPr>
          <w:rFonts w:ascii="Galliard BT" w:eastAsia="Calibri" w:hAnsi="Galliard BT"/>
          <w:szCs w:val="24"/>
          <w:lang w:val="pt-BR"/>
        </w:rPr>
        <w:t>sso quer dizer que o martelo tem mais capacidade de pregar pregos do que a nossa mão, e ele foi feito para isso. O computador também foi feito para pensar melhor do que nós, para raciocinar melhor do que nós</w:t>
      </w:r>
      <w:r w:rsidR="004249EE" w:rsidRPr="00355CD5">
        <w:rPr>
          <w:rFonts w:ascii="Galliard BT" w:eastAsia="Calibri" w:hAnsi="Galliard BT"/>
          <w:szCs w:val="24"/>
          <w:lang w:val="pt-BR"/>
        </w:rPr>
        <w:t>. M</w:t>
      </w:r>
      <w:r w:rsidRPr="00355CD5">
        <w:rPr>
          <w:rFonts w:ascii="Galliard BT" w:eastAsia="Calibri" w:hAnsi="Galliard BT"/>
          <w:szCs w:val="24"/>
          <w:lang w:val="pt-BR"/>
        </w:rPr>
        <w:t xml:space="preserve">as o problema é o seguinte: a busca da verdade está no plano do raciocínio ou este é apenas um dos múltiplos elementos? Tente você, se puder, resolver qualquer problema filosófico ou científico só com raciocínio, sem usar percepção, memória, concentração, ou coisa alguma. Isso é a mesma coisa que pedir para um computador resolver sozinho todos os problemas. O computador a esta altura pedirá demissão </w:t>
      </w:r>
      <w:r w:rsidR="004249EE" w:rsidRPr="00355CD5">
        <w:rPr>
          <w:rFonts w:ascii="Galliard BT" w:eastAsia="Calibri" w:hAnsi="Galliard BT"/>
          <w:szCs w:val="24"/>
          <w:lang w:val="pt-BR"/>
        </w:rPr>
        <w:t>e dirá:</w:t>
      </w:r>
      <w:r w:rsidRPr="00355CD5">
        <w:rPr>
          <w:rFonts w:ascii="Galliard BT" w:eastAsia="Calibri" w:hAnsi="Galliard BT"/>
          <w:szCs w:val="24"/>
          <w:lang w:val="pt-BR"/>
        </w:rPr>
        <w:t xml:space="preserve"> estou aqui só para fazer a parte raciocinante, mas você que é o ser humano tem </w:t>
      </w:r>
      <w:r w:rsidR="00F33789" w:rsidRPr="00355CD5">
        <w:rPr>
          <w:rFonts w:ascii="Galliard BT" w:eastAsia="Calibri" w:hAnsi="Galliard BT"/>
          <w:szCs w:val="24"/>
          <w:lang w:val="pt-BR"/>
        </w:rPr>
        <w:t>de</w:t>
      </w:r>
      <w:r w:rsidRPr="00355CD5">
        <w:rPr>
          <w:rFonts w:ascii="Galliard BT" w:eastAsia="Calibri" w:hAnsi="Galliard BT"/>
          <w:szCs w:val="24"/>
          <w:lang w:val="pt-BR"/>
        </w:rPr>
        <w:t xml:space="preserve"> me dar as ordens, as informações, e tem </w:t>
      </w:r>
      <w:r w:rsidR="004249EE" w:rsidRPr="00355CD5">
        <w:rPr>
          <w:rFonts w:ascii="Galliard BT" w:eastAsia="Calibri" w:hAnsi="Galliard BT"/>
          <w:szCs w:val="24"/>
          <w:lang w:val="pt-BR"/>
        </w:rPr>
        <w:t>de</w:t>
      </w:r>
      <w:r w:rsidRPr="00355CD5">
        <w:rPr>
          <w:rFonts w:ascii="Galliard BT" w:eastAsia="Calibri" w:hAnsi="Galliard BT"/>
          <w:szCs w:val="24"/>
          <w:lang w:val="pt-BR"/>
        </w:rPr>
        <w:t xml:space="preserve"> me controlar de alguma maneira. Senão é como esperar que um martelo sozinho pregue todos os pregos </w:t>
      </w:r>
      <w:r w:rsidR="00F33789" w:rsidRPr="00355CD5">
        <w:rPr>
          <w:rFonts w:ascii="Galliard BT" w:hAnsi="Galliard BT"/>
          <w:szCs w:val="24"/>
          <w:lang w:val="pt-BR"/>
        </w:rPr>
        <w:t>—</w:t>
      </w:r>
      <w:r w:rsidRPr="00355CD5">
        <w:rPr>
          <w:rFonts w:ascii="Galliard BT" w:eastAsia="Calibri" w:hAnsi="Galliard BT"/>
          <w:szCs w:val="24"/>
          <w:lang w:val="pt-BR"/>
        </w:rPr>
        <w:t xml:space="preserve"> sim, um martelo prega um prego melhor do que a nossa mão, mas ele não </w:t>
      </w:r>
      <w:r w:rsidR="00F33789" w:rsidRPr="00355CD5">
        <w:rPr>
          <w:rFonts w:ascii="Galliard BT" w:eastAsia="Calibri" w:hAnsi="Galliard BT"/>
          <w:szCs w:val="24"/>
          <w:lang w:val="pt-BR"/>
        </w:rPr>
        <w:t>o faz sozinho</w:t>
      </w:r>
      <w:r w:rsidR="003F39B0" w:rsidRPr="00355CD5">
        <w:rPr>
          <w:rFonts w:ascii="Galliard BT" w:eastAsia="Calibri" w:hAnsi="Galliard BT"/>
          <w:szCs w:val="24"/>
          <w:lang w:val="pt-BR"/>
        </w:rPr>
        <w:t>,</w:t>
      </w:r>
      <w:r w:rsidR="009D56C3" w:rsidRPr="00355CD5">
        <w:rPr>
          <w:rFonts w:ascii="Galliard BT" w:eastAsia="Calibri" w:hAnsi="Galliard BT"/>
          <w:szCs w:val="24"/>
          <w:lang w:val="pt-BR"/>
        </w:rPr>
        <w:t xml:space="preserve"> m</w:t>
      </w:r>
      <w:r w:rsidR="00F33789" w:rsidRPr="00355CD5">
        <w:rPr>
          <w:rFonts w:ascii="Galliard BT" w:eastAsia="Calibri" w:hAnsi="Galliard BT"/>
          <w:szCs w:val="24"/>
          <w:lang w:val="pt-BR"/>
        </w:rPr>
        <w:t xml:space="preserve">uito menos pode decidir </w:t>
      </w:r>
      <w:r w:rsidRPr="00355CD5">
        <w:rPr>
          <w:rFonts w:ascii="Galliard BT" w:eastAsia="Calibri" w:hAnsi="Galliard BT"/>
          <w:szCs w:val="24"/>
          <w:lang w:val="pt-BR"/>
        </w:rPr>
        <w:t>onde o prego deve ser pregado (não é na testa</w:t>
      </w:r>
      <w:r w:rsidR="00F33789" w:rsidRPr="00355CD5">
        <w:rPr>
          <w:rFonts w:ascii="Galliard BT" w:eastAsia="Calibri" w:hAnsi="Galliard BT"/>
          <w:szCs w:val="24"/>
          <w:lang w:val="pt-BR"/>
        </w:rPr>
        <w:t>,</w:t>
      </w:r>
      <w:r w:rsidRPr="00355CD5">
        <w:rPr>
          <w:rFonts w:ascii="Galliard BT" w:eastAsia="Calibri" w:hAnsi="Galliard BT"/>
          <w:szCs w:val="24"/>
          <w:lang w:val="pt-BR"/>
        </w:rPr>
        <w:t xml:space="preserve"> certamente).</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Isso quer dizer que uma confiança excessiva no poder da lógica reflete, na verdade, uma espécie de fetichismo onde o ser humano pega um aparato que ele inventou e se protege sob ele para se isentar da responsabilidade pessoal </w:t>
      </w:r>
      <w:bookmarkStart w:id="6" w:name="OLE_LINK4"/>
      <w:r w:rsidR="00F33789" w:rsidRPr="00355CD5">
        <w:rPr>
          <w:rFonts w:ascii="Galliard BT" w:hAnsi="Galliard BT"/>
          <w:szCs w:val="24"/>
          <w:lang w:val="pt-BR"/>
        </w:rPr>
        <w:t>—</w:t>
      </w:r>
      <w:bookmarkEnd w:id="6"/>
      <w:r w:rsidRPr="00355CD5">
        <w:rPr>
          <w:rFonts w:ascii="Galliard BT" w:eastAsia="Calibri" w:hAnsi="Galliard BT"/>
          <w:szCs w:val="24"/>
          <w:lang w:val="pt-BR"/>
        </w:rPr>
        <w:t xml:space="preserve"> e eu não tenho a menor dúvida de que uma boa parte dessa escola analítica caiu nisso</w:t>
      </w:r>
      <w:r w:rsidR="00413884" w:rsidRPr="00355CD5">
        <w:rPr>
          <w:rFonts w:ascii="Galliard BT" w:eastAsia="Calibri" w:hAnsi="Galliard BT"/>
          <w:szCs w:val="24"/>
          <w:lang w:val="pt-BR"/>
        </w:rPr>
        <w:t>, i</w:t>
      </w:r>
      <w:r w:rsidRPr="00355CD5">
        <w:rPr>
          <w:rFonts w:ascii="Galliard BT" w:eastAsia="Calibri" w:hAnsi="Galliard BT"/>
          <w:szCs w:val="24"/>
          <w:lang w:val="pt-BR"/>
        </w:rPr>
        <w:t xml:space="preserve">nclusive nas suas dissensões internas. É como essa discussão que eu estava tendo no </w:t>
      </w:r>
      <w:r w:rsidRPr="00355CD5">
        <w:rPr>
          <w:rFonts w:ascii="Galliard BT" w:eastAsia="Calibri" w:hAnsi="Galliard BT"/>
          <w:i/>
          <w:szCs w:val="24"/>
          <w:lang w:val="pt-BR"/>
        </w:rPr>
        <w:t>facebook</w:t>
      </w:r>
      <w:r w:rsidRPr="00355CD5">
        <w:rPr>
          <w:rFonts w:ascii="Galliard BT" w:eastAsia="Calibri" w:hAnsi="Galliard BT"/>
          <w:szCs w:val="24"/>
          <w:lang w:val="pt-BR"/>
        </w:rPr>
        <w:t xml:space="preserve"> a respeito dos </w:t>
      </w:r>
      <w:r w:rsidRPr="00355CD5">
        <w:rPr>
          <w:rFonts w:ascii="Galliard BT" w:eastAsia="Calibri" w:hAnsi="Galliard BT"/>
          <w:i/>
          <w:szCs w:val="24"/>
          <w:lang w:val="pt-BR"/>
        </w:rPr>
        <w:t>libertarians</w:t>
      </w:r>
      <w:r w:rsidRPr="00355CD5">
        <w:rPr>
          <w:rFonts w:ascii="Galliard BT" w:eastAsia="Calibri" w:hAnsi="Galliard BT"/>
          <w:szCs w:val="24"/>
          <w:lang w:val="pt-BR"/>
        </w:rPr>
        <w:t xml:space="preserve">. </w:t>
      </w:r>
      <w:r w:rsidR="004929B2" w:rsidRPr="00355CD5">
        <w:rPr>
          <w:rFonts w:ascii="Galliard BT" w:eastAsia="Calibri" w:hAnsi="Galliard BT"/>
          <w:szCs w:val="24"/>
          <w:lang w:val="pt-BR"/>
        </w:rPr>
        <w:t>Q</w:t>
      </w:r>
      <w:r w:rsidRPr="00355CD5">
        <w:rPr>
          <w:rFonts w:ascii="Galliard BT" w:eastAsia="Calibri" w:hAnsi="Galliard BT"/>
          <w:szCs w:val="24"/>
          <w:lang w:val="pt-BR"/>
        </w:rPr>
        <w:t>uando eu falava alguma coisa</w:t>
      </w:r>
      <w:r w:rsidR="004929B2" w:rsidRPr="00355CD5">
        <w:rPr>
          <w:rFonts w:ascii="Galliard BT" w:eastAsia="Calibri" w:hAnsi="Galliard BT"/>
          <w:szCs w:val="24"/>
          <w:lang w:val="pt-BR"/>
        </w:rPr>
        <w:t xml:space="preserve"> </w:t>
      </w:r>
      <w:r w:rsidR="004929B2" w:rsidRPr="00355CD5">
        <w:rPr>
          <w:rFonts w:ascii="Galliard BT" w:hAnsi="Galliard BT"/>
          <w:szCs w:val="24"/>
          <w:lang w:val="pt-BR"/>
        </w:rPr>
        <w:t>—</w:t>
      </w:r>
      <w:r w:rsidRPr="00355CD5">
        <w:rPr>
          <w:rFonts w:ascii="Galliard BT" w:eastAsia="Calibri" w:hAnsi="Galliard BT"/>
          <w:szCs w:val="24"/>
          <w:lang w:val="pt-BR"/>
        </w:rPr>
        <w:t xml:space="preserve"> “ah, os </w:t>
      </w:r>
      <w:r w:rsidRPr="00355CD5">
        <w:rPr>
          <w:rFonts w:ascii="Galliard BT" w:eastAsia="Calibri" w:hAnsi="Galliard BT"/>
          <w:i/>
          <w:szCs w:val="24"/>
          <w:lang w:val="pt-BR"/>
        </w:rPr>
        <w:t>libertarians</w:t>
      </w:r>
      <w:r w:rsidRPr="00355CD5">
        <w:rPr>
          <w:rFonts w:ascii="Galliard BT" w:eastAsia="Calibri" w:hAnsi="Galliard BT"/>
          <w:szCs w:val="24"/>
          <w:lang w:val="pt-BR"/>
        </w:rPr>
        <w:t xml:space="preserve"> disseram não sei o qu</w:t>
      </w:r>
      <w:r w:rsidR="00413884" w:rsidRPr="00355CD5">
        <w:rPr>
          <w:rFonts w:ascii="Galliard BT" w:eastAsia="Calibri" w:hAnsi="Galliard BT"/>
          <w:szCs w:val="24"/>
          <w:lang w:val="pt-BR"/>
        </w:rPr>
        <w:t>ê</w:t>
      </w:r>
      <w:r w:rsidRPr="00355CD5">
        <w:rPr>
          <w:rFonts w:ascii="Galliard BT" w:eastAsia="Calibri" w:hAnsi="Galliard BT"/>
          <w:szCs w:val="24"/>
          <w:lang w:val="pt-BR"/>
        </w:rPr>
        <w:t xml:space="preserve">...” </w:t>
      </w:r>
      <w:r w:rsidR="004929B2" w:rsidRPr="00355CD5">
        <w:rPr>
          <w:rFonts w:ascii="Galliard BT" w:hAnsi="Galliard BT"/>
          <w:szCs w:val="24"/>
          <w:lang w:val="pt-BR"/>
        </w:rPr>
        <w:t xml:space="preserve">—, </w:t>
      </w:r>
      <w:r w:rsidR="004929B2" w:rsidRPr="00355CD5">
        <w:rPr>
          <w:rFonts w:ascii="Galliard BT" w:eastAsia="Calibri" w:hAnsi="Galliard BT"/>
          <w:szCs w:val="24"/>
          <w:lang w:val="pt-BR"/>
        </w:rPr>
        <w:t>s</w:t>
      </w:r>
      <w:r w:rsidRPr="00355CD5">
        <w:rPr>
          <w:rFonts w:ascii="Galliard BT" w:eastAsia="Calibri" w:hAnsi="Galliard BT"/>
          <w:szCs w:val="24"/>
          <w:lang w:val="pt-BR"/>
        </w:rPr>
        <w:t>empre aparec</w:t>
      </w:r>
      <w:r w:rsidR="004929B2" w:rsidRPr="00355CD5">
        <w:rPr>
          <w:rFonts w:ascii="Galliard BT" w:eastAsia="Calibri" w:hAnsi="Galliard BT"/>
          <w:szCs w:val="24"/>
          <w:lang w:val="pt-BR"/>
        </w:rPr>
        <w:t>ia</w:t>
      </w:r>
      <w:r w:rsidRPr="00355CD5">
        <w:rPr>
          <w:rFonts w:ascii="Galliard BT" w:eastAsia="Calibri" w:hAnsi="Galliard BT"/>
          <w:szCs w:val="24"/>
          <w:lang w:val="pt-BR"/>
        </w:rPr>
        <w:t xml:space="preserve"> </w:t>
      </w:r>
      <w:r w:rsidR="00204E25" w:rsidRPr="00355CD5">
        <w:rPr>
          <w:rFonts w:ascii="Galliard BT" w:eastAsia="Calibri" w:hAnsi="Galliard BT"/>
          <w:szCs w:val="24"/>
          <w:lang w:val="pt-BR"/>
        </w:rPr>
        <w:t>alguém</w:t>
      </w:r>
      <w:r w:rsidR="004929B2" w:rsidRPr="00355CD5">
        <w:rPr>
          <w:rFonts w:ascii="Galliard BT" w:eastAsia="Calibri" w:hAnsi="Galliard BT"/>
          <w:szCs w:val="24"/>
          <w:lang w:val="pt-BR"/>
        </w:rPr>
        <w:t xml:space="preserve"> dizendo</w:t>
      </w:r>
      <w:r w:rsidR="00413884" w:rsidRPr="00355CD5">
        <w:rPr>
          <w:rFonts w:ascii="Galliard BT" w:eastAsia="Calibri" w:hAnsi="Galliard BT"/>
          <w:szCs w:val="24"/>
          <w:lang w:val="pt-BR"/>
        </w:rPr>
        <w:t xml:space="preserve"> que</w:t>
      </w:r>
      <w:r w:rsidRPr="00355CD5">
        <w:rPr>
          <w:rFonts w:ascii="Galliard BT" w:eastAsia="Calibri" w:hAnsi="Galliard BT"/>
          <w:szCs w:val="24"/>
          <w:lang w:val="pt-BR"/>
        </w:rPr>
        <w:t xml:space="preserve"> nem todos os </w:t>
      </w:r>
      <w:r w:rsidRPr="00355CD5">
        <w:rPr>
          <w:rFonts w:ascii="Galliard BT" w:eastAsia="Calibri" w:hAnsi="Galliard BT"/>
          <w:i/>
          <w:szCs w:val="24"/>
          <w:lang w:val="pt-BR"/>
        </w:rPr>
        <w:t>libertarians</w:t>
      </w:r>
      <w:r w:rsidRPr="00355CD5">
        <w:rPr>
          <w:rFonts w:ascii="Galliard BT" w:eastAsia="Calibri" w:hAnsi="Galliard BT"/>
          <w:szCs w:val="24"/>
          <w:lang w:val="pt-BR"/>
        </w:rPr>
        <w:t xml:space="preserve"> </w:t>
      </w:r>
      <w:r w:rsidR="00413884" w:rsidRPr="00355CD5">
        <w:rPr>
          <w:rFonts w:ascii="Galliard BT" w:eastAsia="Calibri" w:hAnsi="Galliard BT"/>
          <w:szCs w:val="24"/>
          <w:lang w:val="pt-BR"/>
        </w:rPr>
        <w:t>diziam</w:t>
      </w:r>
      <w:r w:rsidRPr="00355CD5">
        <w:rPr>
          <w:rFonts w:ascii="Galliard BT" w:eastAsia="Calibri" w:hAnsi="Galliard BT"/>
          <w:szCs w:val="24"/>
          <w:lang w:val="pt-BR"/>
        </w:rPr>
        <w:t xml:space="preserve"> </w:t>
      </w:r>
      <w:r w:rsidR="00413884" w:rsidRPr="00355CD5">
        <w:rPr>
          <w:rFonts w:ascii="Galliard BT" w:eastAsia="Calibri" w:hAnsi="Galliard BT"/>
          <w:szCs w:val="24"/>
          <w:lang w:val="pt-BR"/>
        </w:rPr>
        <w:t>aquilo e que tinha</w:t>
      </w:r>
      <w:r w:rsidRPr="00355CD5">
        <w:rPr>
          <w:rFonts w:ascii="Galliard BT" w:eastAsia="Calibri" w:hAnsi="Galliard BT"/>
          <w:szCs w:val="24"/>
          <w:lang w:val="pt-BR"/>
        </w:rPr>
        <w:t xml:space="preserve"> </w:t>
      </w:r>
      <w:r w:rsidR="00413884" w:rsidRPr="00355CD5">
        <w:rPr>
          <w:rFonts w:ascii="Galliard BT" w:eastAsia="Calibri" w:hAnsi="Galliard BT"/>
          <w:szCs w:val="24"/>
          <w:lang w:val="pt-BR"/>
        </w:rPr>
        <w:t xml:space="preserve">um lá que falou uma outra coisa. </w:t>
      </w:r>
      <w:r w:rsidR="004929B2" w:rsidRPr="00355CD5">
        <w:rPr>
          <w:rFonts w:ascii="Galliard BT" w:eastAsia="Calibri" w:hAnsi="Galliard BT"/>
          <w:szCs w:val="24"/>
          <w:lang w:val="pt-BR"/>
        </w:rPr>
        <w:t>T</w:t>
      </w:r>
      <w:r w:rsidRPr="00355CD5">
        <w:rPr>
          <w:rFonts w:ascii="Galliard BT" w:eastAsia="Calibri" w:hAnsi="Galliard BT"/>
          <w:szCs w:val="24"/>
          <w:lang w:val="pt-BR"/>
        </w:rPr>
        <w:t>odas essas escolas são assim</w:t>
      </w:r>
      <w:r w:rsidR="004929B2" w:rsidRPr="00355CD5">
        <w:rPr>
          <w:rFonts w:ascii="Galliard BT" w:eastAsia="Calibri" w:hAnsi="Galliard BT"/>
          <w:szCs w:val="24"/>
          <w:lang w:val="pt-BR"/>
        </w:rPr>
        <w:t>:</w:t>
      </w:r>
      <w:r w:rsidRPr="00355CD5">
        <w:rPr>
          <w:rFonts w:ascii="Galliard BT" w:eastAsia="Calibri" w:hAnsi="Galliard BT"/>
          <w:szCs w:val="24"/>
          <w:lang w:val="pt-BR"/>
        </w:rPr>
        <w:t xml:space="preserve"> elas têm dissensões internas de maneira que no conjunto podem se isentar de responsabilidade por ter dito qualquer coisa</w:t>
      </w:r>
      <w:r w:rsidR="00204E25" w:rsidRPr="00355CD5">
        <w:rPr>
          <w:rFonts w:ascii="Galliard BT" w:eastAsia="Calibri" w:hAnsi="Galliard BT"/>
          <w:szCs w:val="24"/>
          <w:lang w:val="pt-BR"/>
        </w:rPr>
        <w:t>,</w:t>
      </w:r>
      <w:r w:rsidRPr="00355CD5">
        <w:rPr>
          <w:rFonts w:ascii="Galliard BT" w:eastAsia="Calibri" w:hAnsi="Galliard BT"/>
          <w:szCs w:val="24"/>
          <w:lang w:val="pt-BR"/>
        </w:rPr>
        <w:t xml:space="preserve"> porque sempre </w:t>
      </w:r>
      <w:r w:rsidR="004929B2" w:rsidRPr="00355CD5">
        <w:rPr>
          <w:rFonts w:ascii="Galliard BT" w:eastAsia="Calibri" w:hAnsi="Galliard BT"/>
          <w:szCs w:val="24"/>
          <w:lang w:val="pt-BR"/>
        </w:rPr>
        <w:t>há</w:t>
      </w:r>
      <w:r w:rsidRPr="00355CD5">
        <w:rPr>
          <w:rFonts w:ascii="Galliard BT" w:eastAsia="Calibri" w:hAnsi="Galliard BT"/>
          <w:szCs w:val="24"/>
          <w:lang w:val="pt-BR"/>
        </w:rPr>
        <w:t xml:space="preserve"> alguém lá dentro que disse outra. Isso é assim com o marxismo, com os </w:t>
      </w:r>
      <w:r w:rsidRPr="00355CD5">
        <w:rPr>
          <w:rFonts w:ascii="Galliard BT" w:eastAsia="Calibri" w:hAnsi="Galliard BT"/>
          <w:i/>
          <w:szCs w:val="24"/>
          <w:lang w:val="pt-BR"/>
        </w:rPr>
        <w:t>libertarians</w:t>
      </w:r>
      <w:r w:rsidRPr="00355CD5">
        <w:rPr>
          <w:rFonts w:ascii="Galliard BT" w:eastAsia="Calibri" w:hAnsi="Galliard BT"/>
          <w:szCs w:val="24"/>
          <w:lang w:val="pt-BR"/>
        </w:rPr>
        <w:t xml:space="preserve">, com a filosofia analítica e com todas essas filosofias coletivas. São sempre assim. Sempre </w:t>
      </w:r>
      <w:r w:rsidR="00204E25" w:rsidRPr="00355CD5">
        <w:rPr>
          <w:rFonts w:ascii="Galliard BT" w:eastAsia="Calibri" w:hAnsi="Galliard BT"/>
          <w:szCs w:val="24"/>
          <w:lang w:val="pt-BR"/>
        </w:rPr>
        <w:t>há</w:t>
      </w:r>
      <w:r w:rsidRPr="00355CD5">
        <w:rPr>
          <w:rFonts w:ascii="Galliard BT" w:eastAsia="Calibri" w:hAnsi="Galliard BT"/>
          <w:szCs w:val="24"/>
          <w:lang w:val="pt-BR"/>
        </w:rPr>
        <w:t xml:space="preserve"> algum subterfúgio a que se apegar. Então, discussões neste nível para mim não são legítimas, sobretudo </w:t>
      </w:r>
      <w:r w:rsidRPr="00355CD5">
        <w:rPr>
          <w:rFonts w:ascii="Galliard BT" w:eastAsia="Calibri" w:hAnsi="Galliard BT"/>
          <w:b/>
          <w:color w:val="FF0000"/>
          <w:sz w:val="16"/>
          <w:szCs w:val="16"/>
          <w:lang w:val="pt-BR"/>
        </w:rPr>
        <w:t>[0:20]</w:t>
      </w:r>
      <w:r w:rsidRPr="00355CD5">
        <w:rPr>
          <w:rFonts w:ascii="Galliard BT" w:eastAsia="Calibri" w:hAnsi="Galliard BT"/>
          <w:szCs w:val="24"/>
          <w:lang w:val="pt-BR"/>
        </w:rPr>
        <w:t xml:space="preserve"> quando entra nesse tipo de discussões ou abordagens o famoso problema do raciocínio metonímico </w:t>
      </w:r>
      <w:r w:rsidR="004929B2" w:rsidRPr="00355CD5">
        <w:rPr>
          <w:rFonts w:ascii="Galliard BT" w:hAnsi="Galliard BT"/>
          <w:szCs w:val="24"/>
          <w:lang w:val="pt-BR"/>
        </w:rPr>
        <w:t>—</w:t>
      </w:r>
      <w:r w:rsidRPr="00355CD5">
        <w:rPr>
          <w:rFonts w:ascii="Galliard BT" w:eastAsia="Calibri" w:hAnsi="Galliard BT"/>
          <w:szCs w:val="24"/>
          <w:lang w:val="pt-BR"/>
        </w:rPr>
        <w:t xml:space="preserve"> ao qual eu já me referi </w:t>
      </w:r>
      <w:r w:rsidR="004929B2" w:rsidRPr="00355CD5">
        <w:rPr>
          <w:rFonts w:ascii="Galliard BT" w:eastAsia="Calibri" w:hAnsi="Galliard BT"/>
          <w:szCs w:val="24"/>
          <w:lang w:val="pt-BR"/>
        </w:rPr>
        <w:t>em uma</w:t>
      </w:r>
      <w:r w:rsidRPr="00355CD5">
        <w:rPr>
          <w:rFonts w:ascii="Galliard BT" w:eastAsia="Calibri" w:hAnsi="Galliard BT"/>
          <w:szCs w:val="24"/>
          <w:lang w:val="pt-BR"/>
        </w:rPr>
        <w:t xml:space="preserve"> gravação que devo ter feito aqui nes</w:t>
      </w:r>
      <w:r w:rsidR="004929B2" w:rsidRPr="00355CD5">
        <w:rPr>
          <w:rFonts w:ascii="Galliard BT" w:eastAsia="Calibri" w:hAnsi="Galliard BT"/>
          <w:szCs w:val="24"/>
          <w:lang w:val="pt-BR"/>
        </w:rPr>
        <w:t>t</w:t>
      </w:r>
      <w:r w:rsidRPr="00355CD5">
        <w:rPr>
          <w:rFonts w:ascii="Galliard BT" w:eastAsia="Calibri" w:hAnsi="Galliard BT"/>
          <w:szCs w:val="24"/>
          <w:lang w:val="pt-BR"/>
        </w:rPr>
        <w:t>e curso mesmo.</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Raciocínio metonímico consiste em designar as idéias, as doutrinas e as coisas por certas qualidades parciais que elas manifestam e não pela sua substância. Isso aqui é uma coisa básica porque o raciocínio metonímico se tornou endêmico no mundo. É muito difícil escapar disso. O exemplo que eu dou </w:t>
      </w:r>
      <w:r w:rsidR="004929B2" w:rsidRPr="00355CD5">
        <w:rPr>
          <w:rFonts w:ascii="Galliard BT" w:hAnsi="Galliard BT"/>
          <w:szCs w:val="24"/>
          <w:lang w:val="pt-BR"/>
        </w:rPr>
        <w:t>—</w:t>
      </w:r>
      <w:r w:rsidRPr="00355CD5">
        <w:rPr>
          <w:rFonts w:ascii="Galliard BT" w:eastAsia="Calibri" w:hAnsi="Galliard BT"/>
          <w:szCs w:val="24"/>
          <w:lang w:val="pt-BR"/>
        </w:rPr>
        <w:t xml:space="preserve"> um entre muitos </w:t>
      </w:r>
      <w:r w:rsidR="004929B2" w:rsidRPr="00355CD5">
        <w:rPr>
          <w:rFonts w:ascii="Galliard BT" w:hAnsi="Galliard BT"/>
          <w:szCs w:val="24"/>
          <w:lang w:val="pt-BR"/>
        </w:rPr>
        <w:t>—</w:t>
      </w:r>
      <w:r w:rsidRPr="00355CD5">
        <w:rPr>
          <w:rFonts w:ascii="Galliard BT" w:eastAsia="Calibri" w:hAnsi="Galliard BT"/>
          <w:szCs w:val="24"/>
          <w:lang w:val="pt-BR"/>
        </w:rPr>
        <w:t xml:space="preserve"> é o seguinte: quando Karl Marx enuncia o projeto da revolução socialist</w:t>
      </w:r>
      <w:r w:rsidR="00603E6D" w:rsidRPr="00355CD5">
        <w:rPr>
          <w:rFonts w:ascii="Galliard BT" w:eastAsia="Calibri" w:hAnsi="Galliard BT"/>
          <w:szCs w:val="24"/>
          <w:lang w:val="pt-BR"/>
        </w:rPr>
        <w:t xml:space="preserve">a ele define o socialismo como </w:t>
      </w:r>
      <w:r w:rsidRPr="00355CD5">
        <w:rPr>
          <w:rFonts w:ascii="Galliard BT" w:eastAsia="Calibri" w:hAnsi="Galliard BT"/>
          <w:szCs w:val="24"/>
          <w:lang w:val="pt-BR"/>
        </w:rPr>
        <w:t xml:space="preserve">a socialização dos meios de produção com vistas a </w:t>
      </w:r>
      <w:r w:rsidR="00603E6D" w:rsidRPr="00355CD5">
        <w:rPr>
          <w:rFonts w:ascii="Galliard BT" w:eastAsia="Calibri" w:hAnsi="Galliard BT"/>
          <w:szCs w:val="24"/>
          <w:lang w:val="pt-BR"/>
        </w:rPr>
        <w:t>criar uma sociedade sem classes</w:t>
      </w:r>
      <w:r w:rsidRPr="00355CD5">
        <w:rPr>
          <w:rFonts w:ascii="Galliard BT" w:eastAsia="Calibri" w:hAnsi="Galliard BT"/>
          <w:szCs w:val="24"/>
          <w:lang w:val="pt-BR"/>
        </w:rPr>
        <w:t xml:space="preserve">. Isso define o socialismo? Não. Isso define algo que você espera que o socialismo faça, </w:t>
      </w:r>
      <w:r w:rsidR="00F85FAD" w:rsidRPr="00355CD5">
        <w:rPr>
          <w:rFonts w:ascii="Galliard BT" w:eastAsia="Calibri" w:hAnsi="Galliard BT"/>
          <w:szCs w:val="24"/>
          <w:lang w:val="pt-BR"/>
        </w:rPr>
        <w:t>mas</w:t>
      </w:r>
      <w:r w:rsidRPr="00355CD5">
        <w:rPr>
          <w:rFonts w:ascii="Galliard BT" w:eastAsia="Calibri" w:hAnsi="Galliard BT"/>
          <w:szCs w:val="24"/>
          <w:lang w:val="pt-BR"/>
        </w:rPr>
        <w:t xml:space="preserve"> não diz o que é socialismo. Se você examinar substantivamente verá que o socialismo é a unificação de poder político e poder econômico na mão de uma mesma classe </w:t>
      </w:r>
      <w:r w:rsidR="00603E6D" w:rsidRPr="00355CD5">
        <w:rPr>
          <w:rFonts w:ascii="Galliard BT" w:hAnsi="Galliard BT"/>
          <w:szCs w:val="24"/>
          <w:lang w:val="pt-BR"/>
        </w:rPr>
        <w:t>—</w:t>
      </w:r>
      <w:r w:rsidRPr="00355CD5">
        <w:rPr>
          <w:rFonts w:ascii="Galliard BT" w:eastAsia="Calibri" w:hAnsi="Galliard BT"/>
          <w:szCs w:val="24"/>
          <w:lang w:val="pt-BR"/>
        </w:rPr>
        <w:t xml:space="preserve"> enquanto nas outras sociedades esses dois poderes nunca estão completamente concentrados </w:t>
      </w:r>
      <w:r w:rsidR="00603E6D" w:rsidRPr="00355CD5">
        <w:rPr>
          <w:rFonts w:ascii="Galliard BT" w:eastAsia="Calibri" w:hAnsi="Galliard BT"/>
          <w:szCs w:val="24"/>
          <w:lang w:val="pt-BR"/>
        </w:rPr>
        <w:t>em uma</w:t>
      </w:r>
      <w:r w:rsidRPr="00355CD5">
        <w:rPr>
          <w:rFonts w:ascii="Galliard BT" w:eastAsia="Calibri" w:hAnsi="Galliard BT"/>
          <w:szCs w:val="24"/>
          <w:lang w:val="pt-BR"/>
        </w:rPr>
        <w:t xml:space="preserve"> só classe; há uma certa divisão. Então</w:t>
      </w:r>
      <w:r w:rsidR="00603E6D" w:rsidRPr="00355CD5">
        <w:rPr>
          <w:rFonts w:ascii="Galliard BT" w:eastAsia="Calibri" w:hAnsi="Galliard BT"/>
          <w:szCs w:val="24"/>
          <w:lang w:val="pt-BR"/>
        </w:rPr>
        <w:t>,</w:t>
      </w:r>
      <w:r w:rsidRPr="00355CD5">
        <w:rPr>
          <w:rFonts w:ascii="Galliard BT" w:eastAsia="Calibri" w:hAnsi="Galliard BT"/>
          <w:szCs w:val="24"/>
          <w:lang w:val="pt-BR"/>
        </w:rPr>
        <w:t xml:space="preserve"> por exemplo, você verá que nem todos os camaradas que têm as maiores fortunas são também os governantes </w:t>
      </w:r>
      <w:r w:rsidR="00603E6D" w:rsidRPr="00355CD5">
        <w:rPr>
          <w:rFonts w:ascii="Galliard BT" w:hAnsi="Galliard BT"/>
          <w:szCs w:val="24"/>
          <w:lang w:val="pt-BR"/>
        </w:rPr>
        <w:t>—</w:t>
      </w:r>
      <w:r w:rsidRPr="00355CD5">
        <w:rPr>
          <w:rFonts w:ascii="Galliard BT" w:eastAsia="Calibri" w:hAnsi="Galliard BT"/>
          <w:szCs w:val="24"/>
          <w:lang w:val="pt-BR"/>
        </w:rPr>
        <w:t xml:space="preserve"> eles podem, é claro, subornar</w:t>
      </w:r>
      <w:r w:rsidR="00603E6D" w:rsidRPr="00355CD5">
        <w:rPr>
          <w:rFonts w:ascii="Galliard BT" w:eastAsia="Calibri" w:hAnsi="Galliard BT"/>
          <w:szCs w:val="24"/>
          <w:lang w:val="pt-BR"/>
        </w:rPr>
        <w:t xml:space="preserve"> ou</w:t>
      </w:r>
      <w:r w:rsidRPr="00355CD5">
        <w:rPr>
          <w:rFonts w:ascii="Galliard BT" w:eastAsia="Calibri" w:hAnsi="Galliard BT"/>
          <w:szCs w:val="24"/>
          <w:lang w:val="pt-BR"/>
        </w:rPr>
        <w:t xml:space="preserve"> comprar governantes, mas se têm de comprá-los isso prova que eles mesmos não são os governantes. Existe sempre um hiato, mesmo em sociedades mais arcaicas. </w:t>
      </w:r>
      <w:r w:rsidR="00603E6D" w:rsidRPr="00355CD5">
        <w:rPr>
          <w:rFonts w:ascii="Galliard BT" w:eastAsia="Calibri" w:hAnsi="Galliard BT"/>
          <w:szCs w:val="24"/>
          <w:lang w:val="pt-BR"/>
        </w:rPr>
        <w:t>N</w:t>
      </w:r>
      <w:r w:rsidRPr="00355CD5">
        <w:rPr>
          <w:rFonts w:ascii="Galliard BT" w:eastAsia="Calibri" w:hAnsi="Galliard BT"/>
          <w:szCs w:val="24"/>
          <w:lang w:val="pt-BR"/>
        </w:rPr>
        <w:t xml:space="preserve">a sociedade feudal, por exemplo, </w:t>
      </w:r>
      <w:r w:rsidR="00603E6D" w:rsidRPr="00355CD5">
        <w:rPr>
          <w:rFonts w:ascii="Galliard BT" w:eastAsia="Calibri" w:hAnsi="Galliard BT"/>
          <w:szCs w:val="24"/>
          <w:lang w:val="pt-BR"/>
        </w:rPr>
        <w:t>vemos</w:t>
      </w:r>
      <w:r w:rsidRPr="00355CD5">
        <w:rPr>
          <w:rFonts w:ascii="Galliard BT" w:eastAsia="Calibri" w:hAnsi="Galliard BT"/>
          <w:szCs w:val="24"/>
          <w:lang w:val="pt-BR"/>
        </w:rPr>
        <w:t xml:space="preserve"> uma diferença brutal de poder entre a sociedade, a classe militar e o clero </w:t>
      </w:r>
      <w:r w:rsidR="00603E6D" w:rsidRPr="00355CD5">
        <w:rPr>
          <w:rFonts w:ascii="Galliard BT" w:hAnsi="Galliard BT"/>
          <w:szCs w:val="24"/>
          <w:lang w:val="pt-BR"/>
        </w:rPr>
        <w:t>—</w:t>
      </w:r>
      <w:r w:rsidRPr="00355CD5">
        <w:rPr>
          <w:rFonts w:ascii="Galliard BT" w:eastAsia="Calibri" w:hAnsi="Galliard BT"/>
          <w:szCs w:val="24"/>
          <w:lang w:val="pt-BR"/>
        </w:rPr>
        <w:t xml:space="preserve"> que viviam às turras um com o outro e tendo </w:t>
      </w:r>
      <w:r w:rsidR="002D2356" w:rsidRPr="00355CD5">
        <w:rPr>
          <w:rFonts w:ascii="Galliard BT" w:eastAsia="Calibri" w:hAnsi="Galliard BT"/>
          <w:szCs w:val="24"/>
          <w:lang w:val="pt-BR"/>
        </w:rPr>
        <w:t>de</w:t>
      </w:r>
      <w:r w:rsidRPr="00355CD5">
        <w:rPr>
          <w:rFonts w:ascii="Galliard BT" w:eastAsia="Calibri" w:hAnsi="Galliard BT"/>
          <w:szCs w:val="24"/>
          <w:lang w:val="pt-BR"/>
        </w:rPr>
        <w:t xml:space="preserve"> negociar. </w:t>
      </w:r>
      <w:r w:rsidR="00603E6D" w:rsidRPr="00355CD5">
        <w:rPr>
          <w:rFonts w:ascii="Galliard BT" w:eastAsia="Calibri" w:hAnsi="Galliard BT"/>
          <w:szCs w:val="24"/>
          <w:lang w:val="pt-BR"/>
        </w:rPr>
        <w:t>S</w:t>
      </w:r>
      <w:r w:rsidRPr="00355CD5">
        <w:rPr>
          <w:rFonts w:ascii="Galliard BT" w:eastAsia="Calibri" w:hAnsi="Galliard BT"/>
          <w:szCs w:val="24"/>
          <w:lang w:val="pt-BR"/>
        </w:rPr>
        <w:t xml:space="preserve">e </w:t>
      </w:r>
      <w:r w:rsidR="00603E6D" w:rsidRPr="00355CD5">
        <w:rPr>
          <w:rFonts w:ascii="Galliard BT" w:eastAsia="Calibri" w:hAnsi="Galliard BT"/>
          <w:szCs w:val="24"/>
          <w:lang w:val="pt-BR"/>
        </w:rPr>
        <w:t xml:space="preserve">o sujeito tinha um problema com o clero, </w:t>
      </w:r>
      <w:r w:rsidRPr="00355CD5">
        <w:rPr>
          <w:rFonts w:ascii="Galliard BT" w:eastAsia="Calibri" w:hAnsi="Galliard BT"/>
          <w:szCs w:val="24"/>
          <w:lang w:val="pt-BR"/>
        </w:rPr>
        <w:t>corria para pedir a proteção do senhor de terras; se tinha problema com o senhor de terras</w:t>
      </w:r>
      <w:r w:rsidR="00603E6D" w:rsidRPr="00355CD5">
        <w:rPr>
          <w:rFonts w:ascii="Galliard BT" w:eastAsia="Calibri" w:hAnsi="Galliard BT"/>
          <w:szCs w:val="24"/>
          <w:lang w:val="pt-BR"/>
        </w:rPr>
        <w:t>,</w:t>
      </w:r>
      <w:r w:rsidRPr="00355CD5">
        <w:rPr>
          <w:rFonts w:ascii="Galliard BT" w:eastAsia="Calibri" w:hAnsi="Galliard BT"/>
          <w:szCs w:val="24"/>
          <w:lang w:val="pt-BR"/>
        </w:rPr>
        <w:t xml:space="preserve"> corria para pedir a proteção da Igreja. Do mesmo modo, nas democracias capitalistas se você tem um problema com os ricos você corre para a autoridade civil</w:t>
      </w:r>
      <w:r w:rsidR="00603E6D" w:rsidRPr="00355CD5">
        <w:rPr>
          <w:rFonts w:ascii="Galliard BT" w:eastAsia="Calibri" w:hAnsi="Galliard BT"/>
          <w:szCs w:val="24"/>
          <w:lang w:val="pt-BR"/>
        </w:rPr>
        <w:t>,</w:t>
      </w:r>
      <w:r w:rsidRPr="00355CD5">
        <w:rPr>
          <w:rFonts w:ascii="Galliard BT" w:eastAsia="Calibri" w:hAnsi="Galliard BT"/>
          <w:szCs w:val="24"/>
          <w:lang w:val="pt-BR"/>
        </w:rPr>
        <w:t xml:space="preserve"> e se tem problema com a autoridade civil</w:t>
      </w:r>
      <w:r w:rsidR="00603E6D" w:rsidRPr="00355CD5">
        <w:rPr>
          <w:rFonts w:ascii="Galliard BT" w:eastAsia="Calibri" w:hAnsi="Galliard BT"/>
          <w:szCs w:val="24"/>
          <w:lang w:val="pt-BR"/>
        </w:rPr>
        <w:t>,</w:t>
      </w:r>
      <w:r w:rsidRPr="00355CD5">
        <w:rPr>
          <w:rFonts w:ascii="Galliard BT" w:eastAsia="Calibri" w:hAnsi="Galliard BT"/>
          <w:szCs w:val="24"/>
          <w:lang w:val="pt-BR"/>
        </w:rPr>
        <w:t xml:space="preserve"> vai pedir dinheiro emprestado a um amigo rico e sair correndo.</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O socialismo é substantivamente a unificação desses dois poderes na mão de um só grupo bastante reduzido </w:t>
      </w:r>
      <w:r w:rsidR="00603E6D" w:rsidRPr="00355CD5">
        <w:rPr>
          <w:rFonts w:ascii="Galliard BT" w:hAnsi="Galliard BT"/>
          <w:szCs w:val="24"/>
          <w:lang w:val="pt-BR"/>
        </w:rPr>
        <w:t>—</w:t>
      </w:r>
      <w:r w:rsidRPr="00355CD5">
        <w:rPr>
          <w:rFonts w:ascii="Galliard BT" w:eastAsia="Calibri" w:hAnsi="Galliard BT"/>
          <w:szCs w:val="24"/>
          <w:lang w:val="pt-BR"/>
        </w:rPr>
        <w:t xml:space="preserve"> menor do que qualquer classe social, na verdade. </w:t>
      </w:r>
      <w:r w:rsidRPr="00355CD5">
        <w:rPr>
          <w:rFonts w:ascii="Galliard BT" w:eastAsia="Calibri" w:hAnsi="Galliard BT"/>
          <w:color w:val="000000"/>
          <w:szCs w:val="24"/>
          <w:lang w:val="pt-BR"/>
        </w:rPr>
        <w:t xml:space="preserve">E depois de ter concentrado todas as formas de poder possíveis (poder político, </w:t>
      </w:r>
      <w:r w:rsidR="00603E6D" w:rsidRPr="00355CD5">
        <w:rPr>
          <w:rFonts w:ascii="Galliard BT" w:eastAsia="Calibri" w:hAnsi="Galliard BT"/>
          <w:color w:val="000000"/>
          <w:szCs w:val="24"/>
          <w:lang w:val="pt-BR"/>
        </w:rPr>
        <w:t>militar, econômico, intelectual</w:t>
      </w:r>
      <w:r w:rsidRPr="00355CD5">
        <w:rPr>
          <w:rFonts w:ascii="Galliard BT" w:eastAsia="Calibri" w:hAnsi="Galliard BT"/>
          <w:color w:val="000000"/>
          <w:szCs w:val="24"/>
          <w:lang w:val="pt-BR"/>
        </w:rPr>
        <w:t xml:space="preserve"> etc</w:t>
      </w:r>
      <w:r w:rsidR="002D2356" w:rsidRPr="00355CD5">
        <w:rPr>
          <w:rFonts w:ascii="Galliard BT" w:eastAsia="Calibri" w:hAnsi="Galliard BT"/>
          <w:color w:val="000000"/>
          <w:szCs w:val="24"/>
          <w:lang w:val="pt-BR"/>
        </w:rPr>
        <w:t>.</w:t>
      </w:r>
      <w:r w:rsidRPr="00355CD5">
        <w:rPr>
          <w:rFonts w:ascii="Galliard BT" w:eastAsia="Calibri" w:hAnsi="Galliard BT"/>
          <w:color w:val="000000"/>
          <w:szCs w:val="24"/>
          <w:lang w:val="pt-BR"/>
        </w:rPr>
        <w:t>) nas suas mãos, como é que esse grupo vai fazer para reparti-lo? Em parte alguma se explica isso.</w:t>
      </w:r>
      <w:r w:rsidRPr="00355CD5">
        <w:rPr>
          <w:rFonts w:ascii="Galliard BT" w:eastAsia="Calibri" w:hAnsi="Galliard BT"/>
          <w:color w:val="0070C0"/>
          <w:szCs w:val="24"/>
          <w:lang w:val="pt-BR"/>
        </w:rPr>
        <w:t xml:space="preserve"> </w:t>
      </w:r>
      <w:r w:rsidRPr="00355CD5">
        <w:rPr>
          <w:rFonts w:ascii="Galliard BT" w:eastAsia="Calibri" w:hAnsi="Galliard BT"/>
          <w:szCs w:val="24"/>
          <w:lang w:val="pt-BR"/>
        </w:rPr>
        <w:t xml:space="preserve">Essa repartição, na verdade, é impossível, porque implica a autodemolição do aparato governante </w:t>
      </w:r>
      <w:r w:rsidR="00603E6D" w:rsidRPr="00355CD5">
        <w:rPr>
          <w:rFonts w:ascii="Galliard BT" w:hAnsi="Galliard BT"/>
          <w:szCs w:val="24"/>
          <w:lang w:val="pt-BR"/>
        </w:rPr>
        <w:t>—</w:t>
      </w:r>
      <w:r w:rsidRPr="00355CD5">
        <w:rPr>
          <w:rFonts w:ascii="Galliard BT" w:eastAsia="Calibri" w:hAnsi="Galliard BT"/>
          <w:szCs w:val="24"/>
          <w:lang w:val="pt-BR"/>
        </w:rPr>
        <w:t xml:space="preserve"> que é uma coisa que nunca vai acontecer.</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Isso quer dizer que durante cem anos as pessoas discutiram socialismo pelas suas qualidades parciais. Ora, a designação do todo pela parte é o que se chama metonímia. É o raciocínio metonímico. Então estamos discutindo as qualidades do socialismo sem nunca perguntar o que é substantivamente o socialismo. Você pode procurar: na obra </w:t>
      </w:r>
      <w:r w:rsidR="0062341B" w:rsidRPr="00355CD5">
        <w:rPr>
          <w:rFonts w:ascii="Galliard BT" w:eastAsia="Calibri" w:hAnsi="Galliard BT"/>
          <w:szCs w:val="24"/>
          <w:lang w:val="pt-BR"/>
        </w:rPr>
        <w:t xml:space="preserve">inteira </w:t>
      </w:r>
      <w:r w:rsidRPr="00355CD5">
        <w:rPr>
          <w:rFonts w:ascii="Galliard BT" w:eastAsia="Calibri" w:hAnsi="Galliard BT"/>
          <w:szCs w:val="24"/>
          <w:lang w:val="pt-BR"/>
        </w:rPr>
        <w:t>de Karl Marx ele não diz o que é socialismo</w:t>
      </w:r>
      <w:r w:rsidR="002D2356" w:rsidRPr="00355CD5">
        <w:rPr>
          <w:rFonts w:ascii="Galliard BT" w:eastAsia="Calibri" w:hAnsi="Galliard BT"/>
          <w:szCs w:val="24"/>
          <w:lang w:val="pt-BR"/>
        </w:rPr>
        <w:t>, e</w:t>
      </w:r>
      <w:r w:rsidRPr="00355CD5">
        <w:rPr>
          <w:rFonts w:ascii="Galliard BT" w:eastAsia="Calibri" w:hAnsi="Galliard BT"/>
          <w:szCs w:val="24"/>
          <w:lang w:val="pt-BR"/>
        </w:rPr>
        <w:t xml:space="preserve">le só fala das suas qualidades </w:t>
      </w:r>
      <w:r w:rsidR="0062341B" w:rsidRPr="00355CD5">
        <w:rPr>
          <w:rFonts w:ascii="Galliard BT" w:hAnsi="Galliard BT"/>
          <w:szCs w:val="24"/>
          <w:lang w:val="pt-BR"/>
        </w:rPr>
        <w:t>—</w:t>
      </w:r>
      <w:r w:rsidRPr="00355CD5">
        <w:rPr>
          <w:rFonts w:ascii="Galliard BT" w:eastAsia="Calibri" w:hAnsi="Galliard BT"/>
          <w:szCs w:val="24"/>
          <w:lang w:val="pt-BR"/>
        </w:rPr>
        <w:t xml:space="preserve"> quando fala. Na verdade, a maior parte é dedicada à análise do capitalismo </w:t>
      </w:r>
      <w:r w:rsidR="0062341B" w:rsidRPr="00355CD5">
        <w:rPr>
          <w:rFonts w:ascii="Galliard BT" w:hAnsi="Galliard BT"/>
          <w:szCs w:val="24"/>
          <w:lang w:val="pt-BR"/>
        </w:rPr>
        <w:t>e</w:t>
      </w:r>
      <w:r w:rsidRPr="00355CD5">
        <w:rPr>
          <w:rFonts w:ascii="Galliard BT" w:eastAsia="Calibri" w:hAnsi="Galliard BT"/>
          <w:szCs w:val="24"/>
          <w:lang w:val="pt-BR"/>
        </w:rPr>
        <w:t xml:space="preserve"> quase nada fala do socialismo. Mas se procurar em Lênin, Stálin, você também não encontrar</w:t>
      </w:r>
      <w:r w:rsidR="0062341B" w:rsidRPr="00355CD5">
        <w:rPr>
          <w:rFonts w:ascii="Galliard BT" w:eastAsia="Calibri" w:hAnsi="Galliard BT"/>
          <w:szCs w:val="24"/>
          <w:lang w:val="pt-BR"/>
        </w:rPr>
        <w:t>á</w:t>
      </w:r>
      <w:r w:rsidRPr="00355CD5">
        <w:rPr>
          <w:rFonts w:ascii="Galliard BT" w:eastAsia="Calibri" w:hAnsi="Galliard BT"/>
          <w:szCs w:val="24"/>
          <w:lang w:val="pt-BR"/>
        </w:rPr>
        <w:t xml:space="preserve">. O primeiro sujeito que disse que socialismo é a unificação de poder econômico e político fui eu. Isso é um escândalo! </w:t>
      </w:r>
      <w:r w:rsidRPr="00355CD5">
        <w:rPr>
          <w:rFonts w:ascii="Galliard BT" w:eastAsia="Calibri" w:hAnsi="Galliard BT"/>
          <w:color w:val="000000"/>
          <w:szCs w:val="24"/>
          <w:lang w:val="pt-BR"/>
        </w:rPr>
        <w:t xml:space="preserve">Como é que ninguém percebeu isso antes quando isso é a própria definição da coisa? Simples: ninguém se interessou pela definição. Começaram a discussão dos prós e contras a partir das qualidades alegadas. Então, por exemplo, uma sociedade sem classes é possível ou é impossível? É desejável ou não é desejável? É de acordo com a natureza das coisas ou contra a natureza das coisas? E assim prosseguiu essa discussão durante cento e tantos anos sem ninguém </w:t>
      </w:r>
      <w:r w:rsidR="002D2356" w:rsidRPr="00355CD5">
        <w:rPr>
          <w:rFonts w:ascii="Galliard BT" w:eastAsia="Calibri" w:hAnsi="Galliard BT"/>
          <w:color w:val="000000"/>
          <w:szCs w:val="24"/>
          <w:lang w:val="pt-BR"/>
        </w:rPr>
        <w:t>perguntar do que estavam falando e qual era a substância disso; o</w:t>
      </w:r>
      <w:r w:rsidR="0062341B" w:rsidRPr="00355CD5">
        <w:rPr>
          <w:rFonts w:ascii="Galliard BT" w:eastAsia="Calibri" w:hAnsi="Galliard BT"/>
          <w:color w:val="000000"/>
          <w:szCs w:val="24"/>
          <w:lang w:val="pt-BR"/>
        </w:rPr>
        <w:t>u seja</w:t>
      </w:r>
      <w:r w:rsidR="002D2356" w:rsidRPr="00355CD5">
        <w:rPr>
          <w:rFonts w:ascii="Galliard BT" w:eastAsia="Calibri" w:hAnsi="Galliard BT"/>
          <w:color w:val="000000"/>
          <w:szCs w:val="24"/>
          <w:lang w:val="pt-BR"/>
        </w:rPr>
        <w:t>,</w:t>
      </w:r>
      <w:r w:rsidR="0062341B" w:rsidRPr="00355CD5">
        <w:rPr>
          <w:rFonts w:ascii="Galliard BT" w:eastAsia="Calibri" w:hAnsi="Galliard BT"/>
          <w:color w:val="000000"/>
          <w:szCs w:val="24"/>
          <w:lang w:val="pt-BR"/>
        </w:rPr>
        <w:t xml:space="preserve"> a que </w:t>
      </w:r>
      <w:r w:rsidRPr="00355CD5">
        <w:rPr>
          <w:rFonts w:ascii="Galliard BT" w:eastAsia="Calibri" w:hAnsi="Galliard BT"/>
          <w:color w:val="000000"/>
          <w:szCs w:val="24"/>
          <w:lang w:val="pt-BR"/>
        </w:rPr>
        <w:t>ação real corresponde essa proposta</w:t>
      </w:r>
      <w:r w:rsidR="002D2356" w:rsidRPr="00355CD5">
        <w:rPr>
          <w:rFonts w:ascii="Galliard BT" w:eastAsia="Calibri" w:hAnsi="Galliard BT"/>
          <w:color w:val="000000"/>
          <w:szCs w:val="24"/>
          <w:lang w:val="pt-BR"/>
        </w:rPr>
        <w:t>.</w:t>
      </w:r>
      <w:r w:rsidRPr="00355CD5">
        <w:rPr>
          <w:rFonts w:ascii="Galliard BT" w:eastAsia="Calibri" w:hAnsi="Galliard BT"/>
          <w:color w:val="000000"/>
          <w:szCs w:val="24"/>
          <w:lang w:val="pt-BR"/>
        </w:rPr>
        <w:t xml:space="preserve"> </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Do mesmo modo, a ideologia dos </w:t>
      </w:r>
      <w:r w:rsidRPr="00355CD5">
        <w:rPr>
          <w:rFonts w:ascii="Galliard BT" w:eastAsia="Calibri" w:hAnsi="Galliard BT"/>
          <w:i/>
          <w:szCs w:val="24"/>
          <w:lang w:val="pt-BR"/>
        </w:rPr>
        <w:t>libertarians</w:t>
      </w:r>
      <w:r w:rsidRPr="00355CD5">
        <w:rPr>
          <w:rFonts w:ascii="Galliard BT" w:eastAsia="Calibri" w:hAnsi="Galliard BT"/>
          <w:szCs w:val="24"/>
          <w:lang w:val="pt-BR"/>
        </w:rPr>
        <w:t xml:space="preserve"> é todinha ex</w:t>
      </w:r>
      <w:r w:rsidR="00BB626B" w:rsidRPr="00355CD5">
        <w:rPr>
          <w:rFonts w:ascii="Galliard BT" w:eastAsia="Calibri" w:hAnsi="Galliard BT"/>
          <w:szCs w:val="24"/>
          <w:lang w:val="pt-BR"/>
        </w:rPr>
        <w:t>posta por metonímias. N</w:t>
      </w:r>
      <w:r w:rsidRPr="00355CD5">
        <w:rPr>
          <w:rFonts w:ascii="Galliard BT" w:eastAsia="Calibri" w:hAnsi="Galliard BT"/>
          <w:szCs w:val="24"/>
          <w:lang w:val="pt-BR"/>
        </w:rPr>
        <w:t xml:space="preserve">ão </w:t>
      </w:r>
      <w:r w:rsidR="00BB626B" w:rsidRPr="00355CD5">
        <w:rPr>
          <w:rFonts w:ascii="Galliard BT" w:eastAsia="Calibri" w:hAnsi="Galliard BT"/>
          <w:szCs w:val="24"/>
          <w:lang w:val="pt-BR"/>
        </w:rPr>
        <w:t>há</w:t>
      </w:r>
      <w:r w:rsidRPr="00355CD5">
        <w:rPr>
          <w:rFonts w:ascii="Galliard BT" w:eastAsia="Calibri" w:hAnsi="Galliard BT"/>
          <w:szCs w:val="24"/>
          <w:lang w:val="pt-BR"/>
        </w:rPr>
        <w:t xml:space="preserve"> uma definição substantiva do que quer que seja. Ora, isso assinala para mim uma temível crise da inteligência humana, </w:t>
      </w:r>
      <w:r w:rsidR="00BB626B" w:rsidRPr="00355CD5">
        <w:rPr>
          <w:rFonts w:ascii="Galliard BT" w:eastAsia="Calibri" w:hAnsi="Galliard BT"/>
          <w:szCs w:val="24"/>
          <w:lang w:val="pt-BR"/>
        </w:rPr>
        <w:t>por</w:t>
      </w:r>
      <w:r w:rsidRPr="00355CD5">
        <w:rPr>
          <w:rFonts w:ascii="Galliard BT" w:eastAsia="Calibri" w:hAnsi="Galliard BT"/>
          <w:szCs w:val="24"/>
          <w:lang w:val="pt-BR"/>
        </w:rPr>
        <w:t xml:space="preserve">que é um festival de estupidez, de cegueira, como nunca se viu no mundo. </w:t>
      </w:r>
      <w:r w:rsidR="00BB626B" w:rsidRPr="00355CD5">
        <w:rPr>
          <w:rFonts w:ascii="Galliard BT" w:eastAsia="Calibri" w:hAnsi="Galliard BT"/>
          <w:szCs w:val="24"/>
          <w:lang w:val="pt-BR"/>
        </w:rPr>
        <w:t>Vemos milhões</w:t>
      </w:r>
      <w:r w:rsidRPr="00355CD5">
        <w:rPr>
          <w:rFonts w:ascii="Galliard BT" w:eastAsia="Calibri" w:hAnsi="Galliard BT"/>
          <w:szCs w:val="24"/>
          <w:lang w:val="pt-BR"/>
        </w:rPr>
        <w:t xml:space="preserve"> de pessoas </w:t>
      </w:r>
      <w:r w:rsidR="007D3B6A" w:rsidRPr="00355CD5">
        <w:rPr>
          <w:rFonts w:ascii="Galliard BT" w:hAnsi="Galliard BT"/>
          <w:szCs w:val="24"/>
          <w:lang w:val="pt-BR"/>
        </w:rPr>
        <w:t>—</w:t>
      </w:r>
      <w:r w:rsidRPr="00355CD5">
        <w:rPr>
          <w:rFonts w:ascii="Galliard BT" w:eastAsia="Calibri" w:hAnsi="Galliard BT"/>
          <w:szCs w:val="24"/>
          <w:lang w:val="pt-BR"/>
        </w:rPr>
        <w:t xml:space="preserve"> pessoas inteligentes até </w:t>
      </w:r>
      <w:r w:rsidR="007D3B6A" w:rsidRPr="00355CD5">
        <w:rPr>
          <w:rFonts w:ascii="Galliard BT" w:hAnsi="Galliard BT"/>
          <w:szCs w:val="24"/>
          <w:lang w:val="pt-BR"/>
        </w:rPr>
        <w:t>—</w:t>
      </w:r>
      <w:r w:rsidRPr="00355CD5">
        <w:rPr>
          <w:rFonts w:ascii="Galliard BT" w:eastAsia="Calibri" w:hAnsi="Galliard BT"/>
          <w:szCs w:val="24"/>
          <w:lang w:val="pt-BR"/>
        </w:rPr>
        <w:t xml:space="preserve"> discutindo qualidades sem saber do que essas qualidades são qualidades. Is</w:t>
      </w:r>
      <w:r w:rsidR="007D3B6A" w:rsidRPr="00355CD5">
        <w:rPr>
          <w:rFonts w:ascii="Galliard BT" w:eastAsia="Calibri" w:hAnsi="Galliard BT"/>
          <w:szCs w:val="24"/>
          <w:lang w:val="pt-BR"/>
        </w:rPr>
        <w:t>s</w:t>
      </w:r>
      <w:r w:rsidRPr="00355CD5">
        <w:rPr>
          <w:rFonts w:ascii="Galliard BT" w:eastAsia="Calibri" w:hAnsi="Galliard BT"/>
          <w:szCs w:val="24"/>
          <w:lang w:val="pt-BR"/>
        </w:rPr>
        <w:t>o acontece a toda hora.</w:t>
      </w:r>
    </w:p>
    <w:p w:rsidR="00B06437" w:rsidRPr="00355CD5" w:rsidRDefault="00B06437" w:rsidP="00B06437">
      <w:pPr>
        <w:spacing w:after="0" w:line="240" w:lineRule="auto"/>
        <w:jc w:val="both"/>
        <w:rPr>
          <w:rFonts w:ascii="Galliard BT" w:eastAsia="Calibri" w:hAnsi="Galliard BT"/>
          <w:szCs w:val="24"/>
          <w:lang w:val="pt-BR"/>
        </w:rPr>
      </w:pPr>
    </w:p>
    <w:p w:rsidR="00B06437" w:rsidRPr="00355CD5" w:rsidRDefault="00B06437" w:rsidP="00B06437">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Do mesmo modo quando o pessoal fala do casamento gay. Casamento gay é uma metonímia</w:t>
      </w:r>
      <w:r w:rsidR="007D3B6A" w:rsidRPr="00355CD5">
        <w:rPr>
          <w:rFonts w:ascii="Galliard BT" w:eastAsia="Calibri" w:hAnsi="Galliard BT"/>
          <w:szCs w:val="24"/>
          <w:lang w:val="pt-BR"/>
        </w:rPr>
        <w:t>,</w:t>
      </w:r>
      <w:r w:rsidRPr="00355CD5">
        <w:rPr>
          <w:rFonts w:ascii="Galliard BT" w:eastAsia="Calibri" w:hAnsi="Galliard BT"/>
          <w:szCs w:val="24"/>
          <w:lang w:val="pt-BR"/>
        </w:rPr>
        <w:t xml:space="preserve"> evidentemente</w:t>
      </w:r>
      <w:r w:rsidR="007D3B6A" w:rsidRPr="00355CD5">
        <w:rPr>
          <w:rFonts w:ascii="Galliard BT" w:eastAsia="Calibri" w:hAnsi="Galliard BT"/>
          <w:szCs w:val="24"/>
          <w:lang w:val="pt-BR"/>
        </w:rPr>
        <w:t>,</w:t>
      </w:r>
      <w:r w:rsidRPr="00355CD5">
        <w:rPr>
          <w:rFonts w:ascii="Galliard BT" w:eastAsia="Calibri" w:hAnsi="Galliard BT"/>
          <w:szCs w:val="24"/>
          <w:lang w:val="pt-BR"/>
        </w:rPr>
        <w:t xml:space="preserve"> porque ele só tem uma parte das atribuições do casamento. Ele não tem, por exemplo, a definição dos papéis sexuais respectivos</w:t>
      </w:r>
      <w:r w:rsidR="007D3B6A" w:rsidRPr="00355CD5">
        <w:rPr>
          <w:rFonts w:ascii="Galliard BT" w:eastAsia="Calibri" w:hAnsi="Galliard BT"/>
          <w:szCs w:val="24"/>
          <w:lang w:val="pt-BR"/>
        </w:rPr>
        <w:t>,</w:t>
      </w:r>
      <w:r w:rsidRPr="00355CD5">
        <w:rPr>
          <w:rFonts w:ascii="Galliard BT" w:eastAsia="Calibri" w:hAnsi="Galliard BT"/>
          <w:szCs w:val="24"/>
          <w:lang w:val="pt-BR"/>
        </w:rPr>
        <w:t xml:space="preserve"> portanto não tem a definição das obrigações conjugais. Então, o que é um casamento sem a definição das obrigações conjugais? Só é um casamento sob certo aspecto, somente porque simula algumas qualidades do casamento propriamente dito. </w:t>
      </w:r>
      <w:r w:rsidR="007D3B6A" w:rsidRPr="00355CD5">
        <w:rPr>
          <w:rFonts w:ascii="Galliard BT" w:eastAsia="Calibri" w:hAnsi="Galliard BT"/>
          <w:szCs w:val="24"/>
          <w:lang w:val="pt-BR"/>
        </w:rPr>
        <w:t>Ficam</w:t>
      </w:r>
      <w:r w:rsidRPr="00355CD5">
        <w:rPr>
          <w:rFonts w:ascii="Galliard BT" w:eastAsia="Calibri" w:hAnsi="Galliard BT"/>
          <w:szCs w:val="24"/>
          <w:lang w:val="pt-BR"/>
        </w:rPr>
        <w:t xml:space="preserve"> discutindo o pró e contra do casamento gay, mas não vi ninguém discutir o que é casamento gay e qual é a sua fórmula contratual. O casamento é evidentemente um contrato. O que está contratado propriamente ali? Que as pessoas vão morar juntas etc? Mas isso não é um casamento. O que define o casamento são as chamadas obrigações conjugais que se cumprem na cama </w:t>
      </w:r>
      <w:r w:rsidR="007D3B6A" w:rsidRPr="00355CD5">
        <w:rPr>
          <w:rFonts w:ascii="Galliard BT" w:hAnsi="Galliard BT"/>
          <w:szCs w:val="24"/>
          <w:lang w:val="pt-BR"/>
        </w:rPr>
        <w:t>—</w:t>
      </w:r>
      <w:r w:rsidRPr="00355CD5">
        <w:rPr>
          <w:rFonts w:ascii="Galliard BT" w:eastAsia="Calibri" w:hAnsi="Galliard BT"/>
          <w:szCs w:val="24"/>
          <w:lang w:val="pt-BR"/>
        </w:rPr>
        <w:t xml:space="preserve"> claro que elas não são obrigatórias, mas são elas que definem o casamento. Não são obrigatórias </w:t>
      </w:r>
      <w:r w:rsidR="007D3B6A" w:rsidRPr="00355CD5">
        <w:rPr>
          <w:rFonts w:ascii="Galliard BT" w:eastAsia="Calibri" w:hAnsi="Galliard BT"/>
          <w:szCs w:val="24"/>
          <w:lang w:val="pt-BR"/>
        </w:rPr>
        <w:t>p</w:t>
      </w:r>
      <w:r w:rsidRPr="00355CD5">
        <w:rPr>
          <w:rFonts w:ascii="Galliard BT" w:eastAsia="Calibri" w:hAnsi="Galliard BT"/>
          <w:szCs w:val="24"/>
          <w:lang w:val="pt-BR"/>
        </w:rPr>
        <w:t xml:space="preserve">orque pode haver uma desistência mútua </w:t>
      </w:r>
      <w:r w:rsidR="007D3B6A" w:rsidRPr="00355CD5">
        <w:rPr>
          <w:rFonts w:ascii="Galliard BT" w:hAnsi="Galliard BT"/>
          <w:szCs w:val="24"/>
          <w:lang w:val="pt-BR"/>
        </w:rPr>
        <w:t>—</w:t>
      </w:r>
      <w:r w:rsidRPr="00355CD5">
        <w:rPr>
          <w:rFonts w:ascii="Galliard BT" w:eastAsia="Calibri" w:hAnsi="Galliard BT"/>
          <w:szCs w:val="24"/>
          <w:lang w:val="pt-BR"/>
        </w:rPr>
        <w:t xml:space="preserve"> pode haver uma desistência mútua, porém não unilateral. Quer dizer, o casamento sem a definição das responsabilidades conjugais não é um casamento</w:t>
      </w:r>
      <w:r w:rsidRPr="00355CD5">
        <w:rPr>
          <w:rFonts w:ascii="Galliard BT" w:eastAsia="Calibri" w:hAnsi="Galliard BT"/>
          <w:color w:val="0070C0"/>
          <w:szCs w:val="24"/>
          <w:lang w:val="pt-BR"/>
        </w:rPr>
        <w:t xml:space="preserve"> </w:t>
      </w:r>
      <w:r w:rsidRPr="00355CD5">
        <w:rPr>
          <w:rFonts w:ascii="Galliard BT" w:eastAsia="Calibri" w:hAnsi="Galliard BT"/>
          <w:color w:val="000000"/>
          <w:szCs w:val="24"/>
          <w:lang w:val="pt-BR"/>
        </w:rPr>
        <w:t>(mas é considerado, como di</w:t>
      </w:r>
      <w:r w:rsidR="007D3B6A" w:rsidRPr="00355CD5">
        <w:rPr>
          <w:rFonts w:ascii="Galliard BT" w:eastAsia="Calibri" w:hAnsi="Galliard BT"/>
          <w:color w:val="000000"/>
          <w:szCs w:val="24"/>
          <w:lang w:val="pt-BR"/>
        </w:rPr>
        <w:t>r</w:t>
      </w:r>
      <w:r w:rsidRPr="00355CD5">
        <w:rPr>
          <w:rFonts w:ascii="Galliard BT" w:eastAsia="Calibri" w:hAnsi="Galliard BT"/>
          <w:color w:val="000000"/>
          <w:szCs w:val="24"/>
          <w:lang w:val="pt-BR"/>
        </w:rPr>
        <w:t xml:space="preserve">iam os escolásticos, um casamento sob certo aspecto). </w:t>
      </w:r>
      <w:r w:rsidR="007371B5" w:rsidRPr="00355CD5">
        <w:rPr>
          <w:rFonts w:ascii="Galliard BT" w:eastAsia="Calibri" w:hAnsi="Galliard BT"/>
          <w:szCs w:val="24"/>
          <w:lang w:val="pt-BR"/>
        </w:rPr>
        <w:t>Então</w:t>
      </w:r>
      <w:r w:rsidRPr="00355CD5">
        <w:rPr>
          <w:rFonts w:ascii="Galliard BT" w:eastAsia="Calibri" w:hAnsi="Galliard BT"/>
          <w:szCs w:val="24"/>
          <w:lang w:val="pt-BR"/>
        </w:rPr>
        <w:t xml:space="preserve"> é evidentemente um conceito metonímico. As pessoas ficam discutindo se são a favor ou contra</w:t>
      </w:r>
      <w:r w:rsidR="007D3B6A" w:rsidRPr="00355CD5">
        <w:rPr>
          <w:rFonts w:ascii="Galliard BT" w:eastAsia="Calibri" w:hAnsi="Galliard BT"/>
          <w:szCs w:val="24"/>
          <w:lang w:val="pt-BR"/>
        </w:rPr>
        <w:t>,</w:t>
      </w:r>
      <w:r w:rsidRPr="00355CD5">
        <w:rPr>
          <w:rFonts w:ascii="Galliard BT" w:eastAsia="Calibri" w:hAnsi="Galliard BT"/>
          <w:szCs w:val="24"/>
          <w:lang w:val="pt-BR"/>
        </w:rPr>
        <w:t xml:space="preserve"> mas evidentemente essa discussão só pode gerar confusão.</w:t>
      </w:r>
    </w:p>
    <w:p w:rsidR="00B06437" w:rsidRPr="00355CD5" w:rsidRDefault="00B06437" w:rsidP="00B06437">
      <w:pPr>
        <w:spacing w:after="0" w:line="240" w:lineRule="auto"/>
        <w:jc w:val="both"/>
        <w:rPr>
          <w:rFonts w:ascii="Galliard BT" w:eastAsia="Calibri" w:hAnsi="Galliard BT"/>
          <w:szCs w:val="24"/>
          <w:lang w:val="pt-BR"/>
        </w:rPr>
      </w:pPr>
    </w:p>
    <w:p w:rsidR="00333DC4" w:rsidRPr="00355CD5" w:rsidRDefault="00B06437" w:rsidP="00333DC4">
      <w:pPr>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Calibri" w:hAnsi="Galliard BT"/>
          <w:szCs w:val="24"/>
          <w:lang w:val="pt-BR"/>
        </w:rPr>
        <w:t>Nas outras aulas eu mencionei (d</w:t>
      </w:r>
      <w:r w:rsidR="00C56F3E" w:rsidRPr="00355CD5">
        <w:rPr>
          <w:rFonts w:ascii="Galliard BT" w:eastAsia="Calibri" w:hAnsi="Galliard BT"/>
          <w:szCs w:val="24"/>
          <w:lang w:val="pt-BR"/>
        </w:rPr>
        <w:t>e passagem) e escrevi um artigo</w:t>
      </w:r>
      <w:r w:rsidR="00C56F3E" w:rsidRPr="00355CD5">
        <w:rPr>
          <w:rStyle w:val="Refdenotaderodap"/>
          <w:rFonts w:ascii="Galliard BT" w:eastAsia="Calibri" w:hAnsi="Galliard BT"/>
          <w:szCs w:val="24"/>
          <w:lang w:val="pt-BR"/>
        </w:rPr>
        <w:footnoteReference w:id="1"/>
      </w:r>
      <w:r w:rsidRPr="00355CD5">
        <w:rPr>
          <w:rFonts w:ascii="Galliard BT" w:eastAsia="Calibri" w:hAnsi="Galliard BT"/>
          <w:szCs w:val="24"/>
          <w:lang w:val="pt-BR"/>
        </w:rPr>
        <w:t xml:space="preserve"> para o </w:t>
      </w:r>
      <w:r w:rsidRPr="00355CD5">
        <w:rPr>
          <w:rFonts w:ascii="Galliard BT" w:eastAsia="Calibri" w:hAnsi="Galliard BT"/>
          <w:i/>
          <w:szCs w:val="24"/>
          <w:lang w:val="pt-BR"/>
        </w:rPr>
        <w:t>Diário do Comércio</w:t>
      </w:r>
      <w:r w:rsidRPr="00355CD5">
        <w:rPr>
          <w:rFonts w:ascii="Galliard BT" w:eastAsia="Calibri" w:hAnsi="Galliard BT"/>
          <w:szCs w:val="24"/>
          <w:lang w:val="pt-BR"/>
        </w:rPr>
        <w:t xml:space="preserve"> em que eu condenso em uma página e meia essa teoria que não só tenho exposto mas tenho aplicado muitas vezes, que é a seguinte: a História é feita das ações e decisões humanas que em princípio são livres, porém, quando os homens nas suas decisões e ações se deixam guiar por alguma idéia ou conceito que eles não compreendem na sua totalidade </w:t>
      </w:r>
      <w:r w:rsidR="003F43A1" w:rsidRPr="00355CD5">
        <w:rPr>
          <w:rFonts w:ascii="Galliard BT" w:hAnsi="Galliard BT"/>
          <w:szCs w:val="24"/>
          <w:lang w:val="pt-BR"/>
        </w:rPr>
        <w:t>—</w:t>
      </w:r>
      <w:r w:rsidRPr="00355CD5">
        <w:rPr>
          <w:rFonts w:ascii="Galliard BT" w:eastAsia="Calibri" w:hAnsi="Galliard BT"/>
          <w:szCs w:val="24"/>
          <w:lang w:val="pt-BR"/>
        </w:rPr>
        <w:t xml:space="preserve"> principalmente quando tendem à compreensão metonímica e não substantiva </w:t>
      </w:r>
      <w:r w:rsidR="003F43A1" w:rsidRPr="00355CD5">
        <w:rPr>
          <w:rFonts w:ascii="Galliard BT" w:hAnsi="Galliard BT"/>
          <w:szCs w:val="24"/>
          <w:lang w:val="pt-BR"/>
        </w:rPr>
        <w:t>—,</w:t>
      </w:r>
      <w:r w:rsidRPr="00355CD5">
        <w:rPr>
          <w:rFonts w:ascii="Galliard BT" w:eastAsia="Calibri" w:hAnsi="Galliard BT"/>
          <w:szCs w:val="24"/>
          <w:lang w:val="pt-BR"/>
        </w:rPr>
        <w:t xml:space="preserve"> a definição substantiva desse conceito</w:t>
      </w:r>
      <w:r w:rsidR="003F43A1" w:rsidRPr="00355CD5">
        <w:rPr>
          <w:rFonts w:ascii="Galliard BT" w:eastAsia="Calibri" w:hAnsi="Galliard BT"/>
          <w:szCs w:val="24"/>
          <w:lang w:val="pt-BR"/>
        </w:rPr>
        <w:t>,</w:t>
      </w:r>
      <w:r w:rsidRPr="00355CD5">
        <w:rPr>
          <w:rFonts w:ascii="Galliard BT" w:eastAsia="Calibri" w:hAnsi="Galliard BT"/>
          <w:szCs w:val="24"/>
          <w:lang w:val="pt-BR"/>
        </w:rPr>
        <w:t xml:space="preserve"> que está embutida e oculta por baixo dessas ações e que permanece inconsciente para todos eles</w:t>
      </w:r>
      <w:r w:rsidR="003F43A1" w:rsidRPr="00355CD5">
        <w:rPr>
          <w:rFonts w:ascii="Galliard BT" w:eastAsia="Calibri" w:hAnsi="Galliard BT"/>
          <w:szCs w:val="24"/>
          <w:lang w:val="pt-BR"/>
        </w:rPr>
        <w:t>,</w:t>
      </w:r>
      <w:r w:rsidRPr="00355CD5">
        <w:rPr>
          <w:rFonts w:ascii="Galliard BT" w:eastAsia="Calibri" w:hAnsi="Galliard BT"/>
          <w:szCs w:val="24"/>
          <w:lang w:val="pt-BR"/>
        </w:rPr>
        <w:t xml:space="preserve"> acaba por manifestar ao longo da História as suas conseqüências lógicas inevitáveis. Ou seja: o que acaba sendo feito e realizado não são as qualidade metonímicas e sim a substância oculta da idéia. E este fenômeno aparece não só no campo das doutrinas e das propostas políticas explícitas mas sobretudo no campo dos símbolos que unificam essas propostas para a imaginação popular. Nesse artigo eu dou o exemplo, mas se você pegar a letra da Internacional Comunista verá que todo o destino do comunismo </w:t>
      </w:r>
      <w:r w:rsidR="003F43A1" w:rsidRPr="00355CD5">
        <w:rPr>
          <w:rFonts w:ascii="Galliard BT" w:hAnsi="Galliard BT"/>
          <w:szCs w:val="24"/>
          <w:lang w:val="pt-BR"/>
        </w:rPr>
        <w:t>—</w:t>
      </w:r>
      <w:r w:rsidRPr="00355CD5">
        <w:rPr>
          <w:rFonts w:ascii="Galliard BT" w:eastAsia="Calibri" w:hAnsi="Galliard BT"/>
          <w:szCs w:val="24"/>
          <w:lang w:val="pt-BR"/>
        </w:rPr>
        <w:t xml:space="preserve"> tudo que ia acontecer em seguida </w:t>
      </w:r>
      <w:r w:rsidR="003F43A1" w:rsidRPr="00355CD5">
        <w:rPr>
          <w:rFonts w:ascii="Galliard BT" w:hAnsi="Galliard BT"/>
          <w:szCs w:val="24"/>
          <w:lang w:val="pt-BR"/>
        </w:rPr>
        <w:t>—</w:t>
      </w:r>
      <w:r w:rsidRPr="00355CD5">
        <w:rPr>
          <w:rFonts w:ascii="Galliard BT" w:eastAsia="Calibri" w:hAnsi="Galliard BT"/>
          <w:szCs w:val="24"/>
          <w:lang w:val="pt-BR"/>
        </w:rPr>
        <w:t xml:space="preserve"> está anunciado na primeira estrofe. A letra foi escrita em 1871, depois vagamente adaptada para ser posta em música em 1888 e virou o símbolo unificador do movimento comunista no mundo inteiro. O que diz essa letra? Ela conclama os “danados da terra”, os “prisioneiros da fome” a realizar a revolução </w:t>
      </w:r>
      <w:r w:rsidRPr="00355CD5">
        <w:rPr>
          <w:rFonts w:ascii="Galliard BT" w:eastAsia="Calibri" w:hAnsi="Galliard BT"/>
          <w:b/>
          <w:color w:val="FF0000"/>
          <w:sz w:val="16"/>
          <w:szCs w:val="16"/>
          <w:lang w:val="pt-BR"/>
        </w:rPr>
        <w:t>[0:30]</w:t>
      </w:r>
      <w:r w:rsidRPr="00355CD5">
        <w:rPr>
          <w:rFonts w:ascii="Galliard BT" w:eastAsia="Calibri" w:hAnsi="Galliard BT"/>
          <w:szCs w:val="24"/>
          <w:lang w:val="pt-BR"/>
        </w:rPr>
        <w:t xml:space="preserve"> socialista mundial. Mas quem está conclamando? Quem é o autor do apelo? Daí vem o verso fatídico: </w:t>
      </w:r>
      <w:r w:rsidRPr="00355CD5">
        <w:rPr>
          <w:rFonts w:ascii="Galliard BT" w:eastAsia="Calibri" w:hAnsi="Galliard BT"/>
          <w:i/>
          <w:color w:val="000000"/>
          <w:szCs w:val="24"/>
          <w:lang w:val="pt-BR"/>
        </w:rPr>
        <w:t xml:space="preserve">La raison tonne en son cratère. </w:t>
      </w:r>
      <w:r w:rsidRPr="00355CD5">
        <w:rPr>
          <w:rFonts w:ascii="Galliard BT" w:eastAsia="Calibri" w:hAnsi="Galliard BT"/>
          <w:color w:val="000000"/>
          <w:szCs w:val="24"/>
          <w:lang w:val="pt-BR"/>
        </w:rPr>
        <w:t>A razão ronca dentro de sua cratera. O apelo da revolução é o apelo da Razão,</w:t>
      </w:r>
      <w:r w:rsidR="00333DC4" w:rsidRPr="00355CD5">
        <w:rPr>
          <w:rFonts w:ascii="Galliard BT" w:eastAsia="Calibri" w:hAnsi="Galliard BT"/>
          <w:color w:val="000000"/>
          <w:szCs w:val="24"/>
          <w:lang w:val="pt-BR"/>
        </w:rPr>
        <w:t xml:space="preserve"> da deusa da revolução francesa</w:t>
      </w:r>
      <w:r w:rsidR="00B10629" w:rsidRPr="00355CD5">
        <w:rPr>
          <w:rFonts w:ascii="Galliard BT" w:eastAsia="Droid Sans Fallback" w:hAnsi="Galliard BT" w:cs="Lohit Hindi"/>
          <w:kern w:val="1"/>
          <w:szCs w:val="24"/>
          <w:lang w:val="pt-BR" w:eastAsia="zh-CN" w:bidi="hi-IN"/>
        </w:rPr>
        <w:t xml:space="preserve"> (1789)</w:t>
      </w:r>
      <w:r w:rsidR="00333DC4" w:rsidRPr="00355CD5">
        <w:rPr>
          <w:rFonts w:ascii="Galliard BT" w:eastAsia="Droid Sans Fallback" w:hAnsi="Galliard BT" w:cs="Lohit Hindi"/>
          <w:kern w:val="1"/>
          <w:szCs w:val="24"/>
          <w:lang w:val="pt-BR" w:eastAsia="zh-CN" w:bidi="hi-IN"/>
        </w:rPr>
        <w:t>.</w:t>
      </w:r>
    </w:p>
    <w:p w:rsidR="00333DC4" w:rsidRPr="00355CD5" w:rsidRDefault="00333DC4" w:rsidP="00333DC4">
      <w:pPr>
        <w:spacing w:after="0" w:line="240" w:lineRule="auto"/>
        <w:jc w:val="both"/>
        <w:rPr>
          <w:rFonts w:ascii="Galliard BT" w:eastAsia="Droid Sans Fallback" w:hAnsi="Galliard BT" w:cs="Lohit Hindi"/>
          <w:kern w:val="1"/>
          <w:szCs w:val="24"/>
          <w:lang w:val="pt-BR" w:eastAsia="zh-CN" w:bidi="hi-IN"/>
        </w:rPr>
      </w:pPr>
    </w:p>
    <w:p w:rsidR="00B10629" w:rsidRPr="00355CD5" w:rsidRDefault="00333DC4" w:rsidP="00006574">
      <w:pPr>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P</w:t>
      </w:r>
      <w:r w:rsidR="00B10629" w:rsidRPr="00355CD5">
        <w:rPr>
          <w:rFonts w:ascii="Galliard BT" w:eastAsia="Droid Sans Fallback" w:hAnsi="Galliard BT" w:cs="Lohit Hindi"/>
          <w:kern w:val="1"/>
          <w:szCs w:val="24"/>
          <w:lang w:val="pt-BR" w:eastAsia="zh-CN" w:bidi="hi-IN"/>
        </w:rPr>
        <w:t>orém, a razão tem um ronco como o de um trovão</w:t>
      </w:r>
      <w:r w:rsidR="005E7EBD"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ela é um trovão, mas é um trovão que não vem do céu e sim do fundo de uma cratera</w:t>
      </w:r>
      <w:r w:rsidR="005E7EBD"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Portanto, a razão </w:t>
      </w:r>
      <w:r w:rsidR="005E7EBD" w:rsidRPr="00355CD5">
        <w:rPr>
          <w:rFonts w:ascii="Galliard BT" w:eastAsia="Droid Sans Fallback" w:hAnsi="Galliard BT" w:cs="Lohit Hindi"/>
          <w:kern w:val="1"/>
          <w:szCs w:val="24"/>
          <w:lang w:val="pt-BR" w:eastAsia="zh-CN" w:bidi="hi-IN"/>
        </w:rPr>
        <w:t>que aparece aí</w:t>
      </w:r>
      <w:r w:rsidR="00B10629" w:rsidRPr="00355CD5">
        <w:rPr>
          <w:rFonts w:ascii="Galliard BT" w:eastAsia="Droid Sans Fallback" w:hAnsi="Galliard BT" w:cs="Lohit Hindi"/>
          <w:kern w:val="1"/>
          <w:szCs w:val="24"/>
          <w:lang w:val="pt-BR" w:eastAsia="zh-CN" w:bidi="hi-IN"/>
        </w:rPr>
        <w:t xml:space="preserve"> não é um ideal superior pelo qual os homens de</w:t>
      </w:r>
      <w:r w:rsidR="005E7EBD" w:rsidRPr="00355CD5">
        <w:rPr>
          <w:rFonts w:ascii="Galliard BT" w:eastAsia="Droid Sans Fallback" w:hAnsi="Galliard BT" w:cs="Lohit Hindi"/>
          <w:kern w:val="1"/>
          <w:szCs w:val="24"/>
          <w:lang w:val="pt-BR" w:eastAsia="zh-CN" w:bidi="hi-IN"/>
        </w:rPr>
        <w:t>vam se modelar, mas é uma força</w:t>
      </w:r>
      <w:r w:rsidR="00B10629" w:rsidRPr="00355CD5">
        <w:rPr>
          <w:rFonts w:ascii="Galliard BT" w:eastAsia="Droid Sans Fallback" w:hAnsi="Galliard BT" w:cs="Lohit Hindi"/>
          <w:kern w:val="1"/>
          <w:szCs w:val="24"/>
          <w:lang w:val="pt-BR" w:eastAsia="zh-CN" w:bidi="hi-IN"/>
        </w:rPr>
        <w:t xml:space="preserve"> subterrânea, uma força ctônica</w:t>
      </w:r>
      <w:r w:rsidR="00006574" w:rsidRPr="00355CD5">
        <w:rPr>
          <w:rFonts w:ascii="Galliard BT" w:eastAsia="Droid Sans Fallback" w:hAnsi="Galliard BT" w:cs="Lohit Hindi"/>
          <w:kern w:val="1"/>
          <w:szCs w:val="24"/>
          <w:lang w:val="pt-BR" w:eastAsia="zh-CN" w:bidi="hi-IN"/>
        </w:rPr>
        <w:t xml:space="preserve">, </w:t>
      </w:r>
      <w:r w:rsidR="00B10629" w:rsidRPr="00355CD5">
        <w:rPr>
          <w:rFonts w:ascii="Galliard BT" w:eastAsia="Droid Sans Fallback" w:hAnsi="Galliard BT" w:cs="Lohit Hindi"/>
          <w:kern w:val="1"/>
          <w:szCs w:val="24"/>
          <w:lang w:val="pt-BR" w:eastAsia="zh-CN" w:bidi="hi-IN"/>
        </w:rPr>
        <w:t>uma força infernal</w:t>
      </w:r>
      <w:r w:rsidR="0000657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006574" w:rsidRPr="00355CD5">
        <w:rPr>
          <w:rFonts w:ascii="Galliard BT" w:eastAsia="Droid Sans Fallback" w:hAnsi="Galliard BT" w:cs="Lohit Hindi"/>
          <w:kern w:val="1"/>
          <w:szCs w:val="24"/>
          <w:lang w:val="pt-BR" w:eastAsia="zh-CN" w:bidi="hi-IN"/>
        </w:rPr>
        <w:t>C</w:t>
      </w:r>
      <w:r w:rsidR="00B10629" w:rsidRPr="00355CD5">
        <w:rPr>
          <w:rFonts w:ascii="Galliard BT" w:eastAsia="Droid Sans Fallback" w:hAnsi="Galliard BT" w:cs="Lohit Hindi"/>
          <w:kern w:val="1"/>
          <w:szCs w:val="24"/>
          <w:lang w:val="pt-BR" w:eastAsia="zh-CN" w:bidi="hi-IN"/>
        </w:rPr>
        <w:t>uriosamente</w:t>
      </w:r>
      <w:r w:rsidR="0000657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esta força infernal</w:t>
      </w:r>
      <w:r w:rsidR="00006574" w:rsidRPr="00355CD5">
        <w:rPr>
          <w:rFonts w:ascii="Galliard BT" w:eastAsia="Droid Sans Fallback" w:hAnsi="Galliard BT" w:cs="Lohit Hindi"/>
          <w:kern w:val="1"/>
          <w:szCs w:val="24"/>
          <w:lang w:val="pt-BR" w:eastAsia="zh-CN" w:bidi="hi-IN"/>
        </w:rPr>
        <w:t xml:space="preserve"> </w:t>
      </w:r>
      <w:r w:rsidR="00B10629" w:rsidRPr="00355CD5">
        <w:rPr>
          <w:rFonts w:ascii="Galliard BT" w:eastAsia="Droid Sans Fallback" w:hAnsi="Galliard BT" w:cs="Lohit Hindi"/>
          <w:kern w:val="1"/>
          <w:szCs w:val="24"/>
          <w:lang w:val="pt-BR" w:eastAsia="zh-CN" w:bidi="hi-IN"/>
        </w:rPr>
        <w:t>é da mesma definição do socialismo</w:t>
      </w:r>
      <w:r w:rsidR="0000657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que estava embutido e soterrado embaixo</w:t>
      </w:r>
      <w:r w:rsidR="00006574" w:rsidRPr="00355CD5">
        <w:rPr>
          <w:rFonts w:ascii="Galliard BT" w:eastAsia="Droid Sans Fallback" w:hAnsi="Galliard BT" w:cs="Lohit Hindi"/>
          <w:kern w:val="1"/>
          <w:szCs w:val="24"/>
          <w:lang w:val="pt-BR" w:eastAsia="zh-CN" w:bidi="hi-IN"/>
        </w:rPr>
        <w:t xml:space="preserve"> de todo o falatório ideológico</w:t>
      </w:r>
      <w:r w:rsidR="00B10629" w:rsidRPr="00355CD5">
        <w:rPr>
          <w:rFonts w:ascii="Galliard BT" w:eastAsia="Droid Sans Fallback" w:hAnsi="Galliard BT" w:cs="Lohit Hindi"/>
          <w:kern w:val="1"/>
          <w:szCs w:val="24"/>
          <w:lang w:val="pt-BR" w:eastAsia="zh-CN" w:bidi="hi-IN"/>
        </w:rPr>
        <w:t xml:space="preserve"> pró e contra o socialismo</w:t>
      </w:r>
      <w:r w:rsidR="0000657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006574" w:rsidRPr="00355CD5">
        <w:rPr>
          <w:rFonts w:ascii="Galliard BT" w:eastAsia="Droid Sans Fallback" w:hAnsi="Galliard BT" w:cs="Lohit Hindi"/>
          <w:kern w:val="1"/>
          <w:szCs w:val="24"/>
          <w:lang w:val="pt-BR" w:eastAsia="zh-CN" w:bidi="hi-IN"/>
        </w:rPr>
        <w:t>E</w:t>
      </w:r>
      <w:r w:rsidR="00B10629" w:rsidRPr="00355CD5">
        <w:rPr>
          <w:rFonts w:ascii="Galliard BT" w:eastAsia="Droid Sans Fallback" w:hAnsi="Galliard BT" w:cs="Lohit Hindi"/>
          <w:kern w:val="1"/>
          <w:szCs w:val="24"/>
          <w:lang w:val="pt-BR" w:eastAsia="zh-CN" w:bidi="hi-IN"/>
        </w:rPr>
        <w:t>ntão o socialismo que se realizou efetivamente foi aquele que estava embutido guardado no fundo da cratera</w:t>
      </w:r>
      <w:r w:rsidR="0000657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E o v</w:t>
      </w:r>
      <w:r w:rsidR="00006574" w:rsidRPr="00355CD5">
        <w:rPr>
          <w:rFonts w:ascii="Galliard BT" w:eastAsia="Droid Sans Fallback" w:hAnsi="Galliard BT" w:cs="Lohit Hindi"/>
          <w:kern w:val="1"/>
          <w:szCs w:val="24"/>
          <w:lang w:val="pt-BR" w:eastAsia="zh-CN" w:bidi="hi-IN"/>
        </w:rPr>
        <w:t xml:space="preserve">erso seguinte é pior ainda, porque diz: </w:t>
      </w:r>
      <w:r w:rsidR="00B10629" w:rsidRPr="00355CD5">
        <w:rPr>
          <w:rFonts w:ascii="Galliard BT" w:eastAsia="Droid Sans Fallback" w:hAnsi="Galliard BT" w:cs="Lohit Hindi"/>
          <w:i/>
          <w:kern w:val="1"/>
          <w:szCs w:val="24"/>
          <w:lang w:val="pt-BR" w:eastAsia="zh-CN" w:bidi="hi-IN"/>
        </w:rPr>
        <w:t>“Cést l'éruption de la fin”</w:t>
      </w:r>
      <w:r w:rsidR="0000657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é a erupção do fim</w:t>
      </w:r>
      <w:r w:rsidR="00006574" w:rsidRPr="00355CD5">
        <w:rPr>
          <w:rFonts w:ascii="Galliard BT" w:eastAsia="Droid Sans Fallback" w:hAnsi="Galliard BT" w:cs="Lohit Hindi"/>
          <w:kern w:val="1"/>
          <w:szCs w:val="24"/>
          <w:lang w:val="pt-BR" w:eastAsia="zh-CN" w:bidi="hi-IN"/>
        </w:rPr>
        <w:t>. Mas</w:t>
      </w:r>
      <w:r w:rsidR="00B10629" w:rsidRPr="00355CD5">
        <w:rPr>
          <w:rFonts w:ascii="Galliard BT" w:eastAsia="Droid Sans Fallback" w:hAnsi="Galliard BT" w:cs="Lohit Hindi"/>
          <w:kern w:val="1"/>
          <w:szCs w:val="24"/>
          <w:lang w:val="pt-BR" w:eastAsia="zh-CN" w:bidi="hi-IN"/>
        </w:rPr>
        <w:t xml:space="preserve"> fim do que? Não diz. As pessoas subentendem, metonimicamente</w:t>
      </w:r>
      <w:r w:rsidR="0000657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006574" w:rsidRPr="00355CD5">
        <w:rPr>
          <w:rFonts w:ascii="Galliard BT" w:eastAsia="Droid Sans Fallback" w:hAnsi="Galliard BT" w:cs="Lohit Hindi"/>
          <w:kern w:val="1"/>
          <w:szCs w:val="24"/>
          <w:lang w:val="pt-BR" w:eastAsia="zh-CN" w:bidi="hi-IN"/>
        </w:rPr>
        <w:t>que d</w:t>
      </w:r>
      <w:r w:rsidR="00B10629" w:rsidRPr="00355CD5">
        <w:rPr>
          <w:rFonts w:ascii="Galliard BT" w:eastAsia="Droid Sans Fallback" w:hAnsi="Galliard BT" w:cs="Lohit Hindi"/>
          <w:kern w:val="1"/>
          <w:szCs w:val="24"/>
          <w:lang w:val="pt-BR" w:eastAsia="zh-CN" w:bidi="hi-IN"/>
        </w:rPr>
        <w:t>eve ser o fim das injustiças</w:t>
      </w:r>
      <w:r w:rsidR="0000657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006574" w:rsidRPr="00355CD5">
        <w:rPr>
          <w:rFonts w:ascii="Galliard BT" w:eastAsia="Droid Sans Fallback" w:hAnsi="Galliard BT" w:cs="Lohit Hindi"/>
          <w:kern w:val="1"/>
          <w:szCs w:val="24"/>
          <w:lang w:val="pt-BR" w:eastAsia="zh-CN" w:bidi="hi-IN"/>
        </w:rPr>
        <w:t>P</w:t>
      </w:r>
      <w:r w:rsidR="00B10629" w:rsidRPr="00355CD5">
        <w:rPr>
          <w:rFonts w:ascii="Galliard BT" w:eastAsia="Droid Sans Fallback" w:hAnsi="Galliard BT" w:cs="Lohit Hindi"/>
          <w:kern w:val="1"/>
          <w:szCs w:val="24"/>
          <w:lang w:val="pt-BR" w:eastAsia="zh-CN" w:bidi="hi-IN"/>
        </w:rPr>
        <w:t>ode ser o fim das injustiças, mas muitas outras coisas acabar</w:t>
      </w:r>
      <w:r w:rsidR="00006574" w:rsidRPr="00355CD5">
        <w:rPr>
          <w:rFonts w:ascii="Galliard BT" w:eastAsia="Droid Sans Fallback" w:hAnsi="Galliard BT" w:cs="Lohit Hindi"/>
          <w:kern w:val="1"/>
          <w:szCs w:val="24"/>
          <w:lang w:val="pt-BR" w:eastAsia="zh-CN" w:bidi="hi-IN"/>
        </w:rPr>
        <w:t>ão</w:t>
      </w:r>
      <w:r w:rsidR="00B10629" w:rsidRPr="00355CD5">
        <w:rPr>
          <w:rFonts w:ascii="Galliard BT" w:eastAsia="Droid Sans Fallback" w:hAnsi="Galliard BT" w:cs="Lohit Hindi"/>
          <w:kern w:val="1"/>
          <w:szCs w:val="24"/>
          <w:lang w:val="pt-BR" w:eastAsia="zh-CN" w:bidi="hi-IN"/>
        </w:rPr>
        <w:t xml:space="preserve"> junto com as injustiças</w:t>
      </w:r>
      <w:r w:rsidR="00006574" w:rsidRPr="00355CD5">
        <w:rPr>
          <w:rFonts w:ascii="Galliard BT" w:eastAsia="Droid Sans Fallback" w:hAnsi="Galliard BT" w:cs="Lohit Hindi"/>
          <w:kern w:val="1"/>
          <w:szCs w:val="24"/>
          <w:lang w:val="pt-BR" w:eastAsia="zh-CN" w:bidi="hi-IN"/>
        </w:rPr>
        <w:t>. Então o fim, desacompanhado</w:t>
      </w:r>
      <w:r w:rsidR="00B10629" w:rsidRPr="00355CD5">
        <w:rPr>
          <w:rFonts w:ascii="Galliard BT" w:eastAsia="Droid Sans Fallback" w:hAnsi="Galliard BT" w:cs="Lohit Hindi"/>
          <w:kern w:val="1"/>
          <w:szCs w:val="24"/>
          <w:lang w:val="pt-BR" w:eastAsia="zh-CN" w:bidi="hi-IN"/>
        </w:rPr>
        <w:t xml:space="preserve"> </w:t>
      </w:r>
      <w:r w:rsidR="00006574" w:rsidRPr="00355CD5">
        <w:rPr>
          <w:rFonts w:ascii="Galliard BT" w:eastAsia="Droid Sans Fallback" w:hAnsi="Galliard BT" w:cs="Lohit Hindi"/>
          <w:kern w:val="1"/>
          <w:szCs w:val="24"/>
          <w:lang w:val="pt-BR" w:eastAsia="zh-CN" w:bidi="hi-IN"/>
        </w:rPr>
        <w:t>do genitivo que explique do que,</w:t>
      </w:r>
      <w:r w:rsidR="00B10629" w:rsidRPr="00355CD5">
        <w:rPr>
          <w:rFonts w:ascii="Galliard BT" w:eastAsia="Droid Sans Fallback" w:hAnsi="Galliard BT" w:cs="Lohit Hindi"/>
          <w:kern w:val="1"/>
          <w:szCs w:val="24"/>
          <w:lang w:val="pt-BR" w:eastAsia="zh-CN" w:bidi="hi-IN"/>
        </w:rPr>
        <w:t xml:space="preserve"> é o fim, portanto é morte e destruição</w:t>
      </w:r>
      <w:r w:rsidR="00006574" w:rsidRPr="00355CD5">
        <w:rPr>
          <w:rFonts w:ascii="Galliard BT" w:eastAsia="Droid Sans Fallback" w:hAnsi="Galliard BT" w:cs="Lohit Hindi"/>
          <w:kern w:val="1"/>
          <w:szCs w:val="24"/>
          <w:lang w:val="pt-BR" w:eastAsia="zh-CN" w:bidi="hi-IN"/>
        </w:rPr>
        <w:t xml:space="preserve"> </w:t>
      </w:r>
      <w:r w:rsidR="00006574" w:rsidRPr="00355CD5">
        <w:rPr>
          <w:rFonts w:ascii="Galliard BT" w:hAnsi="Galliard BT"/>
          <w:szCs w:val="24"/>
          <w:lang w:val="pt-BR"/>
        </w:rPr>
        <w:t>—</w:t>
      </w:r>
      <w:r w:rsidR="00B10629" w:rsidRPr="00355CD5">
        <w:rPr>
          <w:rFonts w:ascii="Galliard BT" w:eastAsia="Droid Sans Fallback" w:hAnsi="Galliard BT" w:cs="Lohit Hindi"/>
          <w:kern w:val="1"/>
          <w:szCs w:val="24"/>
          <w:lang w:val="pt-BR" w:eastAsia="zh-CN" w:bidi="hi-IN"/>
        </w:rPr>
        <w:t xml:space="preserve"> e foi somente isso, de fato, que o comunismo obteve. </w:t>
      </w:r>
    </w:p>
    <w:p w:rsidR="00B10629" w:rsidRPr="00355CD5" w:rsidRDefault="00B10629"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B10629" w:rsidRPr="00355CD5" w:rsidRDefault="00B10629"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Então</w:t>
      </w:r>
      <w:r w:rsidR="007371B5" w:rsidRPr="00355CD5">
        <w:rPr>
          <w:rFonts w:ascii="Galliard BT" w:eastAsia="Droid Sans Fallback" w:hAnsi="Galliard BT" w:cs="Lohit Hindi"/>
          <w:kern w:val="1"/>
          <w:szCs w:val="24"/>
          <w:lang w:val="pt-BR" w:eastAsia="zh-CN" w:bidi="hi-IN"/>
        </w:rPr>
        <w:t>, chamo isso profecia demoníaca</w:t>
      </w:r>
      <w:r w:rsidRPr="00355CD5">
        <w:rPr>
          <w:rFonts w:ascii="Galliard BT" w:eastAsia="Droid Sans Fallback" w:hAnsi="Galliard BT" w:cs="Lohit Hindi"/>
          <w:kern w:val="1"/>
          <w:szCs w:val="24"/>
          <w:lang w:val="pt-BR" w:eastAsia="zh-CN" w:bidi="hi-IN"/>
        </w:rPr>
        <w:t xml:space="preserve"> porque, ao contrário da profe</w:t>
      </w:r>
      <w:r w:rsidR="00F05CEF" w:rsidRPr="00355CD5">
        <w:rPr>
          <w:rFonts w:ascii="Galliard BT" w:eastAsia="Droid Sans Fallback" w:hAnsi="Galliard BT" w:cs="Lohit Hindi"/>
          <w:kern w:val="1"/>
          <w:szCs w:val="24"/>
          <w:lang w:val="pt-BR" w:eastAsia="zh-CN" w:bidi="hi-IN"/>
        </w:rPr>
        <w:t>cia propriamente dita</w:t>
      </w:r>
      <w:r w:rsidRPr="00355CD5">
        <w:rPr>
          <w:rFonts w:ascii="Galliard BT" w:eastAsia="Droid Sans Fallback" w:hAnsi="Galliard BT" w:cs="Lohit Hindi"/>
          <w:kern w:val="1"/>
          <w:szCs w:val="24"/>
          <w:lang w:val="pt-BR" w:eastAsia="zh-CN" w:bidi="hi-IN"/>
        </w:rPr>
        <w:t xml:space="preserve"> que </w:t>
      </w:r>
      <w:r w:rsidR="00CB4237" w:rsidRPr="00355CD5">
        <w:rPr>
          <w:rFonts w:ascii="Galliard BT" w:eastAsia="Droid Sans Fallback" w:hAnsi="Galliard BT" w:cs="Lohit Hindi"/>
          <w:kern w:val="1"/>
          <w:szCs w:val="24"/>
          <w:lang w:val="pt-BR" w:eastAsia="zh-CN" w:bidi="hi-IN"/>
        </w:rPr>
        <w:t>vemos</w:t>
      </w:r>
      <w:r w:rsidRPr="00355CD5">
        <w:rPr>
          <w:rFonts w:ascii="Galliard BT" w:eastAsia="Droid Sans Fallback" w:hAnsi="Galliard BT" w:cs="Lohit Hindi"/>
          <w:kern w:val="1"/>
          <w:szCs w:val="24"/>
          <w:lang w:val="pt-BR" w:eastAsia="zh-CN" w:bidi="hi-IN"/>
        </w:rPr>
        <w:t xml:space="preserve"> na história sacra, ela é obsc</w:t>
      </w:r>
      <w:r w:rsidR="00F05CEF" w:rsidRPr="00355CD5">
        <w:rPr>
          <w:rFonts w:ascii="Galliard BT" w:eastAsia="Droid Sans Fallback" w:hAnsi="Galliard BT" w:cs="Lohit Hindi"/>
          <w:kern w:val="1"/>
          <w:szCs w:val="24"/>
          <w:lang w:val="pt-BR" w:eastAsia="zh-CN" w:bidi="hi-IN"/>
        </w:rPr>
        <w:t xml:space="preserve">ura e só pode ser compreendida </w:t>
      </w:r>
      <w:r w:rsidR="00F05CEF" w:rsidRPr="00355CD5">
        <w:rPr>
          <w:rFonts w:ascii="Galliard BT" w:eastAsia="Droid Sans Fallback" w:hAnsi="Galliard BT" w:cs="Lohit Hindi"/>
          <w:i/>
          <w:kern w:val="1"/>
          <w:szCs w:val="24"/>
          <w:lang w:val="pt-BR" w:eastAsia="zh-CN" w:bidi="hi-IN"/>
        </w:rPr>
        <w:t>ex</w:t>
      </w:r>
      <w:r w:rsidRPr="00355CD5">
        <w:rPr>
          <w:rFonts w:ascii="Galliard BT" w:eastAsia="Droid Sans Fallback" w:hAnsi="Galliard BT" w:cs="Lohit Hindi"/>
          <w:i/>
          <w:kern w:val="1"/>
          <w:szCs w:val="24"/>
          <w:lang w:val="pt-BR" w:eastAsia="zh-CN" w:bidi="hi-IN"/>
        </w:rPr>
        <w:t xml:space="preserve"> post fact</w:t>
      </w:r>
      <w:r w:rsidR="00F05CEF" w:rsidRPr="00355CD5">
        <w:rPr>
          <w:rFonts w:ascii="Galliard BT" w:eastAsia="Droid Sans Fallback" w:hAnsi="Galliard BT" w:cs="Lohit Hindi"/>
          <w:i/>
          <w:kern w:val="1"/>
          <w:szCs w:val="24"/>
          <w:lang w:val="pt-BR" w:eastAsia="zh-CN" w:bidi="hi-IN"/>
        </w:rPr>
        <w:t>o</w:t>
      </w:r>
      <w:r w:rsidR="00CB4237" w:rsidRPr="00355CD5">
        <w:rPr>
          <w:rFonts w:ascii="Galliard BT" w:eastAsia="Droid Sans Fallback" w:hAnsi="Galliard BT" w:cs="Lohit Hindi"/>
          <w:kern w:val="1"/>
          <w:szCs w:val="24"/>
          <w:lang w:val="pt-BR" w:eastAsia="zh-CN" w:bidi="hi-IN"/>
        </w:rPr>
        <w:t xml:space="preserve"> </w:t>
      </w:r>
      <w:r w:rsidR="00CB4237" w:rsidRPr="00355CD5">
        <w:rPr>
          <w:rFonts w:ascii="Galliard BT" w:hAnsi="Galliard BT"/>
          <w:szCs w:val="24"/>
          <w:lang w:val="pt-BR"/>
        </w:rPr>
        <w:t>—</w:t>
      </w:r>
      <w:r w:rsidRPr="00355CD5">
        <w:rPr>
          <w:rFonts w:ascii="Galliard BT" w:eastAsia="Droid Sans Fallback" w:hAnsi="Galliard BT" w:cs="Lohit Hindi"/>
          <w:kern w:val="1"/>
          <w:szCs w:val="24"/>
          <w:lang w:val="pt-BR" w:eastAsia="zh-CN" w:bidi="hi-IN"/>
        </w:rPr>
        <w:t xml:space="preserve"> depois do fato consumado</w:t>
      </w:r>
      <w:r w:rsidR="00CB4237"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Ao passo que a profecia real já diz, antecipadamente, o que vai acontecer, e ela em princípio deve se cumprir literalmente, sem que haja margem para grande confusão</w:t>
      </w:r>
      <w:r w:rsidR="00CB4237"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w:t>
      </w:r>
      <w:r w:rsidR="00CB4237" w:rsidRPr="00355CD5">
        <w:rPr>
          <w:rFonts w:ascii="Galliard BT" w:eastAsia="Droid Sans Fallback" w:hAnsi="Galliard BT" w:cs="Lohit Hindi"/>
          <w:kern w:val="1"/>
          <w:szCs w:val="24"/>
          <w:lang w:val="pt-BR" w:eastAsia="zh-CN" w:bidi="hi-IN"/>
        </w:rPr>
        <w:t>P</w:t>
      </w:r>
      <w:r w:rsidRPr="00355CD5">
        <w:rPr>
          <w:rFonts w:ascii="Galliard BT" w:eastAsia="Droid Sans Fallback" w:hAnsi="Galliard BT" w:cs="Lohit Hindi"/>
          <w:kern w:val="1"/>
          <w:szCs w:val="24"/>
          <w:lang w:val="pt-BR" w:eastAsia="zh-CN" w:bidi="hi-IN"/>
        </w:rPr>
        <w:t xml:space="preserve">or exemplo, se você ler o antigo testamento, </w:t>
      </w:r>
      <w:r w:rsidR="00CB4237" w:rsidRPr="00355CD5">
        <w:rPr>
          <w:rFonts w:ascii="Galliard BT" w:eastAsia="Droid Sans Fallback" w:hAnsi="Galliard BT" w:cs="Lohit Hindi"/>
          <w:kern w:val="1"/>
          <w:szCs w:val="24"/>
          <w:lang w:val="pt-BR" w:eastAsia="zh-CN" w:bidi="hi-IN"/>
        </w:rPr>
        <w:t>verá</w:t>
      </w:r>
      <w:r w:rsidRPr="00355CD5">
        <w:rPr>
          <w:rFonts w:ascii="Galliard BT" w:eastAsia="Droid Sans Fallback" w:hAnsi="Galliard BT" w:cs="Lohit Hindi"/>
          <w:kern w:val="1"/>
          <w:szCs w:val="24"/>
          <w:lang w:val="pt-BR" w:eastAsia="zh-CN" w:bidi="hi-IN"/>
        </w:rPr>
        <w:t xml:space="preserve"> que o destino trágico dos judeus já está todo dito lá</w:t>
      </w:r>
      <w:r w:rsidR="00CB4237" w:rsidRPr="00355CD5">
        <w:rPr>
          <w:rFonts w:ascii="Galliard BT" w:eastAsia="Droid Sans Fallback" w:hAnsi="Galliard BT" w:cs="Lohit Hindi"/>
          <w:kern w:val="1"/>
          <w:szCs w:val="24"/>
          <w:lang w:val="pt-BR" w:eastAsia="zh-CN" w:bidi="hi-IN"/>
        </w:rPr>
        <w:t>. O</w:t>
      </w:r>
      <w:r w:rsidRPr="00355CD5">
        <w:rPr>
          <w:rFonts w:ascii="Galliard BT" w:eastAsia="Droid Sans Fallback" w:hAnsi="Galliard BT" w:cs="Lohit Hindi"/>
          <w:kern w:val="1"/>
          <w:szCs w:val="24"/>
          <w:lang w:val="pt-BR" w:eastAsia="zh-CN" w:bidi="hi-IN"/>
        </w:rPr>
        <w:t xml:space="preserve"> sujeito que le</w:t>
      </w:r>
      <w:r w:rsidR="00494CC8" w:rsidRPr="00355CD5">
        <w:rPr>
          <w:rFonts w:ascii="Galliard BT" w:eastAsia="Droid Sans Fallback" w:hAnsi="Galliard BT" w:cs="Lohit Hindi"/>
          <w:kern w:val="1"/>
          <w:szCs w:val="24"/>
          <w:lang w:val="pt-BR" w:eastAsia="zh-CN" w:bidi="hi-IN"/>
        </w:rPr>
        <w:t>u</w:t>
      </w:r>
      <w:r w:rsidRPr="00355CD5">
        <w:rPr>
          <w:rFonts w:ascii="Galliard BT" w:eastAsia="Droid Sans Fallback" w:hAnsi="Galliard BT" w:cs="Lohit Hindi"/>
          <w:kern w:val="1"/>
          <w:szCs w:val="24"/>
          <w:lang w:val="pt-BR" w:eastAsia="zh-CN" w:bidi="hi-IN"/>
        </w:rPr>
        <w:t xml:space="preserve"> o testamento</w:t>
      </w:r>
      <w:r w:rsidR="00CB4237" w:rsidRPr="00355CD5">
        <w:rPr>
          <w:rFonts w:ascii="Galliard BT" w:eastAsia="Droid Sans Fallback" w:hAnsi="Galliard BT" w:cs="Lohit Hindi"/>
          <w:kern w:val="1"/>
          <w:szCs w:val="24"/>
          <w:lang w:val="pt-BR" w:eastAsia="zh-CN" w:bidi="hi-IN"/>
        </w:rPr>
        <w:t xml:space="preserve"> </w:t>
      </w:r>
      <w:r w:rsidR="00494CC8" w:rsidRPr="00355CD5">
        <w:rPr>
          <w:rFonts w:ascii="Galliard BT" w:eastAsia="Droid Sans Fallback" w:hAnsi="Galliard BT" w:cs="Lohit Hindi"/>
          <w:kern w:val="1"/>
          <w:szCs w:val="24"/>
          <w:lang w:val="pt-BR" w:eastAsia="zh-CN" w:bidi="hi-IN"/>
        </w:rPr>
        <w:t>percebeu que a sua</w:t>
      </w:r>
      <w:r w:rsidRPr="00355CD5">
        <w:rPr>
          <w:rFonts w:ascii="Galliard BT" w:eastAsia="Droid Sans Fallback" w:hAnsi="Galliard BT" w:cs="Lohit Hindi"/>
          <w:kern w:val="1"/>
          <w:szCs w:val="24"/>
          <w:lang w:val="pt-BR" w:eastAsia="zh-CN" w:bidi="hi-IN"/>
        </w:rPr>
        <w:t xml:space="preserve"> vida não ser</w:t>
      </w:r>
      <w:r w:rsidR="00494CC8" w:rsidRPr="00355CD5">
        <w:rPr>
          <w:rFonts w:ascii="Galliard BT" w:eastAsia="Droid Sans Fallback" w:hAnsi="Galliard BT" w:cs="Lohit Hindi"/>
          <w:kern w:val="1"/>
          <w:szCs w:val="24"/>
          <w:lang w:val="pt-BR" w:eastAsia="zh-CN" w:bidi="hi-IN"/>
        </w:rPr>
        <w:t>ia</w:t>
      </w:r>
      <w:r w:rsidRPr="00355CD5">
        <w:rPr>
          <w:rFonts w:ascii="Galliard BT" w:eastAsia="Droid Sans Fallback" w:hAnsi="Galliard BT" w:cs="Lohit Hindi"/>
          <w:kern w:val="1"/>
          <w:szCs w:val="24"/>
          <w:lang w:val="pt-BR" w:eastAsia="zh-CN" w:bidi="hi-IN"/>
        </w:rPr>
        <w:t xml:space="preserve"> fácil, </w:t>
      </w:r>
      <w:r w:rsidR="00494CC8" w:rsidRPr="00355CD5">
        <w:rPr>
          <w:rFonts w:ascii="Galliard BT" w:eastAsia="Droid Sans Fallback" w:hAnsi="Galliard BT" w:cs="Lohit Hindi"/>
          <w:kern w:val="1"/>
          <w:szCs w:val="24"/>
          <w:lang w:val="pt-BR" w:eastAsia="zh-CN" w:bidi="hi-IN"/>
        </w:rPr>
        <w:t>pois já estava</w:t>
      </w:r>
      <w:r w:rsidRPr="00355CD5">
        <w:rPr>
          <w:rFonts w:ascii="Galliard BT" w:eastAsia="Droid Sans Fallback" w:hAnsi="Galliard BT" w:cs="Lohit Hindi"/>
          <w:kern w:val="1"/>
          <w:szCs w:val="24"/>
          <w:lang w:val="pt-BR" w:eastAsia="zh-CN" w:bidi="hi-IN"/>
        </w:rPr>
        <w:t xml:space="preserve"> escrito </w:t>
      </w:r>
      <w:r w:rsidR="00494CC8" w:rsidRPr="00355CD5">
        <w:rPr>
          <w:rFonts w:ascii="Galliard BT" w:eastAsia="Droid Sans Fallback" w:hAnsi="Galliard BT" w:cs="Lohit Hindi"/>
          <w:kern w:val="1"/>
          <w:szCs w:val="24"/>
          <w:lang w:val="pt-BR" w:eastAsia="zh-CN" w:bidi="hi-IN"/>
        </w:rPr>
        <w:t xml:space="preserve">lá. </w:t>
      </w:r>
      <w:r w:rsidR="00442656" w:rsidRPr="00355CD5">
        <w:rPr>
          <w:rFonts w:ascii="Galliard BT" w:eastAsia="Droid Sans Fallback" w:hAnsi="Galliard BT" w:cs="Lohit Hindi"/>
          <w:kern w:val="1"/>
          <w:szCs w:val="24"/>
          <w:lang w:val="pt-BR" w:eastAsia="zh-CN" w:bidi="hi-IN"/>
        </w:rPr>
        <w:t>N</w:t>
      </w:r>
      <w:r w:rsidR="00494CC8" w:rsidRPr="00355CD5">
        <w:rPr>
          <w:rFonts w:ascii="Galliard BT" w:eastAsia="Droid Sans Fallback" w:hAnsi="Galliard BT" w:cs="Lohit Hindi"/>
          <w:kern w:val="1"/>
          <w:szCs w:val="24"/>
          <w:lang w:val="pt-BR" w:eastAsia="zh-CN" w:bidi="hi-IN"/>
        </w:rPr>
        <w:t>o novo testamento está anunciado claramente no Apocalipse</w:t>
      </w:r>
      <w:r w:rsidRPr="00355CD5">
        <w:rPr>
          <w:rFonts w:ascii="Galliard BT" w:eastAsia="Droid Sans Fallback" w:hAnsi="Galliard BT" w:cs="Lohit Hindi"/>
          <w:kern w:val="1"/>
          <w:szCs w:val="24"/>
          <w:lang w:val="pt-BR" w:eastAsia="zh-CN" w:bidi="hi-IN"/>
        </w:rPr>
        <w:t xml:space="preserve"> a autodestruição da Igreja no fim dos tempos</w:t>
      </w:r>
      <w:r w:rsidR="00494CC8"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w:t>
      </w:r>
      <w:r w:rsidRPr="00355CD5">
        <w:rPr>
          <w:rFonts w:ascii="Galliard BT" w:eastAsia="Droid Sans Fallback" w:hAnsi="Galliard BT" w:cs="Lohit Hindi"/>
          <w:color w:val="000000"/>
          <w:kern w:val="1"/>
          <w:szCs w:val="24"/>
          <w:lang w:val="pt-BR" w:eastAsia="zh-CN" w:bidi="hi-IN"/>
        </w:rPr>
        <w:t>Não há como escapar, não tem outro sentido</w:t>
      </w:r>
      <w:r w:rsidR="001A7B85" w:rsidRPr="00355CD5">
        <w:rPr>
          <w:rFonts w:ascii="Galliard BT" w:eastAsia="Droid Sans Fallback" w:hAnsi="Galliard BT" w:cs="Lohit Hindi"/>
          <w:color w:val="000000"/>
          <w:kern w:val="1"/>
          <w:szCs w:val="24"/>
          <w:lang w:val="pt-BR" w:eastAsia="zh-CN" w:bidi="hi-IN"/>
        </w:rPr>
        <w:t>.</w:t>
      </w:r>
      <w:r w:rsidRPr="00355CD5">
        <w:rPr>
          <w:rFonts w:ascii="Galliard BT" w:eastAsia="Droid Sans Fallback" w:hAnsi="Galliard BT" w:cs="Lohit Hindi"/>
          <w:color w:val="000000"/>
          <w:kern w:val="1"/>
          <w:szCs w:val="24"/>
          <w:lang w:val="pt-BR" w:eastAsia="zh-CN" w:bidi="hi-IN"/>
        </w:rPr>
        <w:t xml:space="preserve"> </w:t>
      </w:r>
      <w:r w:rsidR="001A7B85" w:rsidRPr="00355CD5">
        <w:rPr>
          <w:rFonts w:ascii="Galliard BT" w:eastAsia="Droid Sans Fallback" w:hAnsi="Galliard BT" w:cs="Lohit Hindi"/>
          <w:color w:val="000000"/>
          <w:kern w:val="1"/>
          <w:szCs w:val="24"/>
          <w:lang w:val="pt-BR" w:eastAsia="zh-CN" w:bidi="hi-IN"/>
        </w:rPr>
        <w:t>Q</w:t>
      </w:r>
      <w:r w:rsidRPr="00355CD5">
        <w:rPr>
          <w:rFonts w:ascii="Galliard BT" w:eastAsia="Droid Sans Fallback" w:hAnsi="Galliard BT" w:cs="Lohit Hindi"/>
          <w:color w:val="000000"/>
          <w:kern w:val="1"/>
          <w:szCs w:val="24"/>
          <w:lang w:val="pt-BR" w:eastAsia="zh-CN" w:bidi="hi-IN"/>
        </w:rPr>
        <w:t>uando diz que</w:t>
      </w:r>
      <w:r w:rsidR="001A7B85" w:rsidRPr="00355CD5">
        <w:rPr>
          <w:rFonts w:ascii="Galliard BT" w:eastAsia="Droid Sans Fallback" w:hAnsi="Galliard BT" w:cs="Lohit Hindi"/>
          <w:color w:val="000000"/>
          <w:kern w:val="1"/>
          <w:szCs w:val="24"/>
          <w:lang w:val="pt-BR" w:eastAsia="zh-CN" w:bidi="hi-IN"/>
        </w:rPr>
        <w:t xml:space="preserve"> </w:t>
      </w:r>
      <w:r w:rsidRPr="00355CD5">
        <w:rPr>
          <w:rFonts w:ascii="Galliard BT" w:eastAsia="Droid Sans Fallback" w:hAnsi="Galliard BT" w:cs="Lohit Hindi"/>
          <w:color w:val="000000"/>
          <w:kern w:val="1"/>
          <w:szCs w:val="24"/>
          <w:lang w:val="pt-BR" w:eastAsia="zh-CN" w:bidi="hi-IN"/>
        </w:rPr>
        <w:t xml:space="preserve">um terço das estrelas vai cair, todos sabemos que no contexto do novo testamento as estrelas significam os bispos, então um terço dos bispos </w:t>
      </w:r>
      <w:r w:rsidR="00442656" w:rsidRPr="00355CD5">
        <w:rPr>
          <w:rFonts w:ascii="Galliard BT" w:eastAsia="Droid Sans Fallback" w:hAnsi="Galliard BT" w:cs="Lohit Hindi"/>
          <w:color w:val="000000"/>
          <w:kern w:val="1"/>
          <w:szCs w:val="24"/>
          <w:lang w:val="pt-BR" w:eastAsia="zh-CN" w:bidi="hi-IN"/>
        </w:rPr>
        <w:t>trairá</w:t>
      </w:r>
      <w:r w:rsidR="001A7B85" w:rsidRPr="00355CD5">
        <w:rPr>
          <w:rFonts w:ascii="Galliard BT" w:eastAsia="Droid Sans Fallback" w:hAnsi="Galliard BT" w:cs="Lohit Hindi"/>
          <w:color w:val="000000"/>
          <w:kern w:val="1"/>
          <w:szCs w:val="24"/>
          <w:lang w:val="pt-BR" w:eastAsia="zh-CN" w:bidi="hi-IN"/>
        </w:rPr>
        <w:t>.</w:t>
      </w:r>
      <w:r w:rsidRPr="00355CD5">
        <w:rPr>
          <w:rFonts w:ascii="Galliard BT" w:eastAsia="Droid Sans Fallback" w:hAnsi="Galliard BT" w:cs="Lohit Hindi"/>
          <w:color w:val="000000"/>
          <w:kern w:val="1"/>
          <w:szCs w:val="24"/>
          <w:lang w:val="pt-BR" w:eastAsia="zh-CN" w:bidi="hi-IN"/>
        </w:rPr>
        <w:t xml:space="preserve"> E não aconteceu? Aconteceu literalmente, tal e qual</w:t>
      </w:r>
      <w:r w:rsidR="00442656" w:rsidRPr="00355CD5">
        <w:rPr>
          <w:rFonts w:ascii="Galliard BT" w:eastAsia="Droid Sans Fallback" w:hAnsi="Galliard BT" w:cs="Lohit Hindi"/>
          <w:color w:val="000000"/>
          <w:kern w:val="1"/>
          <w:szCs w:val="24"/>
          <w:lang w:val="pt-BR" w:eastAsia="zh-CN" w:bidi="hi-IN"/>
        </w:rPr>
        <w:t>. P</w:t>
      </w:r>
      <w:r w:rsidRPr="00355CD5">
        <w:rPr>
          <w:rFonts w:ascii="Galliard BT" w:eastAsia="Droid Sans Fallback" w:hAnsi="Galliard BT" w:cs="Lohit Hindi"/>
          <w:color w:val="000000"/>
          <w:kern w:val="1"/>
          <w:szCs w:val="24"/>
          <w:lang w:val="pt-BR" w:eastAsia="zh-CN" w:bidi="hi-IN"/>
        </w:rPr>
        <w:t>orém</w:t>
      </w:r>
      <w:r w:rsidR="00442656" w:rsidRPr="00355CD5">
        <w:rPr>
          <w:rFonts w:ascii="Galliard BT" w:eastAsia="Droid Sans Fallback" w:hAnsi="Galliard BT" w:cs="Lohit Hindi"/>
          <w:color w:val="000000"/>
          <w:kern w:val="1"/>
          <w:szCs w:val="24"/>
          <w:lang w:val="pt-BR" w:eastAsia="zh-CN" w:bidi="hi-IN"/>
        </w:rPr>
        <w:t>,</w:t>
      </w:r>
      <w:r w:rsidRPr="00355CD5">
        <w:rPr>
          <w:rFonts w:ascii="Galliard BT" w:eastAsia="Droid Sans Fallback" w:hAnsi="Galliard BT" w:cs="Lohit Hindi"/>
          <w:color w:val="000000"/>
          <w:kern w:val="1"/>
          <w:szCs w:val="24"/>
          <w:lang w:val="pt-BR" w:eastAsia="zh-CN" w:bidi="hi-IN"/>
        </w:rPr>
        <w:t xml:space="preserve"> a profecia demoníaca</w:t>
      </w:r>
      <w:r w:rsidR="00442656" w:rsidRPr="00355CD5">
        <w:rPr>
          <w:rFonts w:ascii="Galliard BT" w:eastAsia="Droid Sans Fallback" w:hAnsi="Galliard BT" w:cs="Lohit Hindi"/>
          <w:color w:val="000000"/>
          <w:kern w:val="1"/>
          <w:szCs w:val="24"/>
          <w:lang w:val="pt-BR" w:eastAsia="zh-CN" w:bidi="hi-IN"/>
        </w:rPr>
        <w:t xml:space="preserve"> se anuncia</w:t>
      </w:r>
      <w:r w:rsidRPr="00355CD5">
        <w:rPr>
          <w:rFonts w:ascii="Galliard BT" w:eastAsia="Droid Sans Fallback" w:hAnsi="Galliard BT" w:cs="Lohit Hindi"/>
          <w:color w:val="000000"/>
          <w:kern w:val="1"/>
          <w:szCs w:val="24"/>
          <w:lang w:val="pt-BR" w:eastAsia="zh-CN" w:bidi="hi-IN"/>
        </w:rPr>
        <w:t xml:space="preserve"> não pela substância dos fatos previstos, mas pelas qualidades que se espera obter através dessa transformação</w:t>
      </w:r>
      <w:r w:rsidR="00442656" w:rsidRPr="00355CD5">
        <w:rPr>
          <w:rFonts w:ascii="Galliard BT" w:eastAsia="Droid Sans Fallback" w:hAnsi="Galliard BT" w:cs="Lohit Hindi"/>
          <w:color w:val="000000"/>
          <w:kern w:val="1"/>
          <w:szCs w:val="24"/>
          <w:lang w:val="pt-BR" w:eastAsia="zh-CN" w:bidi="hi-IN"/>
        </w:rPr>
        <w:t>.</w:t>
      </w:r>
      <w:r w:rsidRPr="00355CD5">
        <w:rPr>
          <w:rFonts w:ascii="Galliard BT" w:eastAsia="Droid Sans Fallback" w:hAnsi="Galliard BT" w:cs="Lohit Hindi"/>
          <w:color w:val="000000"/>
          <w:kern w:val="1"/>
          <w:szCs w:val="24"/>
          <w:lang w:val="pt-BR" w:eastAsia="zh-CN" w:bidi="hi-IN"/>
        </w:rPr>
        <w:t xml:space="preserve"> </w:t>
      </w:r>
      <w:r w:rsidR="00442656" w:rsidRPr="00355CD5">
        <w:rPr>
          <w:rFonts w:ascii="Galliard BT" w:eastAsia="Droid Sans Fallback" w:hAnsi="Galliard BT" w:cs="Lohit Hindi"/>
          <w:color w:val="000000"/>
          <w:kern w:val="1"/>
          <w:szCs w:val="24"/>
          <w:lang w:val="pt-BR" w:eastAsia="zh-CN" w:bidi="hi-IN"/>
        </w:rPr>
        <w:t>E</w:t>
      </w:r>
      <w:r w:rsidRPr="00355CD5">
        <w:rPr>
          <w:rFonts w:ascii="Galliard BT" w:eastAsia="Droid Sans Fallback" w:hAnsi="Galliard BT" w:cs="Lohit Hindi"/>
          <w:color w:val="000000"/>
          <w:kern w:val="1"/>
          <w:szCs w:val="24"/>
          <w:lang w:val="pt-BR" w:eastAsia="zh-CN" w:bidi="hi-IN"/>
        </w:rPr>
        <w:t xml:space="preserve"> o que acaba acontecendo realmente</w:t>
      </w:r>
      <w:r w:rsidRPr="00355CD5">
        <w:rPr>
          <w:rFonts w:ascii="Galliard BT" w:eastAsia="Droid Sans Fallback" w:hAnsi="Galliard BT" w:cs="Lohit Hindi"/>
          <w:kern w:val="1"/>
          <w:szCs w:val="24"/>
          <w:lang w:val="pt-BR" w:eastAsia="zh-CN" w:bidi="hi-IN"/>
        </w:rPr>
        <w:t xml:space="preserve"> não é a realização das qualidades e sim a efetivação da substância da profecia oculta</w:t>
      </w:r>
      <w:r w:rsidR="00442656"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Então, isso quer dizer que esse tipo de profecia demoníaca tem uma lógica interna, só que a premissa del</w:t>
      </w:r>
      <w:r w:rsidR="00442656" w:rsidRPr="00355CD5">
        <w:rPr>
          <w:rFonts w:ascii="Galliard BT" w:eastAsia="Droid Sans Fallback" w:hAnsi="Galliard BT" w:cs="Lohit Hindi"/>
          <w:kern w:val="1"/>
          <w:szCs w:val="24"/>
          <w:lang w:val="pt-BR" w:eastAsia="zh-CN" w:bidi="hi-IN"/>
        </w:rPr>
        <w:t>a</w:t>
      </w:r>
      <w:r w:rsidRPr="00355CD5">
        <w:rPr>
          <w:rFonts w:ascii="Galliard BT" w:eastAsia="Droid Sans Fallback" w:hAnsi="Galliard BT" w:cs="Lohit Hindi"/>
          <w:kern w:val="1"/>
          <w:szCs w:val="24"/>
          <w:lang w:val="pt-BR" w:eastAsia="zh-CN" w:bidi="hi-IN"/>
        </w:rPr>
        <w:t xml:space="preserve"> está oculta</w:t>
      </w:r>
      <w:r w:rsidR="00442656" w:rsidRPr="00355CD5">
        <w:rPr>
          <w:rFonts w:ascii="Galliard BT" w:eastAsia="Droid Sans Fallback" w:hAnsi="Galliard BT" w:cs="Lohit Hindi"/>
          <w:kern w:val="1"/>
          <w:szCs w:val="24"/>
          <w:lang w:val="pt-BR" w:eastAsia="zh-CN" w:bidi="hi-IN"/>
        </w:rPr>
        <w:t>. D</w:t>
      </w:r>
      <w:r w:rsidRPr="00355CD5">
        <w:rPr>
          <w:rFonts w:ascii="Galliard BT" w:eastAsia="Droid Sans Fallback" w:hAnsi="Galliard BT" w:cs="Lohit Hindi"/>
          <w:kern w:val="1"/>
          <w:szCs w:val="24"/>
          <w:lang w:val="pt-BR" w:eastAsia="zh-CN" w:bidi="hi-IN"/>
        </w:rPr>
        <w:t xml:space="preserve">epois que acontece </w:t>
      </w:r>
      <w:r w:rsidR="00442656" w:rsidRPr="00355CD5">
        <w:rPr>
          <w:rFonts w:ascii="Galliard BT" w:eastAsia="Droid Sans Fallback" w:hAnsi="Galliard BT" w:cs="Lohit Hindi"/>
          <w:kern w:val="1"/>
          <w:szCs w:val="24"/>
          <w:lang w:val="pt-BR" w:eastAsia="zh-CN" w:bidi="hi-IN"/>
        </w:rPr>
        <w:t>vemos que estava tudo lá</w:t>
      </w:r>
      <w:r w:rsidRPr="00355CD5">
        <w:rPr>
          <w:rFonts w:ascii="Galliard BT" w:eastAsia="Droid Sans Fallback" w:hAnsi="Galliard BT" w:cs="Lohit Hindi"/>
          <w:kern w:val="1"/>
          <w:szCs w:val="24"/>
          <w:lang w:val="pt-BR" w:eastAsia="zh-CN" w:bidi="hi-IN"/>
        </w:rPr>
        <w:t xml:space="preserve"> e que é de uma lógica implacável</w:t>
      </w:r>
      <w:r w:rsidR="00442656" w:rsidRPr="00355CD5">
        <w:rPr>
          <w:rFonts w:ascii="Galliard BT" w:eastAsia="Droid Sans Fallback" w:hAnsi="Galliard BT" w:cs="Lohit Hindi"/>
          <w:kern w:val="1"/>
          <w:szCs w:val="24"/>
          <w:lang w:val="pt-BR" w:eastAsia="zh-CN" w:bidi="hi-IN"/>
        </w:rPr>
        <w:t>.</w:t>
      </w:r>
    </w:p>
    <w:p w:rsidR="00B10629" w:rsidRPr="00355CD5" w:rsidRDefault="00B10629"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4155A8" w:rsidRPr="00355CD5" w:rsidRDefault="00442656"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T</w:t>
      </w:r>
      <w:r w:rsidR="00B10629" w:rsidRPr="00355CD5">
        <w:rPr>
          <w:rFonts w:ascii="Galliard BT" w:eastAsia="Droid Sans Fallback" w:hAnsi="Galliard BT" w:cs="Lohit Hindi"/>
          <w:kern w:val="1"/>
          <w:szCs w:val="24"/>
          <w:lang w:val="pt-BR" w:eastAsia="zh-CN" w:bidi="hi-IN"/>
        </w:rPr>
        <w:t>udo isso é um parêntese sobre o pensamento metonímico</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Pr="00355CD5">
        <w:rPr>
          <w:rFonts w:ascii="Galliard BT" w:eastAsia="Droid Sans Fallback" w:hAnsi="Galliard BT" w:cs="Lohit Hindi"/>
          <w:kern w:val="1"/>
          <w:szCs w:val="24"/>
          <w:lang w:val="pt-BR" w:eastAsia="zh-CN" w:bidi="hi-IN"/>
        </w:rPr>
        <w:t xml:space="preserve">E, </w:t>
      </w:r>
      <w:r w:rsidR="00B10629" w:rsidRPr="00355CD5">
        <w:rPr>
          <w:rFonts w:ascii="Galliard BT" w:eastAsia="Droid Sans Fallback" w:hAnsi="Galliard BT" w:cs="Lohit Hindi"/>
          <w:kern w:val="1"/>
          <w:szCs w:val="24"/>
          <w:lang w:val="pt-BR" w:eastAsia="zh-CN" w:bidi="hi-IN"/>
        </w:rPr>
        <w:t>curiosamente, a filosofia ao longo dos tempos tem sido definida metonimicamente, por qualidade</w:t>
      </w:r>
      <w:r w:rsidR="006B2D33" w:rsidRPr="00355CD5">
        <w:rPr>
          <w:rFonts w:ascii="Galliard BT" w:eastAsia="Droid Sans Fallback" w:hAnsi="Galliard BT" w:cs="Lohit Hindi"/>
          <w:kern w:val="1"/>
          <w:szCs w:val="24"/>
          <w:lang w:val="pt-BR" w:eastAsia="zh-CN" w:bidi="hi-IN"/>
        </w:rPr>
        <w:t>s que se espera que ela obtenha</w:t>
      </w:r>
      <w:r w:rsidR="00B10629" w:rsidRPr="00355CD5">
        <w:rPr>
          <w:rFonts w:ascii="Galliard BT" w:eastAsia="Droid Sans Fallback" w:hAnsi="Galliard BT" w:cs="Lohit Hindi"/>
          <w:kern w:val="1"/>
          <w:szCs w:val="24"/>
          <w:lang w:val="pt-BR" w:eastAsia="zh-CN" w:bidi="hi-IN"/>
        </w:rPr>
        <w:t xml:space="preserve"> ou por um tipo de conhecimento que se espera que ela produza</w:t>
      </w:r>
      <w:r w:rsidR="006B2D33"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e não pelo que os filósofos efetivamente fazem</w:t>
      </w:r>
      <w:r w:rsidR="006B2D33"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Quer dizer, isto é coisa mais obvia do mundo</w:t>
      </w:r>
      <w:r w:rsidR="006B2D33"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se você quer definir a filosofia, tem </w:t>
      </w:r>
      <w:r w:rsidR="006B2D33" w:rsidRPr="00355CD5">
        <w:rPr>
          <w:rFonts w:ascii="Galliard BT" w:eastAsia="Droid Sans Fallback" w:hAnsi="Galliard BT" w:cs="Lohit Hindi"/>
          <w:kern w:val="1"/>
          <w:szCs w:val="24"/>
          <w:lang w:val="pt-BR" w:eastAsia="zh-CN" w:bidi="hi-IN"/>
        </w:rPr>
        <w:t>de</w:t>
      </w:r>
      <w:r w:rsidR="00B10629" w:rsidRPr="00355CD5">
        <w:rPr>
          <w:rFonts w:ascii="Galliard BT" w:eastAsia="Droid Sans Fallback" w:hAnsi="Galliard BT" w:cs="Lohit Hindi"/>
          <w:kern w:val="1"/>
          <w:szCs w:val="24"/>
          <w:lang w:val="pt-BR" w:eastAsia="zh-CN" w:bidi="hi-IN"/>
        </w:rPr>
        <w:t xml:space="preserve"> entender que a filosofia é alguma coisa que as pessoas estão fazendo</w:t>
      </w:r>
      <w:r w:rsidR="006B2D33"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Então você tem </w:t>
      </w:r>
      <w:r w:rsidR="006B2D33" w:rsidRPr="00355CD5">
        <w:rPr>
          <w:rFonts w:ascii="Galliard BT" w:eastAsia="Droid Sans Fallback" w:hAnsi="Galliard BT" w:cs="Lohit Hindi"/>
          <w:kern w:val="1"/>
          <w:szCs w:val="24"/>
          <w:lang w:val="pt-BR" w:eastAsia="zh-CN" w:bidi="hi-IN"/>
        </w:rPr>
        <w:t>de se perguntar</w:t>
      </w:r>
      <w:r w:rsidR="00B10629" w:rsidRPr="00355CD5">
        <w:rPr>
          <w:rFonts w:ascii="Galliard BT" w:eastAsia="Droid Sans Fallback" w:hAnsi="Galliard BT" w:cs="Lohit Hindi"/>
          <w:kern w:val="1"/>
          <w:szCs w:val="24"/>
          <w:lang w:val="pt-BR" w:eastAsia="zh-CN" w:bidi="hi-IN"/>
        </w:rPr>
        <w:t xml:space="preserve"> o que elas estão fazendo</w:t>
      </w:r>
      <w:r w:rsidR="006B2D33" w:rsidRPr="00355CD5">
        <w:rPr>
          <w:rFonts w:ascii="Galliard BT" w:eastAsia="Droid Sans Fallback" w:hAnsi="Galliard BT" w:cs="Lohit Hindi"/>
          <w:kern w:val="1"/>
          <w:szCs w:val="24"/>
          <w:lang w:val="pt-BR" w:eastAsia="zh-CN" w:bidi="hi-IN"/>
        </w:rPr>
        <w:t>, n</w:t>
      </w:r>
      <w:r w:rsidR="00B10629" w:rsidRPr="00355CD5">
        <w:rPr>
          <w:rFonts w:ascii="Galliard BT" w:eastAsia="Droid Sans Fallback" w:hAnsi="Galliard BT" w:cs="Lohit Hindi"/>
          <w:kern w:val="1"/>
          <w:szCs w:val="24"/>
          <w:lang w:val="pt-BR" w:eastAsia="zh-CN" w:bidi="hi-IN"/>
        </w:rPr>
        <w:t>ão o que se espera que el</w:t>
      </w:r>
      <w:r w:rsidR="00EB5463" w:rsidRPr="00355CD5">
        <w:rPr>
          <w:rFonts w:ascii="Galliard BT" w:eastAsia="Droid Sans Fallback" w:hAnsi="Galliard BT" w:cs="Lohit Hindi"/>
          <w:kern w:val="1"/>
          <w:szCs w:val="24"/>
          <w:lang w:val="pt-BR" w:eastAsia="zh-CN" w:bidi="hi-IN"/>
        </w:rPr>
        <w:t>a</w:t>
      </w:r>
      <w:r w:rsidR="00B10629" w:rsidRPr="00355CD5">
        <w:rPr>
          <w:rFonts w:ascii="Galliard BT" w:eastAsia="Droid Sans Fallback" w:hAnsi="Galliard BT" w:cs="Lohit Hindi"/>
          <w:kern w:val="1"/>
          <w:szCs w:val="24"/>
          <w:lang w:val="pt-BR" w:eastAsia="zh-CN" w:bidi="hi-IN"/>
        </w:rPr>
        <w:t>s venham a produzir</w:t>
      </w:r>
      <w:r w:rsidR="006B2D33"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Mas</w:t>
      </w:r>
      <w:r w:rsidR="006B2D33" w:rsidRPr="00355CD5">
        <w:rPr>
          <w:rFonts w:ascii="Galliard BT" w:eastAsia="Droid Sans Fallback" w:hAnsi="Galliard BT" w:cs="Lohit Hindi"/>
          <w:kern w:val="1"/>
          <w:szCs w:val="24"/>
          <w:lang w:val="pt-BR" w:eastAsia="zh-CN" w:bidi="hi-IN"/>
        </w:rPr>
        <w:t xml:space="preserve"> tem de se perguntar</w:t>
      </w:r>
      <w:r w:rsidR="00B10629" w:rsidRPr="00355CD5">
        <w:rPr>
          <w:rFonts w:ascii="Galliard BT" w:eastAsia="Droid Sans Fallback" w:hAnsi="Galliard BT" w:cs="Lohit Hindi"/>
          <w:kern w:val="1"/>
          <w:szCs w:val="24"/>
          <w:lang w:val="pt-BR" w:eastAsia="zh-CN" w:bidi="hi-IN"/>
        </w:rPr>
        <w:t xml:space="preserve"> o que el</w:t>
      </w:r>
      <w:r w:rsidR="006B2D33" w:rsidRPr="00355CD5">
        <w:rPr>
          <w:rFonts w:ascii="Galliard BT" w:eastAsia="Droid Sans Fallback" w:hAnsi="Galliard BT" w:cs="Lohit Hindi"/>
          <w:kern w:val="1"/>
          <w:szCs w:val="24"/>
          <w:lang w:val="pt-BR" w:eastAsia="zh-CN" w:bidi="hi-IN"/>
        </w:rPr>
        <w:t>a</w:t>
      </w:r>
      <w:r w:rsidR="00B10629" w:rsidRPr="00355CD5">
        <w:rPr>
          <w:rFonts w:ascii="Galliard BT" w:eastAsia="Droid Sans Fallback" w:hAnsi="Galliard BT" w:cs="Lohit Hindi"/>
          <w:kern w:val="1"/>
          <w:szCs w:val="24"/>
          <w:lang w:val="pt-BR" w:eastAsia="zh-CN" w:bidi="hi-IN"/>
        </w:rPr>
        <w:t>s estão fazendo realmente</w:t>
      </w:r>
      <w:r w:rsidR="006B2D33"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6B2D33" w:rsidRPr="00355CD5">
        <w:rPr>
          <w:rFonts w:ascii="Galliard BT" w:eastAsia="Droid Sans Fallback" w:hAnsi="Galliard BT" w:cs="Lohit Hindi"/>
          <w:kern w:val="1"/>
          <w:szCs w:val="24"/>
          <w:lang w:val="pt-BR" w:eastAsia="zh-CN" w:bidi="hi-IN"/>
        </w:rPr>
        <w:t>porque</w:t>
      </w:r>
      <w:r w:rsidR="00B10629" w:rsidRPr="00355CD5">
        <w:rPr>
          <w:rFonts w:ascii="Galliard BT" w:eastAsia="Droid Sans Fallback" w:hAnsi="Galliard BT" w:cs="Lohit Hindi"/>
          <w:kern w:val="1"/>
          <w:szCs w:val="24"/>
          <w:lang w:val="pt-BR" w:eastAsia="zh-CN" w:bidi="hi-IN"/>
        </w:rPr>
        <w:t xml:space="preserve"> nada diz que o filósofo tem de chegar a alguma conclusão</w:t>
      </w:r>
      <w:r w:rsidR="001961F5" w:rsidRPr="00355CD5">
        <w:rPr>
          <w:rFonts w:ascii="Galliard BT" w:eastAsia="Droid Sans Fallback" w:hAnsi="Galliard BT" w:cs="Lohit Hindi"/>
          <w:kern w:val="1"/>
          <w:szCs w:val="24"/>
          <w:lang w:val="pt-BR" w:eastAsia="zh-CN" w:bidi="hi-IN"/>
        </w:rPr>
        <w:t xml:space="preserve"> </w:t>
      </w:r>
      <w:r w:rsidR="001961F5" w:rsidRPr="00355CD5">
        <w:rPr>
          <w:rFonts w:ascii="Galliard BT" w:hAnsi="Galliard BT"/>
          <w:szCs w:val="24"/>
          <w:lang w:val="pt-BR"/>
        </w:rPr>
        <w:t>—</w:t>
      </w:r>
      <w:r w:rsidR="00B10629" w:rsidRPr="00355CD5">
        <w:rPr>
          <w:rFonts w:ascii="Galliard BT" w:eastAsia="Droid Sans Fallback" w:hAnsi="Galliard BT" w:cs="Lohit Hindi"/>
          <w:kern w:val="1"/>
          <w:szCs w:val="24"/>
          <w:lang w:val="pt-BR" w:eastAsia="zh-CN" w:bidi="hi-IN"/>
        </w:rPr>
        <w:t xml:space="preserve"> alguns não chegam</w:t>
      </w:r>
      <w:r w:rsidR="00EB5463" w:rsidRPr="00355CD5">
        <w:rPr>
          <w:rFonts w:ascii="Galliard BT" w:eastAsia="Droid Sans Fallback" w:hAnsi="Galliard BT" w:cs="Lohit Hindi"/>
          <w:kern w:val="1"/>
          <w:szCs w:val="24"/>
          <w:lang w:val="pt-BR" w:eastAsia="zh-CN" w:bidi="hi-IN"/>
        </w:rPr>
        <w:t>. E</w:t>
      </w:r>
      <w:r w:rsidR="001961F5"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4155A8" w:rsidRPr="00355CD5">
        <w:rPr>
          <w:rFonts w:ascii="Galliard BT" w:eastAsia="Droid Sans Fallback" w:hAnsi="Galliard BT" w:cs="Lohit Hindi"/>
          <w:kern w:val="1"/>
          <w:szCs w:val="24"/>
          <w:lang w:val="pt-BR" w:eastAsia="zh-CN" w:bidi="hi-IN"/>
        </w:rPr>
        <w:t xml:space="preserve">em </w:t>
      </w:r>
      <w:r w:rsidR="00B10629" w:rsidRPr="00355CD5">
        <w:rPr>
          <w:rFonts w:ascii="Galliard BT" w:eastAsia="Droid Sans Fallback" w:hAnsi="Galliard BT" w:cs="Lohit Hindi"/>
          <w:kern w:val="1"/>
          <w:szCs w:val="24"/>
          <w:lang w:val="pt-BR" w:eastAsia="zh-CN" w:bidi="hi-IN"/>
        </w:rPr>
        <w:t>segundo lugar, nada diz que os filósofos têm de permanecer vivos até</w:t>
      </w:r>
      <w:r w:rsidR="001961F5" w:rsidRPr="00355CD5">
        <w:rPr>
          <w:rFonts w:ascii="Galliard BT" w:eastAsia="Droid Sans Fallback" w:hAnsi="Galliard BT" w:cs="Lohit Hindi"/>
          <w:kern w:val="1"/>
          <w:szCs w:val="24"/>
          <w:lang w:val="pt-BR" w:eastAsia="zh-CN" w:bidi="hi-IN"/>
        </w:rPr>
        <w:t xml:space="preserve"> </w:t>
      </w:r>
      <w:r w:rsidR="00B10629" w:rsidRPr="00355CD5">
        <w:rPr>
          <w:rFonts w:ascii="Galliard BT" w:eastAsia="Droid Sans Fallback" w:hAnsi="Galliard BT" w:cs="Lohit Hindi"/>
          <w:kern w:val="1"/>
          <w:szCs w:val="24"/>
          <w:lang w:val="pt-BR" w:eastAsia="zh-CN" w:bidi="hi-IN"/>
        </w:rPr>
        <w:t xml:space="preserve">chegar às últimas conclusões das suas investigações </w:t>
      </w:r>
      <w:r w:rsidR="00EB5463" w:rsidRPr="00355CD5">
        <w:rPr>
          <w:rFonts w:ascii="Galliard BT" w:hAnsi="Galliard BT"/>
          <w:szCs w:val="24"/>
          <w:lang w:val="pt-BR"/>
        </w:rPr>
        <w:t>—</w:t>
      </w:r>
      <w:r w:rsidR="00EB5463" w:rsidRPr="00355CD5">
        <w:rPr>
          <w:rFonts w:ascii="Galliard BT" w:eastAsia="Droid Sans Fallback" w:hAnsi="Galliard BT" w:cs="Lohit Hindi"/>
          <w:kern w:val="1"/>
          <w:szCs w:val="24"/>
          <w:lang w:val="pt-BR" w:eastAsia="zh-CN" w:bidi="hi-IN"/>
        </w:rPr>
        <w:t xml:space="preserve"> </w:t>
      </w:r>
      <w:r w:rsidR="00B10629" w:rsidRPr="00355CD5">
        <w:rPr>
          <w:rFonts w:ascii="Galliard BT" w:eastAsia="Droid Sans Fallback" w:hAnsi="Galliard BT" w:cs="Lohit Hindi"/>
          <w:kern w:val="1"/>
          <w:szCs w:val="24"/>
          <w:lang w:val="pt-BR" w:eastAsia="zh-CN" w:bidi="hi-IN"/>
        </w:rPr>
        <w:t>nem por isso eles deixam de ser filósofos</w:t>
      </w:r>
      <w:r w:rsidR="00EB5463" w:rsidRPr="00355CD5">
        <w:rPr>
          <w:rFonts w:ascii="Galliard BT" w:eastAsia="Droid Sans Fallback" w:hAnsi="Galliard BT" w:cs="Lohit Hindi"/>
          <w:kern w:val="1"/>
          <w:szCs w:val="24"/>
          <w:lang w:val="pt-BR" w:eastAsia="zh-CN" w:bidi="hi-IN"/>
        </w:rPr>
        <w:t>,</w:t>
      </w:r>
      <w:r w:rsidR="004155A8" w:rsidRPr="00355CD5">
        <w:rPr>
          <w:rFonts w:ascii="Galliard BT" w:eastAsia="Droid Sans Fallback" w:hAnsi="Galliard BT" w:cs="Lohit Hindi"/>
          <w:kern w:val="1"/>
          <w:szCs w:val="24"/>
          <w:lang w:val="pt-BR" w:eastAsia="zh-CN" w:bidi="hi-IN"/>
        </w:rPr>
        <w:t xml:space="preserve"> p</w:t>
      </w:r>
      <w:r w:rsidR="00B10629" w:rsidRPr="00355CD5">
        <w:rPr>
          <w:rFonts w:ascii="Galliard BT" w:eastAsia="Droid Sans Fallback" w:hAnsi="Galliard BT" w:cs="Lohit Hindi"/>
          <w:kern w:val="1"/>
          <w:szCs w:val="24"/>
          <w:lang w:val="pt-BR" w:eastAsia="zh-CN" w:bidi="hi-IN"/>
        </w:rPr>
        <w:t>ois se o sujeito morre</w:t>
      </w:r>
      <w:r w:rsidR="001961F5" w:rsidRPr="00355CD5">
        <w:rPr>
          <w:rFonts w:ascii="Galliard BT" w:eastAsia="Droid Sans Fallback" w:hAnsi="Galliard BT" w:cs="Lohit Hindi"/>
          <w:kern w:val="1"/>
          <w:szCs w:val="24"/>
          <w:lang w:val="pt-BR" w:eastAsia="zh-CN" w:bidi="hi-IN"/>
        </w:rPr>
        <w:t xml:space="preserve"> </w:t>
      </w:r>
      <w:r w:rsidR="00B10629" w:rsidRPr="00355CD5">
        <w:rPr>
          <w:rFonts w:ascii="Galliard BT" w:eastAsia="Droid Sans Fallback" w:hAnsi="Galliard BT" w:cs="Lohit Hindi"/>
          <w:kern w:val="1"/>
          <w:szCs w:val="24"/>
          <w:lang w:val="pt-BR" w:eastAsia="zh-CN" w:bidi="hi-IN"/>
        </w:rPr>
        <w:t xml:space="preserve">no meio do caminho, o que ele estava fazendo </w:t>
      </w:r>
      <w:r w:rsidR="00EB5463" w:rsidRPr="00355CD5">
        <w:rPr>
          <w:rFonts w:ascii="Galliard BT" w:eastAsia="Droid Sans Fallback" w:hAnsi="Galliard BT" w:cs="Lohit Hindi"/>
          <w:kern w:val="1"/>
          <w:szCs w:val="24"/>
          <w:lang w:val="pt-BR" w:eastAsia="zh-CN" w:bidi="hi-IN"/>
        </w:rPr>
        <w:t xml:space="preserve">não </w:t>
      </w:r>
      <w:r w:rsidR="00B10629" w:rsidRPr="00355CD5">
        <w:rPr>
          <w:rFonts w:ascii="Galliard BT" w:eastAsia="Droid Sans Fallback" w:hAnsi="Galliard BT" w:cs="Lohit Hindi"/>
          <w:kern w:val="1"/>
          <w:szCs w:val="24"/>
          <w:lang w:val="pt-BR" w:eastAsia="zh-CN" w:bidi="hi-IN"/>
        </w:rPr>
        <w:t>deixou de ser filosofia</w:t>
      </w:r>
      <w:r w:rsidR="001961F5" w:rsidRPr="00355CD5">
        <w:rPr>
          <w:rFonts w:ascii="Galliard BT" w:eastAsia="Droid Sans Fallback" w:hAnsi="Galliard BT" w:cs="Lohit Hindi"/>
          <w:kern w:val="1"/>
          <w:szCs w:val="24"/>
          <w:lang w:val="pt-BR" w:eastAsia="zh-CN" w:bidi="hi-IN"/>
        </w:rPr>
        <w:t>. P</w:t>
      </w:r>
      <w:r w:rsidR="00B10629" w:rsidRPr="00355CD5">
        <w:rPr>
          <w:rFonts w:ascii="Galliard BT" w:eastAsia="Droid Sans Fallback" w:hAnsi="Galliard BT" w:cs="Lohit Hindi"/>
          <w:kern w:val="1"/>
          <w:szCs w:val="24"/>
          <w:lang w:val="pt-BR" w:eastAsia="zh-CN" w:bidi="hi-IN"/>
        </w:rPr>
        <w:t>ortanto</w:t>
      </w:r>
      <w:r w:rsidR="001961F5"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a filosofia não pode ser definida</w:t>
      </w:r>
      <w:r w:rsidR="001961F5" w:rsidRPr="00355CD5">
        <w:rPr>
          <w:rFonts w:ascii="Galliard BT" w:eastAsia="Droid Sans Fallback" w:hAnsi="Galliard BT" w:cs="Lohit Hindi"/>
          <w:kern w:val="1"/>
          <w:szCs w:val="24"/>
          <w:lang w:val="pt-BR" w:eastAsia="zh-CN" w:bidi="hi-IN"/>
        </w:rPr>
        <w:t xml:space="preserve"> p</w:t>
      </w:r>
      <w:r w:rsidR="00B10629" w:rsidRPr="00355CD5">
        <w:rPr>
          <w:rFonts w:ascii="Galliard BT" w:eastAsia="Droid Sans Fallback" w:hAnsi="Galliard BT" w:cs="Lohit Hindi"/>
          <w:kern w:val="1"/>
          <w:szCs w:val="24"/>
          <w:lang w:val="pt-BR" w:eastAsia="zh-CN" w:bidi="hi-IN"/>
        </w:rPr>
        <w:t>or essas qualidades que se espera que ela alcance</w:t>
      </w:r>
      <w:r w:rsidR="001961F5" w:rsidRPr="00355CD5">
        <w:rPr>
          <w:rFonts w:ascii="Galliard BT" w:eastAsia="Droid Sans Fallback" w:hAnsi="Galliard BT" w:cs="Lohit Hindi"/>
          <w:kern w:val="1"/>
          <w:szCs w:val="24"/>
          <w:lang w:val="pt-BR" w:eastAsia="zh-CN" w:bidi="hi-IN"/>
        </w:rPr>
        <w:t xml:space="preserve">. </w:t>
      </w:r>
    </w:p>
    <w:p w:rsidR="004155A8" w:rsidRPr="00355CD5" w:rsidRDefault="004155A8"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B10629" w:rsidRPr="00355CD5" w:rsidRDefault="001961F5"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H</w:t>
      </w:r>
      <w:r w:rsidR="00B10629" w:rsidRPr="00355CD5">
        <w:rPr>
          <w:rFonts w:ascii="Galliard BT" w:eastAsia="Droid Sans Fallback" w:hAnsi="Galliard BT" w:cs="Lohit Hindi"/>
          <w:kern w:val="1"/>
          <w:szCs w:val="24"/>
          <w:lang w:val="pt-BR" w:eastAsia="zh-CN" w:bidi="hi-IN"/>
        </w:rPr>
        <w:t>ouve várias tentativas de definir a filosofia</w:t>
      </w:r>
      <w:r w:rsidRPr="00355CD5">
        <w:rPr>
          <w:rFonts w:ascii="Galliard BT" w:eastAsia="Droid Sans Fallback" w:hAnsi="Galliard BT" w:cs="Lohit Hindi"/>
          <w:kern w:val="1"/>
          <w:szCs w:val="24"/>
          <w:lang w:val="pt-BR" w:eastAsia="zh-CN" w:bidi="hi-IN"/>
        </w:rPr>
        <w:t>. P</w:t>
      </w:r>
      <w:r w:rsidR="00B10629" w:rsidRPr="00355CD5">
        <w:rPr>
          <w:rFonts w:ascii="Galliard BT" w:eastAsia="Droid Sans Fallback" w:hAnsi="Galliard BT" w:cs="Lohit Hindi"/>
          <w:kern w:val="1"/>
          <w:szCs w:val="24"/>
          <w:lang w:val="pt-BR" w:eastAsia="zh-CN" w:bidi="hi-IN"/>
        </w:rPr>
        <w:t>rimeiro</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defini-la pelo seu objeto</w:t>
      </w:r>
      <w:r w:rsidRPr="00355CD5">
        <w:rPr>
          <w:rFonts w:ascii="Galliard BT" w:eastAsia="Droid Sans Fallback" w:hAnsi="Galliard BT" w:cs="Lohit Hindi"/>
          <w:kern w:val="1"/>
          <w:szCs w:val="24"/>
          <w:lang w:val="pt-BR" w:eastAsia="zh-CN" w:bidi="hi-IN"/>
        </w:rPr>
        <w:t>. P</w:t>
      </w:r>
      <w:r w:rsidR="00B10629" w:rsidRPr="00355CD5">
        <w:rPr>
          <w:rFonts w:ascii="Galliard BT" w:eastAsia="Droid Sans Fallback" w:hAnsi="Galliard BT" w:cs="Lohit Hindi"/>
          <w:kern w:val="1"/>
          <w:szCs w:val="24"/>
          <w:lang w:val="pt-BR" w:eastAsia="zh-CN" w:bidi="hi-IN"/>
        </w:rPr>
        <w:t>or exemplo, se diz que a filosofia seria o estudo do todo, enquanto a ciência estuda umas partes</w:t>
      </w:r>
      <w:r w:rsidRPr="00355CD5">
        <w:rPr>
          <w:rFonts w:ascii="Galliard BT" w:eastAsia="Droid Sans Fallback" w:hAnsi="Galliard BT" w:cs="Lohit Hindi"/>
          <w:kern w:val="1"/>
          <w:szCs w:val="24"/>
          <w:lang w:val="pt-BR" w:eastAsia="zh-CN" w:bidi="hi-IN"/>
        </w:rPr>
        <w:t>. Mas</w:t>
      </w:r>
      <w:r w:rsidR="00B10629" w:rsidRPr="00355CD5">
        <w:rPr>
          <w:rFonts w:ascii="Galliard BT" w:eastAsia="Droid Sans Fallback" w:hAnsi="Galliard BT" w:cs="Lohit Hindi"/>
          <w:kern w:val="1"/>
          <w:szCs w:val="24"/>
          <w:lang w:val="pt-BR" w:eastAsia="zh-CN" w:bidi="hi-IN"/>
        </w:rPr>
        <w:t xml:space="preserve"> acontece </w:t>
      </w:r>
      <w:r w:rsidRPr="00355CD5">
        <w:rPr>
          <w:rFonts w:ascii="Galliard BT" w:eastAsia="Droid Sans Fallback" w:hAnsi="Galliard BT" w:cs="Lohit Hindi"/>
          <w:kern w:val="1"/>
          <w:szCs w:val="24"/>
          <w:lang w:val="pt-BR" w:eastAsia="zh-CN" w:bidi="hi-IN"/>
        </w:rPr>
        <w:t>que não existe um todo</w:t>
      </w:r>
      <w:r w:rsidR="00B10629" w:rsidRPr="00355CD5">
        <w:rPr>
          <w:rFonts w:ascii="Galliard BT" w:eastAsia="Droid Sans Fallback" w:hAnsi="Galliard BT" w:cs="Lohit Hindi"/>
          <w:kern w:val="1"/>
          <w:szCs w:val="24"/>
          <w:lang w:val="pt-BR" w:eastAsia="zh-CN" w:bidi="hi-IN"/>
        </w:rPr>
        <w:t xml:space="preserve"> senão mediante as suas partes</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quer dizer</w:t>
      </w:r>
      <w:r w:rsidRPr="00355CD5">
        <w:rPr>
          <w:rFonts w:ascii="Galliard BT" w:eastAsia="Droid Sans Fallback" w:hAnsi="Galliard BT" w:cs="Lohit Hindi"/>
          <w:kern w:val="1"/>
          <w:szCs w:val="24"/>
          <w:lang w:val="pt-BR" w:eastAsia="zh-CN" w:bidi="hi-IN"/>
        </w:rPr>
        <w:t>, sem a enumeração das partes</w:t>
      </w:r>
      <w:r w:rsidR="00B10629" w:rsidRPr="00355CD5">
        <w:rPr>
          <w:rFonts w:ascii="Galliard BT" w:eastAsia="Droid Sans Fallback" w:hAnsi="Galliard BT" w:cs="Lohit Hindi"/>
          <w:kern w:val="1"/>
          <w:szCs w:val="24"/>
          <w:lang w:val="pt-BR" w:eastAsia="zh-CN" w:bidi="hi-IN"/>
        </w:rPr>
        <w:t xml:space="preserve"> não há todo nenhum</w:t>
      </w:r>
      <w:r w:rsidRPr="00355CD5">
        <w:rPr>
          <w:rFonts w:ascii="Galliard BT" w:eastAsia="Droid Sans Fallback" w:hAnsi="Galliard BT" w:cs="Lohit Hindi"/>
          <w:kern w:val="1"/>
          <w:szCs w:val="24"/>
          <w:lang w:val="pt-BR" w:eastAsia="zh-CN" w:bidi="hi-IN"/>
        </w:rPr>
        <w:t>. M</w:t>
      </w:r>
      <w:r w:rsidR="00B10629" w:rsidRPr="00355CD5">
        <w:rPr>
          <w:rFonts w:ascii="Galliard BT" w:eastAsia="Droid Sans Fallback" w:hAnsi="Galliard BT" w:cs="Lohit Hindi"/>
          <w:kern w:val="1"/>
          <w:szCs w:val="24"/>
          <w:lang w:val="pt-BR" w:eastAsia="zh-CN" w:bidi="hi-IN"/>
        </w:rPr>
        <w:t>as e quando terminar</w:t>
      </w:r>
      <w:r w:rsidR="004155A8" w:rsidRPr="00355CD5">
        <w:rPr>
          <w:rFonts w:ascii="Galliard BT" w:eastAsia="Droid Sans Fallback" w:hAnsi="Galliard BT" w:cs="Lohit Hindi"/>
          <w:kern w:val="1"/>
          <w:szCs w:val="24"/>
          <w:lang w:val="pt-BR" w:eastAsia="zh-CN" w:bidi="hi-IN"/>
        </w:rPr>
        <w:t>á</w:t>
      </w:r>
      <w:r w:rsidR="00B10629" w:rsidRPr="00355CD5">
        <w:rPr>
          <w:rFonts w:ascii="Galliard BT" w:eastAsia="Droid Sans Fallback" w:hAnsi="Galliard BT" w:cs="Lohit Hindi"/>
          <w:kern w:val="1"/>
          <w:szCs w:val="24"/>
          <w:lang w:val="pt-BR" w:eastAsia="zh-CN" w:bidi="hi-IN"/>
        </w:rPr>
        <w:t xml:space="preserve"> a enumeração das partes pa</w:t>
      </w:r>
      <w:r w:rsidRPr="00355CD5">
        <w:rPr>
          <w:rFonts w:ascii="Galliard BT" w:eastAsia="Droid Sans Fallback" w:hAnsi="Galliard BT" w:cs="Lohit Hindi"/>
          <w:kern w:val="1"/>
          <w:szCs w:val="24"/>
          <w:lang w:val="pt-BR" w:eastAsia="zh-CN" w:bidi="hi-IN"/>
        </w:rPr>
        <w:t xml:space="preserve">ra que nós possamos ter o todo? </w:t>
      </w:r>
      <w:r w:rsidR="00B10629" w:rsidRPr="00355CD5">
        <w:rPr>
          <w:rFonts w:ascii="Galliard BT" w:eastAsia="Droid Sans Fallback" w:hAnsi="Galliard BT" w:cs="Lohit Hindi"/>
          <w:kern w:val="1"/>
          <w:szCs w:val="24"/>
          <w:lang w:val="pt-BR" w:eastAsia="zh-CN" w:bidi="hi-IN"/>
        </w:rPr>
        <w:t xml:space="preserve">Quer dizer </w:t>
      </w:r>
      <w:r w:rsidR="00A20270" w:rsidRPr="00355CD5">
        <w:rPr>
          <w:rFonts w:ascii="Galliard BT" w:eastAsia="Droid Sans Fallback" w:hAnsi="Galliard BT" w:cs="Lohit Hindi"/>
          <w:kern w:val="1"/>
          <w:szCs w:val="24"/>
          <w:lang w:val="pt-BR" w:eastAsia="zh-CN" w:bidi="hi-IN"/>
        </w:rPr>
        <w:t xml:space="preserve">que </w:t>
      </w:r>
      <w:r w:rsidR="00B10629" w:rsidRPr="00355CD5">
        <w:rPr>
          <w:rFonts w:ascii="Galliard BT" w:eastAsia="Droid Sans Fallback" w:hAnsi="Galliard BT" w:cs="Lohit Hindi"/>
          <w:kern w:val="1"/>
          <w:szCs w:val="24"/>
          <w:lang w:val="pt-BR" w:eastAsia="zh-CN" w:bidi="hi-IN"/>
        </w:rPr>
        <w:t>ser</w:t>
      </w:r>
      <w:r w:rsidR="004155A8" w:rsidRPr="00355CD5">
        <w:rPr>
          <w:rFonts w:ascii="Galliard BT" w:eastAsia="Droid Sans Fallback" w:hAnsi="Galliard BT" w:cs="Lohit Hindi"/>
          <w:kern w:val="1"/>
          <w:szCs w:val="24"/>
          <w:lang w:val="pt-BR" w:eastAsia="zh-CN" w:bidi="hi-IN"/>
        </w:rPr>
        <w:t>á</w:t>
      </w:r>
      <w:r w:rsidR="00B10629" w:rsidRPr="00355CD5">
        <w:rPr>
          <w:rFonts w:ascii="Galliard BT" w:eastAsia="Droid Sans Fallback" w:hAnsi="Galliard BT" w:cs="Lohit Hindi"/>
          <w:kern w:val="1"/>
          <w:szCs w:val="24"/>
          <w:lang w:val="pt-BR" w:eastAsia="zh-CN" w:bidi="hi-IN"/>
        </w:rPr>
        <w:t xml:space="preserve"> só o capítulo final da ciência, então quando a ciência terminar de dizer a sua última palavra </w:t>
      </w:r>
      <w:r w:rsidR="00A20270" w:rsidRPr="00355CD5">
        <w:rPr>
          <w:rFonts w:ascii="Galliard BT" w:eastAsia="Droid Sans Fallback" w:hAnsi="Galliard BT" w:cs="Lohit Hindi"/>
          <w:kern w:val="1"/>
          <w:szCs w:val="24"/>
          <w:lang w:val="pt-BR" w:eastAsia="zh-CN" w:bidi="hi-IN"/>
        </w:rPr>
        <w:t>aí teremos uma filosofia. E</w:t>
      </w:r>
      <w:r w:rsidR="00B10629" w:rsidRPr="00355CD5">
        <w:rPr>
          <w:rFonts w:ascii="Galliard BT" w:eastAsia="Droid Sans Fallback" w:hAnsi="Galliard BT" w:cs="Lohit Hindi"/>
          <w:kern w:val="1"/>
          <w:szCs w:val="24"/>
          <w:lang w:val="pt-BR" w:eastAsia="zh-CN" w:bidi="hi-IN"/>
        </w:rPr>
        <w:t>s</w:t>
      </w:r>
      <w:r w:rsidR="00A20270" w:rsidRPr="00355CD5">
        <w:rPr>
          <w:rFonts w:ascii="Galliard BT" w:eastAsia="Droid Sans Fallback" w:hAnsi="Galliard BT" w:cs="Lohit Hindi"/>
          <w:kern w:val="1"/>
          <w:szCs w:val="24"/>
          <w:lang w:val="pt-BR" w:eastAsia="zh-CN" w:bidi="hi-IN"/>
        </w:rPr>
        <w:t>s</w:t>
      </w:r>
      <w:r w:rsidR="00B10629" w:rsidRPr="00355CD5">
        <w:rPr>
          <w:rFonts w:ascii="Galliard BT" w:eastAsia="Droid Sans Fallback" w:hAnsi="Galliard BT" w:cs="Lohit Hindi"/>
          <w:kern w:val="1"/>
          <w:szCs w:val="24"/>
          <w:lang w:val="pt-BR" w:eastAsia="zh-CN" w:bidi="hi-IN"/>
        </w:rPr>
        <w:t>a definição é</w:t>
      </w:r>
      <w:r w:rsidR="00A20270"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obviamente</w:t>
      </w:r>
      <w:r w:rsidR="00A20270"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utópica</w:t>
      </w:r>
      <w:r w:rsidR="00A20270"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A20270" w:rsidRPr="00355CD5">
        <w:rPr>
          <w:rFonts w:ascii="Galliard BT" w:eastAsia="Droid Sans Fallback" w:hAnsi="Galliard BT" w:cs="Lohit Hindi"/>
          <w:kern w:val="1"/>
          <w:szCs w:val="24"/>
          <w:lang w:val="pt-BR" w:eastAsia="zh-CN" w:bidi="hi-IN"/>
        </w:rPr>
        <w:t xml:space="preserve">Você pode dizer que </w:t>
      </w:r>
      <w:r w:rsidR="00B10629" w:rsidRPr="00355CD5">
        <w:rPr>
          <w:rFonts w:ascii="Galliard BT" w:eastAsia="Droid Sans Fallback" w:hAnsi="Galliard BT" w:cs="Lohit Hindi"/>
          <w:kern w:val="1"/>
          <w:szCs w:val="24"/>
          <w:lang w:val="pt-BR" w:eastAsia="zh-CN" w:bidi="hi-IN"/>
        </w:rPr>
        <w:t>a filosofia se distingue</w:t>
      </w:r>
      <w:r w:rsidR="00A20270"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então</w:t>
      </w:r>
      <w:r w:rsidR="00A20270" w:rsidRPr="00355CD5">
        <w:rPr>
          <w:rFonts w:ascii="Galliard BT" w:eastAsia="Droid Sans Fallback" w:hAnsi="Galliard BT" w:cs="Lohit Hindi"/>
          <w:kern w:val="1"/>
          <w:szCs w:val="24"/>
          <w:lang w:val="pt-BR" w:eastAsia="zh-CN" w:bidi="hi-IN"/>
        </w:rPr>
        <w:t>, p</w:t>
      </w:r>
      <w:r w:rsidR="00B10629" w:rsidRPr="00355CD5">
        <w:rPr>
          <w:rFonts w:ascii="Galliard BT" w:eastAsia="Droid Sans Fallback" w:hAnsi="Galliard BT" w:cs="Lohit Hindi"/>
          <w:kern w:val="1"/>
          <w:szCs w:val="24"/>
          <w:lang w:val="pt-BR" w:eastAsia="zh-CN" w:bidi="hi-IN"/>
        </w:rPr>
        <w:t>elos seu métodos</w:t>
      </w:r>
      <w:r w:rsidR="00A20270"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A20270" w:rsidRPr="00355CD5">
        <w:rPr>
          <w:rFonts w:ascii="Galliard BT" w:eastAsia="Droid Sans Fallback" w:hAnsi="Galliard BT" w:cs="Lohit Hindi"/>
          <w:kern w:val="1"/>
          <w:szCs w:val="24"/>
          <w:lang w:val="pt-BR" w:eastAsia="zh-CN" w:bidi="hi-IN"/>
        </w:rPr>
        <w:t>Mas eu respondo que</w:t>
      </w:r>
      <w:r w:rsidR="00B10629" w:rsidRPr="00355CD5">
        <w:rPr>
          <w:rFonts w:ascii="Galliard BT" w:eastAsia="Droid Sans Fallback" w:hAnsi="Galliard BT" w:cs="Lohit Hindi"/>
          <w:kern w:val="1"/>
          <w:szCs w:val="24"/>
          <w:lang w:val="pt-BR" w:eastAsia="zh-CN" w:bidi="hi-IN"/>
        </w:rPr>
        <w:t xml:space="preserve"> não,</w:t>
      </w:r>
      <w:r w:rsidR="00A20270" w:rsidRPr="00355CD5">
        <w:rPr>
          <w:rFonts w:ascii="Galliard BT" w:eastAsia="Droid Sans Fallback" w:hAnsi="Galliard BT" w:cs="Lohit Hindi"/>
          <w:kern w:val="1"/>
          <w:szCs w:val="24"/>
          <w:lang w:val="pt-BR" w:eastAsia="zh-CN" w:bidi="hi-IN"/>
        </w:rPr>
        <w:t xml:space="preserve"> pois</w:t>
      </w:r>
      <w:r w:rsidR="00B10629" w:rsidRPr="00355CD5">
        <w:rPr>
          <w:rFonts w:ascii="Galliard BT" w:eastAsia="Droid Sans Fallback" w:hAnsi="Galliard BT" w:cs="Lohit Hindi"/>
          <w:kern w:val="1"/>
          <w:szCs w:val="24"/>
          <w:lang w:val="pt-BR" w:eastAsia="zh-CN" w:bidi="hi-IN"/>
        </w:rPr>
        <w:t xml:space="preserve"> a filosofia usa todos os métodos, inclusive o próprio método científico</w:t>
      </w:r>
      <w:r w:rsidR="00A20270"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5F1DBC" w:rsidRPr="00355CD5">
        <w:rPr>
          <w:rFonts w:ascii="Galliard BT" w:eastAsia="Droid Sans Fallback" w:hAnsi="Galliard BT" w:cs="Lohit Hindi"/>
          <w:kern w:val="1"/>
          <w:szCs w:val="24"/>
          <w:lang w:val="pt-BR" w:eastAsia="zh-CN" w:bidi="hi-IN"/>
        </w:rPr>
        <w:t>Também pode dizer que</w:t>
      </w:r>
      <w:r w:rsidR="00B10629" w:rsidRPr="00355CD5">
        <w:rPr>
          <w:rFonts w:ascii="Galliard BT" w:eastAsia="Droid Sans Fallback" w:hAnsi="Galliard BT" w:cs="Lohit Hindi"/>
          <w:kern w:val="1"/>
          <w:szCs w:val="24"/>
          <w:lang w:val="pt-BR" w:eastAsia="zh-CN" w:bidi="hi-IN"/>
        </w:rPr>
        <w:t xml:space="preserve"> filosofia vai sempre pela razão, </w:t>
      </w:r>
      <w:r w:rsidR="005F1DBC" w:rsidRPr="00355CD5">
        <w:rPr>
          <w:rFonts w:ascii="Galliard BT" w:eastAsia="Droid Sans Fallback" w:hAnsi="Galliard BT" w:cs="Lohit Hindi"/>
          <w:kern w:val="1"/>
          <w:szCs w:val="24"/>
          <w:lang w:val="pt-BR" w:eastAsia="zh-CN" w:bidi="hi-IN"/>
        </w:rPr>
        <w:t>mas eu lhe digo que</w:t>
      </w:r>
      <w:r w:rsidR="00B10629" w:rsidRPr="00355CD5">
        <w:rPr>
          <w:rFonts w:ascii="Galliard BT" w:eastAsia="Droid Sans Fallback" w:hAnsi="Galliard BT" w:cs="Lohit Hindi"/>
          <w:kern w:val="1"/>
          <w:szCs w:val="24"/>
          <w:lang w:val="pt-BR" w:eastAsia="zh-CN" w:bidi="hi-IN"/>
        </w:rPr>
        <w:t xml:space="preserve"> em alguns casos não, ela diz que tem </w:t>
      </w:r>
      <w:r w:rsidR="004155A8" w:rsidRPr="00355CD5">
        <w:rPr>
          <w:rFonts w:ascii="Galliard BT" w:eastAsia="Droid Sans Fallback" w:hAnsi="Galliard BT" w:cs="Lohit Hindi"/>
          <w:kern w:val="1"/>
          <w:szCs w:val="24"/>
          <w:lang w:val="pt-BR" w:eastAsia="zh-CN" w:bidi="hi-IN"/>
        </w:rPr>
        <w:t>de</w:t>
      </w:r>
      <w:r w:rsidR="005F1DBC" w:rsidRPr="00355CD5">
        <w:rPr>
          <w:rFonts w:ascii="Galliard BT" w:eastAsia="Droid Sans Fallback" w:hAnsi="Galliard BT" w:cs="Lohit Hindi"/>
          <w:kern w:val="1"/>
          <w:szCs w:val="24"/>
          <w:lang w:val="pt-BR" w:eastAsia="zh-CN" w:bidi="hi-IN"/>
        </w:rPr>
        <w:t xml:space="preserve"> seguir a revelação, portanto</w:t>
      </w:r>
      <w:r w:rsidR="00B10629" w:rsidRPr="00355CD5">
        <w:rPr>
          <w:rFonts w:ascii="Galliard BT" w:eastAsia="Droid Sans Fallback" w:hAnsi="Galliard BT" w:cs="Lohit Hindi"/>
          <w:kern w:val="1"/>
          <w:szCs w:val="24"/>
          <w:lang w:val="pt-BR" w:eastAsia="zh-CN" w:bidi="hi-IN"/>
        </w:rPr>
        <w:t xml:space="preserve"> não </w:t>
      </w:r>
      <w:r w:rsidR="00EB5463" w:rsidRPr="00355CD5">
        <w:rPr>
          <w:rFonts w:ascii="Galliard BT" w:eastAsia="Droid Sans Fallback" w:hAnsi="Galliard BT" w:cs="Lohit Hindi"/>
          <w:kern w:val="1"/>
          <w:szCs w:val="24"/>
          <w:lang w:val="pt-BR" w:eastAsia="zh-CN" w:bidi="hi-IN"/>
        </w:rPr>
        <w:t>há</w:t>
      </w:r>
      <w:r w:rsidR="00B10629" w:rsidRPr="00355CD5">
        <w:rPr>
          <w:rFonts w:ascii="Galliard BT" w:eastAsia="Droid Sans Fallback" w:hAnsi="Galliard BT" w:cs="Lohit Hindi"/>
          <w:kern w:val="1"/>
          <w:szCs w:val="24"/>
          <w:lang w:val="pt-BR" w:eastAsia="zh-CN" w:bidi="hi-IN"/>
        </w:rPr>
        <w:t xml:space="preserve"> nenhuma unidade de método</w:t>
      </w:r>
      <w:r w:rsidR="005F1DBC"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Então</w:t>
      </w:r>
      <w:r w:rsidR="005F1DBC" w:rsidRPr="00355CD5">
        <w:rPr>
          <w:rFonts w:ascii="Galliard BT" w:eastAsia="Droid Sans Fallback" w:hAnsi="Galliard BT" w:cs="Lohit Hindi"/>
          <w:kern w:val="1"/>
          <w:szCs w:val="24"/>
          <w:lang w:val="pt-BR" w:eastAsia="zh-CN" w:bidi="hi-IN"/>
        </w:rPr>
        <w:t xml:space="preserve"> ela</w:t>
      </w:r>
      <w:r w:rsidR="00B10629" w:rsidRPr="00355CD5">
        <w:rPr>
          <w:rFonts w:ascii="Galliard BT" w:eastAsia="Droid Sans Fallback" w:hAnsi="Galliard BT" w:cs="Lohit Hindi"/>
          <w:kern w:val="1"/>
          <w:szCs w:val="24"/>
          <w:lang w:val="pt-BR" w:eastAsia="zh-CN" w:bidi="hi-IN"/>
        </w:rPr>
        <w:t xml:space="preserve"> não pode ser definida pelos seus métodos, não pode</w:t>
      </w:r>
      <w:r w:rsidR="005F1DBC" w:rsidRPr="00355CD5">
        <w:rPr>
          <w:rFonts w:ascii="Galliard BT" w:eastAsia="Droid Sans Fallback" w:hAnsi="Galliard BT" w:cs="Lohit Hindi"/>
          <w:kern w:val="1"/>
          <w:szCs w:val="24"/>
          <w:lang w:val="pt-BR" w:eastAsia="zh-CN" w:bidi="hi-IN"/>
        </w:rPr>
        <w:t xml:space="preserve"> ser definida pelos seus fins e</w:t>
      </w:r>
      <w:r w:rsidR="00B10629" w:rsidRPr="00355CD5">
        <w:rPr>
          <w:rFonts w:ascii="Galliard BT" w:eastAsia="Droid Sans Fallback" w:hAnsi="Galliard BT" w:cs="Lohit Hindi"/>
          <w:kern w:val="1"/>
          <w:szCs w:val="24"/>
          <w:lang w:val="pt-BR" w:eastAsia="zh-CN" w:bidi="hi-IN"/>
        </w:rPr>
        <w:t xml:space="preserve"> não pod</w:t>
      </w:r>
      <w:r w:rsidR="005F1DBC" w:rsidRPr="00355CD5">
        <w:rPr>
          <w:rFonts w:ascii="Galliard BT" w:eastAsia="Droid Sans Fallback" w:hAnsi="Galliard BT" w:cs="Lohit Hindi"/>
          <w:kern w:val="1"/>
          <w:szCs w:val="24"/>
          <w:lang w:val="pt-BR" w:eastAsia="zh-CN" w:bidi="hi-IN"/>
        </w:rPr>
        <w:t>e ser definida pelo seu objeto. Pode</w:t>
      </w:r>
      <w:r w:rsidR="00B10629" w:rsidRPr="00355CD5">
        <w:rPr>
          <w:rFonts w:ascii="Galliard BT" w:eastAsia="Droid Sans Fallback" w:hAnsi="Galliard BT" w:cs="Lohit Hindi"/>
          <w:kern w:val="1"/>
          <w:szCs w:val="24"/>
          <w:lang w:val="pt-BR" w:eastAsia="zh-CN" w:bidi="hi-IN"/>
        </w:rPr>
        <w:t xml:space="preserve"> ser definida pelo qu</w:t>
      </w:r>
      <w:r w:rsidR="004155A8" w:rsidRPr="00355CD5">
        <w:rPr>
          <w:rFonts w:ascii="Galliard BT" w:eastAsia="Droid Sans Fallback" w:hAnsi="Galliard BT" w:cs="Lohit Hindi"/>
          <w:kern w:val="1"/>
          <w:szCs w:val="24"/>
          <w:lang w:val="pt-BR" w:eastAsia="zh-CN" w:bidi="hi-IN"/>
        </w:rPr>
        <w:t>e, então</w:t>
      </w:r>
      <w:r w:rsidR="00B10629" w:rsidRPr="00355CD5">
        <w:rPr>
          <w:rFonts w:ascii="Galliard BT" w:eastAsia="Droid Sans Fallback" w:hAnsi="Galliard BT" w:cs="Lohit Hindi"/>
          <w:kern w:val="1"/>
          <w:szCs w:val="24"/>
          <w:lang w:val="pt-BR" w:eastAsia="zh-CN" w:bidi="hi-IN"/>
        </w:rPr>
        <w:t>? Pela atividade real dos filósofos, que é isso que eles estão fazendo, porque a existência da filosofia é um dado histórico inegável</w:t>
      </w:r>
      <w:r w:rsidR="005F1DBC"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5F1DBC" w:rsidRPr="00355CD5">
        <w:rPr>
          <w:rFonts w:ascii="Galliard BT" w:eastAsia="Droid Sans Fallback" w:hAnsi="Galliard BT" w:cs="Lohit Hindi"/>
          <w:kern w:val="1"/>
          <w:szCs w:val="24"/>
          <w:lang w:val="pt-BR" w:eastAsia="zh-CN" w:bidi="hi-IN"/>
        </w:rPr>
        <w:t>S</w:t>
      </w:r>
      <w:r w:rsidR="00B10629" w:rsidRPr="00355CD5">
        <w:rPr>
          <w:rFonts w:ascii="Galliard BT" w:eastAsia="Droid Sans Fallback" w:hAnsi="Galliard BT" w:cs="Lohit Hindi"/>
          <w:kern w:val="1"/>
          <w:szCs w:val="24"/>
          <w:lang w:val="pt-BR" w:eastAsia="zh-CN" w:bidi="hi-IN"/>
        </w:rPr>
        <w:t>e existi</w:t>
      </w:r>
      <w:r w:rsidR="005F1DBC" w:rsidRPr="00355CD5">
        <w:rPr>
          <w:rFonts w:ascii="Galliard BT" w:eastAsia="Droid Sans Fallback" w:hAnsi="Galliard BT" w:cs="Lohit Hindi"/>
          <w:kern w:val="1"/>
          <w:szCs w:val="24"/>
          <w:lang w:val="pt-BR" w:eastAsia="zh-CN" w:bidi="hi-IN"/>
        </w:rPr>
        <w:t>u</w:t>
      </w:r>
      <w:r w:rsidR="00B10629" w:rsidRPr="00355CD5">
        <w:rPr>
          <w:rFonts w:ascii="Galliard BT" w:eastAsia="Droid Sans Fallback" w:hAnsi="Galliard BT" w:cs="Lohit Hindi"/>
          <w:kern w:val="1"/>
          <w:szCs w:val="24"/>
          <w:lang w:val="pt-BR" w:eastAsia="zh-CN" w:bidi="hi-IN"/>
        </w:rPr>
        <w:t xml:space="preserve"> uma atividade chamada filosofia e muitas pessoas se ent</w:t>
      </w:r>
      <w:r w:rsidR="005F1DBC" w:rsidRPr="00355CD5">
        <w:rPr>
          <w:rFonts w:ascii="Galliard BT" w:eastAsia="Droid Sans Fallback" w:hAnsi="Galliard BT" w:cs="Lohit Hindi"/>
          <w:kern w:val="1"/>
          <w:szCs w:val="24"/>
          <w:lang w:val="pt-BR" w:eastAsia="zh-CN" w:bidi="hi-IN"/>
        </w:rPr>
        <w:t>regaram a esta atividade, então</w:t>
      </w:r>
      <w:r w:rsidR="00B10629" w:rsidRPr="00355CD5">
        <w:rPr>
          <w:rFonts w:ascii="Galliard BT" w:eastAsia="Droid Sans Fallback" w:hAnsi="Galliard BT" w:cs="Lohit Hindi"/>
          <w:kern w:val="1"/>
          <w:szCs w:val="24"/>
          <w:lang w:val="pt-BR" w:eastAsia="zh-CN" w:bidi="hi-IN"/>
        </w:rPr>
        <w:t xml:space="preserve"> basta averigu</w:t>
      </w:r>
      <w:r w:rsidR="005F1DBC" w:rsidRPr="00355CD5">
        <w:rPr>
          <w:rFonts w:ascii="Galliard BT" w:eastAsia="Droid Sans Fallback" w:hAnsi="Galliard BT" w:cs="Lohit Hindi"/>
          <w:kern w:val="1"/>
          <w:szCs w:val="24"/>
          <w:lang w:val="pt-BR" w:eastAsia="zh-CN" w:bidi="hi-IN"/>
        </w:rPr>
        <w:t>ar se entre o que todos fizeram</w:t>
      </w:r>
      <w:r w:rsidR="00B10629" w:rsidRPr="00355CD5">
        <w:rPr>
          <w:rFonts w:ascii="Galliard BT" w:eastAsia="Droid Sans Fallback" w:hAnsi="Galliard BT" w:cs="Lohit Hindi"/>
          <w:kern w:val="1"/>
          <w:szCs w:val="24"/>
          <w:lang w:val="pt-BR" w:eastAsia="zh-CN" w:bidi="hi-IN"/>
        </w:rPr>
        <w:t xml:space="preserve"> havia alguma unidade</w:t>
      </w:r>
      <w:r w:rsidR="005F1DBC" w:rsidRPr="00355CD5">
        <w:rPr>
          <w:rFonts w:ascii="Galliard BT" w:eastAsia="Droid Sans Fallback" w:hAnsi="Galliard BT" w:cs="Lohit Hindi"/>
          <w:kern w:val="1"/>
          <w:szCs w:val="24"/>
          <w:lang w:val="pt-BR" w:eastAsia="zh-CN" w:bidi="hi-IN"/>
        </w:rPr>
        <w:t xml:space="preserve"> e você definir</w:t>
      </w:r>
      <w:r w:rsidR="004155A8" w:rsidRPr="00355CD5">
        <w:rPr>
          <w:rFonts w:ascii="Galliard BT" w:eastAsia="Droid Sans Fallback" w:hAnsi="Galliard BT" w:cs="Lohit Hindi"/>
          <w:kern w:val="1"/>
          <w:szCs w:val="24"/>
          <w:lang w:val="pt-BR" w:eastAsia="zh-CN" w:bidi="hi-IN"/>
        </w:rPr>
        <w:t>á</w:t>
      </w:r>
      <w:r w:rsidR="005F1DBC" w:rsidRPr="00355CD5">
        <w:rPr>
          <w:rFonts w:ascii="Galliard BT" w:eastAsia="Droid Sans Fallback" w:hAnsi="Galliard BT" w:cs="Lohit Hindi"/>
          <w:kern w:val="1"/>
          <w:szCs w:val="24"/>
          <w:lang w:val="pt-BR" w:eastAsia="zh-CN" w:bidi="hi-IN"/>
        </w:rPr>
        <w:t xml:space="preserve"> a filosofia</w:t>
      </w:r>
      <w:r w:rsidR="00B10629" w:rsidRPr="00355CD5">
        <w:rPr>
          <w:rFonts w:ascii="Galliard BT" w:eastAsia="Droid Sans Fallback" w:hAnsi="Galliard BT" w:cs="Lohit Hindi"/>
          <w:kern w:val="1"/>
          <w:szCs w:val="24"/>
          <w:lang w:val="pt-BR" w:eastAsia="zh-CN" w:bidi="hi-IN"/>
        </w:rPr>
        <w:t xml:space="preserve"> </w:t>
      </w:r>
      <w:r w:rsidR="004155A8" w:rsidRPr="00355CD5">
        <w:rPr>
          <w:rFonts w:ascii="Galliard BT" w:eastAsia="Droid Sans Fallback" w:hAnsi="Galliard BT" w:cs="Lohit Hindi"/>
          <w:kern w:val="1"/>
          <w:szCs w:val="24"/>
          <w:lang w:val="pt-BR" w:eastAsia="zh-CN" w:bidi="hi-IN"/>
        </w:rPr>
        <w:t xml:space="preserve">exatamente </w:t>
      </w:r>
      <w:r w:rsidR="00B10629" w:rsidRPr="00355CD5">
        <w:rPr>
          <w:rFonts w:ascii="Galliard BT" w:eastAsia="Droid Sans Fallback" w:hAnsi="Galliard BT" w:cs="Lohit Hindi"/>
          <w:kern w:val="1"/>
          <w:szCs w:val="24"/>
          <w:lang w:val="pt-BR" w:eastAsia="zh-CN" w:bidi="hi-IN"/>
        </w:rPr>
        <w:t>enquanto uma atividade.</w:t>
      </w:r>
    </w:p>
    <w:p w:rsidR="00B10629" w:rsidRPr="00355CD5" w:rsidRDefault="00B10629"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78554C" w:rsidRPr="00355CD5" w:rsidRDefault="0031652A"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P</w:t>
      </w:r>
      <w:r w:rsidR="00B10629" w:rsidRPr="00355CD5">
        <w:rPr>
          <w:rFonts w:ascii="Galliard BT" w:eastAsia="Droid Sans Fallback" w:hAnsi="Galliard BT" w:cs="Lohit Hindi"/>
          <w:kern w:val="1"/>
          <w:szCs w:val="24"/>
          <w:lang w:val="pt-BR" w:eastAsia="zh-CN" w:bidi="hi-IN"/>
        </w:rPr>
        <w:t>rosseguir</w:t>
      </w:r>
      <w:r w:rsidR="004155A8" w:rsidRPr="00355CD5">
        <w:rPr>
          <w:rFonts w:ascii="Galliard BT" w:eastAsia="Droid Sans Fallback" w:hAnsi="Galliard BT" w:cs="Lohit Hindi"/>
          <w:kern w:val="1"/>
          <w:szCs w:val="24"/>
          <w:lang w:val="pt-BR" w:eastAsia="zh-CN" w:bidi="hi-IN"/>
        </w:rPr>
        <w:t>ei</w:t>
      </w:r>
      <w:r w:rsidR="00B10629" w:rsidRPr="00355CD5">
        <w:rPr>
          <w:rFonts w:ascii="Galliard BT" w:eastAsia="Droid Sans Fallback" w:hAnsi="Galliard BT" w:cs="Lohit Hindi"/>
          <w:kern w:val="1"/>
          <w:szCs w:val="24"/>
          <w:lang w:val="pt-BR" w:eastAsia="zh-CN" w:bidi="hi-IN"/>
        </w:rPr>
        <w:t xml:space="preserve"> aqui</w:t>
      </w:r>
      <w:r w:rsidRPr="00355CD5">
        <w:rPr>
          <w:rFonts w:ascii="Galliard BT" w:eastAsia="Droid Sans Fallback" w:hAnsi="Galliard BT" w:cs="Lohit Hindi"/>
          <w:kern w:val="1"/>
          <w:szCs w:val="24"/>
          <w:lang w:val="pt-BR" w:eastAsia="zh-CN" w:bidi="hi-IN"/>
        </w:rPr>
        <w:t>:</w:t>
      </w:r>
      <w:r w:rsidR="0078554C" w:rsidRPr="00355CD5">
        <w:rPr>
          <w:rFonts w:ascii="Galliard BT" w:eastAsia="Droid Sans Fallback" w:hAnsi="Galliard BT" w:cs="Lohit Hindi"/>
          <w:kern w:val="1"/>
          <w:szCs w:val="24"/>
          <w:lang w:val="pt-BR" w:eastAsia="zh-CN" w:bidi="hi-IN"/>
        </w:rPr>
        <w:t xml:space="preserve"> </w:t>
      </w:r>
    </w:p>
    <w:p w:rsidR="0078554C" w:rsidRPr="00355CD5" w:rsidRDefault="0078554C" w:rsidP="00627C18">
      <w:pPr>
        <w:widowControl w:val="0"/>
        <w:suppressAutoHyphens/>
        <w:spacing w:after="0" w:line="240" w:lineRule="auto"/>
        <w:jc w:val="both"/>
        <w:rPr>
          <w:rFonts w:ascii="Galliard BT" w:eastAsia="Droid Sans Fallback" w:hAnsi="Galliard BT" w:cs="Lohit Hindi"/>
          <w:color w:val="FF0000"/>
          <w:kern w:val="1"/>
          <w:szCs w:val="24"/>
          <w:lang w:val="pt-BR" w:eastAsia="zh-CN" w:bidi="hi-IN"/>
        </w:rPr>
      </w:pPr>
    </w:p>
    <w:p w:rsidR="0078554C" w:rsidRPr="00355CD5" w:rsidRDefault="0078554C" w:rsidP="0078554C">
      <w:pPr>
        <w:widowControl w:val="0"/>
        <w:suppressAutoHyphens/>
        <w:spacing w:after="0" w:line="240" w:lineRule="auto"/>
        <w:ind w:left="720"/>
        <w:jc w:val="both"/>
        <w:rPr>
          <w:rFonts w:ascii="Galliard BT" w:eastAsia="Droid Sans Fallback" w:hAnsi="Galliard BT" w:cs="Lohit Hindi"/>
          <w:color w:val="FF0000"/>
          <w:kern w:val="1"/>
          <w:sz w:val="22"/>
          <w:szCs w:val="24"/>
          <w:lang w:val="pt-BR" w:eastAsia="zh-CN" w:bidi="hi-IN"/>
        </w:rPr>
      </w:pPr>
      <w:r w:rsidRPr="00355CD5">
        <w:rPr>
          <w:rFonts w:ascii="Galliard BT" w:hAnsi="Galliard BT"/>
          <w:sz w:val="22"/>
          <w:szCs w:val="24"/>
          <w:lang w:val="pt-BR"/>
        </w:rPr>
        <w:t>“Nos diálogos socráticos, a dialética não é somente uma técnica da investigação da verdade, mas uma regra moral que deve presidir a conduta do investigador, forçando-o a curvar-se às exigências do discurso coerente em vez de deixar-se levar pelo hábito ou pelas preferências do momento. A coerência do discurso aí aparece como um símbolo da unidade principial que se busca no fund</w:t>
      </w:r>
      <w:r w:rsidR="00FF67D4" w:rsidRPr="00355CD5">
        <w:rPr>
          <w:rFonts w:ascii="Galliard BT" w:hAnsi="Galliard BT"/>
          <w:sz w:val="22"/>
          <w:szCs w:val="24"/>
          <w:lang w:val="pt-BR"/>
        </w:rPr>
        <w:t>o</w:t>
      </w:r>
      <w:r w:rsidRPr="00355CD5">
        <w:rPr>
          <w:rFonts w:ascii="Galliard BT" w:hAnsi="Galliard BT"/>
          <w:sz w:val="22"/>
          <w:szCs w:val="24"/>
          <w:lang w:val="pt-BR"/>
        </w:rPr>
        <w:t xml:space="preserve"> da variedade dos fenômenos e ao mesmo tempo como padrão de unidade da coerência que busca (</w:t>
      </w:r>
      <w:r w:rsidRPr="00355CD5">
        <w:rPr>
          <w:rFonts w:ascii="Galliard BT" w:hAnsi="Galliard BT"/>
          <w:b/>
          <w:sz w:val="22"/>
          <w:szCs w:val="24"/>
          <w:lang w:val="pt-BR"/>
        </w:rPr>
        <w:t>9</w:t>
      </w:r>
      <w:r w:rsidRPr="00355CD5">
        <w:rPr>
          <w:rFonts w:ascii="Galliard BT" w:hAnsi="Galliard BT"/>
          <w:sz w:val="22"/>
          <w:szCs w:val="24"/>
          <w:lang w:val="pt-BR"/>
        </w:rPr>
        <w:t>). Hoje sabe-se, para além de qualquer dúvida razoável, que todas as escolas filosóficas gregas, sem exceção, eram escolas de sabedoria, nas quais a busca do conhecimento se irmanava à disciplina moral voltada ao aperfeiçoamento da alma. A variedade das orientações que aí aparecem — epicurismo, estoicismo, ceticismo, neoplatonismo etc. —, bem como a ênfase maior ou menor no momento teorético ou prático do aprendizado, não muda em nada essa regra geral (</w:t>
      </w:r>
      <w:r w:rsidRPr="00355CD5">
        <w:rPr>
          <w:rFonts w:ascii="Galliard BT" w:hAnsi="Galliard BT"/>
          <w:b/>
          <w:sz w:val="22"/>
          <w:szCs w:val="24"/>
          <w:lang w:val="pt-BR"/>
        </w:rPr>
        <w:t>10</w:t>
      </w:r>
      <w:r w:rsidRPr="00355CD5">
        <w:rPr>
          <w:rFonts w:ascii="Galliard BT" w:hAnsi="Galliard BT"/>
          <w:sz w:val="22"/>
          <w:szCs w:val="24"/>
          <w:lang w:val="pt-BR"/>
        </w:rPr>
        <w:t>).”</w:t>
      </w:r>
    </w:p>
    <w:p w:rsidR="0078554C" w:rsidRPr="00355CD5" w:rsidRDefault="0078554C" w:rsidP="00627C18">
      <w:pPr>
        <w:widowControl w:val="0"/>
        <w:suppressAutoHyphens/>
        <w:spacing w:after="0" w:line="240" w:lineRule="auto"/>
        <w:jc w:val="both"/>
        <w:rPr>
          <w:rFonts w:ascii="Galliard BT" w:eastAsia="Droid Sans Fallback" w:hAnsi="Galliard BT" w:cs="Lohit Hindi"/>
          <w:color w:val="FF0000"/>
          <w:kern w:val="1"/>
          <w:szCs w:val="24"/>
          <w:lang w:val="pt-BR" w:eastAsia="zh-CN" w:bidi="hi-IN"/>
        </w:rPr>
      </w:pPr>
    </w:p>
    <w:p w:rsidR="00F25A44" w:rsidRPr="00355CD5" w:rsidRDefault="0078554C"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Q</w:t>
      </w:r>
      <w:r w:rsidR="00B10629" w:rsidRPr="00355CD5">
        <w:rPr>
          <w:rFonts w:ascii="Galliard BT" w:eastAsia="Droid Sans Fallback" w:hAnsi="Galliard BT" w:cs="Lohit Hindi"/>
          <w:kern w:val="1"/>
          <w:szCs w:val="24"/>
          <w:lang w:val="pt-BR" w:eastAsia="zh-CN" w:bidi="hi-IN"/>
        </w:rPr>
        <w:t>uer dizer, umas enfatizavam</w:t>
      </w:r>
      <w:r w:rsidR="00F25A4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F25A44" w:rsidRPr="00355CD5">
        <w:rPr>
          <w:rFonts w:ascii="Galliard BT" w:eastAsia="Droid Sans Fallback" w:hAnsi="Galliard BT" w:cs="Lohit Hindi"/>
          <w:kern w:val="1"/>
          <w:szCs w:val="24"/>
          <w:lang w:val="pt-BR" w:eastAsia="zh-CN" w:bidi="hi-IN"/>
        </w:rPr>
        <w:t>P</w:t>
      </w:r>
      <w:r w:rsidR="00B10629" w:rsidRPr="00355CD5">
        <w:rPr>
          <w:rFonts w:ascii="Galliard BT" w:eastAsia="Droid Sans Fallback" w:hAnsi="Galliard BT" w:cs="Lohit Hindi"/>
          <w:kern w:val="1"/>
          <w:szCs w:val="24"/>
          <w:lang w:val="pt-BR" w:eastAsia="zh-CN" w:bidi="hi-IN"/>
        </w:rPr>
        <w:t>or exemplo, o epicurismo enfatizava muito mais o lado prático da coisa que a teoria</w:t>
      </w:r>
      <w:r w:rsidR="00F25A44" w:rsidRPr="00355CD5">
        <w:rPr>
          <w:rFonts w:ascii="Galliard BT" w:eastAsia="Droid Sans Fallback" w:hAnsi="Galliard BT" w:cs="Lohit Hindi"/>
          <w:kern w:val="1"/>
          <w:szCs w:val="24"/>
          <w:lang w:val="pt-BR" w:eastAsia="zh-CN" w:bidi="hi-IN"/>
        </w:rPr>
        <w:t xml:space="preserve"> </w:t>
      </w:r>
      <w:r w:rsidR="00F25A44" w:rsidRPr="00355CD5">
        <w:rPr>
          <w:rFonts w:ascii="Galliard BT" w:hAnsi="Galliard BT"/>
          <w:szCs w:val="24"/>
          <w:lang w:val="pt-BR"/>
        </w:rPr>
        <w:t>—</w:t>
      </w:r>
      <w:r w:rsidR="00B10629" w:rsidRPr="00355CD5">
        <w:rPr>
          <w:rFonts w:ascii="Galliard BT" w:eastAsia="Droid Sans Fallback" w:hAnsi="Galliard BT" w:cs="Lohit Hindi"/>
          <w:kern w:val="1"/>
          <w:szCs w:val="24"/>
          <w:lang w:val="pt-BR" w:eastAsia="zh-CN" w:bidi="hi-IN"/>
        </w:rPr>
        <w:t xml:space="preserve"> a teoria dele é bastante capenga. Em </w:t>
      </w:r>
      <w:r w:rsidR="00F25A44" w:rsidRPr="00355CD5">
        <w:rPr>
          <w:rFonts w:ascii="Galliard BT" w:eastAsia="Droid Sans Fallback" w:hAnsi="Galliard BT" w:cs="Lohit Hindi"/>
          <w:kern w:val="1"/>
          <w:szCs w:val="24"/>
          <w:lang w:val="pt-BR" w:eastAsia="zh-CN" w:bidi="hi-IN"/>
        </w:rPr>
        <w:t>outros casos,</w:t>
      </w:r>
      <w:r w:rsidR="00FF67D4" w:rsidRPr="00355CD5">
        <w:rPr>
          <w:rFonts w:ascii="Galliard BT" w:eastAsia="Droid Sans Fallback" w:hAnsi="Galliard BT" w:cs="Lohit Hindi"/>
          <w:kern w:val="1"/>
          <w:szCs w:val="24"/>
          <w:lang w:val="pt-BR" w:eastAsia="zh-CN" w:bidi="hi-IN"/>
        </w:rPr>
        <w:t xml:space="preserve"> como</w:t>
      </w:r>
      <w:r w:rsidR="00F25A44" w:rsidRPr="00355CD5">
        <w:rPr>
          <w:rFonts w:ascii="Galliard BT" w:eastAsia="Droid Sans Fallback" w:hAnsi="Galliard BT" w:cs="Lohit Hindi"/>
          <w:kern w:val="1"/>
          <w:szCs w:val="24"/>
          <w:lang w:val="pt-BR" w:eastAsia="zh-CN" w:bidi="hi-IN"/>
        </w:rPr>
        <w:t xml:space="preserve"> no neo-platonismo</w:t>
      </w:r>
      <w:r w:rsidR="00FF67D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o momento teorético era maior</w:t>
      </w:r>
      <w:r w:rsidR="00F25A4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F25A44" w:rsidRPr="00355CD5">
        <w:rPr>
          <w:rFonts w:ascii="Galliard BT" w:eastAsia="Droid Sans Fallback" w:hAnsi="Galliard BT" w:cs="Lohit Hindi"/>
          <w:kern w:val="1"/>
          <w:szCs w:val="24"/>
          <w:lang w:val="pt-BR" w:eastAsia="zh-CN" w:bidi="hi-IN"/>
        </w:rPr>
        <w:t>É</w:t>
      </w:r>
      <w:r w:rsidR="00B10629" w:rsidRPr="00355CD5">
        <w:rPr>
          <w:rFonts w:ascii="Galliard BT" w:eastAsia="Droid Sans Fallback" w:hAnsi="Galliard BT" w:cs="Lohit Hindi"/>
          <w:kern w:val="1"/>
          <w:szCs w:val="24"/>
          <w:lang w:val="pt-BR" w:eastAsia="zh-CN" w:bidi="hi-IN"/>
        </w:rPr>
        <w:t xml:space="preserve"> apenas uma diferença quantitativa</w:t>
      </w:r>
      <w:r w:rsidR="00756E06" w:rsidRPr="00355CD5">
        <w:rPr>
          <w:rFonts w:ascii="Galliard BT" w:eastAsia="Droid Sans Fallback" w:hAnsi="Galliard BT" w:cs="Lohit Hindi"/>
          <w:kern w:val="1"/>
          <w:szCs w:val="24"/>
          <w:lang w:val="pt-BR" w:eastAsia="zh-CN" w:bidi="hi-IN"/>
        </w:rPr>
        <w:t>, pois</w:t>
      </w:r>
      <w:r w:rsidR="00B10629" w:rsidRPr="00355CD5">
        <w:rPr>
          <w:rFonts w:ascii="Galliard BT" w:eastAsia="Droid Sans Fallback" w:hAnsi="Galliard BT" w:cs="Lohit Hindi"/>
          <w:kern w:val="1"/>
          <w:szCs w:val="24"/>
          <w:lang w:val="pt-BR" w:eastAsia="zh-CN" w:bidi="hi-IN"/>
        </w:rPr>
        <w:t xml:space="preserve"> em todas elas </w:t>
      </w:r>
      <w:r w:rsidR="00F25A44" w:rsidRPr="00355CD5">
        <w:rPr>
          <w:rFonts w:ascii="Galliard BT" w:eastAsia="Droid Sans Fallback" w:hAnsi="Galliard BT" w:cs="Lohit Hindi"/>
          <w:kern w:val="1"/>
          <w:szCs w:val="24"/>
          <w:lang w:val="pt-BR" w:eastAsia="zh-CN" w:bidi="hi-IN"/>
        </w:rPr>
        <w:t>havia</w:t>
      </w:r>
      <w:r w:rsidR="00B10629" w:rsidRPr="00355CD5">
        <w:rPr>
          <w:rFonts w:ascii="Galliard BT" w:eastAsia="Droid Sans Fallback" w:hAnsi="Galliard BT" w:cs="Lohit Hindi"/>
          <w:kern w:val="1"/>
          <w:szCs w:val="24"/>
          <w:lang w:val="pt-BR" w:eastAsia="zh-CN" w:bidi="hi-IN"/>
        </w:rPr>
        <w:t xml:space="preserve"> esta síntese de uma busca teorética que deveria ter um efeito prático sobre a alma e que</w:t>
      </w:r>
      <w:r w:rsidR="00F25A4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por sua vez</w:t>
      </w:r>
      <w:r w:rsidR="00F25A44" w:rsidRPr="00355CD5">
        <w:rPr>
          <w:rFonts w:ascii="Galliard BT" w:eastAsia="Droid Sans Fallback" w:hAnsi="Galliard BT" w:cs="Lohit Hindi"/>
          <w:kern w:val="1"/>
          <w:szCs w:val="24"/>
          <w:lang w:val="pt-BR" w:eastAsia="zh-CN" w:bidi="hi-IN"/>
        </w:rPr>
        <w:t>, requeria da alma</w:t>
      </w:r>
      <w:r w:rsidR="00B10629" w:rsidRPr="00355CD5">
        <w:rPr>
          <w:rFonts w:ascii="Galliard BT" w:eastAsia="Droid Sans Fallback" w:hAnsi="Galliard BT" w:cs="Lohit Hindi"/>
          <w:kern w:val="1"/>
          <w:szCs w:val="24"/>
          <w:lang w:val="pt-BR" w:eastAsia="zh-CN" w:bidi="hi-IN"/>
        </w:rPr>
        <w:t xml:space="preserve"> uma adaptação às condições morais e intelectuais da busca</w:t>
      </w:r>
      <w:r w:rsidR="00F25A44" w:rsidRPr="00355CD5">
        <w:rPr>
          <w:rFonts w:ascii="Galliard BT" w:eastAsia="Droid Sans Fallback" w:hAnsi="Galliard BT" w:cs="Lohit Hindi"/>
          <w:kern w:val="1"/>
          <w:szCs w:val="24"/>
          <w:lang w:val="pt-BR" w:eastAsia="zh-CN" w:bidi="hi-IN"/>
        </w:rPr>
        <w:t>.</w:t>
      </w:r>
    </w:p>
    <w:p w:rsidR="00F25A44" w:rsidRPr="00355CD5" w:rsidRDefault="00F25A44" w:rsidP="00F25A44">
      <w:pPr>
        <w:widowControl w:val="0"/>
        <w:suppressAutoHyphens/>
        <w:spacing w:after="0" w:line="240" w:lineRule="auto"/>
        <w:ind w:left="720"/>
        <w:jc w:val="both"/>
        <w:rPr>
          <w:rFonts w:ascii="Galliard BT" w:eastAsia="Droid Sans Fallback" w:hAnsi="Galliard BT" w:cs="Lohit Hindi"/>
          <w:kern w:val="1"/>
          <w:szCs w:val="24"/>
          <w:lang w:val="pt-BR" w:eastAsia="zh-CN" w:bidi="hi-IN"/>
        </w:rPr>
      </w:pPr>
    </w:p>
    <w:p w:rsidR="00F25A44" w:rsidRPr="00355CD5" w:rsidRDefault="00F25A44" w:rsidP="00F25A44">
      <w:pPr>
        <w:spacing w:after="0" w:line="240" w:lineRule="auto"/>
        <w:ind w:left="720"/>
        <w:jc w:val="both"/>
        <w:rPr>
          <w:rFonts w:ascii="Galliard BT" w:hAnsi="Galliard BT"/>
          <w:sz w:val="22"/>
          <w:szCs w:val="24"/>
          <w:lang w:val="pt-BR"/>
        </w:rPr>
      </w:pPr>
      <w:r w:rsidRPr="00355CD5">
        <w:rPr>
          <w:rFonts w:ascii="Galliard BT" w:hAnsi="Galliard BT"/>
          <w:sz w:val="22"/>
          <w:szCs w:val="24"/>
          <w:lang w:val="pt-BR"/>
        </w:rPr>
        <w:t>“(...) não muda em nada essa regra geral (</w:t>
      </w:r>
      <w:r w:rsidRPr="00355CD5">
        <w:rPr>
          <w:rFonts w:ascii="Galliard BT" w:hAnsi="Galliard BT"/>
          <w:b/>
          <w:sz w:val="22"/>
          <w:szCs w:val="24"/>
          <w:lang w:val="pt-BR"/>
        </w:rPr>
        <w:t>10</w:t>
      </w:r>
      <w:r w:rsidRPr="00355CD5">
        <w:rPr>
          <w:rFonts w:ascii="Galliard BT" w:hAnsi="Galliard BT"/>
          <w:sz w:val="22"/>
          <w:szCs w:val="24"/>
          <w:lang w:val="pt-BR"/>
        </w:rPr>
        <w:t xml:space="preserve">). Em todos os casos, uma doutrina sobre o conhecimento e sobre a estrutura </w:t>
      </w:r>
      <w:r w:rsidR="00FF67D4" w:rsidRPr="00355CD5">
        <w:rPr>
          <w:rFonts w:ascii="Galliard BT" w:hAnsi="Galliard BT"/>
          <w:sz w:val="22"/>
          <w:szCs w:val="24"/>
          <w:lang w:val="pt-BR"/>
        </w:rPr>
        <w:t>d</w:t>
      </w:r>
      <w:r w:rsidRPr="00355CD5">
        <w:rPr>
          <w:rFonts w:ascii="Galliard BT" w:hAnsi="Galliard BT"/>
          <w:sz w:val="22"/>
          <w:szCs w:val="24"/>
          <w:lang w:val="pt-BR"/>
        </w:rPr>
        <w:t xml:space="preserve">a realidade se desenvolve </w:t>
      </w:r>
      <w:r w:rsidRPr="00355CD5">
        <w:rPr>
          <w:rFonts w:ascii="Galliard BT" w:hAnsi="Galliard BT"/>
          <w:i/>
          <w:sz w:val="22"/>
          <w:szCs w:val="24"/>
          <w:lang w:val="pt-BR"/>
        </w:rPr>
        <w:t>pari passu</w:t>
      </w:r>
      <w:r w:rsidRPr="00355CD5">
        <w:rPr>
          <w:rFonts w:ascii="Galliard BT" w:hAnsi="Galliard BT"/>
          <w:sz w:val="22"/>
          <w:szCs w:val="24"/>
          <w:lang w:val="pt-BR"/>
        </w:rPr>
        <w:t xml:space="preserve"> com o aprendizado das virtudes requeridas para a vida filosófica.</w:t>
      </w:r>
    </w:p>
    <w:p w:rsidR="00F25A44" w:rsidRPr="00355CD5" w:rsidRDefault="00F25A44" w:rsidP="00F25A44">
      <w:pPr>
        <w:spacing w:after="0" w:line="240" w:lineRule="auto"/>
        <w:ind w:left="720"/>
        <w:jc w:val="both"/>
        <w:rPr>
          <w:rFonts w:ascii="Galliard BT" w:hAnsi="Galliard BT"/>
          <w:sz w:val="22"/>
          <w:szCs w:val="24"/>
          <w:lang w:val="pt-BR"/>
        </w:rPr>
      </w:pPr>
    </w:p>
    <w:p w:rsidR="00F25A44" w:rsidRPr="00355CD5" w:rsidRDefault="00F25A44" w:rsidP="00F25A44">
      <w:pPr>
        <w:widowControl w:val="0"/>
        <w:suppressAutoHyphens/>
        <w:spacing w:after="0" w:line="240" w:lineRule="auto"/>
        <w:ind w:left="720"/>
        <w:jc w:val="both"/>
        <w:rPr>
          <w:rFonts w:ascii="Galliard BT" w:eastAsia="Droid Sans Fallback" w:hAnsi="Galliard BT" w:cs="Lohit Hindi"/>
          <w:kern w:val="1"/>
          <w:sz w:val="22"/>
          <w:szCs w:val="24"/>
          <w:lang w:val="pt-BR" w:eastAsia="zh-CN" w:bidi="hi-IN"/>
        </w:rPr>
      </w:pPr>
      <w:r w:rsidRPr="00355CD5">
        <w:rPr>
          <w:rFonts w:ascii="Galliard BT" w:hAnsi="Galliard BT"/>
          <w:sz w:val="22"/>
          <w:szCs w:val="24"/>
          <w:lang w:val="pt-BR"/>
        </w:rPr>
        <w:t>No período medieval, a ênfase recai sobre o momento especulativo e teorético (</w:t>
      </w:r>
      <w:r w:rsidRPr="00355CD5">
        <w:rPr>
          <w:rFonts w:ascii="Galliard BT" w:hAnsi="Galliard BT"/>
          <w:b/>
          <w:sz w:val="22"/>
          <w:szCs w:val="24"/>
          <w:lang w:val="pt-BR"/>
        </w:rPr>
        <w:t>11</w:t>
      </w:r>
      <w:r w:rsidRPr="00355CD5">
        <w:rPr>
          <w:rFonts w:ascii="Galliard BT" w:hAnsi="Galliard BT"/>
          <w:sz w:val="22"/>
          <w:szCs w:val="24"/>
          <w:lang w:val="pt-BR"/>
        </w:rPr>
        <w:t>) (...)”</w:t>
      </w:r>
    </w:p>
    <w:p w:rsidR="00F25A44" w:rsidRPr="00355CD5" w:rsidRDefault="00F25A44" w:rsidP="00627C18">
      <w:pPr>
        <w:widowControl w:val="0"/>
        <w:suppressAutoHyphens/>
        <w:spacing w:after="0" w:line="240" w:lineRule="auto"/>
        <w:jc w:val="both"/>
        <w:rPr>
          <w:rFonts w:ascii="Galliard BT" w:eastAsia="Droid Sans Fallback" w:hAnsi="Galliard BT" w:cs="Lohit Hindi"/>
          <w:kern w:val="1"/>
          <w:sz w:val="22"/>
          <w:szCs w:val="24"/>
          <w:lang w:val="pt-BR" w:eastAsia="zh-CN" w:bidi="hi-IN"/>
        </w:rPr>
      </w:pPr>
    </w:p>
    <w:p w:rsidR="00BD3510" w:rsidRPr="00355CD5" w:rsidRDefault="00A47969"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O</w:t>
      </w:r>
      <w:r w:rsidR="00B10629" w:rsidRPr="00355CD5">
        <w:rPr>
          <w:rFonts w:ascii="Galliard BT" w:eastAsia="Droid Sans Fallback" w:hAnsi="Galliard BT" w:cs="Lohit Hindi"/>
          <w:kern w:val="1"/>
          <w:szCs w:val="24"/>
          <w:lang w:val="pt-BR" w:eastAsia="zh-CN" w:bidi="hi-IN"/>
        </w:rPr>
        <w:t xml:space="preserve">u seja, </w:t>
      </w:r>
      <w:r w:rsidR="00AB42E4" w:rsidRPr="00355CD5">
        <w:rPr>
          <w:rFonts w:ascii="Galliard BT" w:eastAsia="Droid Sans Fallback" w:hAnsi="Galliard BT" w:cs="Lohit Hindi"/>
          <w:kern w:val="1"/>
          <w:szCs w:val="24"/>
          <w:lang w:val="pt-BR" w:eastAsia="zh-CN" w:bidi="hi-IN"/>
        </w:rPr>
        <w:t>não vemos</w:t>
      </w:r>
      <w:r w:rsidR="00B10629" w:rsidRPr="00355CD5">
        <w:rPr>
          <w:rFonts w:ascii="Galliard BT" w:eastAsia="Droid Sans Fallback" w:hAnsi="Galliard BT" w:cs="Lohit Hindi"/>
          <w:kern w:val="1"/>
          <w:szCs w:val="24"/>
          <w:lang w:val="pt-BR" w:eastAsia="zh-CN" w:bidi="hi-IN"/>
        </w:rPr>
        <w:t xml:space="preserve"> muito a filosofia dedicada a esta parte do aprendizado moral</w:t>
      </w:r>
      <w:r w:rsidR="00AB42E4" w:rsidRPr="00355CD5">
        <w:rPr>
          <w:rFonts w:ascii="Galliard BT" w:eastAsia="Droid Sans Fallback" w:hAnsi="Galliard BT" w:cs="Lohit Hindi"/>
          <w:kern w:val="1"/>
          <w:szCs w:val="24"/>
          <w:lang w:val="pt-BR" w:eastAsia="zh-CN" w:bidi="hi-IN"/>
        </w:rPr>
        <w:t>, p</w:t>
      </w:r>
      <w:r w:rsidR="00B10629" w:rsidRPr="00355CD5">
        <w:rPr>
          <w:rFonts w:ascii="Galliard BT" w:eastAsia="Droid Sans Fallback" w:hAnsi="Galliard BT" w:cs="Lohit Hindi"/>
          <w:kern w:val="1"/>
          <w:szCs w:val="24"/>
          <w:lang w:val="pt-BR" w:eastAsia="zh-CN" w:bidi="hi-IN"/>
        </w:rPr>
        <w:t>orque o aprendizado moral tinha sido absorvido pela prática religiosa</w:t>
      </w:r>
      <w:r w:rsidR="00AB42E4" w:rsidRPr="00355CD5">
        <w:rPr>
          <w:rFonts w:ascii="Galliard BT" w:eastAsia="Droid Sans Fallback" w:hAnsi="Galliard BT" w:cs="Lohit Hindi"/>
          <w:kern w:val="1"/>
          <w:szCs w:val="24"/>
          <w:lang w:val="pt-BR" w:eastAsia="zh-CN" w:bidi="hi-IN"/>
        </w:rPr>
        <w:t>. E</w:t>
      </w:r>
      <w:r w:rsidR="00B10629" w:rsidRPr="00355CD5">
        <w:rPr>
          <w:rFonts w:ascii="Galliard BT" w:eastAsia="Droid Sans Fallback" w:hAnsi="Galliard BT" w:cs="Lohit Hindi"/>
          <w:kern w:val="1"/>
          <w:szCs w:val="24"/>
          <w:lang w:val="pt-BR" w:eastAsia="zh-CN" w:bidi="hi-IN"/>
        </w:rPr>
        <w:t xml:space="preserve">ntão já </w:t>
      </w:r>
      <w:r w:rsidR="00AB42E4" w:rsidRPr="00355CD5">
        <w:rPr>
          <w:rFonts w:ascii="Galliard BT" w:eastAsia="Droid Sans Fallback" w:hAnsi="Galliard BT" w:cs="Lohit Hindi"/>
          <w:kern w:val="1"/>
          <w:szCs w:val="24"/>
          <w:lang w:val="pt-BR" w:eastAsia="zh-CN" w:bidi="hi-IN"/>
        </w:rPr>
        <w:t>havia a disciplina moral</w:t>
      </w:r>
      <w:r w:rsidR="00B10629" w:rsidRPr="00355CD5">
        <w:rPr>
          <w:rFonts w:ascii="Galliard BT" w:eastAsia="Droid Sans Fallback" w:hAnsi="Galliard BT" w:cs="Lohit Hindi"/>
          <w:kern w:val="1"/>
          <w:szCs w:val="24"/>
          <w:lang w:val="pt-BR" w:eastAsia="zh-CN" w:bidi="hi-IN"/>
        </w:rPr>
        <w:t xml:space="preserve"> relativamente pronta, e a ela a filosofia se anexava como uma espécie de complemento</w:t>
      </w:r>
      <w:r w:rsidR="00AB42E4"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AB42E4" w:rsidRPr="00355CD5">
        <w:rPr>
          <w:rFonts w:ascii="Galliard BT" w:eastAsia="Droid Sans Fallback" w:hAnsi="Galliard BT" w:cs="Lohit Hindi"/>
          <w:kern w:val="1"/>
          <w:szCs w:val="24"/>
          <w:lang w:val="pt-BR" w:eastAsia="zh-CN" w:bidi="hi-IN"/>
        </w:rPr>
        <w:t>Q</w:t>
      </w:r>
      <w:r w:rsidR="00B10629" w:rsidRPr="00355CD5">
        <w:rPr>
          <w:rFonts w:ascii="Galliard BT" w:eastAsia="Droid Sans Fallback" w:hAnsi="Galliard BT" w:cs="Lohit Hindi"/>
          <w:kern w:val="1"/>
          <w:szCs w:val="24"/>
          <w:lang w:val="pt-BR" w:eastAsia="zh-CN" w:bidi="hi-IN"/>
        </w:rPr>
        <w:t xml:space="preserve">uando </w:t>
      </w:r>
      <w:r w:rsidR="00AB42E4" w:rsidRPr="00355CD5">
        <w:rPr>
          <w:rFonts w:ascii="Galliard BT" w:eastAsia="Droid Sans Fallback" w:hAnsi="Galliard BT" w:cs="Lohit Hindi"/>
          <w:kern w:val="1"/>
          <w:szCs w:val="24"/>
          <w:lang w:val="pt-BR" w:eastAsia="zh-CN" w:bidi="hi-IN"/>
        </w:rPr>
        <w:t>se</w:t>
      </w:r>
      <w:r w:rsidR="00B10629" w:rsidRPr="00355CD5">
        <w:rPr>
          <w:rFonts w:ascii="Galliard BT" w:eastAsia="Droid Sans Fallback" w:hAnsi="Galliard BT" w:cs="Lohit Hindi"/>
          <w:kern w:val="1"/>
          <w:szCs w:val="24"/>
          <w:lang w:val="pt-BR" w:eastAsia="zh-CN" w:bidi="hi-IN"/>
        </w:rPr>
        <w:t xml:space="preserve"> diz que a filosofia é uma serva da teologia é neste sentido</w:t>
      </w:r>
      <w:r w:rsidR="001A246F" w:rsidRPr="00355CD5">
        <w:rPr>
          <w:rFonts w:ascii="Galliard BT" w:eastAsia="Droid Sans Fallback" w:hAnsi="Galliard BT" w:cs="Lohit Hindi"/>
          <w:kern w:val="1"/>
          <w:szCs w:val="24"/>
          <w:lang w:val="pt-BR" w:eastAsia="zh-CN" w:bidi="hi-IN"/>
        </w:rPr>
        <w:t>: h</w:t>
      </w:r>
      <w:r w:rsidR="00AB42E4" w:rsidRPr="00355CD5">
        <w:rPr>
          <w:rFonts w:ascii="Galliard BT" w:eastAsia="Droid Sans Fallback" w:hAnsi="Galliard BT" w:cs="Lohit Hindi"/>
          <w:kern w:val="1"/>
          <w:szCs w:val="24"/>
          <w:lang w:val="pt-BR" w:eastAsia="zh-CN" w:bidi="hi-IN"/>
        </w:rPr>
        <w:t>á</w:t>
      </w:r>
      <w:r w:rsidR="00B10629" w:rsidRPr="00355CD5">
        <w:rPr>
          <w:rFonts w:ascii="Galliard BT" w:eastAsia="Droid Sans Fallback" w:hAnsi="Galliard BT" w:cs="Lohit Hindi"/>
          <w:kern w:val="1"/>
          <w:szCs w:val="24"/>
          <w:lang w:val="pt-BR" w:eastAsia="zh-CN" w:bidi="hi-IN"/>
        </w:rPr>
        <w:t xml:space="preserve"> a vida moral requerida para a busca da verdade</w:t>
      </w:r>
      <w:r w:rsidR="001A246F" w:rsidRPr="00355CD5">
        <w:rPr>
          <w:rFonts w:ascii="Galliard BT" w:eastAsia="Droid Sans Fallback" w:hAnsi="Galliard BT" w:cs="Lohit Hindi"/>
          <w:kern w:val="1"/>
          <w:szCs w:val="24"/>
          <w:lang w:val="pt-BR" w:eastAsia="zh-CN" w:bidi="hi-IN"/>
        </w:rPr>
        <w:t xml:space="preserve"> </w:t>
      </w:r>
      <w:r w:rsidR="001A246F" w:rsidRPr="00355CD5">
        <w:rPr>
          <w:rFonts w:ascii="Galliard BT" w:hAnsi="Galliard BT"/>
          <w:szCs w:val="24"/>
          <w:lang w:val="pt-BR"/>
        </w:rPr>
        <w:t>—</w:t>
      </w:r>
      <w:r w:rsidR="00B10629" w:rsidRPr="00355CD5">
        <w:rPr>
          <w:rFonts w:ascii="Galliard BT" w:eastAsia="Droid Sans Fallback" w:hAnsi="Galliard BT" w:cs="Lohit Hindi"/>
          <w:kern w:val="1"/>
          <w:szCs w:val="24"/>
          <w:lang w:val="pt-BR" w:eastAsia="zh-CN" w:bidi="hi-IN"/>
        </w:rPr>
        <w:t xml:space="preserve"> a qual já não é um problema filosófico em si,</w:t>
      </w:r>
      <w:r w:rsidR="00AB42E4" w:rsidRPr="00355CD5">
        <w:rPr>
          <w:rFonts w:ascii="Galliard BT" w:eastAsia="Droid Sans Fallback" w:hAnsi="Galliard BT" w:cs="Lohit Hindi"/>
          <w:kern w:val="1"/>
          <w:szCs w:val="24"/>
          <w:lang w:val="pt-BR" w:eastAsia="zh-CN" w:bidi="hi-IN"/>
        </w:rPr>
        <w:t xml:space="preserve"> porque temos a solução dada</w:t>
      </w:r>
      <w:r w:rsidR="00B10629" w:rsidRPr="00355CD5">
        <w:rPr>
          <w:rFonts w:ascii="Galliard BT" w:eastAsia="Droid Sans Fallback" w:hAnsi="Galliard BT" w:cs="Lohit Hindi"/>
          <w:kern w:val="1"/>
          <w:szCs w:val="24"/>
          <w:lang w:val="pt-BR" w:eastAsia="zh-CN" w:bidi="hi-IN"/>
        </w:rPr>
        <w:t xml:space="preserve"> na revelação e basta tirar as consequências práticas disto</w:t>
      </w:r>
      <w:r w:rsidR="001A246F" w:rsidRPr="00355CD5">
        <w:rPr>
          <w:rFonts w:ascii="Galliard BT" w:eastAsia="Droid Sans Fallback" w:hAnsi="Galliard BT" w:cs="Lohit Hindi"/>
          <w:kern w:val="1"/>
          <w:szCs w:val="24"/>
          <w:lang w:val="pt-BR" w:eastAsia="zh-CN" w:bidi="hi-IN"/>
        </w:rPr>
        <w:t xml:space="preserve">, </w:t>
      </w:r>
      <w:r w:rsidR="00B10629" w:rsidRPr="00355CD5">
        <w:rPr>
          <w:rFonts w:ascii="Galliard BT" w:eastAsia="Droid Sans Fallback" w:hAnsi="Galliard BT" w:cs="Lohit Hindi"/>
          <w:kern w:val="1"/>
          <w:szCs w:val="24"/>
          <w:lang w:val="pt-BR" w:eastAsia="zh-CN" w:bidi="hi-IN"/>
        </w:rPr>
        <w:t xml:space="preserve">então você pode se dedicar mais profundamente </w:t>
      </w:r>
      <w:r w:rsidR="002A5BB9" w:rsidRPr="00355CD5">
        <w:rPr>
          <w:rFonts w:ascii="Galliard BT" w:eastAsia="Droid Sans Fallback" w:hAnsi="Galliard BT" w:cs="Lohit Hindi"/>
          <w:kern w:val="1"/>
          <w:szCs w:val="24"/>
          <w:lang w:val="pt-BR" w:eastAsia="zh-CN" w:bidi="hi-IN"/>
        </w:rPr>
        <w:t>à</w:t>
      </w:r>
      <w:r w:rsidR="00B10629" w:rsidRPr="00355CD5">
        <w:rPr>
          <w:rFonts w:ascii="Galliard BT" w:eastAsia="Droid Sans Fallback" w:hAnsi="Galliard BT" w:cs="Lohit Hindi"/>
          <w:kern w:val="1"/>
          <w:szCs w:val="24"/>
          <w:lang w:val="pt-BR" w:eastAsia="zh-CN" w:bidi="hi-IN"/>
        </w:rPr>
        <w:t xml:space="preserve"> investigação teorética</w:t>
      </w:r>
      <w:r w:rsidR="00AB42E4" w:rsidRPr="00355CD5">
        <w:rPr>
          <w:rFonts w:ascii="Galliard BT" w:eastAsia="Droid Sans Fallback" w:hAnsi="Galliard BT" w:cs="Lohit Hindi"/>
          <w:kern w:val="1"/>
          <w:szCs w:val="24"/>
          <w:lang w:val="pt-BR" w:eastAsia="zh-CN" w:bidi="hi-IN"/>
        </w:rPr>
        <w:t>.</w:t>
      </w:r>
      <w:r w:rsidR="00AB42E4" w:rsidRPr="00355CD5">
        <w:rPr>
          <w:rFonts w:ascii="Galliard BT" w:eastAsia="Droid Sans Fallback" w:hAnsi="Galliard BT" w:cs="Lohit Hindi"/>
          <w:color w:val="1F497D"/>
          <w:kern w:val="1"/>
          <w:szCs w:val="24"/>
          <w:lang w:val="pt-BR" w:eastAsia="zh-CN" w:bidi="hi-IN"/>
        </w:rPr>
        <w:t xml:space="preserve"> </w:t>
      </w:r>
      <w:r w:rsidR="00AB42E4" w:rsidRPr="00355CD5">
        <w:rPr>
          <w:rFonts w:ascii="Galliard BT" w:eastAsia="Droid Sans Fallback" w:hAnsi="Galliard BT" w:cs="Lohit Hindi"/>
          <w:kern w:val="1"/>
          <w:szCs w:val="24"/>
          <w:lang w:val="pt-BR" w:eastAsia="zh-CN" w:bidi="hi-IN"/>
        </w:rPr>
        <w:t>E</w:t>
      </w:r>
      <w:r w:rsidR="00B10629" w:rsidRPr="00355CD5">
        <w:rPr>
          <w:rFonts w:ascii="Galliard BT" w:eastAsia="Droid Sans Fallback" w:hAnsi="Galliard BT" w:cs="Lohit Hindi"/>
          <w:kern w:val="1"/>
          <w:szCs w:val="24"/>
          <w:lang w:val="pt-BR" w:eastAsia="zh-CN" w:bidi="hi-IN"/>
        </w:rPr>
        <w:t xml:space="preserve">, </w:t>
      </w:r>
      <w:r w:rsidR="00BD3510" w:rsidRPr="00355CD5">
        <w:rPr>
          <w:rFonts w:ascii="Galliard BT" w:eastAsia="Droid Sans Fallback" w:hAnsi="Galliard BT" w:cs="Lohit Hindi"/>
          <w:kern w:val="1"/>
          <w:szCs w:val="24"/>
          <w:lang w:val="pt-BR" w:eastAsia="zh-CN" w:bidi="hi-IN"/>
        </w:rPr>
        <w:t>de fato, durante a Idade Média</w:t>
      </w:r>
      <w:r w:rsidR="00B10629" w:rsidRPr="00355CD5">
        <w:rPr>
          <w:rFonts w:ascii="Galliard BT" w:eastAsia="Droid Sans Fallback" w:hAnsi="Galliard BT" w:cs="Lohit Hindi"/>
          <w:kern w:val="1"/>
          <w:szCs w:val="24"/>
          <w:lang w:val="pt-BR" w:eastAsia="zh-CN" w:bidi="hi-IN"/>
        </w:rPr>
        <w:t xml:space="preserve"> a investigação teorética dá um salto monumental em relação a tudo</w:t>
      </w:r>
      <w:r w:rsidR="00BD3510" w:rsidRPr="00355CD5">
        <w:rPr>
          <w:rFonts w:ascii="Galliard BT" w:eastAsia="Droid Sans Fallback" w:hAnsi="Galliard BT" w:cs="Lohit Hindi"/>
          <w:kern w:val="1"/>
          <w:szCs w:val="24"/>
          <w:lang w:val="pt-BR" w:eastAsia="zh-CN" w:bidi="hi-IN"/>
        </w:rPr>
        <w:t xml:space="preserve"> </w:t>
      </w:r>
      <w:r w:rsidR="00B10629" w:rsidRPr="00355CD5">
        <w:rPr>
          <w:rFonts w:ascii="Galliard BT" w:eastAsia="Droid Sans Fallback" w:hAnsi="Galliard BT" w:cs="Lohit Hindi"/>
          <w:kern w:val="1"/>
          <w:szCs w:val="24"/>
          <w:lang w:val="pt-BR" w:eastAsia="zh-CN" w:bidi="hi-IN"/>
        </w:rPr>
        <w:t>que veio antes</w:t>
      </w:r>
      <w:r w:rsidR="00BD3510"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p>
    <w:p w:rsidR="00BD3510" w:rsidRPr="00355CD5" w:rsidRDefault="00BD3510"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B10629" w:rsidRPr="00355CD5" w:rsidRDefault="00BD3510" w:rsidP="00BD3510">
      <w:pPr>
        <w:widowControl w:val="0"/>
        <w:suppressAutoHyphens/>
        <w:spacing w:after="0" w:line="240" w:lineRule="auto"/>
        <w:ind w:left="720"/>
        <w:jc w:val="both"/>
        <w:rPr>
          <w:rFonts w:ascii="Galliard BT" w:hAnsi="Galliard BT"/>
          <w:sz w:val="22"/>
          <w:szCs w:val="24"/>
          <w:lang w:val="pt-BR"/>
        </w:rPr>
      </w:pPr>
      <w:r w:rsidRPr="00355CD5">
        <w:rPr>
          <w:rFonts w:ascii="Galliard BT" w:hAnsi="Galliard BT"/>
          <w:sz w:val="22"/>
          <w:szCs w:val="24"/>
          <w:lang w:val="pt-BR"/>
        </w:rPr>
        <w:t xml:space="preserve">“(...) mas a unidade de teologia e filosofia era tão estreita que repetia, num quadro cultural e organizacional diverso, a mesma síntese grega do saber e da conduta. </w:t>
      </w:r>
      <w:r w:rsidRPr="00355CD5">
        <w:rPr>
          <w:rFonts w:ascii="Galliard BT" w:eastAsia="Droid Sans Fallback" w:hAnsi="Galliard BT" w:cs="Lohit Hindi"/>
          <w:b/>
          <w:color w:val="FF0000"/>
          <w:kern w:val="1"/>
          <w:sz w:val="16"/>
          <w:szCs w:val="24"/>
          <w:lang w:val="pt-BR" w:eastAsia="zh-CN" w:bidi="hi-IN"/>
        </w:rPr>
        <w:t>[0:40]</w:t>
      </w:r>
      <w:r w:rsidRPr="00355CD5">
        <w:rPr>
          <w:rFonts w:ascii="Galliard BT" w:eastAsia="Droid Sans Fallback" w:hAnsi="Galliard BT" w:cs="Lohit Hindi"/>
          <w:b/>
          <w:color w:val="FF0000"/>
          <w:kern w:val="1"/>
          <w:sz w:val="22"/>
          <w:szCs w:val="24"/>
          <w:lang w:val="pt-BR" w:eastAsia="zh-CN" w:bidi="hi-IN"/>
        </w:rPr>
        <w:t xml:space="preserve"> </w:t>
      </w:r>
      <w:r w:rsidRPr="00355CD5">
        <w:rPr>
          <w:rFonts w:ascii="Galliard BT" w:hAnsi="Galliard BT"/>
          <w:sz w:val="22"/>
          <w:szCs w:val="24"/>
          <w:lang w:val="pt-BR"/>
        </w:rPr>
        <w:t>A esta altura, um outro elemento estrutural da filosofia já havia se tornado evidente: por mais que seus praticantes se esforçassem para chegar a uma doutrina estável, uniforme e consensual, o processo da investigação filosófica continuava eminentemente dialético ou dialógico (</w:t>
      </w:r>
      <w:r w:rsidRPr="00355CD5">
        <w:rPr>
          <w:rFonts w:ascii="Galliard BT" w:hAnsi="Galliard BT"/>
          <w:b/>
          <w:sz w:val="22"/>
          <w:szCs w:val="24"/>
          <w:lang w:val="pt-BR"/>
        </w:rPr>
        <w:t>12</w:t>
      </w:r>
      <w:r w:rsidRPr="00355CD5">
        <w:rPr>
          <w:rFonts w:ascii="Galliard BT" w:hAnsi="Galliard BT"/>
          <w:sz w:val="22"/>
          <w:szCs w:val="24"/>
          <w:lang w:val="pt-BR"/>
        </w:rPr>
        <w:t>).”</w:t>
      </w:r>
    </w:p>
    <w:p w:rsidR="00BD3510" w:rsidRPr="00355CD5" w:rsidRDefault="00BD3510"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BD3510" w:rsidRPr="00355CD5" w:rsidRDefault="00BD3510"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O</w:t>
      </w:r>
      <w:r w:rsidR="00B10629" w:rsidRPr="00355CD5">
        <w:rPr>
          <w:rFonts w:ascii="Galliard BT" w:eastAsia="Droid Sans Fallback" w:hAnsi="Galliard BT" w:cs="Lohit Hindi"/>
          <w:kern w:val="1"/>
          <w:szCs w:val="24"/>
          <w:lang w:val="pt-BR" w:eastAsia="zh-CN" w:bidi="hi-IN"/>
        </w:rPr>
        <w:t>u seja, havia dissen</w:t>
      </w:r>
      <w:r w:rsidRPr="00355CD5">
        <w:rPr>
          <w:rFonts w:ascii="Galliard BT" w:eastAsia="Droid Sans Fallback" w:hAnsi="Galliard BT" w:cs="Lohit Hindi"/>
          <w:kern w:val="1"/>
          <w:szCs w:val="24"/>
          <w:lang w:val="pt-BR" w:eastAsia="zh-CN" w:bidi="hi-IN"/>
        </w:rPr>
        <w:t>sões sempre</w:t>
      </w:r>
      <w:r w:rsidR="00B10629" w:rsidRPr="00355CD5">
        <w:rPr>
          <w:rFonts w:ascii="Galliard BT" w:eastAsia="Droid Sans Fallback" w:hAnsi="Galliard BT" w:cs="Lohit Hindi"/>
          <w:kern w:val="1"/>
          <w:szCs w:val="24"/>
          <w:lang w:val="pt-BR" w:eastAsia="zh-CN" w:bidi="hi-IN"/>
        </w:rPr>
        <w:t xml:space="preserve"> e essas dissen</w:t>
      </w:r>
      <w:r w:rsidRPr="00355CD5">
        <w:rPr>
          <w:rFonts w:ascii="Galliard BT" w:eastAsia="Droid Sans Fallback" w:hAnsi="Galliard BT" w:cs="Lohit Hindi"/>
          <w:kern w:val="1"/>
          <w:szCs w:val="24"/>
          <w:lang w:val="pt-BR" w:eastAsia="zh-CN" w:bidi="hi-IN"/>
        </w:rPr>
        <w:t>s</w:t>
      </w:r>
      <w:r w:rsidR="00B10629" w:rsidRPr="00355CD5">
        <w:rPr>
          <w:rFonts w:ascii="Galliard BT" w:eastAsia="Droid Sans Fallback" w:hAnsi="Galliard BT" w:cs="Lohit Hindi"/>
          <w:kern w:val="1"/>
          <w:szCs w:val="24"/>
          <w:lang w:val="pt-BR" w:eastAsia="zh-CN" w:bidi="hi-IN"/>
        </w:rPr>
        <w:t>ões é que alimentavam o debate filosófico</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e esse debate filosófico era a própria investigação filosófica</w:t>
      </w:r>
      <w:r w:rsidRPr="00355CD5">
        <w:rPr>
          <w:rFonts w:ascii="Galliard BT" w:eastAsia="Droid Sans Fallback" w:hAnsi="Galliard BT" w:cs="Lohit Hindi"/>
          <w:kern w:val="1"/>
          <w:szCs w:val="24"/>
          <w:lang w:val="pt-BR" w:eastAsia="zh-CN" w:bidi="hi-IN"/>
        </w:rPr>
        <w:t>.</w:t>
      </w:r>
    </w:p>
    <w:p w:rsidR="00BD3510" w:rsidRPr="00355CD5" w:rsidRDefault="00BD3510" w:rsidP="00627C18">
      <w:pPr>
        <w:widowControl w:val="0"/>
        <w:suppressAutoHyphens/>
        <w:spacing w:after="0" w:line="240" w:lineRule="auto"/>
        <w:jc w:val="both"/>
        <w:rPr>
          <w:rFonts w:ascii="Galliard BT" w:eastAsia="Droid Sans Fallback" w:hAnsi="Galliard BT" w:cs="Lohit Hindi"/>
          <w:kern w:val="1"/>
          <w:sz w:val="22"/>
          <w:szCs w:val="24"/>
          <w:lang w:val="pt-BR" w:eastAsia="zh-CN" w:bidi="hi-IN"/>
        </w:rPr>
      </w:pPr>
    </w:p>
    <w:p w:rsidR="00B10629" w:rsidRPr="00355CD5" w:rsidRDefault="00BD3510" w:rsidP="00BD3510">
      <w:pPr>
        <w:widowControl w:val="0"/>
        <w:suppressAutoHyphens/>
        <w:spacing w:after="0" w:line="240" w:lineRule="auto"/>
        <w:ind w:left="720"/>
        <w:jc w:val="both"/>
        <w:rPr>
          <w:rFonts w:ascii="Galliard BT" w:hAnsi="Galliard BT"/>
          <w:sz w:val="22"/>
          <w:szCs w:val="24"/>
          <w:lang w:val="pt-BR"/>
        </w:rPr>
      </w:pPr>
      <w:r w:rsidRPr="00355CD5">
        <w:rPr>
          <w:rFonts w:ascii="Galliard BT" w:hAnsi="Galliard BT"/>
          <w:sz w:val="22"/>
          <w:szCs w:val="24"/>
          <w:lang w:val="pt-BR"/>
        </w:rPr>
        <w:t>“É um erro, já superado há muito tempo, imaginar que existisse nas universidades medievais um corpo de doutrina filosófica universalmente aceito a ser passado de geração em geração por mero aprendizado. A variedade das doutrinas alimentava um ambiente de discussão acalorada — até mesmo no campo puramente teológico —, onde a originalidade e a criatividade dos pensadores individuais predominavam amplamente sobre qualquer presunção de homogeneidade consensual. (</w:t>
      </w:r>
      <w:r w:rsidRPr="00355CD5">
        <w:rPr>
          <w:rFonts w:ascii="Galliard BT" w:hAnsi="Galliard BT"/>
          <w:b/>
          <w:sz w:val="22"/>
          <w:szCs w:val="24"/>
          <w:lang w:val="pt-BR"/>
        </w:rPr>
        <w:t>13</w:t>
      </w:r>
      <w:r w:rsidRPr="00355CD5">
        <w:rPr>
          <w:rFonts w:ascii="Galliard BT" w:hAnsi="Galliard BT"/>
          <w:sz w:val="22"/>
          <w:szCs w:val="24"/>
          <w:lang w:val="pt-BR"/>
        </w:rPr>
        <w:t>)”</w:t>
      </w:r>
    </w:p>
    <w:p w:rsidR="00BD3510" w:rsidRPr="00355CD5" w:rsidRDefault="00BD3510" w:rsidP="00627C18">
      <w:pPr>
        <w:widowControl w:val="0"/>
        <w:suppressAutoHyphens/>
        <w:spacing w:after="0" w:line="240" w:lineRule="auto"/>
        <w:jc w:val="both"/>
        <w:rPr>
          <w:rFonts w:ascii="Galliard BT" w:eastAsia="Droid Sans Fallback" w:hAnsi="Galliard BT" w:cs="Lohit Hindi"/>
          <w:kern w:val="1"/>
          <w:sz w:val="22"/>
          <w:szCs w:val="24"/>
          <w:lang w:val="pt-BR" w:eastAsia="zh-CN" w:bidi="hi-IN"/>
        </w:rPr>
      </w:pPr>
    </w:p>
    <w:p w:rsidR="00457776" w:rsidRPr="00355CD5" w:rsidRDefault="00BD3510"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A</w:t>
      </w:r>
      <w:r w:rsidR="00B10629" w:rsidRPr="00355CD5">
        <w:rPr>
          <w:rFonts w:ascii="Galliard BT" w:eastAsia="Droid Sans Fallback" w:hAnsi="Galliard BT" w:cs="Lohit Hindi"/>
          <w:kern w:val="1"/>
          <w:szCs w:val="24"/>
          <w:lang w:val="pt-BR" w:eastAsia="zh-CN" w:bidi="hi-IN"/>
        </w:rPr>
        <w:t>qui nós já temos um elemento fundamental para o conceito da filosofia</w:t>
      </w:r>
      <w:r w:rsidR="00457776" w:rsidRPr="00355CD5">
        <w:rPr>
          <w:rFonts w:ascii="Galliard BT" w:eastAsia="Droid Sans Fallback" w:hAnsi="Galliard BT" w:cs="Lohit Hindi"/>
          <w:kern w:val="1"/>
          <w:szCs w:val="24"/>
          <w:lang w:val="pt-BR" w:eastAsia="zh-CN" w:bidi="hi-IN"/>
        </w:rPr>
        <w:t>.</w:t>
      </w:r>
    </w:p>
    <w:p w:rsidR="00457776" w:rsidRPr="00355CD5" w:rsidRDefault="00457776"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457776" w:rsidRPr="00355CD5" w:rsidRDefault="00457776" w:rsidP="00457776">
      <w:pPr>
        <w:spacing w:after="0" w:line="240" w:lineRule="auto"/>
        <w:ind w:left="720"/>
        <w:jc w:val="both"/>
        <w:rPr>
          <w:rFonts w:ascii="Galliard BT" w:hAnsi="Galliard BT"/>
          <w:sz w:val="22"/>
          <w:szCs w:val="24"/>
          <w:lang w:val="pt-BR"/>
        </w:rPr>
      </w:pPr>
      <w:r w:rsidRPr="00355CD5">
        <w:rPr>
          <w:rFonts w:ascii="Galliard BT" w:hAnsi="Galliard BT"/>
          <w:sz w:val="22"/>
          <w:szCs w:val="24"/>
          <w:lang w:val="pt-BR"/>
        </w:rPr>
        <w:t>“Como atividade eminentemente dialógica, a filosofia não teria como escapar de uma das suas determinações mais características e permanentes, assim resumida por Vladmir Soloviev:</w:t>
      </w:r>
    </w:p>
    <w:p w:rsidR="00457776" w:rsidRPr="00355CD5" w:rsidRDefault="00457776" w:rsidP="00457776">
      <w:pPr>
        <w:spacing w:after="0" w:line="240" w:lineRule="auto"/>
        <w:ind w:left="720"/>
        <w:jc w:val="both"/>
        <w:rPr>
          <w:rFonts w:ascii="Galliard BT" w:hAnsi="Galliard BT"/>
          <w:sz w:val="22"/>
          <w:szCs w:val="24"/>
          <w:lang w:val="pt-BR"/>
        </w:rPr>
      </w:pPr>
    </w:p>
    <w:p w:rsidR="00457776" w:rsidRPr="00355CD5" w:rsidRDefault="00457776" w:rsidP="00457776">
      <w:pPr>
        <w:spacing w:after="0" w:line="240" w:lineRule="auto"/>
        <w:ind w:left="1440"/>
        <w:jc w:val="both"/>
        <w:rPr>
          <w:rFonts w:ascii="Galliard BT" w:hAnsi="Galliard BT"/>
          <w:sz w:val="22"/>
          <w:szCs w:val="24"/>
          <w:lang w:val="pt-BR"/>
        </w:rPr>
      </w:pPr>
      <w:r w:rsidRPr="00355CD5">
        <w:rPr>
          <w:rFonts w:ascii="Galliard BT" w:hAnsi="Galliard BT"/>
          <w:sz w:val="22"/>
          <w:szCs w:val="24"/>
          <w:lang w:val="pt-BR"/>
        </w:rPr>
        <w:t xml:space="preserve">A filosofia, na sua qualidade de conhecimento refletido, é sempre obra da razão pessoal. Ao contrário, nas outras esferas da atividade humana geral, a razão individual, a pessoa isolada desempenha um papel antes passivo: é a espécie que age. Uma atividade impessoal aí se manifesta, semelhante a do formigueiro ou da colméia. É indubitável, com efeito, que os elementos essenciais na vida do homem — língua, mitologia, formas primitivas da sociedade — são, na sua formação, inteiramente independentes da vontade consciente das pessoas isoladas. Quanto à religião em sentido próprio, ela também não pode ser inventada; nela também a pessoa isolada enquanto tal desempenha um papel antes </w:t>
      </w:r>
      <w:r w:rsidR="00A831B6" w:rsidRPr="00355CD5">
        <w:rPr>
          <w:rFonts w:ascii="Galliard BT" w:hAnsi="Galliard BT"/>
          <w:sz w:val="22"/>
          <w:szCs w:val="24"/>
          <w:lang w:val="pt-BR"/>
        </w:rPr>
        <w:t>passivo</w:t>
      </w:r>
      <w:r w:rsidRPr="00355CD5">
        <w:rPr>
          <w:rFonts w:ascii="Galliard BT" w:hAnsi="Galliard BT"/>
          <w:sz w:val="22"/>
          <w:szCs w:val="24"/>
          <w:lang w:val="pt-BR"/>
        </w:rPr>
        <w:t xml:space="preserve">, desde logo, na medida em que uma revelação exterior independente do homem é reconhecida como fonte objetiva da religião e, em seguida, porque o fundamento subjetivo da religião é a crença das massas populares determinada pela tradição comum, e não pelas pesquisas da razão pessoal. O conhecimento filosófico, ao contrário, é conscientemente o ato da razão pessoal ou do indivíduo isolado, em toda a claridade da sua consciência individual. O sujeito filosófico é por excelência o </w:t>
      </w:r>
      <w:r w:rsidRPr="00355CD5">
        <w:rPr>
          <w:rFonts w:ascii="Galliard BT" w:hAnsi="Galliard BT"/>
          <w:i/>
          <w:sz w:val="22"/>
          <w:szCs w:val="24"/>
          <w:lang w:val="pt-BR"/>
        </w:rPr>
        <w:t>eu</w:t>
      </w:r>
      <w:r w:rsidRPr="00355CD5">
        <w:rPr>
          <w:rFonts w:ascii="Galliard BT" w:hAnsi="Galliard BT"/>
          <w:sz w:val="22"/>
          <w:szCs w:val="24"/>
          <w:lang w:val="pt-BR"/>
        </w:rPr>
        <w:t xml:space="preserve"> isolado enquanto cognoscente. (</w:t>
      </w:r>
      <w:r w:rsidRPr="00355CD5">
        <w:rPr>
          <w:rFonts w:ascii="Galliard BT" w:hAnsi="Galliard BT"/>
          <w:b/>
          <w:sz w:val="22"/>
          <w:szCs w:val="24"/>
          <w:lang w:val="pt-BR"/>
        </w:rPr>
        <w:t>14</w:t>
      </w:r>
      <w:r w:rsidRPr="00355CD5">
        <w:rPr>
          <w:rFonts w:ascii="Galliard BT" w:hAnsi="Galliard BT"/>
          <w:sz w:val="22"/>
          <w:szCs w:val="24"/>
          <w:lang w:val="pt-BR"/>
        </w:rPr>
        <w:t>)”</w:t>
      </w:r>
    </w:p>
    <w:p w:rsidR="00B10629" w:rsidRPr="00355CD5" w:rsidRDefault="00B10629" w:rsidP="00627C18">
      <w:pPr>
        <w:widowControl w:val="0"/>
        <w:suppressAutoHyphens/>
        <w:spacing w:after="0" w:line="240" w:lineRule="auto"/>
        <w:jc w:val="both"/>
        <w:rPr>
          <w:rFonts w:ascii="Galliard BT" w:eastAsia="Droid Sans Fallback" w:hAnsi="Galliard BT" w:cs="Lohit Hindi"/>
          <w:kern w:val="1"/>
          <w:sz w:val="22"/>
          <w:szCs w:val="24"/>
          <w:lang w:val="pt-BR" w:eastAsia="zh-CN" w:bidi="hi-IN"/>
        </w:rPr>
      </w:pPr>
    </w:p>
    <w:p w:rsidR="00A831B6" w:rsidRPr="00355CD5" w:rsidRDefault="00B10629"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 xml:space="preserve">Então quando chegou na </w:t>
      </w:r>
      <w:r w:rsidR="00CD7AC7" w:rsidRPr="00355CD5">
        <w:rPr>
          <w:rFonts w:ascii="Galliard BT" w:eastAsia="Droid Sans Fallback" w:hAnsi="Galliard BT" w:cs="Lohit Hindi"/>
          <w:kern w:val="1"/>
          <w:szCs w:val="24"/>
          <w:lang w:val="pt-BR" w:eastAsia="zh-CN" w:bidi="hi-IN"/>
        </w:rPr>
        <w:t>I</w:t>
      </w:r>
      <w:r w:rsidRPr="00355CD5">
        <w:rPr>
          <w:rFonts w:ascii="Galliard BT" w:eastAsia="Droid Sans Fallback" w:hAnsi="Galliard BT" w:cs="Lohit Hindi"/>
          <w:kern w:val="1"/>
          <w:szCs w:val="24"/>
          <w:lang w:val="pt-BR" w:eastAsia="zh-CN" w:bidi="hi-IN"/>
        </w:rPr>
        <w:t xml:space="preserve">dade </w:t>
      </w:r>
      <w:r w:rsidR="00CD7AC7" w:rsidRPr="00355CD5">
        <w:rPr>
          <w:rFonts w:ascii="Galliard BT" w:eastAsia="Droid Sans Fallback" w:hAnsi="Galliard BT" w:cs="Lohit Hindi"/>
          <w:kern w:val="1"/>
          <w:szCs w:val="24"/>
          <w:lang w:val="pt-BR" w:eastAsia="zh-CN" w:bidi="hi-IN"/>
        </w:rPr>
        <w:t>M</w:t>
      </w:r>
      <w:r w:rsidRPr="00355CD5">
        <w:rPr>
          <w:rFonts w:ascii="Galliard BT" w:eastAsia="Droid Sans Fallback" w:hAnsi="Galliard BT" w:cs="Lohit Hindi"/>
          <w:kern w:val="1"/>
          <w:szCs w:val="24"/>
          <w:lang w:val="pt-BR" w:eastAsia="zh-CN" w:bidi="hi-IN"/>
        </w:rPr>
        <w:t>édia, este traço já estava nítido e já não podia mais ser negado</w:t>
      </w:r>
      <w:r w:rsidR="009E63FC"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Louis Lavelle</w:t>
      </w:r>
      <w:r w:rsidR="009E63FC" w:rsidRPr="00355CD5">
        <w:rPr>
          <w:rFonts w:ascii="Galliard BT" w:eastAsia="Droid Sans Fallback" w:hAnsi="Galliard BT" w:cs="Lohit Hindi"/>
          <w:kern w:val="1"/>
          <w:szCs w:val="24"/>
          <w:lang w:val="pt-BR" w:eastAsia="zh-CN" w:bidi="hi-IN"/>
        </w:rPr>
        <w:t xml:space="preserve"> insiste muito</w:t>
      </w:r>
      <w:r w:rsidRPr="00355CD5">
        <w:rPr>
          <w:rFonts w:ascii="Galliard BT" w:eastAsia="Droid Sans Fallback" w:hAnsi="Galliard BT" w:cs="Lohit Hindi"/>
          <w:kern w:val="1"/>
          <w:szCs w:val="24"/>
          <w:lang w:val="pt-BR" w:eastAsia="zh-CN" w:bidi="hi-IN"/>
        </w:rPr>
        <w:t xml:space="preserve"> no seguinte: a filosofia é uma só, porém há uma filosofia para cada cabeça de filósofo</w:t>
      </w:r>
      <w:r w:rsidR="00BA5966" w:rsidRPr="00355CD5">
        <w:rPr>
          <w:rFonts w:ascii="Galliard BT" w:eastAsia="Droid Sans Fallback" w:hAnsi="Galliard BT" w:cs="Lohit Hindi"/>
          <w:kern w:val="1"/>
          <w:szCs w:val="24"/>
          <w:lang w:val="pt-BR" w:eastAsia="zh-CN" w:bidi="hi-IN"/>
        </w:rPr>
        <w:t>. P</w:t>
      </w:r>
      <w:r w:rsidRPr="00355CD5">
        <w:rPr>
          <w:rFonts w:ascii="Galliard BT" w:eastAsia="Droid Sans Fallback" w:hAnsi="Galliard BT" w:cs="Lohit Hindi"/>
          <w:kern w:val="1"/>
          <w:szCs w:val="24"/>
          <w:lang w:val="pt-BR" w:eastAsia="zh-CN" w:bidi="hi-IN"/>
        </w:rPr>
        <w:t>ortanto, esta unidade na diversidade é característica da filosofia</w:t>
      </w:r>
      <w:r w:rsidR="009E63FC"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w:t>
      </w:r>
      <w:r w:rsidR="009E63FC" w:rsidRPr="00355CD5">
        <w:rPr>
          <w:rFonts w:ascii="Galliard BT" w:eastAsia="Droid Sans Fallback" w:hAnsi="Galliard BT" w:cs="Lohit Hindi"/>
          <w:kern w:val="1"/>
          <w:szCs w:val="24"/>
          <w:lang w:val="pt-BR" w:eastAsia="zh-CN" w:bidi="hi-IN"/>
        </w:rPr>
        <w:t>T</w:t>
      </w:r>
      <w:r w:rsidRPr="00355CD5">
        <w:rPr>
          <w:rFonts w:ascii="Galliard BT" w:eastAsia="Droid Sans Fallback" w:hAnsi="Galliard BT" w:cs="Lohit Hindi"/>
          <w:kern w:val="1"/>
          <w:szCs w:val="24"/>
          <w:lang w:val="pt-BR" w:eastAsia="zh-CN" w:bidi="hi-IN"/>
        </w:rPr>
        <w:t xml:space="preserve">odos estão fazendo a mesma coisa, </w:t>
      </w:r>
      <w:r w:rsidR="009E63FC" w:rsidRPr="00355CD5">
        <w:rPr>
          <w:rFonts w:ascii="Galliard BT" w:eastAsia="Droid Sans Fallback" w:hAnsi="Galliard BT" w:cs="Lohit Hindi"/>
          <w:kern w:val="1"/>
          <w:szCs w:val="24"/>
          <w:lang w:val="pt-BR" w:eastAsia="zh-CN" w:bidi="hi-IN"/>
        </w:rPr>
        <w:t>mas</w:t>
      </w:r>
      <w:r w:rsidRPr="00355CD5">
        <w:rPr>
          <w:rFonts w:ascii="Galliard BT" w:eastAsia="Droid Sans Fallback" w:hAnsi="Galliard BT" w:cs="Lohit Hindi"/>
          <w:kern w:val="1"/>
          <w:szCs w:val="24"/>
          <w:lang w:val="pt-BR" w:eastAsia="zh-CN" w:bidi="hi-IN"/>
        </w:rPr>
        <w:t xml:space="preserve"> cada um está fazendo de um jeito</w:t>
      </w:r>
      <w:r w:rsidR="009E63FC"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e </w:t>
      </w:r>
      <w:r w:rsidR="00A831B6" w:rsidRPr="00355CD5">
        <w:rPr>
          <w:rFonts w:ascii="Galliard BT" w:eastAsia="Droid Sans Fallback" w:hAnsi="Galliard BT" w:cs="Lohit Hindi"/>
          <w:kern w:val="1"/>
          <w:szCs w:val="24"/>
          <w:lang w:val="pt-BR" w:eastAsia="zh-CN" w:bidi="hi-IN"/>
        </w:rPr>
        <w:t>a</w:t>
      </w:r>
      <w:r w:rsidRPr="00355CD5">
        <w:rPr>
          <w:rFonts w:ascii="Galliard BT" w:eastAsia="Droid Sans Fallback" w:hAnsi="Galliard BT" w:cs="Lohit Hindi"/>
          <w:kern w:val="1"/>
          <w:szCs w:val="24"/>
          <w:lang w:val="pt-BR" w:eastAsia="zh-CN" w:bidi="hi-IN"/>
        </w:rPr>
        <w:t xml:space="preserve"> diferença des</w:t>
      </w:r>
      <w:r w:rsidR="00A831B6" w:rsidRPr="00355CD5">
        <w:rPr>
          <w:rFonts w:ascii="Galliard BT" w:eastAsia="Droid Sans Fallback" w:hAnsi="Galliard BT" w:cs="Lohit Hindi"/>
          <w:kern w:val="1"/>
          <w:szCs w:val="24"/>
          <w:lang w:val="pt-BR" w:eastAsia="zh-CN" w:bidi="hi-IN"/>
        </w:rPr>
        <w:t>s</w:t>
      </w:r>
      <w:r w:rsidRPr="00355CD5">
        <w:rPr>
          <w:rFonts w:ascii="Galliard BT" w:eastAsia="Droid Sans Fallback" w:hAnsi="Galliard BT" w:cs="Lohit Hindi"/>
          <w:kern w:val="1"/>
          <w:szCs w:val="24"/>
          <w:lang w:val="pt-BR" w:eastAsia="zh-CN" w:bidi="hi-IN"/>
        </w:rPr>
        <w:t>es vários jeitos é o que vai dar justamente a história da filosofia</w:t>
      </w:r>
      <w:r w:rsidR="009E63FC"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Se a</w:t>
      </w:r>
      <w:r w:rsidR="009E63FC" w:rsidRPr="00355CD5">
        <w:rPr>
          <w:rFonts w:ascii="Galliard BT" w:eastAsia="Droid Sans Fallback" w:hAnsi="Galliard BT" w:cs="Lohit Hindi"/>
          <w:kern w:val="1"/>
          <w:szCs w:val="24"/>
          <w:lang w:val="pt-BR" w:eastAsia="zh-CN" w:bidi="hi-IN"/>
        </w:rPr>
        <w:t xml:space="preserve"> filosofia tivesse por objetivo</w:t>
      </w:r>
      <w:r w:rsidRPr="00355CD5">
        <w:rPr>
          <w:rFonts w:ascii="Galliard BT" w:eastAsia="Droid Sans Fallback" w:hAnsi="Galliard BT" w:cs="Lohit Hindi"/>
          <w:kern w:val="1"/>
          <w:szCs w:val="24"/>
          <w:lang w:val="pt-BR" w:eastAsia="zh-CN" w:bidi="hi-IN"/>
        </w:rPr>
        <w:t xml:space="preserve"> chegar a uma conclusão d</w:t>
      </w:r>
      <w:r w:rsidR="009E63FC" w:rsidRPr="00355CD5">
        <w:rPr>
          <w:rFonts w:ascii="Galliard BT" w:eastAsia="Droid Sans Fallback" w:hAnsi="Galliard BT" w:cs="Lohit Hindi"/>
          <w:kern w:val="1"/>
          <w:szCs w:val="24"/>
          <w:lang w:val="pt-BR" w:eastAsia="zh-CN" w:bidi="hi-IN"/>
        </w:rPr>
        <w:t>outrinal final</w:t>
      </w:r>
      <w:r w:rsidRPr="00355CD5">
        <w:rPr>
          <w:rFonts w:ascii="Galliard BT" w:eastAsia="Droid Sans Fallback" w:hAnsi="Galliard BT" w:cs="Lohit Hindi"/>
          <w:kern w:val="1"/>
          <w:szCs w:val="24"/>
          <w:lang w:val="pt-BR" w:eastAsia="zh-CN" w:bidi="hi-IN"/>
        </w:rPr>
        <w:t xml:space="preserve"> que se impusesse uniformemente a toda a humanidade, </w:t>
      </w:r>
      <w:r w:rsidR="009E63FC" w:rsidRPr="00355CD5">
        <w:rPr>
          <w:rFonts w:ascii="Galliard BT" w:eastAsia="Droid Sans Fallback" w:hAnsi="Galliard BT" w:cs="Lohit Hindi"/>
          <w:kern w:val="1"/>
          <w:szCs w:val="24"/>
          <w:lang w:val="pt-BR" w:eastAsia="zh-CN" w:bidi="hi-IN"/>
        </w:rPr>
        <w:t>i</w:t>
      </w:r>
      <w:r w:rsidRPr="00355CD5">
        <w:rPr>
          <w:rFonts w:ascii="Galliard BT" w:eastAsia="Droid Sans Fallback" w:hAnsi="Galliard BT" w:cs="Lohit Hindi"/>
          <w:kern w:val="1"/>
          <w:szCs w:val="24"/>
          <w:lang w:val="pt-BR" w:eastAsia="zh-CN" w:bidi="hi-IN"/>
        </w:rPr>
        <w:t>sto ou já deveria ter acontecido ou é impossível de acontecer</w:t>
      </w:r>
      <w:r w:rsidR="009E63FC"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w:t>
      </w:r>
      <w:r w:rsidR="00A831B6" w:rsidRPr="00355CD5">
        <w:rPr>
          <w:rFonts w:ascii="Galliard BT" w:eastAsia="Droid Sans Fallback" w:hAnsi="Galliard BT" w:cs="Lohit Hindi"/>
          <w:kern w:val="1"/>
          <w:szCs w:val="24"/>
          <w:lang w:val="pt-BR" w:eastAsia="zh-CN" w:bidi="hi-IN"/>
        </w:rPr>
        <w:t xml:space="preserve">E, no entanto, a filosofia prossegue com uma variedade alucinante de expressões individuais que, curiosamente, sempre têm alguma utilidade dentro da filosofia, mesmo aquelas cujo conteúdo conclusivo você rejeita completamente </w:t>
      </w:r>
      <w:r w:rsidR="00A831B6" w:rsidRPr="00355CD5">
        <w:rPr>
          <w:rFonts w:ascii="Galliard BT" w:hAnsi="Galliard BT"/>
          <w:szCs w:val="24"/>
          <w:lang w:val="pt-BR"/>
        </w:rPr>
        <w:t xml:space="preserve">— </w:t>
      </w:r>
      <w:r w:rsidR="00A831B6" w:rsidRPr="00355CD5">
        <w:rPr>
          <w:rFonts w:ascii="Galliard BT" w:eastAsia="Droid Sans Fallback" w:hAnsi="Galliard BT" w:cs="Lohit Hindi"/>
          <w:kern w:val="1"/>
          <w:szCs w:val="24"/>
          <w:lang w:val="pt-BR" w:eastAsia="zh-CN" w:bidi="hi-IN"/>
        </w:rPr>
        <w:t>o que não acontece nem nas ciências nem na religião.</w:t>
      </w:r>
    </w:p>
    <w:p w:rsidR="003D6601" w:rsidRPr="00355CD5" w:rsidRDefault="003D6601"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6218F0" w:rsidRPr="00355CD5" w:rsidRDefault="00353AF6" w:rsidP="006218F0">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P</w:t>
      </w:r>
      <w:r w:rsidR="00B10629" w:rsidRPr="00355CD5">
        <w:rPr>
          <w:rFonts w:ascii="Galliard BT" w:eastAsia="Droid Sans Fallback" w:hAnsi="Galliard BT" w:cs="Lohit Hindi"/>
          <w:kern w:val="1"/>
          <w:szCs w:val="24"/>
          <w:lang w:val="pt-BR" w:eastAsia="zh-CN" w:bidi="hi-IN"/>
        </w:rPr>
        <w:t>ara absorver o cristianismo</w:t>
      </w:r>
      <w:r w:rsidR="003D6601" w:rsidRPr="00355CD5">
        <w:rPr>
          <w:rFonts w:ascii="Galliard BT" w:eastAsia="Droid Sans Fallback" w:hAnsi="Galliard BT" w:cs="Lohit Hindi"/>
          <w:kern w:val="1"/>
          <w:szCs w:val="24"/>
          <w:lang w:val="pt-BR" w:eastAsia="zh-CN" w:bidi="hi-IN"/>
        </w:rPr>
        <w:t xml:space="preserve"> não</w:t>
      </w:r>
      <w:r w:rsidRPr="00355CD5">
        <w:rPr>
          <w:rFonts w:ascii="Galliard BT" w:eastAsia="Droid Sans Fallback" w:hAnsi="Galliard BT" w:cs="Lohit Hindi"/>
          <w:kern w:val="1"/>
          <w:szCs w:val="24"/>
          <w:lang w:val="pt-BR" w:eastAsia="zh-CN" w:bidi="hi-IN"/>
        </w:rPr>
        <w:t xml:space="preserve"> é</w:t>
      </w:r>
      <w:r w:rsidR="00B10629" w:rsidRPr="00355CD5">
        <w:rPr>
          <w:rFonts w:ascii="Galliard BT" w:eastAsia="Droid Sans Fallback" w:hAnsi="Galliard BT" w:cs="Lohit Hindi"/>
          <w:kern w:val="1"/>
          <w:szCs w:val="24"/>
          <w:lang w:val="pt-BR" w:eastAsia="zh-CN" w:bidi="hi-IN"/>
        </w:rPr>
        <w:t xml:space="preserve"> precis</w:t>
      </w:r>
      <w:r w:rsidRPr="00355CD5">
        <w:rPr>
          <w:rFonts w:ascii="Galliard BT" w:eastAsia="Droid Sans Fallback" w:hAnsi="Galliard BT" w:cs="Lohit Hindi"/>
          <w:kern w:val="1"/>
          <w:szCs w:val="24"/>
          <w:lang w:val="pt-BR" w:eastAsia="zh-CN" w:bidi="hi-IN"/>
        </w:rPr>
        <w:t>o</w:t>
      </w:r>
      <w:r w:rsidR="00B10629" w:rsidRPr="00355CD5">
        <w:rPr>
          <w:rFonts w:ascii="Galliard BT" w:eastAsia="Droid Sans Fallback" w:hAnsi="Galliard BT" w:cs="Lohit Hindi"/>
          <w:kern w:val="1"/>
          <w:szCs w:val="24"/>
          <w:lang w:val="pt-BR" w:eastAsia="zh-CN" w:bidi="hi-IN"/>
        </w:rPr>
        <w:t xml:space="preserve"> conhecer as outras religiões</w:t>
      </w:r>
      <w:r w:rsidR="003D6601" w:rsidRPr="00355CD5">
        <w:rPr>
          <w:rFonts w:ascii="Galliard BT" w:eastAsia="Droid Sans Fallback" w:hAnsi="Galliard BT" w:cs="Lohit Hindi"/>
          <w:kern w:val="1"/>
          <w:szCs w:val="24"/>
          <w:lang w:val="pt-BR" w:eastAsia="zh-CN" w:bidi="hi-IN"/>
        </w:rPr>
        <w:t xml:space="preserve"> nem</w:t>
      </w:r>
      <w:r w:rsidR="00B10629" w:rsidRPr="00355CD5">
        <w:rPr>
          <w:rFonts w:ascii="Galliard BT" w:eastAsia="Droid Sans Fallback" w:hAnsi="Galliard BT" w:cs="Lohit Hindi"/>
          <w:kern w:val="1"/>
          <w:szCs w:val="24"/>
          <w:lang w:val="pt-BR" w:eastAsia="zh-CN" w:bidi="hi-IN"/>
        </w:rPr>
        <w:t xml:space="preserve"> conhecer as heresias</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Pr="00355CD5">
        <w:rPr>
          <w:rFonts w:ascii="Galliard BT" w:eastAsia="Droid Sans Fallback" w:hAnsi="Galliard BT" w:cs="Lohit Hindi"/>
          <w:kern w:val="1"/>
          <w:szCs w:val="24"/>
          <w:lang w:val="pt-BR" w:eastAsia="zh-CN" w:bidi="hi-IN"/>
        </w:rPr>
        <w:t>Os elementos</w:t>
      </w:r>
      <w:r w:rsidR="00B10629" w:rsidRPr="00355CD5">
        <w:rPr>
          <w:rFonts w:ascii="Galliard BT" w:eastAsia="Droid Sans Fallback" w:hAnsi="Galliard BT" w:cs="Lohit Hindi"/>
          <w:kern w:val="1"/>
          <w:szCs w:val="24"/>
          <w:lang w:val="pt-BR" w:eastAsia="zh-CN" w:bidi="hi-IN"/>
        </w:rPr>
        <w:t xml:space="preserve"> antagônicos são externos ao conhecimento</w:t>
      </w:r>
      <w:r w:rsidRPr="00355CD5">
        <w:rPr>
          <w:rFonts w:ascii="Galliard BT" w:eastAsia="Droid Sans Fallback" w:hAnsi="Galliard BT" w:cs="Lohit Hindi"/>
          <w:kern w:val="1"/>
          <w:szCs w:val="24"/>
          <w:lang w:val="pt-BR" w:eastAsia="zh-CN" w:bidi="hi-IN"/>
        </w:rPr>
        <w:t>. N</w:t>
      </w:r>
      <w:r w:rsidR="00B10629" w:rsidRPr="00355CD5">
        <w:rPr>
          <w:rFonts w:ascii="Galliard BT" w:eastAsia="Droid Sans Fallback" w:hAnsi="Galliard BT" w:cs="Lohit Hindi"/>
          <w:kern w:val="1"/>
          <w:szCs w:val="24"/>
          <w:lang w:val="pt-BR" w:eastAsia="zh-CN" w:bidi="hi-IN"/>
        </w:rPr>
        <w:t>a ciência, você</w:t>
      </w:r>
      <w:r w:rsidR="003D6601" w:rsidRPr="00355CD5">
        <w:rPr>
          <w:rFonts w:ascii="Galliard BT" w:eastAsia="Droid Sans Fallback" w:hAnsi="Galliard BT" w:cs="Lohit Hindi"/>
          <w:kern w:val="1"/>
          <w:szCs w:val="24"/>
          <w:lang w:val="pt-BR" w:eastAsia="zh-CN" w:bidi="hi-IN"/>
        </w:rPr>
        <w:t xml:space="preserve"> não</w:t>
      </w:r>
      <w:r w:rsidR="00B10629" w:rsidRPr="00355CD5">
        <w:rPr>
          <w:rFonts w:ascii="Galliard BT" w:eastAsia="Droid Sans Fallback" w:hAnsi="Galliard BT" w:cs="Lohit Hindi"/>
          <w:kern w:val="1"/>
          <w:szCs w:val="24"/>
          <w:lang w:val="pt-BR" w:eastAsia="zh-CN" w:bidi="hi-IN"/>
        </w:rPr>
        <w:t xml:space="preserve"> estuda a história de todos os erros científicos</w:t>
      </w:r>
      <w:r w:rsidRPr="00355CD5">
        <w:rPr>
          <w:rFonts w:ascii="Galliard BT" w:eastAsia="Droid Sans Fallback" w:hAnsi="Galliard BT" w:cs="Lohit Hindi"/>
          <w:kern w:val="1"/>
          <w:szCs w:val="24"/>
          <w:lang w:val="pt-BR" w:eastAsia="zh-CN" w:bidi="hi-IN"/>
        </w:rPr>
        <w:t xml:space="preserve">. Veja </w:t>
      </w:r>
      <w:r w:rsidR="00B10629" w:rsidRPr="00355CD5">
        <w:rPr>
          <w:rFonts w:ascii="Galliard BT" w:eastAsia="Droid Sans Fallback" w:hAnsi="Galliard BT" w:cs="Lohit Hindi"/>
          <w:kern w:val="1"/>
          <w:szCs w:val="24"/>
          <w:lang w:val="pt-BR" w:eastAsia="zh-CN" w:bidi="hi-IN"/>
        </w:rPr>
        <w:t>uma história das ciências,</w:t>
      </w:r>
      <w:r w:rsidRPr="00355CD5">
        <w:rPr>
          <w:rFonts w:ascii="Galliard BT" w:eastAsia="Droid Sans Fallback" w:hAnsi="Galliard BT" w:cs="Lohit Hindi"/>
          <w:kern w:val="1"/>
          <w:szCs w:val="24"/>
          <w:lang w:val="pt-BR" w:eastAsia="zh-CN" w:bidi="hi-IN"/>
        </w:rPr>
        <w:t xml:space="preserve"> por exemplo:</w:t>
      </w:r>
      <w:r w:rsidR="00CD7AC7" w:rsidRPr="00355CD5">
        <w:rPr>
          <w:rFonts w:ascii="Galliard BT" w:eastAsia="Droid Sans Fallback" w:hAnsi="Galliard BT" w:cs="Lohit Hindi"/>
          <w:kern w:val="1"/>
          <w:szCs w:val="24"/>
          <w:lang w:val="pt-BR" w:eastAsia="zh-CN" w:bidi="hi-IN"/>
        </w:rPr>
        <w:t xml:space="preserve"> só tem</w:t>
      </w:r>
      <w:r w:rsidR="00B10629" w:rsidRPr="00355CD5">
        <w:rPr>
          <w:rFonts w:ascii="Galliard BT" w:eastAsia="Droid Sans Fallback" w:hAnsi="Galliard BT" w:cs="Lohit Hindi"/>
          <w:kern w:val="1"/>
          <w:szCs w:val="24"/>
          <w:lang w:val="pt-BR" w:eastAsia="zh-CN" w:bidi="hi-IN"/>
        </w:rPr>
        <w:t xml:space="preserve"> as grandes conquistas e descobertas</w:t>
      </w:r>
      <w:r w:rsidRPr="00355CD5">
        <w:rPr>
          <w:rFonts w:ascii="Galliard BT" w:eastAsia="Droid Sans Fallback" w:hAnsi="Galliard BT" w:cs="Lohit Hindi"/>
          <w:kern w:val="1"/>
          <w:szCs w:val="24"/>
          <w:lang w:val="pt-BR" w:eastAsia="zh-CN" w:bidi="hi-IN"/>
        </w:rPr>
        <w:t>, as quais são</w:t>
      </w:r>
      <w:r w:rsidR="00B10629" w:rsidRPr="00355CD5">
        <w:rPr>
          <w:rFonts w:ascii="Galliard BT" w:eastAsia="Droid Sans Fallback" w:hAnsi="Galliard BT" w:cs="Lohit Hindi"/>
          <w:kern w:val="1"/>
          <w:szCs w:val="24"/>
          <w:lang w:val="pt-BR" w:eastAsia="zh-CN" w:bidi="hi-IN"/>
        </w:rPr>
        <w:t xml:space="preserve"> certamente em número menor dos que as teorias e hi</w:t>
      </w:r>
      <w:r w:rsidRPr="00355CD5">
        <w:rPr>
          <w:rFonts w:ascii="Galliard BT" w:eastAsia="Droid Sans Fallback" w:hAnsi="Galliard BT" w:cs="Lohit Hindi"/>
          <w:kern w:val="1"/>
          <w:szCs w:val="24"/>
          <w:lang w:val="pt-BR" w:eastAsia="zh-CN" w:bidi="hi-IN"/>
        </w:rPr>
        <w:t>póteses erradas que foram sendo</w:t>
      </w:r>
      <w:r w:rsidR="00B10629" w:rsidRPr="00355CD5">
        <w:rPr>
          <w:rFonts w:ascii="Galliard BT" w:eastAsia="Droid Sans Fallback" w:hAnsi="Galliard BT" w:cs="Lohit Hindi"/>
          <w:kern w:val="1"/>
          <w:szCs w:val="24"/>
          <w:lang w:val="pt-BR" w:eastAsia="zh-CN" w:bidi="hi-IN"/>
        </w:rPr>
        <w:t xml:space="preserve"> abandonadas pelo caminho</w:t>
      </w:r>
      <w:r w:rsidRPr="00355CD5">
        <w:rPr>
          <w:rFonts w:ascii="Galliard BT" w:eastAsia="Droid Sans Fallback" w:hAnsi="Galliard BT" w:cs="Lohit Hindi"/>
          <w:kern w:val="1"/>
          <w:szCs w:val="24"/>
          <w:lang w:val="pt-BR" w:eastAsia="zh-CN" w:bidi="hi-IN"/>
        </w:rPr>
        <w:t>. Q</w:t>
      </w:r>
      <w:r w:rsidR="00B10629" w:rsidRPr="00355CD5">
        <w:rPr>
          <w:rFonts w:ascii="Galliard BT" w:eastAsia="Droid Sans Fallback" w:hAnsi="Galliard BT" w:cs="Lohit Hindi"/>
          <w:kern w:val="1"/>
          <w:szCs w:val="24"/>
          <w:lang w:val="pt-BR" w:eastAsia="zh-CN" w:bidi="hi-IN"/>
        </w:rPr>
        <w:t xml:space="preserve">uando </w:t>
      </w:r>
      <w:r w:rsidRPr="00355CD5">
        <w:rPr>
          <w:rFonts w:ascii="Galliard BT" w:eastAsia="Droid Sans Fallback" w:hAnsi="Galliard BT" w:cs="Lohit Hindi"/>
          <w:kern w:val="1"/>
          <w:szCs w:val="24"/>
          <w:lang w:val="pt-BR" w:eastAsia="zh-CN" w:bidi="hi-IN"/>
        </w:rPr>
        <w:t>é</w:t>
      </w:r>
      <w:r w:rsidR="00B10629" w:rsidRPr="00355CD5">
        <w:rPr>
          <w:rFonts w:ascii="Galliard BT" w:eastAsia="Droid Sans Fallback" w:hAnsi="Galliard BT" w:cs="Lohit Hindi"/>
          <w:kern w:val="1"/>
          <w:szCs w:val="24"/>
          <w:lang w:val="pt-BR" w:eastAsia="zh-CN" w:bidi="hi-IN"/>
        </w:rPr>
        <w:t xml:space="preserve"> menciona</w:t>
      </w:r>
      <w:r w:rsidRPr="00355CD5">
        <w:rPr>
          <w:rFonts w:ascii="Galliard BT" w:eastAsia="Droid Sans Fallback" w:hAnsi="Galliard BT" w:cs="Lohit Hindi"/>
          <w:kern w:val="1"/>
          <w:szCs w:val="24"/>
          <w:lang w:val="pt-BR" w:eastAsia="zh-CN" w:bidi="hi-IN"/>
        </w:rPr>
        <w:t>da</w:t>
      </w:r>
      <w:r w:rsidR="00B10629" w:rsidRPr="00355CD5">
        <w:rPr>
          <w:rFonts w:ascii="Galliard BT" w:eastAsia="Droid Sans Fallback" w:hAnsi="Galliard BT" w:cs="Lohit Hindi"/>
          <w:kern w:val="1"/>
          <w:szCs w:val="24"/>
          <w:lang w:val="pt-BR" w:eastAsia="zh-CN" w:bidi="hi-IN"/>
        </w:rPr>
        <w:t xml:space="preserve"> uma hipótese errada é apenas</w:t>
      </w:r>
      <w:r w:rsidRPr="00355CD5">
        <w:rPr>
          <w:rFonts w:ascii="Galliard BT" w:eastAsia="Droid Sans Fallback" w:hAnsi="Galliard BT" w:cs="Lohit Hindi"/>
          <w:kern w:val="1"/>
          <w:szCs w:val="24"/>
          <w:lang w:val="pt-BR" w:eastAsia="zh-CN" w:bidi="hi-IN"/>
        </w:rPr>
        <w:t xml:space="preserve"> como uma curiosidade histórica</w:t>
      </w:r>
      <w:r w:rsidR="00B10629" w:rsidRPr="00355CD5">
        <w:rPr>
          <w:rFonts w:ascii="Galliard BT" w:eastAsia="Droid Sans Fallback" w:hAnsi="Galliard BT" w:cs="Lohit Hindi"/>
          <w:kern w:val="1"/>
          <w:szCs w:val="24"/>
          <w:lang w:val="pt-BR" w:eastAsia="zh-CN" w:bidi="hi-IN"/>
        </w:rPr>
        <w:t xml:space="preserve"> </w:t>
      </w:r>
      <w:r w:rsidRPr="00355CD5">
        <w:rPr>
          <w:rFonts w:ascii="Galliard BT" w:hAnsi="Galliard BT"/>
          <w:szCs w:val="24"/>
          <w:lang w:val="pt-BR"/>
        </w:rPr>
        <w:t xml:space="preserve">— </w:t>
      </w:r>
      <w:r w:rsidRPr="00355CD5">
        <w:rPr>
          <w:rFonts w:ascii="Galliard BT" w:eastAsia="Droid Sans Fallback" w:hAnsi="Galliard BT" w:cs="Lohit Hindi"/>
          <w:kern w:val="1"/>
          <w:szCs w:val="24"/>
          <w:lang w:val="pt-BR" w:eastAsia="zh-CN" w:bidi="hi-IN"/>
        </w:rPr>
        <w:t>c</w:t>
      </w:r>
      <w:r w:rsidR="00B10629" w:rsidRPr="00355CD5">
        <w:rPr>
          <w:rFonts w:ascii="Galliard BT" w:eastAsia="Droid Sans Fallback" w:hAnsi="Galliard BT" w:cs="Lohit Hindi"/>
          <w:kern w:val="1"/>
          <w:szCs w:val="24"/>
          <w:lang w:val="pt-BR" w:eastAsia="zh-CN" w:bidi="hi-IN"/>
        </w:rPr>
        <w:t>omo a famosa teoria do flog</w:t>
      </w:r>
      <w:r w:rsidRPr="00355CD5">
        <w:rPr>
          <w:rFonts w:ascii="Galliard BT" w:eastAsia="Droid Sans Fallback" w:hAnsi="Galliard BT" w:cs="Lohit Hindi"/>
          <w:kern w:val="1"/>
          <w:szCs w:val="24"/>
          <w:lang w:val="pt-BR" w:eastAsia="zh-CN" w:bidi="hi-IN"/>
        </w:rPr>
        <w:t>ístico ou a genética de Lysenko</w:t>
      </w:r>
      <w:r w:rsidR="00B10629" w:rsidRPr="00355CD5">
        <w:rPr>
          <w:rFonts w:ascii="Galliard BT" w:eastAsia="Droid Sans Fallback" w:hAnsi="Galliard BT" w:cs="Lohit Hindi"/>
          <w:kern w:val="1"/>
          <w:szCs w:val="24"/>
          <w:lang w:val="pt-BR" w:eastAsia="zh-CN" w:bidi="hi-IN"/>
        </w:rPr>
        <w:t xml:space="preserve"> etc</w:t>
      </w:r>
      <w:r w:rsidRPr="00355CD5">
        <w:rPr>
          <w:rFonts w:ascii="Galliard BT" w:eastAsia="Droid Sans Fallback" w:hAnsi="Galliard BT" w:cs="Lohit Hindi"/>
          <w:kern w:val="1"/>
          <w:szCs w:val="24"/>
          <w:lang w:val="pt-BR" w:eastAsia="zh-CN" w:bidi="hi-IN"/>
        </w:rPr>
        <w:t>.. E</w:t>
      </w:r>
      <w:r w:rsidR="00B10629" w:rsidRPr="00355CD5">
        <w:rPr>
          <w:rFonts w:ascii="Galliard BT" w:eastAsia="Droid Sans Fallback" w:hAnsi="Galliard BT" w:cs="Lohit Hindi"/>
          <w:kern w:val="1"/>
          <w:szCs w:val="24"/>
          <w:lang w:val="pt-BR" w:eastAsia="zh-CN" w:bidi="hi-IN"/>
        </w:rPr>
        <w:t>les não fazem parte da história da ciência</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A história da ciência é a história das descobertas científicas e não dos seus erros</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Pr="00355CD5">
        <w:rPr>
          <w:rFonts w:ascii="Galliard BT" w:eastAsia="Droid Sans Fallback" w:hAnsi="Galliard BT" w:cs="Lohit Hindi"/>
          <w:kern w:val="1"/>
          <w:szCs w:val="24"/>
          <w:lang w:val="pt-BR" w:eastAsia="zh-CN" w:bidi="hi-IN"/>
        </w:rPr>
        <w:t>P</w:t>
      </w:r>
      <w:r w:rsidR="00B10629" w:rsidRPr="00355CD5">
        <w:rPr>
          <w:rFonts w:ascii="Galliard BT" w:eastAsia="Droid Sans Fallback" w:hAnsi="Galliard BT" w:cs="Lohit Hindi"/>
          <w:kern w:val="1"/>
          <w:szCs w:val="24"/>
          <w:lang w:val="pt-BR" w:eastAsia="zh-CN" w:bidi="hi-IN"/>
        </w:rPr>
        <w:t xml:space="preserve">orém, na filosofia </w:t>
      </w:r>
      <w:r w:rsidRPr="00355CD5">
        <w:rPr>
          <w:rFonts w:ascii="Galliard BT" w:eastAsia="Droid Sans Fallback" w:hAnsi="Galliard BT" w:cs="Lohit Hindi"/>
          <w:kern w:val="1"/>
          <w:szCs w:val="24"/>
          <w:lang w:val="pt-BR" w:eastAsia="zh-CN" w:bidi="hi-IN"/>
        </w:rPr>
        <w:t>não podemos dispensar nem mesmo</w:t>
      </w:r>
      <w:r w:rsidR="00B10629" w:rsidRPr="00355CD5">
        <w:rPr>
          <w:rFonts w:ascii="Galliard BT" w:eastAsia="Droid Sans Fallback" w:hAnsi="Galliard BT" w:cs="Lohit Hindi"/>
          <w:kern w:val="1"/>
          <w:szCs w:val="24"/>
          <w:lang w:val="pt-BR" w:eastAsia="zh-CN" w:bidi="hi-IN"/>
        </w:rPr>
        <w:t xml:space="preserve"> aqueles filósofos que considera</w:t>
      </w:r>
      <w:r w:rsidRPr="00355CD5">
        <w:rPr>
          <w:rFonts w:ascii="Galliard BT" w:eastAsia="Droid Sans Fallback" w:hAnsi="Galliard BT" w:cs="Lohit Hindi"/>
          <w:kern w:val="1"/>
          <w:szCs w:val="24"/>
          <w:lang w:val="pt-BR" w:eastAsia="zh-CN" w:bidi="hi-IN"/>
        </w:rPr>
        <w:t>mos</w:t>
      </w:r>
      <w:r w:rsidR="00B10629" w:rsidRPr="00355CD5">
        <w:rPr>
          <w:rFonts w:ascii="Galliard BT" w:eastAsia="Droid Sans Fallback" w:hAnsi="Galliard BT" w:cs="Lohit Hindi"/>
          <w:kern w:val="1"/>
          <w:szCs w:val="24"/>
          <w:lang w:val="pt-BR" w:eastAsia="zh-CN" w:bidi="hi-IN"/>
        </w:rPr>
        <w:t xml:space="preserve"> </w:t>
      </w:r>
      <w:r w:rsidRPr="00355CD5">
        <w:rPr>
          <w:rFonts w:ascii="Galliard BT" w:eastAsia="Droid Sans Fallback" w:hAnsi="Galliard BT" w:cs="Lohit Hindi"/>
          <w:kern w:val="1"/>
          <w:szCs w:val="24"/>
          <w:lang w:val="pt-BR" w:eastAsia="zh-CN" w:bidi="hi-IN"/>
        </w:rPr>
        <w:t>estar errados</w:t>
      </w:r>
      <w:r w:rsidR="00B10629" w:rsidRPr="00355CD5">
        <w:rPr>
          <w:rFonts w:ascii="Galliard BT" w:eastAsia="Droid Sans Fallback" w:hAnsi="Galliard BT" w:cs="Lohit Hindi"/>
          <w:kern w:val="1"/>
          <w:szCs w:val="24"/>
          <w:lang w:val="pt-BR" w:eastAsia="zh-CN" w:bidi="hi-IN"/>
        </w:rPr>
        <w:t>, porque eles fazem parte da confrontação e do diálogo</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Portanto, </w:t>
      </w:r>
      <w:r w:rsidRPr="00355CD5">
        <w:rPr>
          <w:rFonts w:ascii="Galliard BT" w:eastAsia="Droid Sans Fallback" w:hAnsi="Galliard BT" w:cs="Lohit Hindi"/>
          <w:kern w:val="1"/>
          <w:szCs w:val="24"/>
          <w:lang w:val="pt-BR" w:eastAsia="zh-CN" w:bidi="hi-IN"/>
        </w:rPr>
        <w:t>vemos aí</w:t>
      </w:r>
      <w:r w:rsidR="00B10629" w:rsidRPr="00355CD5">
        <w:rPr>
          <w:rFonts w:ascii="Galliard BT" w:eastAsia="Droid Sans Fallback" w:hAnsi="Galliard BT" w:cs="Lohit Hindi"/>
          <w:kern w:val="1"/>
          <w:szCs w:val="24"/>
          <w:lang w:val="pt-BR" w:eastAsia="zh-CN" w:bidi="hi-IN"/>
        </w:rPr>
        <w:t xml:space="preserve"> dois traços definidores da filosofia: </w:t>
      </w:r>
      <w:r w:rsidRPr="00355CD5">
        <w:rPr>
          <w:rFonts w:ascii="Galliard BT" w:eastAsia="Droid Sans Fallback" w:hAnsi="Galliard BT" w:cs="Lohit Hindi"/>
          <w:kern w:val="1"/>
          <w:szCs w:val="24"/>
          <w:lang w:val="pt-BR" w:eastAsia="zh-CN" w:bidi="hi-IN"/>
        </w:rPr>
        <w:t xml:space="preserve">(a) </w:t>
      </w:r>
      <w:r w:rsidR="00B10629" w:rsidRPr="00355CD5">
        <w:rPr>
          <w:rFonts w:ascii="Galliard BT" w:eastAsia="Droid Sans Fallback" w:hAnsi="Galliard BT" w:cs="Lohit Hindi"/>
          <w:kern w:val="1"/>
          <w:szCs w:val="24"/>
          <w:lang w:val="pt-BR" w:eastAsia="zh-CN" w:bidi="hi-IN"/>
        </w:rPr>
        <w:t xml:space="preserve">ela é eminentemente pessoal e </w:t>
      </w:r>
      <w:r w:rsidRPr="00355CD5">
        <w:rPr>
          <w:rFonts w:ascii="Galliard BT" w:eastAsia="Droid Sans Fallback" w:hAnsi="Galliard BT" w:cs="Lohit Hindi"/>
          <w:kern w:val="1"/>
          <w:szCs w:val="24"/>
          <w:lang w:val="pt-BR" w:eastAsia="zh-CN" w:bidi="hi-IN"/>
        </w:rPr>
        <w:t xml:space="preserve">(b) </w:t>
      </w:r>
      <w:r w:rsidR="00B10629" w:rsidRPr="00355CD5">
        <w:rPr>
          <w:rFonts w:ascii="Galliard BT" w:eastAsia="Droid Sans Fallback" w:hAnsi="Galliard BT" w:cs="Lohit Hindi"/>
          <w:kern w:val="1"/>
          <w:szCs w:val="24"/>
          <w:lang w:val="pt-BR" w:eastAsia="zh-CN" w:bidi="hi-IN"/>
        </w:rPr>
        <w:t>eminentemente dialógica</w:t>
      </w:r>
      <w:r w:rsidRPr="00355CD5">
        <w:rPr>
          <w:rFonts w:ascii="Galliard BT" w:eastAsia="Droid Sans Fallback" w:hAnsi="Galliard BT" w:cs="Lohit Hindi"/>
          <w:kern w:val="1"/>
          <w:szCs w:val="24"/>
          <w:lang w:val="pt-BR" w:eastAsia="zh-CN" w:bidi="hi-IN"/>
        </w:rPr>
        <w:t xml:space="preserve"> </w:t>
      </w:r>
      <w:r w:rsidRPr="00355CD5">
        <w:rPr>
          <w:rFonts w:ascii="Galliard BT" w:hAnsi="Galliard BT"/>
          <w:szCs w:val="24"/>
          <w:lang w:val="pt-BR"/>
        </w:rPr>
        <w:t>—</w:t>
      </w:r>
      <w:r w:rsidRPr="00355CD5">
        <w:rPr>
          <w:rFonts w:ascii="Galliard BT" w:eastAsia="Droid Sans Fallback" w:hAnsi="Galliard BT" w:cs="Lohit Hindi"/>
          <w:kern w:val="1"/>
          <w:szCs w:val="24"/>
          <w:lang w:val="pt-BR" w:eastAsia="zh-CN" w:bidi="hi-IN"/>
        </w:rPr>
        <w:t xml:space="preserve"> quer dizer, o sujeito</w:t>
      </w:r>
      <w:r w:rsidR="00B10629" w:rsidRPr="00355CD5">
        <w:rPr>
          <w:rFonts w:ascii="Galliard BT" w:eastAsia="Droid Sans Fallback" w:hAnsi="Galliard BT" w:cs="Lohit Hindi"/>
          <w:kern w:val="1"/>
          <w:szCs w:val="24"/>
          <w:lang w:val="pt-BR" w:eastAsia="zh-CN" w:bidi="hi-IN"/>
        </w:rPr>
        <w:t xml:space="preserve"> é </w:t>
      </w:r>
      <w:r w:rsidRPr="00355CD5">
        <w:rPr>
          <w:rFonts w:ascii="Galliard BT" w:eastAsia="Droid Sans Fallback" w:hAnsi="Galliard BT" w:cs="Lohit Hindi"/>
          <w:kern w:val="1"/>
          <w:szCs w:val="24"/>
          <w:lang w:val="pt-BR" w:eastAsia="zh-CN" w:bidi="hi-IN"/>
        </w:rPr>
        <w:t>um</w:t>
      </w:r>
      <w:r w:rsidR="00B10629" w:rsidRPr="00355CD5">
        <w:rPr>
          <w:rFonts w:ascii="Galliard BT" w:eastAsia="Droid Sans Fallback" w:hAnsi="Galliard BT" w:cs="Lohit Hindi"/>
          <w:kern w:val="1"/>
          <w:szCs w:val="24"/>
          <w:lang w:val="pt-BR" w:eastAsia="zh-CN" w:bidi="hi-IN"/>
        </w:rPr>
        <w:t xml:space="preserve"> indivíduo que produz, mas ele não a produz no ar, el</w:t>
      </w:r>
      <w:r w:rsidR="003D6601" w:rsidRPr="00355CD5">
        <w:rPr>
          <w:rFonts w:ascii="Galliard BT" w:eastAsia="Droid Sans Fallback" w:hAnsi="Galliard BT" w:cs="Lohit Hindi"/>
          <w:kern w:val="1"/>
          <w:szCs w:val="24"/>
          <w:lang w:val="pt-BR" w:eastAsia="zh-CN" w:bidi="hi-IN"/>
        </w:rPr>
        <w:t>e</w:t>
      </w:r>
      <w:r w:rsidR="00B10629" w:rsidRPr="00355CD5">
        <w:rPr>
          <w:rFonts w:ascii="Galliard BT" w:eastAsia="Droid Sans Fallback" w:hAnsi="Galliard BT" w:cs="Lohit Hindi"/>
          <w:kern w:val="1"/>
          <w:szCs w:val="24"/>
          <w:lang w:val="pt-BR" w:eastAsia="zh-CN" w:bidi="hi-IN"/>
        </w:rPr>
        <w:t xml:space="preserve"> a produz na confrontação</w:t>
      </w:r>
      <w:r w:rsidRPr="00355CD5">
        <w:rPr>
          <w:rFonts w:ascii="Galliard BT" w:eastAsia="Droid Sans Fallback" w:hAnsi="Galliard BT" w:cs="Lohit Hindi"/>
          <w:kern w:val="1"/>
          <w:szCs w:val="24"/>
          <w:lang w:val="pt-BR" w:eastAsia="zh-CN" w:bidi="hi-IN"/>
        </w:rPr>
        <w:t xml:space="preserve"> com</w:t>
      </w:r>
      <w:r w:rsidR="00B10629" w:rsidRPr="00355CD5">
        <w:rPr>
          <w:rFonts w:ascii="Galliard BT" w:eastAsia="Droid Sans Fallback" w:hAnsi="Galliard BT" w:cs="Lohit Hindi"/>
          <w:kern w:val="1"/>
          <w:szCs w:val="24"/>
          <w:lang w:val="pt-BR" w:eastAsia="zh-CN" w:bidi="hi-IN"/>
        </w:rPr>
        <w:t xml:space="preserve"> outras pessoas que estão fazendo a mesma coisa</w:t>
      </w:r>
      <w:r w:rsidRPr="00355CD5">
        <w:rPr>
          <w:rFonts w:ascii="Galliard BT" w:eastAsia="Droid Sans Fallback" w:hAnsi="Galliard BT" w:cs="Lohit Hindi"/>
          <w:kern w:val="1"/>
          <w:szCs w:val="24"/>
          <w:lang w:val="pt-BR" w:eastAsia="zh-CN" w:bidi="hi-IN"/>
        </w:rPr>
        <w:t>.</w:t>
      </w:r>
      <w:r w:rsidR="003D6601" w:rsidRPr="00355CD5">
        <w:rPr>
          <w:rFonts w:ascii="Galliard BT" w:eastAsia="Droid Sans Fallback" w:hAnsi="Galliard BT" w:cs="Lohit Hindi"/>
          <w:kern w:val="1"/>
          <w:szCs w:val="24"/>
          <w:lang w:val="pt-BR" w:eastAsia="zh-CN" w:bidi="hi-IN"/>
        </w:rPr>
        <w:t xml:space="preserve"> </w:t>
      </w:r>
      <w:r w:rsidR="006218F0" w:rsidRPr="00355CD5">
        <w:rPr>
          <w:rFonts w:ascii="Galliard BT" w:eastAsia="Droid Sans Fallback" w:hAnsi="Galliard BT" w:cs="Lohit Hindi"/>
          <w:kern w:val="1"/>
          <w:szCs w:val="24"/>
          <w:lang w:val="pt-BR" w:eastAsia="zh-CN" w:bidi="hi-IN"/>
        </w:rPr>
        <w:t>N</w:t>
      </w:r>
      <w:r w:rsidR="00B10629" w:rsidRPr="00355CD5">
        <w:rPr>
          <w:rFonts w:ascii="Galliard BT" w:eastAsia="Droid Sans Fallback" w:hAnsi="Galliard BT" w:cs="Lohit Hindi"/>
          <w:kern w:val="1"/>
          <w:szCs w:val="24"/>
          <w:lang w:val="pt-BR" w:eastAsia="zh-CN" w:bidi="hi-IN"/>
        </w:rPr>
        <w:t>a Idade Média isso já estava claro</w:t>
      </w:r>
      <w:r w:rsidR="006218F0" w:rsidRPr="00355CD5">
        <w:rPr>
          <w:rFonts w:ascii="Galliard BT" w:eastAsia="Droid Sans Fallback" w:hAnsi="Galliard BT" w:cs="Lohit Hindi"/>
          <w:kern w:val="1"/>
          <w:szCs w:val="24"/>
          <w:lang w:val="pt-BR" w:eastAsia="zh-CN" w:bidi="hi-IN"/>
        </w:rPr>
        <w:t>.</w:t>
      </w:r>
    </w:p>
    <w:p w:rsidR="006218F0" w:rsidRPr="00355CD5" w:rsidRDefault="006218F0" w:rsidP="006218F0">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6218F0" w:rsidRPr="00355CD5" w:rsidRDefault="006218F0" w:rsidP="006218F0">
      <w:pPr>
        <w:spacing w:after="0" w:line="240" w:lineRule="auto"/>
        <w:ind w:left="720"/>
        <w:jc w:val="both"/>
        <w:rPr>
          <w:rFonts w:ascii="Galliard BT" w:hAnsi="Galliard BT"/>
          <w:sz w:val="22"/>
          <w:szCs w:val="24"/>
          <w:lang w:val="pt-BR"/>
        </w:rPr>
      </w:pPr>
      <w:r w:rsidRPr="00355CD5">
        <w:rPr>
          <w:rFonts w:ascii="Galliard BT" w:hAnsi="Galliard BT"/>
          <w:sz w:val="22"/>
          <w:szCs w:val="24"/>
          <w:lang w:val="pt-BR"/>
        </w:rPr>
        <w:t>“Com o advento da Modernidade, os sucessos da ciência física e astronômica produziram entre os filósofos a ambição de produzir a doutrina explicativa, universal e final — isso aparece nitidamente em Descartes, Spinoza e, em parte, também em Leibniz. Mas logo a proliferação das doutrinas em disputa desfez essa ilusão, sem contar que, ao lado dos grandes sistemas universais do racionalismo clássico, se desenvolviam outras orientações em que o acento recaia novamente sobre a busca e a investigação, como por exemplo, em Michel de Montaigne (</w:t>
      </w:r>
      <w:r w:rsidRPr="00355CD5">
        <w:rPr>
          <w:rFonts w:ascii="Galliard BT" w:hAnsi="Galliard BT"/>
          <w:b/>
          <w:sz w:val="22"/>
          <w:szCs w:val="24"/>
          <w:lang w:val="pt-BR"/>
        </w:rPr>
        <w:t>15</w:t>
      </w:r>
      <w:r w:rsidRPr="00355CD5">
        <w:rPr>
          <w:rFonts w:ascii="Galliard BT" w:hAnsi="Galliard BT"/>
          <w:sz w:val="22"/>
          <w:szCs w:val="24"/>
          <w:lang w:val="pt-BR"/>
        </w:rPr>
        <w:t>).”</w:t>
      </w:r>
    </w:p>
    <w:p w:rsidR="006218F0" w:rsidRPr="00355CD5" w:rsidRDefault="006218F0" w:rsidP="006218F0">
      <w:pPr>
        <w:spacing w:after="0" w:line="240" w:lineRule="auto"/>
        <w:ind w:left="720"/>
        <w:jc w:val="both"/>
        <w:rPr>
          <w:rFonts w:ascii="Galliard BT" w:hAnsi="Galliard BT"/>
          <w:szCs w:val="24"/>
          <w:lang w:val="pt-BR"/>
        </w:rPr>
      </w:pPr>
    </w:p>
    <w:p w:rsidR="006218F0" w:rsidRPr="00355CD5" w:rsidRDefault="006218F0" w:rsidP="006218F0">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 xml:space="preserve">Michel de Montaigne é um filósofo cético que aparece em plena época do racionalismo clássico. Os filósofos estão lá construindo os grandes sistemas que teoricamente vão explicar o universo inteiro </w:t>
      </w:r>
      <w:r w:rsidRPr="00355CD5">
        <w:rPr>
          <w:rFonts w:ascii="Galliard BT" w:hAnsi="Galliard BT"/>
          <w:szCs w:val="24"/>
          <w:lang w:val="pt-BR"/>
        </w:rPr>
        <w:t>—</w:t>
      </w:r>
      <w:r w:rsidRPr="00355CD5">
        <w:rPr>
          <w:rFonts w:ascii="Galliard BT" w:eastAsia="Droid Sans Fallback" w:hAnsi="Galliard BT" w:cs="Lohit Hindi"/>
          <w:kern w:val="1"/>
          <w:szCs w:val="24"/>
          <w:lang w:val="pt-BR" w:eastAsia="zh-CN" w:bidi="hi-IN"/>
        </w:rPr>
        <w:t xml:space="preserve"> mais ou menos como Newton dava uma explicação mecanicística de tudo o que acontecia no universo </w:t>
      </w:r>
      <w:r w:rsidRPr="00355CD5">
        <w:rPr>
          <w:rFonts w:ascii="Galliard BT" w:hAnsi="Galliard BT"/>
          <w:szCs w:val="24"/>
          <w:lang w:val="pt-BR"/>
        </w:rPr>
        <w:t>—,</w:t>
      </w:r>
      <w:r w:rsidRPr="00355CD5">
        <w:rPr>
          <w:rFonts w:ascii="Galliard BT" w:eastAsia="Droid Sans Fallback" w:hAnsi="Galliard BT" w:cs="Lohit Hindi"/>
          <w:kern w:val="1"/>
          <w:szCs w:val="24"/>
          <w:lang w:val="pt-BR" w:eastAsia="zh-CN" w:bidi="hi-IN"/>
        </w:rPr>
        <w:t xml:space="preserve"> e ao mesmo tempo está lá Michel de Montaigne</w:t>
      </w:r>
      <w:r w:rsidR="00EC3E2F"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dizendo que é tudo dúvida e incerteza e que ele não sabe de coisíssima nenhuma</w:t>
      </w:r>
      <w:r w:rsidR="00EC3E2F" w:rsidRPr="00355CD5">
        <w:rPr>
          <w:rFonts w:ascii="Galliard BT" w:eastAsia="Droid Sans Fallback" w:hAnsi="Galliard BT" w:cs="Lohit Hindi"/>
          <w:kern w:val="1"/>
          <w:szCs w:val="24"/>
          <w:lang w:val="pt-BR" w:eastAsia="zh-CN" w:bidi="hi-IN"/>
        </w:rPr>
        <w:t>,</w:t>
      </w:r>
      <w:r w:rsidRPr="00355CD5">
        <w:rPr>
          <w:rFonts w:ascii="Galliard BT" w:eastAsia="Droid Sans Fallback" w:hAnsi="Galliard BT" w:cs="Lohit Hindi"/>
          <w:kern w:val="1"/>
          <w:szCs w:val="24"/>
          <w:lang w:val="pt-BR" w:eastAsia="zh-CN" w:bidi="hi-IN"/>
        </w:rPr>
        <w:t xml:space="preserve"> </w:t>
      </w:r>
      <w:r w:rsidR="00EC3E2F" w:rsidRPr="00355CD5">
        <w:rPr>
          <w:rFonts w:ascii="Galliard BT" w:eastAsia="Droid Sans Fallback" w:hAnsi="Galliard BT" w:cs="Lohit Hindi"/>
          <w:kern w:val="1"/>
          <w:szCs w:val="24"/>
          <w:lang w:val="pt-BR" w:eastAsia="zh-CN" w:bidi="hi-IN"/>
        </w:rPr>
        <w:t xml:space="preserve">e </w:t>
      </w:r>
      <w:r w:rsidRPr="00355CD5">
        <w:rPr>
          <w:rFonts w:ascii="Galliard BT" w:eastAsia="Droid Sans Fallback" w:hAnsi="Galliard BT" w:cs="Lohit Hindi"/>
          <w:kern w:val="1"/>
          <w:szCs w:val="24"/>
          <w:lang w:val="pt-BR" w:eastAsia="zh-CN" w:bidi="hi-IN"/>
        </w:rPr>
        <w:t xml:space="preserve">aparece </w:t>
      </w:r>
      <w:r w:rsidR="00EC3E2F" w:rsidRPr="00355CD5">
        <w:rPr>
          <w:rFonts w:ascii="Galliard BT" w:eastAsia="Droid Sans Fallback" w:hAnsi="Galliard BT" w:cs="Lohit Hindi"/>
          <w:kern w:val="1"/>
          <w:szCs w:val="24"/>
          <w:lang w:val="pt-BR" w:eastAsia="zh-CN" w:bidi="hi-IN"/>
        </w:rPr>
        <w:t xml:space="preserve">também </w:t>
      </w:r>
      <w:r w:rsidR="00A14EA7" w:rsidRPr="00355CD5">
        <w:rPr>
          <w:rFonts w:ascii="Galliard BT" w:eastAsia="Droid Sans Fallback" w:hAnsi="Galliard BT" w:cs="Lohit Hindi"/>
          <w:kern w:val="1"/>
          <w:szCs w:val="24"/>
          <w:lang w:val="pt-BR" w:eastAsia="zh-CN" w:bidi="hi-IN"/>
        </w:rPr>
        <w:t>Francisco Sanches</w:t>
      </w:r>
      <w:r w:rsidR="00A14EA7" w:rsidRPr="00355CD5">
        <w:rPr>
          <w:rStyle w:val="Refdenotaderodap"/>
          <w:rFonts w:ascii="Galliard BT" w:eastAsia="Droid Sans Fallback" w:hAnsi="Galliard BT" w:cs="Lohit Hindi"/>
          <w:kern w:val="1"/>
          <w:szCs w:val="24"/>
          <w:lang w:val="pt-BR" w:eastAsia="zh-CN" w:bidi="hi-IN"/>
        </w:rPr>
        <w:footnoteReference w:id="2"/>
      </w:r>
      <w:r w:rsidRPr="00355CD5">
        <w:rPr>
          <w:rFonts w:ascii="Galliard BT" w:eastAsia="Droid Sans Fallback" w:hAnsi="Galliard BT" w:cs="Lohit Hindi"/>
          <w:kern w:val="1"/>
          <w:szCs w:val="24"/>
          <w:lang w:val="pt-BR" w:eastAsia="zh-CN" w:bidi="hi-IN"/>
        </w:rPr>
        <w:t xml:space="preserve"> com o livro </w:t>
      </w:r>
      <w:r w:rsidRPr="00355CD5">
        <w:rPr>
          <w:rFonts w:ascii="Galliard BT" w:eastAsia="Droid Sans Fallback" w:hAnsi="Galliard BT" w:cs="Lohit Hindi"/>
          <w:i/>
          <w:kern w:val="1"/>
          <w:szCs w:val="24"/>
          <w:lang w:val="pt-BR" w:eastAsia="zh-CN" w:bidi="hi-IN"/>
        </w:rPr>
        <w:t>Quod nihil scitur</w:t>
      </w:r>
      <w:r w:rsidRPr="00355CD5">
        <w:rPr>
          <w:rFonts w:ascii="Galliard BT" w:eastAsia="Droid Sans Fallback" w:hAnsi="Galliard BT" w:cs="Lohit Hindi"/>
          <w:kern w:val="1"/>
          <w:szCs w:val="24"/>
          <w:lang w:val="pt-BR" w:eastAsia="zh-CN" w:bidi="hi-IN"/>
        </w:rPr>
        <w:t xml:space="preserve"> (Que nada se sabe). </w:t>
      </w:r>
      <w:r w:rsidR="003D6601" w:rsidRPr="00355CD5">
        <w:rPr>
          <w:rFonts w:ascii="Galliard BT" w:eastAsia="Droid Sans Fallback" w:hAnsi="Galliard BT" w:cs="Lohit Hindi"/>
          <w:kern w:val="1"/>
          <w:szCs w:val="24"/>
          <w:lang w:val="pt-BR" w:eastAsia="zh-CN" w:bidi="hi-IN"/>
        </w:rPr>
        <w:t>Eles</w:t>
      </w:r>
      <w:r w:rsidRPr="00355CD5">
        <w:rPr>
          <w:rFonts w:ascii="Galliard BT" w:eastAsia="Droid Sans Fallback" w:hAnsi="Galliard BT" w:cs="Lohit Hindi"/>
          <w:kern w:val="1"/>
          <w:szCs w:val="24"/>
          <w:lang w:val="pt-BR" w:eastAsia="zh-CN" w:bidi="hi-IN"/>
        </w:rPr>
        <w:t xml:space="preserve"> são contemporâneos do surgimento da ciência moderna e, portanto, do racionalismo clássico com os seus grandes sistemas explicativos. </w:t>
      </w:r>
      <w:r w:rsidR="00F71207" w:rsidRPr="00355CD5">
        <w:rPr>
          <w:rFonts w:ascii="Galliard BT" w:eastAsia="Droid Sans Fallback" w:hAnsi="Galliard BT" w:cs="Lohit Hindi"/>
          <w:kern w:val="1"/>
          <w:szCs w:val="24"/>
          <w:lang w:val="pt-BR" w:eastAsia="zh-CN" w:bidi="hi-IN"/>
        </w:rPr>
        <w:t>Mas</w:t>
      </w:r>
      <w:r w:rsidRPr="00355CD5">
        <w:rPr>
          <w:rFonts w:ascii="Galliard BT" w:eastAsia="Droid Sans Fallback" w:hAnsi="Galliard BT" w:cs="Lohit Hindi"/>
          <w:kern w:val="1"/>
          <w:szCs w:val="24"/>
          <w:lang w:val="pt-BR" w:eastAsia="zh-CN" w:bidi="hi-IN"/>
        </w:rPr>
        <w:t xml:space="preserve"> não pode</w:t>
      </w:r>
      <w:r w:rsidR="00F71207" w:rsidRPr="00355CD5">
        <w:rPr>
          <w:rFonts w:ascii="Galliard BT" w:eastAsia="Droid Sans Fallback" w:hAnsi="Galliard BT" w:cs="Lohit Hindi"/>
          <w:kern w:val="1"/>
          <w:szCs w:val="24"/>
          <w:lang w:val="pt-BR" w:eastAsia="zh-CN" w:bidi="hi-IN"/>
        </w:rPr>
        <w:t>mos</w:t>
      </w:r>
      <w:r w:rsidRPr="00355CD5">
        <w:rPr>
          <w:rFonts w:ascii="Galliard BT" w:eastAsia="Droid Sans Fallback" w:hAnsi="Galliard BT" w:cs="Lohit Hindi"/>
          <w:kern w:val="1"/>
          <w:szCs w:val="24"/>
          <w:lang w:val="pt-BR" w:eastAsia="zh-CN" w:bidi="hi-IN"/>
        </w:rPr>
        <w:t xml:space="preserve"> sequer definir est</w:t>
      </w:r>
      <w:r w:rsidR="00F71207" w:rsidRPr="00355CD5">
        <w:rPr>
          <w:rFonts w:ascii="Galliard BT" w:eastAsia="Droid Sans Fallback" w:hAnsi="Galliard BT" w:cs="Lohit Hindi"/>
          <w:kern w:val="1"/>
          <w:szCs w:val="24"/>
          <w:lang w:val="pt-BR" w:eastAsia="zh-CN" w:bidi="hi-IN"/>
        </w:rPr>
        <w:t>a</w:t>
      </w:r>
      <w:r w:rsidRPr="00355CD5">
        <w:rPr>
          <w:rFonts w:ascii="Galliard BT" w:eastAsia="Droid Sans Fallback" w:hAnsi="Galliard BT" w:cs="Lohit Hindi"/>
          <w:kern w:val="1"/>
          <w:szCs w:val="24"/>
          <w:lang w:val="pt-BR" w:eastAsia="zh-CN" w:bidi="hi-IN"/>
        </w:rPr>
        <w:t xml:space="preserve"> época dizendo que foi a época do racionalismo clássico. Foi para alguns, mas para outros era uma coisa completamente diferente. Portanto, mesmo na época em que esta ambição do sistema explicativo universal aparece com toda a sua força, ela não tem um poder de persuasão consensual e na verdade não tem o  poder universalmente explicativo que ela pretende. </w:t>
      </w:r>
    </w:p>
    <w:p w:rsidR="006218F0" w:rsidRPr="00355CD5" w:rsidRDefault="006218F0" w:rsidP="006218F0">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6218F0" w:rsidRPr="00355CD5" w:rsidRDefault="006218F0" w:rsidP="006218F0">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 xml:space="preserve">No entanto, esses esforços para criar esses sistemas continuam sendo coisas absolutamente notáveis, ainda que os seus resultados </w:t>
      </w:r>
      <w:r w:rsidRPr="00355CD5">
        <w:rPr>
          <w:rFonts w:ascii="Galliard BT" w:hAnsi="Galliard BT"/>
          <w:szCs w:val="24"/>
          <w:lang w:val="pt-BR"/>
        </w:rPr>
        <w:t xml:space="preserve">— </w:t>
      </w:r>
      <w:r w:rsidRPr="00355CD5">
        <w:rPr>
          <w:rFonts w:ascii="Galliard BT" w:eastAsia="Droid Sans Fallback" w:hAnsi="Galliard BT" w:cs="Lohit Hindi"/>
          <w:kern w:val="1"/>
          <w:szCs w:val="24"/>
          <w:lang w:val="pt-BR" w:eastAsia="zh-CN" w:bidi="hi-IN"/>
        </w:rPr>
        <w:t xml:space="preserve">no que diz respeito as conclusões objetivas </w:t>
      </w:r>
      <w:r w:rsidRPr="00355CD5">
        <w:rPr>
          <w:rFonts w:ascii="Galliard BT" w:hAnsi="Galliard BT"/>
          <w:szCs w:val="24"/>
          <w:lang w:val="pt-BR"/>
        </w:rPr>
        <w:t xml:space="preserve">— </w:t>
      </w:r>
      <w:r w:rsidRPr="00355CD5">
        <w:rPr>
          <w:rFonts w:ascii="Galliard BT" w:eastAsia="Droid Sans Fallback" w:hAnsi="Galliard BT" w:cs="Lohit Hindi"/>
          <w:kern w:val="1"/>
          <w:szCs w:val="24"/>
          <w:lang w:val="pt-BR" w:eastAsia="zh-CN" w:bidi="hi-IN"/>
        </w:rPr>
        <w:t xml:space="preserve">sejam inaceitáveis; quer dizer, dificilmente alguém chegará a ser um filósofo se não enfrentar durante algum tempo Descartes, Spinosa e Leibniz. Então, algo ele aprenderá com isso. Mas o quê? A validade das conclusões? Certamente não, é alguma outra coisa. </w:t>
      </w:r>
    </w:p>
    <w:p w:rsidR="006218F0" w:rsidRPr="00355CD5" w:rsidRDefault="006218F0" w:rsidP="006218F0">
      <w:pPr>
        <w:spacing w:after="0" w:line="240" w:lineRule="auto"/>
        <w:ind w:left="720"/>
        <w:jc w:val="both"/>
        <w:rPr>
          <w:rFonts w:ascii="Galliard BT" w:hAnsi="Galliard BT"/>
          <w:szCs w:val="24"/>
          <w:lang w:val="pt-BR"/>
        </w:rPr>
      </w:pPr>
    </w:p>
    <w:p w:rsidR="006218F0" w:rsidRPr="00355CD5" w:rsidRDefault="006218F0" w:rsidP="006218F0">
      <w:pPr>
        <w:spacing w:after="0" w:line="240" w:lineRule="auto"/>
        <w:ind w:left="720"/>
        <w:jc w:val="both"/>
        <w:rPr>
          <w:rFonts w:ascii="Galliard BT" w:hAnsi="Galliard BT"/>
          <w:sz w:val="22"/>
          <w:szCs w:val="24"/>
          <w:lang w:val="pt-BR"/>
        </w:rPr>
      </w:pPr>
      <w:r w:rsidRPr="00355CD5">
        <w:rPr>
          <w:rFonts w:ascii="Galliard BT" w:hAnsi="Galliard BT"/>
          <w:sz w:val="22"/>
          <w:szCs w:val="24"/>
          <w:lang w:val="pt-BR"/>
        </w:rPr>
        <w:t>“A simples comparação dos sistemas basta para mostrar que o caráter personalíssimo da busca filosófica continuava predominando sobre toda ambição de conclusão estável. Na segunda metade do século XVIII, desfeita a ilusão do sistema explicativo universal, o ceticismo de Hume aparece como um amargo despertar dos sonhos totalizantes (</w:t>
      </w:r>
      <w:r w:rsidRPr="00355CD5">
        <w:rPr>
          <w:rFonts w:ascii="Galliard BT" w:hAnsi="Galliard BT"/>
          <w:b/>
          <w:sz w:val="22"/>
          <w:szCs w:val="24"/>
          <w:lang w:val="pt-BR"/>
        </w:rPr>
        <w:t>16</w:t>
      </w:r>
      <w:r w:rsidRPr="00355CD5">
        <w:rPr>
          <w:rFonts w:ascii="Galliard BT" w:hAnsi="Galliard BT"/>
          <w:sz w:val="22"/>
          <w:szCs w:val="24"/>
          <w:lang w:val="pt-BR"/>
        </w:rPr>
        <w:t>).”</w:t>
      </w:r>
    </w:p>
    <w:p w:rsidR="006218F0" w:rsidRPr="00355CD5" w:rsidRDefault="006218F0"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38286F" w:rsidRPr="00355CD5" w:rsidRDefault="0038286F"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O</w:t>
      </w:r>
      <w:r w:rsidR="00B10629" w:rsidRPr="00355CD5">
        <w:rPr>
          <w:rFonts w:ascii="Galliard BT" w:eastAsia="Droid Sans Fallback" w:hAnsi="Galliard BT" w:cs="Lohit Hindi"/>
          <w:kern w:val="1"/>
          <w:szCs w:val="24"/>
          <w:lang w:val="pt-BR" w:eastAsia="zh-CN" w:bidi="hi-IN"/>
        </w:rPr>
        <w:t>u seja, Hume retoma os argumentos céticos</w:t>
      </w:r>
      <w:r w:rsidRPr="00355CD5">
        <w:rPr>
          <w:rFonts w:ascii="Galliard BT" w:eastAsia="Droid Sans Fallback" w:hAnsi="Galliard BT" w:cs="Lohit Hindi"/>
          <w:kern w:val="1"/>
          <w:szCs w:val="24"/>
          <w:lang w:val="pt-BR" w:eastAsia="zh-CN" w:bidi="hi-IN"/>
        </w:rPr>
        <w:t>, agora com uma força corrosiva</w:t>
      </w:r>
      <w:r w:rsidR="00B10629" w:rsidRPr="00355CD5">
        <w:rPr>
          <w:rFonts w:ascii="Galliard BT" w:eastAsia="Droid Sans Fallback" w:hAnsi="Galliard BT" w:cs="Lohit Hindi"/>
          <w:kern w:val="1"/>
          <w:szCs w:val="24"/>
          <w:lang w:val="pt-BR" w:eastAsia="zh-CN" w:bidi="hi-IN"/>
        </w:rPr>
        <w:t xml:space="preserve"> terrível</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E a única resposta que ele </w:t>
      </w:r>
      <w:r w:rsidRPr="00355CD5">
        <w:rPr>
          <w:rFonts w:ascii="Galliard BT" w:eastAsia="Droid Sans Fallback" w:hAnsi="Galliard BT" w:cs="Lohit Hindi"/>
          <w:kern w:val="1"/>
          <w:szCs w:val="24"/>
          <w:lang w:val="pt-BR" w:eastAsia="zh-CN" w:bidi="hi-IN"/>
        </w:rPr>
        <w:t xml:space="preserve">vai </w:t>
      </w:r>
      <w:r w:rsidR="00B10629" w:rsidRPr="00355CD5">
        <w:rPr>
          <w:rFonts w:ascii="Galliard BT" w:eastAsia="Droid Sans Fallback" w:hAnsi="Galliard BT" w:cs="Lohit Hindi"/>
          <w:kern w:val="1"/>
          <w:szCs w:val="24"/>
          <w:lang w:val="pt-BR" w:eastAsia="zh-CN" w:bidi="hi-IN"/>
        </w:rPr>
        <w:t>encontrar é a resposta de Kant</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00EC3E2F" w:rsidRPr="00355CD5">
        <w:rPr>
          <w:rFonts w:ascii="Galliard BT" w:eastAsia="Droid Sans Fallback" w:hAnsi="Galliard BT" w:cs="Lohit Hindi"/>
          <w:kern w:val="1"/>
          <w:szCs w:val="24"/>
          <w:lang w:val="pt-BR" w:eastAsia="zh-CN" w:bidi="hi-IN"/>
        </w:rPr>
        <w:t>A</w:t>
      </w:r>
      <w:r w:rsidR="00B10629" w:rsidRPr="00355CD5">
        <w:rPr>
          <w:rFonts w:ascii="Galliard BT" w:eastAsia="Droid Sans Fallback" w:hAnsi="Galliard BT" w:cs="Lohit Hindi"/>
          <w:kern w:val="1"/>
          <w:szCs w:val="24"/>
          <w:lang w:val="pt-BR" w:eastAsia="zh-CN" w:bidi="hi-IN"/>
        </w:rPr>
        <w:t xml:space="preserve"> segunda parte dessa apostila eu não escrevi ainda, </w:t>
      </w:r>
      <w:r w:rsidR="00EC3E2F" w:rsidRPr="00355CD5">
        <w:rPr>
          <w:rFonts w:ascii="Galliard BT" w:eastAsia="Droid Sans Fallback" w:hAnsi="Galliard BT" w:cs="Lohit Hindi"/>
          <w:kern w:val="1"/>
          <w:szCs w:val="24"/>
          <w:lang w:val="pt-BR" w:eastAsia="zh-CN" w:bidi="hi-IN"/>
        </w:rPr>
        <w:t xml:space="preserve">mas </w:t>
      </w:r>
      <w:r w:rsidR="00B10629" w:rsidRPr="00355CD5">
        <w:rPr>
          <w:rFonts w:ascii="Galliard BT" w:eastAsia="Droid Sans Fallback" w:hAnsi="Galliard BT" w:cs="Lohit Hindi"/>
          <w:kern w:val="1"/>
          <w:szCs w:val="24"/>
          <w:lang w:val="pt-BR" w:eastAsia="zh-CN" w:bidi="hi-IN"/>
        </w:rPr>
        <w:t>devo es</w:t>
      </w:r>
      <w:r w:rsidRPr="00355CD5">
        <w:rPr>
          <w:rFonts w:ascii="Galliard BT" w:eastAsia="Droid Sans Fallback" w:hAnsi="Galliard BT" w:cs="Lohit Hindi"/>
          <w:kern w:val="1"/>
          <w:szCs w:val="24"/>
          <w:lang w:val="pt-BR" w:eastAsia="zh-CN" w:bidi="hi-IN"/>
        </w:rPr>
        <w:t>crever durante a semana.</w:t>
      </w:r>
    </w:p>
    <w:p w:rsidR="0038286F" w:rsidRPr="00355CD5" w:rsidRDefault="0038286F"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B10629" w:rsidRPr="00355CD5" w:rsidRDefault="00DF6D26"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r w:rsidRPr="00355CD5">
        <w:rPr>
          <w:rFonts w:ascii="Galliard BT" w:eastAsia="Droid Sans Fallback" w:hAnsi="Galliard BT" w:cs="Lohit Hindi"/>
          <w:kern w:val="1"/>
          <w:szCs w:val="24"/>
          <w:lang w:val="pt-BR" w:eastAsia="zh-CN" w:bidi="hi-IN"/>
        </w:rPr>
        <w:t>Hume diz</w:t>
      </w:r>
      <w:r w:rsidR="00B10629" w:rsidRPr="00355CD5">
        <w:rPr>
          <w:rFonts w:ascii="Galliard BT" w:eastAsia="Droid Sans Fallback" w:hAnsi="Galliard BT" w:cs="Lohit Hindi"/>
          <w:kern w:val="1"/>
          <w:szCs w:val="24"/>
          <w:lang w:val="pt-BR" w:eastAsia="zh-CN" w:bidi="hi-IN"/>
        </w:rPr>
        <w:t xml:space="preserve"> </w:t>
      </w:r>
      <w:r w:rsidRPr="00355CD5">
        <w:rPr>
          <w:rFonts w:ascii="Galliard BT" w:eastAsia="Droid Sans Fallback" w:hAnsi="Galliard BT" w:cs="Lohit Hindi"/>
          <w:kern w:val="1"/>
          <w:szCs w:val="24"/>
          <w:lang w:val="pt-BR" w:eastAsia="zh-CN" w:bidi="hi-IN"/>
        </w:rPr>
        <w:t>que</w:t>
      </w:r>
      <w:r w:rsidR="00B10629" w:rsidRPr="00355CD5">
        <w:rPr>
          <w:rFonts w:ascii="Galliard BT" w:eastAsia="Droid Sans Fallback" w:hAnsi="Galliard BT" w:cs="Lohit Hindi"/>
          <w:kern w:val="1"/>
          <w:szCs w:val="24"/>
          <w:lang w:val="pt-BR" w:eastAsia="zh-CN" w:bidi="hi-IN"/>
        </w:rPr>
        <w:t xml:space="preserve"> todo o conhecimento é duvidoso,</w:t>
      </w:r>
      <w:r w:rsidRPr="00355CD5">
        <w:rPr>
          <w:rFonts w:ascii="Galliard BT" w:eastAsia="Droid Sans Fallback" w:hAnsi="Galliard BT" w:cs="Lohit Hindi"/>
          <w:kern w:val="1"/>
          <w:szCs w:val="24"/>
          <w:lang w:val="pt-BR" w:eastAsia="zh-CN" w:bidi="hi-IN"/>
        </w:rPr>
        <w:t xml:space="preserve"> que</w:t>
      </w:r>
      <w:r w:rsidR="00B10629" w:rsidRPr="00355CD5">
        <w:rPr>
          <w:rFonts w:ascii="Galliard BT" w:eastAsia="Droid Sans Fallback" w:hAnsi="Galliard BT" w:cs="Lohit Hindi"/>
          <w:kern w:val="1"/>
          <w:szCs w:val="24"/>
          <w:lang w:val="pt-BR" w:eastAsia="zh-CN" w:bidi="hi-IN"/>
        </w:rPr>
        <w:t xml:space="preserve"> nós não sabemos se o mundo exterior existe, não sabemos nem se nós mesmos existimos, não sabemos se por trás </w:t>
      </w:r>
      <w:r w:rsidRPr="00355CD5">
        <w:rPr>
          <w:rFonts w:ascii="Galliard BT" w:eastAsia="Droid Sans Fallback" w:hAnsi="Galliard BT" w:cs="Lohit Hindi"/>
          <w:kern w:val="1"/>
          <w:szCs w:val="24"/>
          <w:lang w:val="pt-BR" w:eastAsia="zh-CN" w:bidi="hi-IN"/>
        </w:rPr>
        <w:t>dos</w:t>
      </w:r>
      <w:r w:rsidR="00B10629" w:rsidRPr="00355CD5">
        <w:rPr>
          <w:rFonts w:ascii="Galliard BT" w:eastAsia="Droid Sans Fallback" w:hAnsi="Galliard BT" w:cs="Lohit Hindi"/>
          <w:kern w:val="1"/>
          <w:szCs w:val="24"/>
          <w:lang w:val="pt-BR" w:eastAsia="zh-CN" w:bidi="hi-IN"/>
        </w:rPr>
        <w:t xml:space="preserve"> nossos estados mentais existe um </w:t>
      </w:r>
      <w:r w:rsidR="00B10629" w:rsidRPr="00355CD5">
        <w:rPr>
          <w:rFonts w:ascii="Galliard BT" w:eastAsia="Droid Sans Fallback" w:hAnsi="Galliard BT" w:cs="Lohit Hindi"/>
          <w:i/>
          <w:kern w:val="1"/>
          <w:szCs w:val="24"/>
          <w:lang w:val="pt-BR" w:eastAsia="zh-CN" w:bidi="hi-IN"/>
        </w:rPr>
        <w:t>eu</w:t>
      </w:r>
      <w:r w:rsidR="00B10629" w:rsidRPr="00355CD5">
        <w:rPr>
          <w:rFonts w:ascii="Galliard BT" w:eastAsia="Droid Sans Fallback" w:hAnsi="Galliard BT" w:cs="Lohit Hindi"/>
          <w:kern w:val="1"/>
          <w:szCs w:val="24"/>
          <w:lang w:val="pt-BR" w:eastAsia="zh-CN" w:bidi="hi-IN"/>
        </w:rPr>
        <w:t xml:space="preserve"> unificador, não sabemos é coisa </w:t>
      </w:r>
      <w:r w:rsidRPr="00355CD5">
        <w:rPr>
          <w:rFonts w:ascii="Galliard BT" w:eastAsia="Droid Sans Fallback" w:hAnsi="Galliard BT" w:cs="Lohit Hindi"/>
          <w:kern w:val="1"/>
          <w:szCs w:val="24"/>
          <w:lang w:val="pt-BR" w:eastAsia="zh-CN" w:bidi="hi-IN"/>
        </w:rPr>
        <w:t>nenhuma. O</w:t>
      </w:r>
      <w:r w:rsidR="00B10629" w:rsidRPr="00355CD5">
        <w:rPr>
          <w:rFonts w:ascii="Galliard BT" w:eastAsia="Droid Sans Fallback" w:hAnsi="Galliard BT" w:cs="Lohit Hindi"/>
          <w:kern w:val="1"/>
          <w:szCs w:val="24"/>
          <w:lang w:val="pt-BR" w:eastAsia="zh-CN" w:bidi="hi-IN"/>
        </w:rPr>
        <w:t xml:space="preserve"> que acontece? Kant recebe esse duplo legado</w:t>
      </w:r>
      <w:r w:rsidRPr="00355CD5">
        <w:rPr>
          <w:rFonts w:ascii="Galliard BT" w:eastAsia="Droid Sans Fallback" w:hAnsi="Galliard BT" w:cs="Lohit Hindi"/>
          <w:kern w:val="1"/>
          <w:szCs w:val="24"/>
          <w:lang w:val="pt-BR" w:eastAsia="zh-CN" w:bidi="hi-IN"/>
        </w:rPr>
        <w:t xml:space="preserve">: por uma lado </w:t>
      </w:r>
      <w:r w:rsidR="00B10629" w:rsidRPr="00355CD5">
        <w:rPr>
          <w:rFonts w:ascii="Galliard BT" w:eastAsia="Droid Sans Fallback" w:hAnsi="Galliard BT" w:cs="Lohit Hindi"/>
          <w:kern w:val="1"/>
          <w:szCs w:val="24"/>
          <w:lang w:val="pt-BR" w:eastAsia="zh-CN" w:bidi="hi-IN"/>
        </w:rPr>
        <w:t>a ciência newtoniana, na qual ele acreditava piamente</w:t>
      </w:r>
      <w:r w:rsidR="00F71207" w:rsidRPr="00355CD5">
        <w:rPr>
          <w:rFonts w:ascii="Galliard BT" w:eastAsia="Droid Sans Fallback" w:hAnsi="Galliard BT" w:cs="Lohit Hindi"/>
          <w:kern w:val="1"/>
          <w:szCs w:val="24"/>
          <w:lang w:val="pt-BR" w:eastAsia="zh-CN" w:bidi="hi-IN"/>
        </w:rPr>
        <w:t xml:space="preserve"> </w:t>
      </w:r>
      <w:r w:rsidR="00F71207" w:rsidRPr="00355CD5">
        <w:rPr>
          <w:rFonts w:ascii="Galliard BT" w:hAnsi="Galliard BT"/>
          <w:szCs w:val="24"/>
          <w:lang w:val="pt-BR"/>
        </w:rPr>
        <w:t>—</w:t>
      </w:r>
      <w:r w:rsidR="00B10629" w:rsidRPr="00355CD5">
        <w:rPr>
          <w:rFonts w:ascii="Galliard BT" w:eastAsia="Droid Sans Fallback" w:hAnsi="Galliard BT" w:cs="Lohit Hindi"/>
          <w:kern w:val="1"/>
          <w:szCs w:val="24"/>
          <w:lang w:val="pt-BR" w:eastAsia="zh-CN" w:bidi="hi-IN"/>
        </w:rPr>
        <w:t xml:space="preserve"> portanto ele acreditava que era possível chegar a</w:t>
      </w:r>
      <w:r w:rsidRPr="00355CD5">
        <w:rPr>
          <w:rFonts w:ascii="Galliard BT" w:eastAsia="Droid Sans Fallback" w:hAnsi="Galliard BT" w:cs="Lohit Hindi"/>
          <w:kern w:val="1"/>
          <w:szCs w:val="24"/>
          <w:lang w:val="pt-BR" w:eastAsia="zh-CN" w:bidi="hi-IN"/>
        </w:rPr>
        <w:t xml:space="preserve"> </w:t>
      </w:r>
      <w:r w:rsidR="00B10629" w:rsidRPr="00355CD5">
        <w:rPr>
          <w:rFonts w:ascii="Galliard BT" w:eastAsia="Droid Sans Fallback" w:hAnsi="Galliard BT" w:cs="Lohit Hindi"/>
          <w:kern w:val="1"/>
          <w:szCs w:val="24"/>
          <w:lang w:val="pt-BR" w:eastAsia="zh-CN" w:bidi="hi-IN"/>
        </w:rPr>
        <w:t>uma descrição efetiva da realidade, uma descrição cientificamente válida</w:t>
      </w:r>
      <w:r w:rsidR="00F71207" w:rsidRPr="00355CD5">
        <w:rPr>
          <w:rFonts w:ascii="Galliard BT" w:eastAsia="Droid Sans Fallback" w:hAnsi="Galliard BT" w:cs="Lohit Hindi"/>
          <w:kern w:val="1"/>
          <w:szCs w:val="24"/>
          <w:lang w:val="pt-BR" w:eastAsia="zh-CN" w:bidi="hi-IN"/>
        </w:rPr>
        <w:t xml:space="preserve"> </w:t>
      </w:r>
      <w:r w:rsidR="00F71207" w:rsidRPr="00355CD5">
        <w:rPr>
          <w:rFonts w:ascii="Galliard BT" w:hAnsi="Galliard BT"/>
          <w:szCs w:val="24"/>
          <w:lang w:val="pt-BR"/>
        </w:rPr>
        <w:t>—</w:t>
      </w:r>
      <w:r w:rsidR="00B10629" w:rsidRPr="00355CD5">
        <w:rPr>
          <w:rFonts w:ascii="Galliard BT" w:eastAsia="Droid Sans Fallback" w:hAnsi="Galliard BT" w:cs="Lohit Hindi"/>
          <w:kern w:val="1"/>
          <w:szCs w:val="24"/>
          <w:lang w:val="pt-BR" w:eastAsia="zh-CN" w:bidi="hi-IN"/>
        </w:rPr>
        <w:t xml:space="preserve">, e por outro </w:t>
      </w:r>
      <w:r w:rsidRPr="00355CD5">
        <w:rPr>
          <w:rFonts w:ascii="Galliard BT" w:eastAsia="Droid Sans Fallback" w:hAnsi="Galliard BT" w:cs="Lohit Hindi"/>
          <w:kern w:val="1"/>
          <w:szCs w:val="24"/>
          <w:lang w:val="pt-BR" w:eastAsia="zh-CN" w:bidi="hi-IN"/>
        </w:rPr>
        <w:t>lado ele</w:t>
      </w:r>
      <w:r w:rsidR="00B10629" w:rsidRPr="00355CD5">
        <w:rPr>
          <w:rFonts w:ascii="Galliard BT" w:eastAsia="Droid Sans Fallback" w:hAnsi="Galliard BT" w:cs="Lohit Hindi"/>
          <w:kern w:val="1"/>
          <w:szCs w:val="24"/>
          <w:lang w:val="pt-BR" w:eastAsia="zh-CN" w:bidi="hi-IN"/>
        </w:rPr>
        <w:t xml:space="preserve"> lia os argumentos de Hume e também concordava</w:t>
      </w:r>
      <w:r w:rsidRPr="00355CD5">
        <w:rPr>
          <w:rFonts w:ascii="Galliard BT" w:eastAsia="Droid Sans Fallback" w:hAnsi="Galliard BT" w:cs="Lohit Hindi"/>
          <w:kern w:val="1"/>
          <w:szCs w:val="24"/>
          <w:lang w:val="pt-BR" w:eastAsia="zh-CN" w:bidi="hi-IN"/>
        </w:rPr>
        <w:t>.</w:t>
      </w:r>
      <w:r w:rsidR="00B10629" w:rsidRPr="00355CD5">
        <w:rPr>
          <w:rFonts w:ascii="Galliard BT" w:eastAsia="Droid Sans Fallback" w:hAnsi="Galliard BT" w:cs="Lohit Hindi"/>
          <w:kern w:val="1"/>
          <w:szCs w:val="24"/>
          <w:lang w:val="pt-BR" w:eastAsia="zh-CN" w:bidi="hi-IN"/>
        </w:rPr>
        <w:t xml:space="preserve"> </w:t>
      </w:r>
      <w:r w:rsidRPr="00355CD5">
        <w:rPr>
          <w:rFonts w:ascii="Galliard BT" w:eastAsia="Droid Sans Fallback" w:hAnsi="Galliard BT" w:cs="Lohit Hindi"/>
          <w:kern w:val="1"/>
          <w:szCs w:val="24"/>
          <w:lang w:val="pt-BR" w:eastAsia="zh-CN" w:bidi="hi-IN"/>
        </w:rPr>
        <w:t>“A</w:t>
      </w:r>
      <w:r w:rsidR="00B10629" w:rsidRPr="00355CD5">
        <w:rPr>
          <w:rFonts w:ascii="Galliard BT" w:eastAsia="Droid Sans Fallback" w:hAnsi="Galliard BT" w:cs="Lohit Hindi"/>
          <w:kern w:val="1"/>
          <w:szCs w:val="24"/>
          <w:lang w:val="pt-BR" w:eastAsia="zh-CN" w:bidi="hi-IN"/>
        </w:rPr>
        <w:t>qui a ciência é possível, porém a ciência é impossível</w:t>
      </w:r>
      <w:r w:rsidRPr="00355CD5">
        <w:rPr>
          <w:rFonts w:ascii="Galliard BT" w:eastAsia="Droid Sans Fallback" w:hAnsi="Galliard BT" w:cs="Lohit Hindi"/>
          <w:kern w:val="1"/>
          <w:szCs w:val="24"/>
          <w:lang w:val="pt-BR" w:eastAsia="zh-CN" w:bidi="hi-IN"/>
        </w:rPr>
        <w:t xml:space="preserve">.” Ele tem </w:t>
      </w:r>
      <w:r w:rsidR="00F71207" w:rsidRPr="00355CD5">
        <w:rPr>
          <w:rFonts w:ascii="Galliard BT" w:eastAsia="Droid Sans Fallback" w:hAnsi="Galliard BT" w:cs="Lohit Hindi"/>
          <w:kern w:val="1"/>
          <w:szCs w:val="24"/>
          <w:lang w:val="pt-BR" w:eastAsia="zh-CN" w:bidi="hi-IN"/>
        </w:rPr>
        <w:t>de</w:t>
      </w:r>
      <w:r w:rsidRPr="00355CD5">
        <w:rPr>
          <w:rFonts w:ascii="Galliard BT" w:eastAsia="Droid Sans Fallback" w:hAnsi="Galliard BT" w:cs="Lohit Hindi"/>
          <w:kern w:val="1"/>
          <w:szCs w:val="24"/>
          <w:lang w:val="pt-BR" w:eastAsia="zh-CN" w:bidi="hi-IN"/>
        </w:rPr>
        <w:t xml:space="preserve"> resolver esse enigma e</w:t>
      </w:r>
      <w:r w:rsidR="00B10629" w:rsidRPr="00355CD5">
        <w:rPr>
          <w:rFonts w:ascii="Galliard BT" w:eastAsia="Droid Sans Fallback" w:hAnsi="Galliard BT" w:cs="Lohit Hindi"/>
          <w:kern w:val="1"/>
          <w:szCs w:val="24"/>
          <w:lang w:val="pt-BR" w:eastAsia="zh-CN" w:bidi="hi-IN"/>
        </w:rPr>
        <w:t xml:space="preserve"> </w:t>
      </w:r>
      <w:r w:rsidRPr="00355CD5">
        <w:rPr>
          <w:rFonts w:ascii="Galliard BT" w:eastAsia="Droid Sans Fallback" w:hAnsi="Galliard BT" w:cs="Lohit Hindi"/>
          <w:kern w:val="1"/>
          <w:szCs w:val="24"/>
          <w:lang w:val="pt-BR" w:eastAsia="zh-CN" w:bidi="hi-IN"/>
        </w:rPr>
        <w:t>o</w:t>
      </w:r>
      <w:r w:rsidR="00B10629" w:rsidRPr="00355CD5">
        <w:rPr>
          <w:rFonts w:ascii="Galliard BT" w:eastAsia="Droid Sans Fallback" w:hAnsi="Galliard BT" w:cs="Lohit Hindi"/>
          <w:kern w:val="1"/>
          <w:szCs w:val="24"/>
          <w:lang w:val="pt-BR" w:eastAsia="zh-CN" w:bidi="hi-IN"/>
        </w:rPr>
        <w:t xml:space="preserve"> resolve fazendo o famoso giro, que ele vai chamar a sua revolução copernicana, </w:t>
      </w:r>
      <w:r w:rsidRPr="00355CD5">
        <w:rPr>
          <w:rFonts w:ascii="Galliard BT" w:eastAsia="Droid Sans Fallback" w:hAnsi="Galliard BT" w:cs="Lohit Hindi"/>
          <w:kern w:val="1"/>
          <w:szCs w:val="24"/>
          <w:lang w:val="pt-BR" w:eastAsia="zh-CN" w:bidi="hi-IN"/>
        </w:rPr>
        <w:t>dizendo que</w:t>
      </w:r>
      <w:r w:rsidR="00B10629" w:rsidRPr="00355CD5">
        <w:rPr>
          <w:rFonts w:ascii="Galliard BT" w:eastAsia="Droid Sans Fallback" w:hAnsi="Galliard BT" w:cs="Lohit Hindi"/>
          <w:kern w:val="1"/>
          <w:szCs w:val="24"/>
          <w:lang w:val="pt-BR" w:eastAsia="zh-CN" w:bidi="hi-IN"/>
        </w:rPr>
        <w:t xml:space="preserve"> a validade do conhecimento não depende da sua coincidência com o suposto universo exterior, mas da sua coincidência com as exigências imanentes da própria razão</w:t>
      </w:r>
      <w:r w:rsidRPr="00355CD5">
        <w:rPr>
          <w:rFonts w:ascii="Galliard BT" w:eastAsia="Droid Sans Fallback" w:hAnsi="Galliard BT" w:cs="Lohit Hindi"/>
          <w:kern w:val="1"/>
          <w:szCs w:val="24"/>
          <w:lang w:val="pt-BR" w:eastAsia="zh-CN" w:bidi="hi-IN"/>
        </w:rPr>
        <w:t>. N</w:t>
      </w:r>
      <w:r w:rsidR="00B10629" w:rsidRPr="00355CD5">
        <w:rPr>
          <w:rFonts w:ascii="Galliard BT" w:eastAsia="Droid Sans Fallback" w:hAnsi="Galliard BT" w:cs="Lohit Hindi"/>
          <w:kern w:val="1"/>
          <w:szCs w:val="24"/>
          <w:lang w:val="pt-BR" w:eastAsia="zh-CN" w:bidi="hi-IN"/>
        </w:rPr>
        <w:t xml:space="preserve">ão se pode mais nem </w:t>
      </w:r>
      <w:r w:rsidR="00F71207" w:rsidRPr="00355CD5">
        <w:rPr>
          <w:rFonts w:ascii="Galliard BT" w:eastAsia="Droid Sans Fallback" w:hAnsi="Galliard BT" w:cs="Lohit Hindi"/>
          <w:kern w:val="1"/>
          <w:szCs w:val="24"/>
          <w:lang w:val="pt-BR" w:eastAsia="zh-CN" w:bidi="hi-IN"/>
        </w:rPr>
        <w:t>f</w:t>
      </w:r>
      <w:r w:rsidR="00B10629" w:rsidRPr="00355CD5">
        <w:rPr>
          <w:rFonts w:ascii="Galliard BT" w:eastAsia="Droid Sans Fallback" w:hAnsi="Galliard BT" w:cs="Lohit Hindi"/>
          <w:kern w:val="1"/>
          <w:szCs w:val="24"/>
          <w:lang w:val="pt-BR" w:eastAsia="zh-CN" w:bidi="hi-IN"/>
        </w:rPr>
        <w:t>alar de verdade, pode se falar de validade</w:t>
      </w:r>
      <w:r w:rsidRPr="00355CD5">
        <w:rPr>
          <w:rFonts w:ascii="Galliard BT" w:eastAsia="Droid Sans Fallback" w:hAnsi="Galliard BT" w:cs="Lohit Hindi"/>
          <w:kern w:val="1"/>
          <w:szCs w:val="24"/>
          <w:lang w:val="pt-BR" w:eastAsia="zh-CN" w:bidi="hi-IN"/>
        </w:rPr>
        <w:t>. E</w:t>
      </w:r>
      <w:r w:rsidR="00B10629" w:rsidRPr="00355CD5">
        <w:rPr>
          <w:rFonts w:ascii="Galliard BT" w:eastAsia="Droid Sans Fallback" w:hAnsi="Galliard BT" w:cs="Lohit Hindi"/>
          <w:kern w:val="1"/>
          <w:szCs w:val="24"/>
          <w:lang w:val="pt-BR" w:eastAsia="zh-CN" w:bidi="hi-IN"/>
        </w:rPr>
        <w:t xml:space="preserve">ntão o conhecimento cientifico é </w:t>
      </w:r>
      <w:r w:rsidRPr="00355CD5">
        <w:rPr>
          <w:rFonts w:ascii="Galliard BT" w:eastAsia="Droid Sans Fallback" w:hAnsi="Galliard BT" w:cs="Lohit Hindi"/>
          <w:kern w:val="1"/>
          <w:szCs w:val="24"/>
          <w:lang w:val="pt-BR" w:eastAsia="zh-CN" w:bidi="hi-IN"/>
        </w:rPr>
        <w:t xml:space="preserve">valido na medida em que, por um lado, dá conta </w:t>
      </w:r>
      <w:r w:rsidR="00B10629" w:rsidRPr="00355CD5">
        <w:rPr>
          <w:rFonts w:ascii="Galliard BT" w:eastAsia="Droid Sans Fallback" w:hAnsi="Galliard BT" w:cs="Lohit Hindi"/>
          <w:kern w:val="1"/>
          <w:szCs w:val="24"/>
          <w:lang w:val="pt-BR" w:eastAsia="zh-CN" w:bidi="hi-IN"/>
        </w:rPr>
        <w:t>da parcela de experiência que nos é acessível e que</w:t>
      </w:r>
      <w:r w:rsidRPr="00355CD5">
        <w:rPr>
          <w:rFonts w:ascii="Galliard BT" w:eastAsia="Droid Sans Fallback" w:hAnsi="Galliard BT" w:cs="Lohit Hindi"/>
          <w:kern w:val="1"/>
          <w:szCs w:val="24"/>
          <w:lang w:val="pt-BR" w:eastAsia="zh-CN" w:bidi="hi-IN"/>
        </w:rPr>
        <w:t xml:space="preserve">, por outro lado, </w:t>
      </w:r>
      <w:r w:rsidR="00B10629" w:rsidRPr="00355CD5">
        <w:rPr>
          <w:rFonts w:ascii="Galliard BT" w:eastAsia="Droid Sans Fallback" w:hAnsi="Galliard BT" w:cs="Lohit Hindi"/>
          <w:kern w:val="1"/>
          <w:szCs w:val="24"/>
          <w:lang w:val="pt-BR" w:eastAsia="zh-CN" w:bidi="hi-IN"/>
        </w:rPr>
        <w:t>está</w:t>
      </w:r>
      <w:r w:rsidRPr="00355CD5">
        <w:rPr>
          <w:rFonts w:ascii="Galliard BT" w:eastAsia="Droid Sans Fallback" w:hAnsi="Galliard BT" w:cs="Lohit Hindi"/>
          <w:kern w:val="1"/>
          <w:szCs w:val="24"/>
          <w:lang w:val="pt-BR" w:eastAsia="zh-CN" w:bidi="hi-IN"/>
        </w:rPr>
        <w:t xml:space="preserve"> </w:t>
      </w:r>
      <w:r w:rsidR="00B10629" w:rsidRPr="00355CD5">
        <w:rPr>
          <w:rFonts w:ascii="Galliard BT" w:eastAsia="Droid Sans Fallback" w:hAnsi="Galliard BT" w:cs="Lohit Hindi"/>
          <w:kern w:val="1"/>
          <w:szCs w:val="24"/>
          <w:lang w:val="pt-BR" w:eastAsia="zh-CN" w:bidi="hi-IN"/>
        </w:rPr>
        <w:t>de acordo com as exigências da razão, as quais são as mesmas em tod</w:t>
      </w:r>
      <w:r w:rsidR="00EC3E2F" w:rsidRPr="00355CD5">
        <w:rPr>
          <w:rFonts w:ascii="Galliard BT" w:eastAsia="Droid Sans Fallback" w:hAnsi="Galliard BT" w:cs="Lohit Hindi"/>
          <w:kern w:val="1"/>
          <w:szCs w:val="24"/>
          <w:lang w:val="pt-BR" w:eastAsia="zh-CN" w:bidi="hi-IN"/>
        </w:rPr>
        <w:t>as</w:t>
      </w:r>
      <w:r w:rsidR="00B10629" w:rsidRPr="00355CD5">
        <w:rPr>
          <w:rFonts w:ascii="Galliard BT" w:eastAsia="Droid Sans Fallback" w:hAnsi="Galliard BT" w:cs="Lohit Hindi"/>
          <w:kern w:val="1"/>
          <w:szCs w:val="24"/>
          <w:lang w:val="pt-BR" w:eastAsia="zh-CN" w:bidi="hi-IN"/>
        </w:rPr>
        <w:t xml:space="preserve"> as cab</w:t>
      </w:r>
      <w:r w:rsidRPr="00355CD5">
        <w:rPr>
          <w:rFonts w:ascii="Galliard BT" w:eastAsia="Droid Sans Fallback" w:hAnsi="Galliard BT" w:cs="Lohit Hindi"/>
          <w:kern w:val="1"/>
          <w:szCs w:val="24"/>
          <w:lang w:val="pt-BR" w:eastAsia="zh-CN" w:bidi="hi-IN"/>
        </w:rPr>
        <w:t xml:space="preserve">eças humanas e que portanto têm universalidade. </w:t>
      </w:r>
      <w:r w:rsidRPr="00355CD5">
        <w:rPr>
          <w:rFonts w:ascii="Galliard BT" w:eastAsia="Droid Sans Fallback" w:hAnsi="Galliard BT" w:cs="Lohit Hindi"/>
          <w:b/>
          <w:color w:val="FF0000"/>
          <w:kern w:val="1"/>
          <w:sz w:val="16"/>
          <w:szCs w:val="24"/>
          <w:lang w:val="pt-BR" w:eastAsia="zh-CN" w:bidi="hi-IN"/>
        </w:rPr>
        <w:t>[0:50</w:t>
      </w:r>
      <w:r w:rsidR="00B10629" w:rsidRPr="00355CD5">
        <w:rPr>
          <w:rFonts w:ascii="Galliard BT" w:eastAsia="Droid Sans Fallback" w:hAnsi="Galliard BT" w:cs="Lohit Hindi"/>
          <w:b/>
          <w:color w:val="FF0000"/>
          <w:kern w:val="1"/>
          <w:sz w:val="16"/>
          <w:szCs w:val="24"/>
          <w:lang w:val="pt-BR" w:eastAsia="zh-CN" w:bidi="hi-IN"/>
        </w:rPr>
        <w:t>]</w:t>
      </w:r>
      <w:r w:rsidR="00B10629" w:rsidRPr="00355CD5">
        <w:rPr>
          <w:rFonts w:ascii="Galliard BT" w:eastAsia="Droid Sans Fallback" w:hAnsi="Galliard BT" w:cs="Lohit Hindi"/>
          <w:color w:val="FF420E"/>
          <w:kern w:val="1"/>
          <w:szCs w:val="24"/>
          <w:lang w:val="pt-BR" w:eastAsia="zh-CN" w:bidi="hi-IN"/>
        </w:rPr>
        <w:t xml:space="preserve"> </w:t>
      </w:r>
      <w:r w:rsidRPr="00355CD5">
        <w:rPr>
          <w:rFonts w:ascii="Galliard BT" w:eastAsia="Droid Sans Fallback" w:hAnsi="Galliard BT" w:cs="Lohit Hindi"/>
          <w:kern w:val="1"/>
          <w:szCs w:val="24"/>
          <w:lang w:val="pt-BR" w:eastAsia="zh-CN" w:bidi="hi-IN"/>
        </w:rPr>
        <w:t>E</w:t>
      </w:r>
      <w:r w:rsidR="00B10629" w:rsidRPr="00355CD5">
        <w:rPr>
          <w:rFonts w:ascii="Galliard BT" w:eastAsia="Droid Sans Fallback" w:hAnsi="Galliard BT" w:cs="Lohit Hindi"/>
          <w:kern w:val="1"/>
          <w:szCs w:val="24"/>
          <w:lang w:val="pt-BR" w:eastAsia="zh-CN" w:bidi="hi-IN"/>
        </w:rPr>
        <w:t>ntão</w:t>
      </w:r>
      <w:r w:rsidRPr="00355CD5">
        <w:rPr>
          <w:rFonts w:ascii="Galliard BT" w:eastAsia="Droid Sans Fallback" w:hAnsi="Galliard BT" w:cs="Lohit Hindi"/>
          <w:kern w:val="1"/>
          <w:szCs w:val="24"/>
          <w:lang w:val="pt-BR" w:eastAsia="zh-CN" w:bidi="hi-IN"/>
        </w:rPr>
        <w:t xml:space="preserve"> há</w:t>
      </w:r>
      <w:r w:rsidR="00B10629" w:rsidRPr="00355CD5">
        <w:rPr>
          <w:rFonts w:ascii="Galliard BT" w:eastAsia="Droid Sans Fallback" w:hAnsi="Galliard BT" w:cs="Lohit Hindi"/>
          <w:kern w:val="1"/>
          <w:szCs w:val="24"/>
          <w:lang w:val="pt-BR" w:eastAsia="zh-CN" w:bidi="hi-IN"/>
        </w:rPr>
        <w:t xml:space="preserve"> um</w:t>
      </w:r>
      <w:r w:rsidRPr="00355CD5">
        <w:rPr>
          <w:rFonts w:ascii="Galliard BT" w:eastAsia="Droid Sans Fallback" w:hAnsi="Galliard BT" w:cs="Lohit Hindi"/>
          <w:kern w:val="1"/>
          <w:szCs w:val="24"/>
          <w:lang w:val="pt-BR" w:eastAsia="zh-CN" w:bidi="hi-IN"/>
        </w:rPr>
        <w:t>a espécie de validade universal e não</w:t>
      </w:r>
      <w:r w:rsidR="00B10629" w:rsidRPr="00355CD5">
        <w:rPr>
          <w:rFonts w:ascii="Galliard BT" w:eastAsia="Droid Sans Fallback" w:hAnsi="Galliard BT" w:cs="Lohit Hindi"/>
          <w:kern w:val="1"/>
          <w:szCs w:val="24"/>
          <w:lang w:val="pt-BR" w:eastAsia="zh-CN" w:bidi="hi-IN"/>
        </w:rPr>
        <w:t xml:space="preserve"> propriamente uma veracidade</w:t>
      </w:r>
      <w:r w:rsidRPr="00355CD5">
        <w:rPr>
          <w:rFonts w:ascii="Galliard BT" w:eastAsia="Droid Sans Fallback" w:hAnsi="Galliard BT" w:cs="Lohit Hindi"/>
          <w:kern w:val="1"/>
          <w:szCs w:val="24"/>
          <w:lang w:val="pt-BR" w:eastAsia="zh-CN" w:bidi="hi-IN"/>
        </w:rPr>
        <w:t>.</w:t>
      </w:r>
    </w:p>
    <w:p w:rsidR="00B10629" w:rsidRPr="00355CD5" w:rsidRDefault="00B10629" w:rsidP="00627C18">
      <w:pPr>
        <w:widowControl w:val="0"/>
        <w:suppressAutoHyphens/>
        <w:spacing w:after="0" w:line="240" w:lineRule="auto"/>
        <w:jc w:val="both"/>
        <w:rPr>
          <w:rFonts w:ascii="Galliard BT" w:eastAsia="Droid Sans Fallback" w:hAnsi="Galliard BT" w:cs="Lohit Hindi"/>
          <w:kern w:val="1"/>
          <w:szCs w:val="24"/>
          <w:lang w:val="pt-BR" w:eastAsia="zh-CN" w:bidi="hi-IN"/>
        </w:rPr>
      </w:pPr>
    </w:p>
    <w:p w:rsidR="00EA1127" w:rsidRPr="00355CD5" w:rsidRDefault="00F71207" w:rsidP="00EA1127">
      <w:pPr>
        <w:widowControl w:val="0"/>
        <w:suppressAutoHyphens/>
        <w:spacing w:after="0" w:line="240" w:lineRule="auto"/>
        <w:jc w:val="both"/>
        <w:rPr>
          <w:rFonts w:ascii="Galliard BT" w:eastAsia="Calibri" w:hAnsi="Galliard BT"/>
          <w:szCs w:val="24"/>
          <w:lang w:val="pt-BR"/>
        </w:rPr>
      </w:pPr>
      <w:r w:rsidRPr="00355CD5">
        <w:rPr>
          <w:rFonts w:ascii="Galliard BT" w:eastAsia="Droid Sans Fallback" w:hAnsi="Galliard BT" w:cs="Lohit Hindi"/>
          <w:kern w:val="1"/>
          <w:szCs w:val="24"/>
          <w:lang w:val="pt-BR" w:eastAsia="zh-CN" w:bidi="hi-IN"/>
        </w:rPr>
        <w:t>N</w:t>
      </w:r>
      <w:r w:rsidR="00B10629" w:rsidRPr="00355CD5">
        <w:rPr>
          <w:rFonts w:ascii="Galliard BT" w:eastAsia="Droid Sans Fallback" w:hAnsi="Galliard BT" w:cs="Lohit Hindi"/>
          <w:kern w:val="1"/>
          <w:szCs w:val="24"/>
          <w:lang w:val="pt-BR" w:eastAsia="zh-CN" w:bidi="hi-IN"/>
        </w:rPr>
        <w:t xml:space="preserve">ós precisamos concordar com as conclusões de </w:t>
      </w:r>
      <w:r w:rsidR="0065450C" w:rsidRPr="00355CD5">
        <w:rPr>
          <w:rFonts w:ascii="Galliard BT" w:eastAsia="Droid Sans Fallback" w:hAnsi="Galliard BT" w:cs="Lohit Hindi"/>
          <w:kern w:val="1"/>
          <w:szCs w:val="24"/>
          <w:lang w:val="pt-BR" w:eastAsia="zh-CN" w:bidi="hi-IN"/>
        </w:rPr>
        <w:t xml:space="preserve">Kant? </w:t>
      </w:r>
      <w:r w:rsidR="00B10629" w:rsidRPr="00355CD5">
        <w:rPr>
          <w:rFonts w:ascii="Galliard BT" w:eastAsia="Calibri" w:hAnsi="Galliard BT"/>
          <w:szCs w:val="24"/>
          <w:lang w:val="pt-BR"/>
        </w:rPr>
        <w:t>De maneira alguma</w:t>
      </w:r>
      <w:r w:rsidRPr="00355CD5">
        <w:rPr>
          <w:rFonts w:ascii="Galliard BT" w:eastAsia="Calibri" w:hAnsi="Galliard BT"/>
          <w:szCs w:val="24"/>
          <w:lang w:val="pt-BR"/>
        </w:rPr>
        <w:t>. P</w:t>
      </w:r>
      <w:r w:rsidR="00B10629" w:rsidRPr="00355CD5">
        <w:rPr>
          <w:rFonts w:ascii="Galliard BT" w:eastAsia="Calibri" w:hAnsi="Galliard BT"/>
          <w:szCs w:val="24"/>
          <w:lang w:val="pt-BR"/>
        </w:rPr>
        <w:t>orém, dificilmente também alguém chegará a ser filósofo se não se enfrentar</w:t>
      </w:r>
      <w:r w:rsidR="00EA1127" w:rsidRPr="00355CD5">
        <w:rPr>
          <w:rFonts w:ascii="Galliard BT" w:eastAsia="Calibri" w:hAnsi="Galliard BT"/>
          <w:szCs w:val="24"/>
          <w:lang w:val="pt-BR"/>
        </w:rPr>
        <w:t xml:space="preserve"> com</w:t>
      </w:r>
      <w:r w:rsidR="00B10629" w:rsidRPr="00355CD5">
        <w:rPr>
          <w:rFonts w:ascii="Galliard BT" w:eastAsia="Calibri" w:hAnsi="Galliard BT"/>
          <w:szCs w:val="24"/>
          <w:lang w:val="pt-BR"/>
        </w:rPr>
        <w:t xml:space="preserve"> esses problemas que Kant tratou</w:t>
      </w:r>
      <w:r w:rsidR="0065450C" w:rsidRPr="00355CD5">
        <w:rPr>
          <w:rFonts w:ascii="Galliard BT" w:eastAsia="Calibri" w:hAnsi="Galliard BT"/>
          <w:szCs w:val="24"/>
          <w:lang w:val="pt-BR"/>
        </w:rPr>
        <w:t>,</w:t>
      </w:r>
      <w:r w:rsidR="00B10629" w:rsidRPr="00355CD5">
        <w:rPr>
          <w:rFonts w:ascii="Galliard BT" w:eastAsia="Calibri" w:hAnsi="Galliard BT"/>
          <w:szCs w:val="24"/>
          <w:lang w:val="pt-BR"/>
        </w:rPr>
        <w:t xml:space="preserve"> ainda </w:t>
      </w:r>
      <w:r w:rsidR="00EA1127" w:rsidRPr="00355CD5">
        <w:rPr>
          <w:rFonts w:ascii="Galliard BT" w:eastAsia="Calibri" w:hAnsi="Galliard BT"/>
          <w:szCs w:val="24"/>
          <w:lang w:val="pt-BR"/>
        </w:rPr>
        <w:t xml:space="preserve">que </w:t>
      </w:r>
      <w:r w:rsidR="00B10629" w:rsidRPr="00355CD5">
        <w:rPr>
          <w:rFonts w:ascii="Galliard BT" w:eastAsia="Calibri" w:hAnsi="Galliard BT"/>
          <w:szCs w:val="24"/>
          <w:lang w:val="pt-BR"/>
        </w:rPr>
        <w:t>sem poder acompanh</w:t>
      </w:r>
      <w:r w:rsidR="00EA1127" w:rsidRPr="00355CD5">
        <w:rPr>
          <w:rFonts w:ascii="Galliard BT" w:eastAsia="Calibri" w:hAnsi="Galliard BT"/>
          <w:szCs w:val="24"/>
          <w:lang w:val="pt-BR"/>
        </w:rPr>
        <w:t>á-lo</w:t>
      </w:r>
      <w:r w:rsidR="00B10629" w:rsidRPr="00355CD5">
        <w:rPr>
          <w:rFonts w:ascii="Galliard BT" w:eastAsia="Calibri" w:hAnsi="Galliard BT"/>
          <w:szCs w:val="24"/>
          <w:lang w:val="pt-BR"/>
        </w:rPr>
        <w:t xml:space="preserve"> até as suas últimas conclusões. No </w:t>
      </w:r>
      <w:r w:rsidR="00EA1127" w:rsidRPr="00355CD5">
        <w:rPr>
          <w:rFonts w:ascii="Galliard BT" w:eastAsia="Calibri" w:hAnsi="Galliard BT"/>
          <w:szCs w:val="24"/>
          <w:lang w:val="pt-BR"/>
        </w:rPr>
        <w:t xml:space="preserve">século XIX </w:t>
      </w:r>
      <w:r w:rsidR="00B10629" w:rsidRPr="00355CD5">
        <w:rPr>
          <w:rFonts w:ascii="Galliard BT" w:eastAsia="Calibri" w:hAnsi="Galliard BT"/>
          <w:szCs w:val="24"/>
          <w:lang w:val="pt-BR"/>
        </w:rPr>
        <w:t xml:space="preserve">aparece </w:t>
      </w:r>
      <w:r w:rsidR="00EA1127" w:rsidRPr="00355CD5">
        <w:rPr>
          <w:rFonts w:ascii="Galliard BT" w:eastAsia="Calibri" w:hAnsi="Galliard BT"/>
          <w:szCs w:val="24"/>
          <w:lang w:val="pt-BR"/>
        </w:rPr>
        <w:t>novamente</w:t>
      </w:r>
      <w:r w:rsidR="00B10629" w:rsidRPr="00355CD5">
        <w:rPr>
          <w:rFonts w:ascii="Galliard BT" w:eastAsia="Calibri" w:hAnsi="Galliard BT"/>
          <w:szCs w:val="24"/>
          <w:lang w:val="pt-BR"/>
        </w:rPr>
        <w:t xml:space="preserve"> uma tentativa de fazer da filosofia uma doutrina universalmente válida</w:t>
      </w:r>
      <w:r w:rsidR="00EA1127" w:rsidRPr="00355CD5">
        <w:rPr>
          <w:rFonts w:ascii="Galliard BT" w:eastAsia="Calibri" w:hAnsi="Galliard BT"/>
          <w:szCs w:val="24"/>
          <w:lang w:val="pt-BR"/>
        </w:rPr>
        <w:t xml:space="preserve">, mas </w:t>
      </w:r>
      <w:r w:rsidR="00B10629" w:rsidRPr="00355CD5">
        <w:rPr>
          <w:rFonts w:ascii="Galliard BT" w:eastAsia="Calibri" w:hAnsi="Galliard BT"/>
          <w:szCs w:val="24"/>
          <w:lang w:val="pt-BR"/>
        </w:rPr>
        <w:t>partindo de uma base kantiana. Essa tentativa é o positivismo de Augusto Comte. O que interessa</w:t>
      </w:r>
      <w:r w:rsidR="00EA1127" w:rsidRPr="00355CD5">
        <w:rPr>
          <w:rFonts w:ascii="Galliard BT" w:eastAsia="Calibri" w:hAnsi="Galliard BT"/>
          <w:szCs w:val="24"/>
          <w:lang w:val="pt-BR"/>
        </w:rPr>
        <w:t xml:space="preserve"> aí</w:t>
      </w:r>
      <w:r w:rsidR="00B10629" w:rsidRPr="00355CD5">
        <w:rPr>
          <w:rFonts w:ascii="Galliard BT" w:eastAsia="Calibri" w:hAnsi="Galliard BT"/>
          <w:szCs w:val="24"/>
          <w:lang w:val="pt-BR"/>
        </w:rPr>
        <w:t xml:space="preserve"> já não é a veracidade no sentido antigo da coincidência entre pensamento e coisa, mas sim a cientificidade dos resultados obtidos</w:t>
      </w:r>
      <w:r w:rsidR="00EA1127" w:rsidRPr="00355CD5">
        <w:rPr>
          <w:rFonts w:ascii="Galliard BT" w:eastAsia="Calibri" w:hAnsi="Galliard BT"/>
          <w:szCs w:val="24"/>
          <w:lang w:val="pt-BR"/>
        </w:rPr>
        <w:t xml:space="preserve"> </w:t>
      </w:r>
      <w:r w:rsidR="00EA1127" w:rsidRPr="00355CD5">
        <w:rPr>
          <w:rFonts w:ascii="Galliard BT" w:hAnsi="Galliard BT"/>
          <w:szCs w:val="24"/>
          <w:lang w:val="pt-BR"/>
        </w:rPr>
        <w:t>—</w:t>
      </w:r>
      <w:r w:rsidR="00B10629" w:rsidRPr="00355CD5">
        <w:rPr>
          <w:rFonts w:ascii="Galliard BT" w:eastAsia="Calibri" w:hAnsi="Galliard BT"/>
          <w:szCs w:val="24"/>
          <w:lang w:val="pt-BR"/>
        </w:rPr>
        <w:t xml:space="preserve"> </w:t>
      </w:r>
      <w:r w:rsidR="00EA1127" w:rsidRPr="00355CD5">
        <w:rPr>
          <w:rFonts w:ascii="Galliard BT" w:eastAsia="Calibri" w:hAnsi="Galliard BT"/>
          <w:szCs w:val="24"/>
          <w:lang w:val="pt-BR"/>
        </w:rPr>
        <w:t>s</w:t>
      </w:r>
      <w:r w:rsidR="00B10629" w:rsidRPr="00355CD5">
        <w:rPr>
          <w:rFonts w:ascii="Galliard BT" w:eastAsia="Calibri" w:hAnsi="Galliard BT"/>
          <w:szCs w:val="24"/>
          <w:lang w:val="pt-BR"/>
        </w:rPr>
        <w:t xml:space="preserve">e forem cientificamente defensáveis, então são válidos. E este novo sistema alia uma espécie de modéstia cognitiva </w:t>
      </w:r>
      <w:r w:rsidR="00EA1127" w:rsidRPr="00355CD5">
        <w:rPr>
          <w:rFonts w:ascii="Galliard BT" w:hAnsi="Galliard BT"/>
          <w:szCs w:val="24"/>
          <w:lang w:val="pt-BR"/>
        </w:rPr>
        <w:t>—</w:t>
      </w:r>
      <w:r w:rsidR="00B10629" w:rsidRPr="00355CD5">
        <w:rPr>
          <w:rFonts w:ascii="Galliard BT" w:eastAsia="Calibri" w:hAnsi="Galliard BT"/>
          <w:szCs w:val="24"/>
          <w:lang w:val="pt-BR"/>
        </w:rPr>
        <w:t xml:space="preserve"> no sentido do Kant </w:t>
      </w:r>
      <w:r w:rsidR="00EA1127" w:rsidRPr="00355CD5">
        <w:rPr>
          <w:rFonts w:ascii="Galliard BT" w:hAnsi="Galliard BT"/>
          <w:szCs w:val="24"/>
          <w:lang w:val="pt-BR"/>
        </w:rPr>
        <w:t>—</w:t>
      </w:r>
      <w:r w:rsidR="00B10629" w:rsidRPr="00355CD5">
        <w:rPr>
          <w:rFonts w:ascii="Galliard BT" w:eastAsia="Calibri" w:hAnsi="Galliard BT"/>
          <w:szCs w:val="24"/>
          <w:lang w:val="pt-BR"/>
        </w:rPr>
        <w:t xml:space="preserve"> com a presunção de validade universal e, portanto, de exclusão de todas as outras filosofias possíveis. Ainda assim, </w:t>
      </w:r>
      <w:r w:rsidR="00EA1127" w:rsidRPr="00355CD5">
        <w:rPr>
          <w:rFonts w:ascii="Galliard BT" w:eastAsia="Calibri" w:hAnsi="Galliard BT"/>
          <w:szCs w:val="24"/>
          <w:lang w:val="pt-BR"/>
        </w:rPr>
        <w:t>vemos</w:t>
      </w:r>
      <w:r w:rsidR="00B10629" w:rsidRPr="00355CD5">
        <w:rPr>
          <w:rFonts w:ascii="Galliard BT" w:eastAsia="Calibri" w:hAnsi="Galliard BT"/>
          <w:szCs w:val="24"/>
          <w:lang w:val="pt-BR"/>
        </w:rPr>
        <w:t xml:space="preserve"> que todas essas tentativas de valid</w:t>
      </w:r>
      <w:r w:rsidR="00EA1127" w:rsidRPr="00355CD5">
        <w:rPr>
          <w:rFonts w:ascii="Galliard BT" w:eastAsia="Calibri" w:hAnsi="Galliard BT"/>
          <w:szCs w:val="24"/>
          <w:lang w:val="pt-BR"/>
        </w:rPr>
        <w:t>ar universalmente uma filosofia</w:t>
      </w:r>
      <w:r w:rsidR="00B10629" w:rsidRPr="00355CD5">
        <w:rPr>
          <w:rFonts w:ascii="Galliard BT" w:eastAsia="Calibri" w:hAnsi="Galliard BT"/>
          <w:szCs w:val="24"/>
          <w:lang w:val="pt-BR"/>
        </w:rPr>
        <w:t xml:space="preserve"> sempre acabam sendo uma </w:t>
      </w:r>
      <w:r w:rsidR="00EA1127" w:rsidRPr="00355CD5">
        <w:rPr>
          <w:rFonts w:ascii="Galliard BT" w:eastAsia="Calibri" w:hAnsi="Galliard BT"/>
          <w:szCs w:val="24"/>
          <w:lang w:val="pt-BR"/>
        </w:rPr>
        <w:t>filosofia entre outras. Então</w:t>
      </w:r>
      <w:r w:rsidR="00B10629" w:rsidRPr="00355CD5">
        <w:rPr>
          <w:rFonts w:ascii="Galliard BT" w:eastAsia="Calibri" w:hAnsi="Galliard BT"/>
          <w:szCs w:val="24"/>
          <w:lang w:val="pt-BR"/>
        </w:rPr>
        <w:t xml:space="preserve"> o diálogo, a diversidade e a investigação continuam. </w:t>
      </w:r>
    </w:p>
    <w:p w:rsidR="00EA1127" w:rsidRPr="00355CD5" w:rsidRDefault="00EA1127" w:rsidP="00EA1127">
      <w:pPr>
        <w:widowControl w:val="0"/>
        <w:suppressAutoHyphens/>
        <w:spacing w:after="0" w:line="240" w:lineRule="auto"/>
        <w:jc w:val="both"/>
        <w:rPr>
          <w:rFonts w:ascii="Galliard BT" w:eastAsia="Calibri" w:hAnsi="Galliard BT"/>
          <w:szCs w:val="24"/>
          <w:lang w:val="pt-BR"/>
        </w:rPr>
      </w:pPr>
    </w:p>
    <w:p w:rsidR="00B10629" w:rsidRPr="00355CD5" w:rsidRDefault="00B10629" w:rsidP="00EA1127">
      <w:pPr>
        <w:widowControl w:val="0"/>
        <w:suppressAutoHyphens/>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Ora, não é preciso nem prosseguir até o século </w:t>
      </w:r>
      <w:r w:rsidR="00EA1127" w:rsidRPr="00355CD5">
        <w:rPr>
          <w:rFonts w:ascii="Galliard BT" w:eastAsia="Calibri" w:hAnsi="Galliard BT"/>
          <w:szCs w:val="24"/>
          <w:lang w:val="pt-BR"/>
        </w:rPr>
        <w:t>XX</w:t>
      </w:r>
      <w:r w:rsidRPr="00355CD5">
        <w:rPr>
          <w:rFonts w:ascii="Galliard BT" w:eastAsia="Calibri" w:hAnsi="Galliard BT"/>
          <w:szCs w:val="24"/>
          <w:lang w:val="pt-BR"/>
        </w:rPr>
        <w:t xml:space="preserve"> para ver os seguintes traços permanentes e definidores da filosofia. </w:t>
      </w:r>
      <w:r w:rsidR="007552BD" w:rsidRPr="00355CD5">
        <w:rPr>
          <w:rFonts w:ascii="Galliard BT" w:eastAsia="Calibri" w:hAnsi="Galliard BT"/>
          <w:szCs w:val="24"/>
          <w:lang w:val="pt-BR"/>
        </w:rPr>
        <w:t>D</w:t>
      </w:r>
      <w:r w:rsidRPr="00355CD5">
        <w:rPr>
          <w:rFonts w:ascii="Galliard BT" w:eastAsia="Calibri" w:hAnsi="Galliard BT"/>
          <w:szCs w:val="24"/>
          <w:lang w:val="pt-BR"/>
        </w:rPr>
        <w:t>iz Heráclito</w:t>
      </w:r>
      <w:r w:rsidR="007552BD" w:rsidRPr="00355CD5">
        <w:rPr>
          <w:rFonts w:ascii="Galliard BT" w:eastAsia="Calibri" w:hAnsi="Galliard BT"/>
          <w:szCs w:val="24"/>
          <w:lang w:val="pt-BR"/>
        </w:rPr>
        <w:t xml:space="preserve"> que </w:t>
      </w:r>
      <w:r w:rsidRPr="00355CD5">
        <w:rPr>
          <w:rFonts w:ascii="Galliard BT" w:eastAsia="Calibri" w:hAnsi="Galliard BT"/>
          <w:szCs w:val="24"/>
          <w:lang w:val="pt-BR"/>
        </w:rPr>
        <w:t>o filó</w:t>
      </w:r>
      <w:r w:rsidR="007552BD" w:rsidRPr="00355CD5">
        <w:rPr>
          <w:rFonts w:ascii="Galliard BT" w:eastAsia="Calibri" w:hAnsi="Galliard BT"/>
          <w:szCs w:val="24"/>
          <w:lang w:val="pt-BR"/>
        </w:rPr>
        <w:t>sofo tem de saber muitas coisas</w:t>
      </w:r>
      <w:r w:rsidRPr="00355CD5">
        <w:rPr>
          <w:rFonts w:ascii="Galliard BT" w:eastAsia="Calibri" w:hAnsi="Galliard BT"/>
          <w:szCs w:val="24"/>
          <w:lang w:val="pt-BR"/>
        </w:rPr>
        <w:t>. Quantas coisas? Ilimitadas. Ele olha essas coisas em busca de uma unidade que ele pode não encontra</w:t>
      </w:r>
      <w:r w:rsidR="007552BD" w:rsidRPr="00355CD5">
        <w:rPr>
          <w:rFonts w:ascii="Galliard BT" w:eastAsia="Calibri" w:hAnsi="Galliard BT"/>
          <w:szCs w:val="24"/>
          <w:lang w:val="pt-BR"/>
        </w:rPr>
        <w:t>r e, de fato, não encontra, mas</w:t>
      </w:r>
      <w:r w:rsidRPr="00355CD5">
        <w:rPr>
          <w:rFonts w:ascii="Galliard BT" w:eastAsia="Calibri" w:hAnsi="Galliard BT"/>
          <w:szCs w:val="24"/>
          <w:lang w:val="pt-BR"/>
        </w:rPr>
        <w:t xml:space="preserve"> </w:t>
      </w:r>
      <w:r w:rsidR="007552BD" w:rsidRPr="00355CD5">
        <w:rPr>
          <w:rFonts w:ascii="Galliard BT" w:eastAsia="Calibri" w:hAnsi="Galliard BT"/>
          <w:szCs w:val="24"/>
          <w:lang w:val="pt-BR"/>
        </w:rPr>
        <w:t>à</w:t>
      </w:r>
      <w:r w:rsidRPr="00355CD5">
        <w:rPr>
          <w:rFonts w:ascii="Galliard BT" w:eastAsia="Calibri" w:hAnsi="Galliard BT"/>
          <w:szCs w:val="24"/>
          <w:lang w:val="pt-BR"/>
        </w:rPr>
        <w:t xml:space="preserve"> qual ele se dirige. A filosofia é evidentemente um esforço unificador</w:t>
      </w:r>
      <w:r w:rsidR="007552BD" w:rsidRPr="00355CD5">
        <w:rPr>
          <w:rFonts w:ascii="Galliard BT" w:eastAsia="Calibri" w:hAnsi="Galliard BT"/>
          <w:szCs w:val="24"/>
          <w:lang w:val="pt-BR"/>
        </w:rPr>
        <w:t>; u</w:t>
      </w:r>
      <w:r w:rsidRPr="00355CD5">
        <w:rPr>
          <w:rFonts w:ascii="Galliard BT" w:eastAsia="Calibri" w:hAnsi="Galliard BT"/>
          <w:szCs w:val="24"/>
          <w:lang w:val="pt-BR"/>
        </w:rPr>
        <w:t>m esforço de abrangência e de unificação do conhecimento. Este esforço de unificação retroage sobre a alma do investigador unificando-a por sua vez, porque ele tem de manter a coerência, integridade e unidade do seu esforço, sem o qual a unidade que ele busca no real lhe escapará por completo. Daí vem a definição da filosofia</w:t>
      </w:r>
      <w:r w:rsidR="00024062" w:rsidRPr="00355CD5">
        <w:rPr>
          <w:rFonts w:ascii="Galliard BT" w:eastAsia="Calibri" w:hAnsi="Galliard BT"/>
          <w:szCs w:val="24"/>
          <w:lang w:val="pt-BR"/>
        </w:rPr>
        <w:t>:</w:t>
      </w:r>
      <w:r w:rsidRPr="00355CD5">
        <w:rPr>
          <w:rFonts w:ascii="Galliard BT" w:eastAsia="Calibri" w:hAnsi="Galliard BT"/>
          <w:szCs w:val="24"/>
          <w:lang w:val="pt-BR"/>
        </w:rPr>
        <w:t xml:space="preserve"> </w:t>
      </w:r>
      <w:r w:rsidR="00024062" w:rsidRPr="00355CD5">
        <w:rPr>
          <w:rFonts w:ascii="Galliard BT" w:eastAsia="Calibri" w:hAnsi="Galliard BT"/>
          <w:i/>
          <w:szCs w:val="24"/>
          <w:lang w:val="pt-BR"/>
        </w:rPr>
        <w:t>a</w:t>
      </w:r>
      <w:r w:rsidRPr="00355CD5">
        <w:rPr>
          <w:rFonts w:ascii="Galliard BT" w:eastAsia="Calibri" w:hAnsi="Galliard BT"/>
          <w:i/>
          <w:szCs w:val="24"/>
          <w:lang w:val="pt-BR"/>
        </w:rPr>
        <w:t xml:space="preserve"> filosofia é a busca da unidade do conhecimento na unidade da consciência e vice-versa. </w:t>
      </w:r>
      <w:r w:rsidRPr="00355CD5">
        <w:rPr>
          <w:rFonts w:ascii="Galliard BT" w:eastAsia="Calibri" w:hAnsi="Galliard BT"/>
          <w:szCs w:val="24"/>
          <w:lang w:val="pt-BR"/>
        </w:rPr>
        <w:t>Isso é o que a filosofia sempre foi e sempre será. Isso significa que</w:t>
      </w:r>
      <w:r w:rsidR="007552BD" w:rsidRPr="00355CD5">
        <w:rPr>
          <w:rFonts w:ascii="Galliard BT" w:eastAsia="Calibri" w:hAnsi="Galliard BT"/>
          <w:szCs w:val="24"/>
          <w:lang w:val="pt-BR"/>
        </w:rPr>
        <w:t>,</w:t>
      </w:r>
      <w:r w:rsidRPr="00355CD5">
        <w:rPr>
          <w:rFonts w:ascii="Galliard BT" w:eastAsia="Calibri" w:hAnsi="Galliard BT"/>
          <w:szCs w:val="24"/>
          <w:lang w:val="pt-BR"/>
        </w:rPr>
        <w:t xml:space="preserve"> por um lado</w:t>
      </w:r>
      <w:r w:rsidR="007552BD" w:rsidRPr="00355CD5">
        <w:rPr>
          <w:rFonts w:ascii="Galliard BT" w:eastAsia="Calibri" w:hAnsi="Galliard BT"/>
          <w:szCs w:val="24"/>
          <w:lang w:val="pt-BR"/>
        </w:rPr>
        <w:t>,</w:t>
      </w:r>
      <w:r w:rsidRPr="00355CD5">
        <w:rPr>
          <w:rFonts w:ascii="Galliard BT" w:eastAsia="Calibri" w:hAnsi="Galliard BT"/>
          <w:szCs w:val="24"/>
          <w:lang w:val="pt-BR"/>
        </w:rPr>
        <w:t xml:space="preserve"> ela não pode aspirar a chegar a conclusões definitivas porque estas pressuporiam que aquelas muitas coisas que o filósofo tem de saber tive</w:t>
      </w:r>
      <w:r w:rsidR="007552BD" w:rsidRPr="00355CD5">
        <w:rPr>
          <w:rFonts w:ascii="Galliard BT" w:eastAsia="Calibri" w:hAnsi="Galliard BT"/>
          <w:szCs w:val="24"/>
          <w:lang w:val="pt-BR"/>
        </w:rPr>
        <w:t>ss</w:t>
      </w:r>
      <w:r w:rsidRPr="00355CD5">
        <w:rPr>
          <w:rFonts w:ascii="Galliard BT" w:eastAsia="Calibri" w:hAnsi="Galliard BT"/>
          <w:szCs w:val="24"/>
          <w:lang w:val="pt-BR"/>
        </w:rPr>
        <w:t>em chegado ao seu último saber</w:t>
      </w:r>
      <w:r w:rsidR="00025D7B" w:rsidRPr="00355CD5">
        <w:rPr>
          <w:rFonts w:ascii="Galliard BT" w:eastAsia="Calibri" w:hAnsi="Galliard BT"/>
          <w:szCs w:val="24"/>
          <w:lang w:val="pt-BR"/>
        </w:rPr>
        <w:t xml:space="preserve"> </w:t>
      </w:r>
      <w:r w:rsidR="00025D7B" w:rsidRPr="00355CD5">
        <w:rPr>
          <w:rFonts w:ascii="Galliard BT" w:hAnsi="Galliard BT"/>
          <w:szCs w:val="24"/>
          <w:lang w:val="pt-BR"/>
        </w:rPr>
        <w:t>—</w:t>
      </w:r>
      <w:r w:rsidRPr="00355CD5">
        <w:rPr>
          <w:rFonts w:ascii="Galliard BT" w:eastAsia="Calibri" w:hAnsi="Galliard BT"/>
          <w:szCs w:val="24"/>
          <w:lang w:val="pt-BR"/>
        </w:rPr>
        <w:t xml:space="preserve"> </w:t>
      </w:r>
      <w:r w:rsidR="00025D7B" w:rsidRPr="00355CD5">
        <w:rPr>
          <w:rFonts w:ascii="Galliard BT" w:eastAsia="Calibri" w:hAnsi="Galliard BT"/>
          <w:szCs w:val="24"/>
          <w:lang w:val="pt-BR"/>
        </w:rPr>
        <w:t>o</w:t>
      </w:r>
      <w:r w:rsidRPr="00355CD5">
        <w:rPr>
          <w:rFonts w:ascii="Galliard BT" w:eastAsia="Calibri" w:hAnsi="Galliard BT"/>
          <w:szCs w:val="24"/>
          <w:lang w:val="pt-BR"/>
        </w:rPr>
        <w:t xml:space="preserve">u seja, sabemos tudo e agora podemos tirar conclusões. </w:t>
      </w:r>
      <w:r w:rsidR="00025D7B" w:rsidRPr="00355CD5">
        <w:rPr>
          <w:rFonts w:ascii="Galliard BT" w:eastAsia="Calibri" w:hAnsi="Galliard BT"/>
          <w:szCs w:val="24"/>
          <w:lang w:val="pt-BR"/>
        </w:rPr>
        <w:t>Porém</w:t>
      </w:r>
      <w:r w:rsidR="007552BD" w:rsidRPr="00355CD5">
        <w:rPr>
          <w:rFonts w:ascii="Galliard BT" w:eastAsia="Calibri" w:hAnsi="Galliard BT"/>
          <w:szCs w:val="24"/>
          <w:lang w:val="pt-BR"/>
        </w:rPr>
        <w:t xml:space="preserve"> i</w:t>
      </w:r>
      <w:r w:rsidRPr="00355CD5">
        <w:rPr>
          <w:rFonts w:ascii="Galliard BT" w:eastAsia="Calibri" w:hAnsi="Galliard BT"/>
          <w:szCs w:val="24"/>
          <w:lang w:val="pt-BR"/>
        </w:rPr>
        <w:t>sso não existe. Em segundo lugar, qualquer busca do conhecimento que esteja tot</w:t>
      </w:r>
      <w:r w:rsidR="00025D7B" w:rsidRPr="00355CD5">
        <w:rPr>
          <w:rFonts w:ascii="Galliard BT" w:eastAsia="Calibri" w:hAnsi="Galliard BT"/>
          <w:szCs w:val="24"/>
          <w:lang w:val="pt-BR"/>
        </w:rPr>
        <w:t>almente isolada desta atividade</w:t>
      </w:r>
      <w:r w:rsidRPr="00355CD5">
        <w:rPr>
          <w:rFonts w:ascii="Galliard BT" w:eastAsia="Calibri" w:hAnsi="Galliard BT"/>
          <w:szCs w:val="24"/>
          <w:lang w:val="pt-BR"/>
        </w:rPr>
        <w:t xml:space="preserve"> acabará por não fazer sentido nenhum. Por quê? Vamos supor que você descobriu um fato aqui e outro ali. Você não tem a menor id</w:t>
      </w:r>
      <w:r w:rsidR="00025D7B" w:rsidRPr="00355CD5">
        <w:rPr>
          <w:rFonts w:ascii="Galliard BT" w:eastAsia="Calibri" w:hAnsi="Galliard BT"/>
          <w:szCs w:val="24"/>
          <w:lang w:val="pt-BR"/>
        </w:rPr>
        <w:t>é</w:t>
      </w:r>
      <w:r w:rsidRPr="00355CD5">
        <w:rPr>
          <w:rFonts w:ascii="Galliard BT" w:eastAsia="Calibri" w:hAnsi="Galliard BT"/>
          <w:szCs w:val="24"/>
          <w:lang w:val="pt-BR"/>
        </w:rPr>
        <w:t>ia de uma conexão possível entre eles e, portanto, você não tem id</w:t>
      </w:r>
      <w:r w:rsidR="00025D7B" w:rsidRPr="00355CD5">
        <w:rPr>
          <w:rFonts w:ascii="Galliard BT" w:eastAsia="Calibri" w:hAnsi="Galliard BT"/>
          <w:szCs w:val="24"/>
          <w:lang w:val="pt-BR"/>
        </w:rPr>
        <w:t>é</w:t>
      </w:r>
      <w:r w:rsidRPr="00355CD5">
        <w:rPr>
          <w:rFonts w:ascii="Galliard BT" w:eastAsia="Calibri" w:hAnsi="Galliard BT"/>
          <w:szCs w:val="24"/>
          <w:lang w:val="pt-BR"/>
        </w:rPr>
        <w:t xml:space="preserve">ia do seu sentido. Toda e qualquer descoberta científica é sempre assim: ela não traz consigo o seu sentido. Isto é impossível porque a busca do sentido não é objeto de nenhuma ciência, é objeto da filosofia. Ainda que o sentido que se encontre seja precário e provisório, ele é absolutamente indispensável. </w:t>
      </w:r>
    </w:p>
    <w:p w:rsidR="007552BD" w:rsidRPr="00355CD5" w:rsidRDefault="007552BD" w:rsidP="00EA1127">
      <w:pPr>
        <w:widowControl w:val="0"/>
        <w:suppressAutoHyphens/>
        <w:spacing w:after="0" w:line="240" w:lineRule="auto"/>
        <w:jc w:val="both"/>
        <w:rPr>
          <w:rFonts w:ascii="Galliard BT" w:hAnsi="Galliard BT"/>
          <w:szCs w:val="24"/>
          <w:lang w:val="pt-BR"/>
        </w:rPr>
      </w:pPr>
    </w:p>
    <w:p w:rsidR="00137C73" w:rsidRPr="00355CD5" w:rsidRDefault="00B10629" w:rsidP="0065450C">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A filosofia é a busca de um senso de orientação no universo das coisas conhecidas. Mas, não só uma busca de um senso de orientação, é a busca de um senso de responsabilidade cognitiva integral </w:t>
      </w:r>
      <w:r w:rsidR="00025D7B" w:rsidRPr="00355CD5">
        <w:rPr>
          <w:rFonts w:ascii="Galliard BT" w:hAnsi="Galliard BT"/>
          <w:szCs w:val="24"/>
          <w:lang w:val="pt-BR"/>
        </w:rPr>
        <w:t>—</w:t>
      </w:r>
      <w:r w:rsidRPr="00355CD5">
        <w:rPr>
          <w:rFonts w:ascii="Galliard BT" w:eastAsia="Calibri" w:hAnsi="Galliard BT"/>
          <w:szCs w:val="24"/>
          <w:lang w:val="pt-BR"/>
        </w:rPr>
        <w:t xml:space="preserve"> a máxima possível dentro das condições ambientes. Dado o estado presente dos conhecimentos, o máximo de unificação da consciência abrangendo o má</w:t>
      </w:r>
      <w:r w:rsidR="00025D7B" w:rsidRPr="00355CD5">
        <w:rPr>
          <w:rFonts w:ascii="Galliard BT" w:eastAsia="Calibri" w:hAnsi="Galliard BT"/>
          <w:szCs w:val="24"/>
          <w:lang w:val="pt-BR"/>
        </w:rPr>
        <w:t>ximo de conhecimentos possíveis</w:t>
      </w:r>
      <w:r w:rsidRPr="00355CD5">
        <w:rPr>
          <w:rFonts w:ascii="Galliard BT" w:eastAsia="Calibri" w:hAnsi="Galliard BT"/>
          <w:szCs w:val="24"/>
          <w:lang w:val="pt-BR"/>
        </w:rPr>
        <w:t xml:space="preserve"> é o padrão da responsabilidade intelectual para aquele momento. E es</w:t>
      </w:r>
      <w:r w:rsidR="00025D7B" w:rsidRPr="00355CD5">
        <w:rPr>
          <w:rFonts w:ascii="Galliard BT" w:eastAsia="Calibri" w:hAnsi="Galliard BT"/>
          <w:szCs w:val="24"/>
          <w:lang w:val="pt-BR"/>
        </w:rPr>
        <w:t>t</w:t>
      </w:r>
      <w:r w:rsidRPr="00355CD5">
        <w:rPr>
          <w:rFonts w:ascii="Galliard BT" w:eastAsia="Calibri" w:hAnsi="Galliard BT"/>
          <w:szCs w:val="24"/>
          <w:lang w:val="pt-BR"/>
        </w:rPr>
        <w:t>a é a função da filosofia: manter a responsabilidade intelectual no seu nível mais alto. Is</w:t>
      </w:r>
      <w:r w:rsidR="00025D7B" w:rsidRPr="00355CD5">
        <w:rPr>
          <w:rFonts w:ascii="Galliard BT" w:eastAsia="Calibri" w:hAnsi="Galliard BT"/>
          <w:szCs w:val="24"/>
          <w:lang w:val="pt-BR"/>
        </w:rPr>
        <w:t>s</w:t>
      </w:r>
      <w:r w:rsidRPr="00355CD5">
        <w:rPr>
          <w:rFonts w:ascii="Galliard BT" w:eastAsia="Calibri" w:hAnsi="Galliard BT"/>
          <w:szCs w:val="24"/>
          <w:lang w:val="pt-BR"/>
        </w:rPr>
        <w:t xml:space="preserve">o é a filosofia </w:t>
      </w:r>
      <w:r w:rsidR="00025D7B" w:rsidRPr="00355CD5">
        <w:rPr>
          <w:rFonts w:ascii="Galliard BT" w:hAnsi="Galliard BT"/>
          <w:szCs w:val="24"/>
          <w:lang w:val="pt-BR"/>
        </w:rPr>
        <w:t>—</w:t>
      </w:r>
      <w:r w:rsidRPr="00355CD5">
        <w:rPr>
          <w:rFonts w:ascii="Galliard BT" w:eastAsia="Calibri" w:hAnsi="Galliard BT"/>
          <w:szCs w:val="24"/>
          <w:lang w:val="pt-BR"/>
        </w:rPr>
        <w:t xml:space="preserve"> ela nunca foi outra coisa e nem será. Es</w:t>
      </w:r>
      <w:r w:rsidR="00025D7B" w:rsidRPr="00355CD5">
        <w:rPr>
          <w:rFonts w:ascii="Galliard BT" w:eastAsia="Calibri" w:hAnsi="Galliard BT"/>
          <w:szCs w:val="24"/>
          <w:lang w:val="pt-BR"/>
        </w:rPr>
        <w:t>s</w:t>
      </w:r>
      <w:r w:rsidRPr="00355CD5">
        <w:rPr>
          <w:rFonts w:ascii="Galliard BT" w:eastAsia="Calibri" w:hAnsi="Galliard BT"/>
          <w:szCs w:val="24"/>
          <w:lang w:val="pt-BR"/>
        </w:rPr>
        <w:t>a definição cobre todos os filósofos sem exceção. O filósofo que negar que existe um sentido est</w:t>
      </w:r>
      <w:r w:rsidR="00025D7B" w:rsidRPr="00355CD5">
        <w:rPr>
          <w:rFonts w:ascii="Galliard BT" w:eastAsia="Calibri" w:hAnsi="Galliard BT"/>
          <w:szCs w:val="24"/>
          <w:lang w:val="pt-BR"/>
        </w:rPr>
        <w:t>ará</w:t>
      </w:r>
      <w:r w:rsidRPr="00355CD5">
        <w:rPr>
          <w:rFonts w:ascii="Galliard BT" w:eastAsia="Calibri" w:hAnsi="Galliard BT"/>
          <w:szCs w:val="24"/>
          <w:lang w:val="pt-BR"/>
        </w:rPr>
        <w:t xml:space="preserve"> tentando manter alto o padrão da responsabilidade intelectual e </w:t>
      </w:r>
      <w:r w:rsidR="00362D47" w:rsidRPr="00355CD5">
        <w:rPr>
          <w:rFonts w:ascii="Galliard BT" w:eastAsia="Calibri" w:hAnsi="Galliard BT"/>
          <w:szCs w:val="24"/>
          <w:lang w:val="pt-BR"/>
        </w:rPr>
        <w:t xml:space="preserve">estará </w:t>
      </w:r>
      <w:r w:rsidRPr="00355CD5">
        <w:rPr>
          <w:rFonts w:ascii="Galliard BT" w:eastAsia="Calibri" w:hAnsi="Galliard BT"/>
          <w:szCs w:val="24"/>
          <w:lang w:val="pt-BR"/>
        </w:rPr>
        <w:t>dizendo que</w:t>
      </w:r>
      <w:r w:rsidR="00025D7B" w:rsidRPr="00355CD5">
        <w:rPr>
          <w:rFonts w:ascii="Galliard BT" w:eastAsia="Calibri" w:hAnsi="Galliard BT"/>
          <w:szCs w:val="24"/>
          <w:lang w:val="pt-BR"/>
        </w:rPr>
        <w:t>,</w:t>
      </w:r>
      <w:r w:rsidRPr="00355CD5">
        <w:rPr>
          <w:rFonts w:ascii="Galliard BT" w:eastAsia="Calibri" w:hAnsi="Galliard BT"/>
          <w:szCs w:val="24"/>
          <w:lang w:val="pt-BR"/>
        </w:rPr>
        <w:t xml:space="preserve"> de acordo com o máximo de conhecimentos que pode abranger no momento, é tudo um caos e uma confusão. </w:t>
      </w:r>
      <w:r w:rsidR="00025D7B" w:rsidRPr="00355CD5">
        <w:rPr>
          <w:rFonts w:ascii="Galliard BT" w:eastAsia="Calibri" w:hAnsi="Galliard BT"/>
          <w:szCs w:val="24"/>
          <w:lang w:val="pt-BR"/>
        </w:rPr>
        <w:t xml:space="preserve">O que ele estará fazendo? </w:t>
      </w:r>
      <w:r w:rsidRPr="00355CD5">
        <w:rPr>
          <w:rFonts w:ascii="Galliard BT" w:eastAsia="Calibri" w:hAnsi="Galliard BT"/>
          <w:szCs w:val="24"/>
          <w:lang w:val="pt-BR"/>
        </w:rPr>
        <w:t>Ele est</w:t>
      </w:r>
      <w:r w:rsidR="00025D7B" w:rsidRPr="00355CD5">
        <w:rPr>
          <w:rFonts w:ascii="Galliard BT" w:eastAsia="Calibri" w:hAnsi="Galliard BT"/>
          <w:szCs w:val="24"/>
          <w:lang w:val="pt-BR"/>
        </w:rPr>
        <w:t>ar</w:t>
      </w:r>
      <w:r w:rsidRPr="00355CD5">
        <w:rPr>
          <w:rFonts w:ascii="Galliard BT" w:eastAsia="Calibri" w:hAnsi="Galliard BT"/>
          <w:szCs w:val="24"/>
          <w:lang w:val="pt-BR"/>
        </w:rPr>
        <w:t>á buscando a unidade do conhecimento na unidade da consciência e vice versa. Portanto, essa definição se aplica a Nietzsche, Heráclito, Kant ou qualquer outro</w:t>
      </w:r>
      <w:r w:rsidR="00025D7B" w:rsidRPr="00355CD5">
        <w:rPr>
          <w:rFonts w:ascii="Galliard BT" w:eastAsia="Calibri" w:hAnsi="Galliard BT"/>
          <w:szCs w:val="24"/>
          <w:lang w:val="pt-BR"/>
        </w:rPr>
        <w:t xml:space="preserve"> </w:t>
      </w:r>
      <w:r w:rsidR="00025D7B" w:rsidRPr="00355CD5">
        <w:rPr>
          <w:rFonts w:ascii="Galliard BT" w:hAnsi="Galliard BT"/>
          <w:szCs w:val="24"/>
          <w:lang w:val="pt-BR"/>
        </w:rPr>
        <w:t xml:space="preserve">— </w:t>
      </w:r>
      <w:r w:rsidR="00025D7B" w:rsidRPr="00355CD5">
        <w:rPr>
          <w:rFonts w:ascii="Galliard BT" w:eastAsia="Calibri" w:hAnsi="Galliard BT"/>
          <w:szCs w:val="24"/>
          <w:lang w:val="pt-BR"/>
        </w:rPr>
        <w:t>e</w:t>
      </w:r>
      <w:r w:rsidRPr="00355CD5">
        <w:rPr>
          <w:rFonts w:ascii="Galliard BT" w:eastAsia="Calibri" w:hAnsi="Galliard BT"/>
          <w:szCs w:val="24"/>
          <w:lang w:val="pt-BR"/>
        </w:rPr>
        <w:t xml:space="preserve">les sempre fizeram isto. Não há objetivamente dificuldade alguma de encontrar a definição unificadora de toda a filosofia universal. Eu </w:t>
      </w:r>
      <w:r w:rsidR="00362D47" w:rsidRPr="00355CD5">
        <w:rPr>
          <w:rFonts w:ascii="Galliard BT" w:eastAsia="Calibri" w:hAnsi="Galliard BT"/>
          <w:szCs w:val="24"/>
          <w:lang w:val="pt-BR"/>
        </w:rPr>
        <w:t xml:space="preserve">a </w:t>
      </w:r>
      <w:r w:rsidRPr="00355CD5">
        <w:rPr>
          <w:rFonts w:ascii="Galliard BT" w:eastAsia="Calibri" w:hAnsi="Galliard BT"/>
          <w:szCs w:val="24"/>
          <w:lang w:val="pt-BR"/>
        </w:rPr>
        <w:t xml:space="preserve">dei aqui e disso não </w:t>
      </w:r>
      <w:r w:rsidR="00362D47" w:rsidRPr="00355CD5">
        <w:rPr>
          <w:rFonts w:ascii="Galliard BT" w:eastAsia="Calibri" w:hAnsi="Galliard BT"/>
          <w:szCs w:val="24"/>
          <w:lang w:val="pt-BR"/>
        </w:rPr>
        <w:t>há</w:t>
      </w:r>
      <w:r w:rsidRPr="00355CD5">
        <w:rPr>
          <w:rFonts w:ascii="Galliard BT" w:eastAsia="Calibri" w:hAnsi="Galliard BT"/>
          <w:szCs w:val="24"/>
          <w:lang w:val="pt-BR"/>
        </w:rPr>
        <w:t xml:space="preserve"> escapatória. Não </w:t>
      </w:r>
      <w:r w:rsidR="00137C73" w:rsidRPr="00355CD5">
        <w:rPr>
          <w:rFonts w:ascii="Galliard BT" w:eastAsia="Calibri" w:hAnsi="Galliard BT"/>
          <w:szCs w:val="24"/>
          <w:lang w:val="pt-BR"/>
        </w:rPr>
        <w:t>há</w:t>
      </w:r>
      <w:r w:rsidRPr="00355CD5">
        <w:rPr>
          <w:rFonts w:ascii="Galliard BT" w:eastAsia="Calibri" w:hAnsi="Galliard BT"/>
          <w:szCs w:val="24"/>
          <w:lang w:val="pt-BR"/>
        </w:rPr>
        <w:t xml:space="preserve"> nenhum filósofo que não tenha feito exatamente isto. Is</w:t>
      </w:r>
      <w:r w:rsidR="00362D47" w:rsidRPr="00355CD5">
        <w:rPr>
          <w:rFonts w:ascii="Galliard BT" w:eastAsia="Calibri" w:hAnsi="Galliard BT"/>
          <w:szCs w:val="24"/>
          <w:lang w:val="pt-BR"/>
        </w:rPr>
        <w:t>s</w:t>
      </w:r>
      <w:r w:rsidRPr="00355CD5">
        <w:rPr>
          <w:rFonts w:ascii="Galliard BT" w:eastAsia="Calibri" w:hAnsi="Galliard BT"/>
          <w:szCs w:val="24"/>
          <w:lang w:val="pt-BR"/>
        </w:rPr>
        <w:t>o supõe que</w:t>
      </w:r>
      <w:r w:rsidR="00362D47" w:rsidRPr="00355CD5">
        <w:rPr>
          <w:rFonts w:ascii="Galliard BT" w:eastAsia="Calibri" w:hAnsi="Galliard BT"/>
          <w:szCs w:val="24"/>
          <w:lang w:val="pt-BR"/>
        </w:rPr>
        <w:t>:</w:t>
      </w:r>
      <w:r w:rsidRPr="00355CD5">
        <w:rPr>
          <w:rFonts w:ascii="Galliard BT" w:eastAsia="Calibri" w:hAnsi="Galliard BT"/>
          <w:szCs w:val="24"/>
          <w:lang w:val="pt-BR"/>
        </w:rPr>
        <w:t xml:space="preserve"> 1) essa atividade muda de conteúdo e orientação conforme os novos fatos que vão entrando no horizonte de conhecimento possível e também conforme aqueles que vão sendo esquecidos </w:t>
      </w:r>
      <w:r w:rsidR="00137C73" w:rsidRPr="00355CD5">
        <w:rPr>
          <w:rFonts w:ascii="Galliard BT" w:hAnsi="Galliard BT"/>
          <w:szCs w:val="24"/>
          <w:lang w:val="pt-BR"/>
        </w:rPr>
        <w:t>—</w:t>
      </w:r>
      <w:r w:rsidRPr="00355CD5">
        <w:rPr>
          <w:rFonts w:ascii="Galliard BT" w:eastAsia="Calibri" w:hAnsi="Galliard BT"/>
          <w:szCs w:val="24"/>
          <w:lang w:val="pt-BR"/>
        </w:rPr>
        <w:t xml:space="preserve"> portanto, é uma atividade que tem de ser continuada a cada geração; 2) ela que dá a medida da responsabilidade intelectual ou cognitiva para todas as ciências, teologias ou ideologias</w:t>
      </w:r>
      <w:r w:rsidR="00362D47" w:rsidRPr="00355CD5">
        <w:rPr>
          <w:rFonts w:ascii="Galliard BT" w:eastAsia="Calibri" w:hAnsi="Galliard BT"/>
          <w:szCs w:val="24"/>
          <w:lang w:val="pt-BR"/>
        </w:rPr>
        <w:t>,</w:t>
      </w:r>
      <w:r w:rsidRPr="00355CD5">
        <w:rPr>
          <w:rFonts w:ascii="Galliard BT" w:eastAsia="Calibri" w:hAnsi="Galliard BT"/>
          <w:szCs w:val="24"/>
          <w:lang w:val="pt-BR"/>
        </w:rPr>
        <w:t xml:space="preserve"> porque é a única disciplina que se dedica a isto. </w:t>
      </w:r>
    </w:p>
    <w:p w:rsidR="00137C73" w:rsidRPr="00355CD5" w:rsidRDefault="00137C73" w:rsidP="0065450C">
      <w:pPr>
        <w:spacing w:after="0" w:line="240" w:lineRule="auto"/>
        <w:jc w:val="both"/>
        <w:rPr>
          <w:rFonts w:ascii="Galliard BT" w:eastAsia="Calibri" w:hAnsi="Galliard BT"/>
          <w:szCs w:val="24"/>
          <w:lang w:val="pt-BR"/>
        </w:rPr>
      </w:pPr>
    </w:p>
    <w:p w:rsidR="00B10629" w:rsidRPr="00355CD5" w:rsidRDefault="00B10629" w:rsidP="00410923">
      <w:pPr>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No final do livro </w:t>
      </w:r>
      <w:r w:rsidRPr="00355CD5">
        <w:rPr>
          <w:rFonts w:ascii="Galliard BT" w:eastAsia="Calibri" w:hAnsi="Galliard BT"/>
          <w:i/>
          <w:szCs w:val="24"/>
          <w:lang w:val="pt-BR"/>
        </w:rPr>
        <w:t>Sabedoria e ilusões da filosofia</w:t>
      </w:r>
      <w:r w:rsidRPr="00355CD5">
        <w:rPr>
          <w:rFonts w:ascii="Galliard BT" w:eastAsia="Calibri" w:hAnsi="Galliard BT"/>
          <w:szCs w:val="24"/>
          <w:lang w:val="pt-BR"/>
        </w:rPr>
        <w:t>, Jean Piaget diz o seguinte: “A filosofia não produz conhecimento nenhum, apenas dá um senso de orientação”. Is</w:t>
      </w:r>
      <w:r w:rsidR="00362D47" w:rsidRPr="00355CD5">
        <w:rPr>
          <w:rFonts w:ascii="Galliard BT" w:eastAsia="Calibri" w:hAnsi="Galliard BT"/>
          <w:szCs w:val="24"/>
          <w:lang w:val="pt-BR"/>
        </w:rPr>
        <w:t>s</w:t>
      </w:r>
      <w:r w:rsidRPr="00355CD5">
        <w:rPr>
          <w:rFonts w:ascii="Galliard BT" w:eastAsia="Calibri" w:hAnsi="Galliard BT"/>
          <w:szCs w:val="24"/>
          <w:lang w:val="pt-BR"/>
        </w:rPr>
        <w:t>o está certo, o que está errado é a palavra “apenas”</w:t>
      </w:r>
      <w:r w:rsidR="00410923" w:rsidRPr="00355CD5">
        <w:rPr>
          <w:rFonts w:ascii="Galliard BT" w:eastAsia="Calibri" w:hAnsi="Galliard BT"/>
          <w:szCs w:val="24"/>
          <w:lang w:val="pt-BR"/>
        </w:rPr>
        <w:t>. S</w:t>
      </w:r>
      <w:r w:rsidRPr="00355CD5">
        <w:rPr>
          <w:rFonts w:ascii="Galliard BT" w:eastAsia="Calibri" w:hAnsi="Galliard BT"/>
          <w:szCs w:val="24"/>
          <w:lang w:val="pt-BR"/>
        </w:rPr>
        <w:t>em o senso de orientação você não pode dizer sequer que os conhecimentos parciais são conhecimentos</w:t>
      </w:r>
      <w:r w:rsidR="00137C73" w:rsidRPr="00355CD5">
        <w:rPr>
          <w:rFonts w:ascii="Galliard BT" w:eastAsia="Calibri" w:hAnsi="Galliard BT"/>
          <w:szCs w:val="24"/>
          <w:lang w:val="pt-BR"/>
        </w:rPr>
        <w:t>,</w:t>
      </w:r>
      <w:r w:rsidRPr="00355CD5">
        <w:rPr>
          <w:rFonts w:ascii="Galliard BT" w:eastAsia="Calibri" w:hAnsi="Galliard BT"/>
          <w:szCs w:val="24"/>
          <w:lang w:val="pt-BR"/>
        </w:rPr>
        <w:t xml:space="preserve"> porque aquilo que não se integra dentro de um horizo</w:t>
      </w:r>
      <w:r w:rsidR="00137C73" w:rsidRPr="00355CD5">
        <w:rPr>
          <w:rFonts w:ascii="Galliard BT" w:eastAsia="Calibri" w:hAnsi="Galliard BT"/>
          <w:szCs w:val="24"/>
          <w:lang w:val="pt-BR"/>
        </w:rPr>
        <w:t>nte racionalmente compreensível</w:t>
      </w:r>
      <w:r w:rsidRPr="00355CD5">
        <w:rPr>
          <w:rFonts w:ascii="Galliard BT" w:eastAsia="Calibri" w:hAnsi="Galliard BT"/>
          <w:szCs w:val="24"/>
          <w:lang w:val="pt-BR"/>
        </w:rPr>
        <w:t xml:space="preserve"> não é propriamente um conhecimento, </w:t>
      </w:r>
      <w:r w:rsidR="00137C73" w:rsidRPr="00355CD5">
        <w:rPr>
          <w:rFonts w:ascii="Galliard BT" w:eastAsia="Calibri" w:hAnsi="Galliard BT"/>
          <w:szCs w:val="24"/>
          <w:lang w:val="pt-BR"/>
        </w:rPr>
        <w:t xml:space="preserve">mas </w:t>
      </w:r>
      <w:r w:rsidRPr="00355CD5">
        <w:rPr>
          <w:rFonts w:ascii="Galliard BT" w:eastAsia="Calibri" w:hAnsi="Galliard BT"/>
          <w:szCs w:val="24"/>
          <w:lang w:val="pt-BR"/>
        </w:rPr>
        <w:t xml:space="preserve">é um conhecimento virtual, uma possibilidade de conhecimento. Nesse sentido, por exemplo, a teoria científica mais elaborada e mais perfeita </w:t>
      </w:r>
      <w:r w:rsidR="00137C73" w:rsidRPr="00355CD5">
        <w:rPr>
          <w:rFonts w:ascii="Galliard BT" w:hAnsi="Galliard BT"/>
          <w:szCs w:val="24"/>
          <w:lang w:val="pt-BR"/>
        </w:rPr>
        <w:t xml:space="preserve">— </w:t>
      </w:r>
      <w:r w:rsidRPr="00355CD5">
        <w:rPr>
          <w:rFonts w:ascii="Galliard BT" w:eastAsia="Calibri" w:hAnsi="Galliard BT"/>
          <w:szCs w:val="24"/>
          <w:lang w:val="pt-BR"/>
        </w:rPr>
        <w:t>a física quântica</w:t>
      </w:r>
      <w:r w:rsidR="00137C73" w:rsidRPr="00355CD5">
        <w:rPr>
          <w:rFonts w:ascii="Galliard BT" w:eastAsia="Calibri" w:hAnsi="Galliard BT"/>
          <w:szCs w:val="24"/>
          <w:lang w:val="pt-BR"/>
        </w:rPr>
        <w:t>,</w:t>
      </w:r>
      <w:r w:rsidRPr="00355CD5">
        <w:rPr>
          <w:rFonts w:ascii="Galliard BT" w:eastAsia="Calibri" w:hAnsi="Galliard BT"/>
          <w:szCs w:val="24"/>
          <w:lang w:val="pt-BR"/>
        </w:rPr>
        <w:t xml:space="preserve"> </w:t>
      </w:r>
      <w:r w:rsidR="00137C73" w:rsidRPr="00355CD5">
        <w:rPr>
          <w:rFonts w:ascii="Galliard BT" w:eastAsia="Calibri" w:hAnsi="Galliard BT"/>
          <w:szCs w:val="24"/>
          <w:lang w:val="pt-BR"/>
        </w:rPr>
        <w:t xml:space="preserve">elaborada no século XX </w:t>
      </w:r>
      <w:r w:rsidR="00137C73" w:rsidRPr="00355CD5">
        <w:rPr>
          <w:rFonts w:ascii="Galliard BT" w:hAnsi="Galliard BT"/>
          <w:szCs w:val="24"/>
          <w:lang w:val="pt-BR"/>
        </w:rPr>
        <w:t>—</w:t>
      </w:r>
      <w:r w:rsidRPr="00355CD5">
        <w:rPr>
          <w:rFonts w:ascii="Galliard BT" w:eastAsia="Calibri" w:hAnsi="Galliard BT"/>
          <w:szCs w:val="24"/>
          <w:lang w:val="pt-BR"/>
        </w:rPr>
        <w:t>,</w:t>
      </w:r>
      <w:r w:rsidR="00137C73" w:rsidRPr="00355CD5">
        <w:rPr>
          <w:rFonts w:ascii="Galliard BT" w:eastAsia="Calibri" w:hAnsi="Galliard BT"/>
          <w:szCs w:val="24"/>
          <w:lang w:val="pt-BR"/>
        </w:rPr>
        <w:t xml:space="preserve"> </w:t>
      </w:r>
      <w:r w:rsidRPr="00355CD5">
        <w:rPr>
          <w:rFonts w:ascii="Galliard BT" w:eastAsia="Calibri" w:hAnsi="Galliard BT"/>
          <w:szCs w:val="24"/>
          <w:lang w:val="pt-BR"/>
        </w:rPr>
        <w:t xml:space="preserve">não é um conhecimento, </w:t>
      </w:r>
      <w:r w:rsidR="00137C73" w:rsidRPr="00355CD5">
        <w:rPr>
          <w:rFonts w:ascii="Galliard BT" w:eastAsia="Calibri" w:hAnsi="Galliard BT"/>
          <w:szCs w:val="24"/>
          <w:lang w:val="pt-BR"/>
        </w:rPr>
        <w:t>mas</w:t>
      </w:r>
      <w:r w:rsidRPr="00355CD5">
        <w:rPr>
          <w:rFonts w:ascii="Galliard BT" w:eastAsia="Calibri" w:hAnsi="Galliard BT"/>
          <w:szCs w:val="24"/>
          <w:lang w:val="pt-BR"/>
        </w:rPr>
        <w:t xml:space="preserve"> um conhecimento virtual porque aqueles que a praticam eles mesmos afirmam que não a compreendem. Eu não compreendo a física quântica</w:t>
      </w:r>
      <w:r w:rsidR="00137C73" w:rsidRPr="00355CD5">
        <w:rPr>
          <w:rFonts w:ascii="Galliard BT" w:eastAsia="Calibri" w:hAnsi="Galliard BT"/>
          <w:szCs w:val="24"/>
          <w:lang w:val="pt-BR"/>
        </w:rPr>
        <w:t>,</w:t>
      </w:r>
      <w:r w:rsidRPr="00355CD5">
        <w:rPr>
          <w:rFonts w:ascii="Galliard BT" w:eastAsia="Calibri" w:hAnsi="Galliard BT"/>
          <w:szCs w:val="24"/>
          <w:lang w:val="pt-BR"/>
        </w:rPr>
        <w:t xml:space="preserve"> Richard Feynman</w:t>
      </w:r>
      <w:r w:rsidRPr="00355CD5">
        <w:rPr>
          <w:rFonts w:ascii="Galliard BT" w:eastAsia="Calibri" w:hAnsi="Galliard BT"/>
          <w:color w:val="FF0000"/>
          <w:szCs w:val="24"/>
          <w:lang w:val="pt-BR"/>
        </w:rPr>
        <w:t xml:space="preserve"> </w:t>
      </w:r>
      <w:r w:rsidRPr="00355CD5">
        <w:rPr>
          <w:rFonts w:ascii="Galliard BT" w:eastAsia="Calibri" w:hAnsi="Galliard BT"/>
          <w:szCs w:val="24"/>
          <w:lang w:val="pt-BR"/>
        </w:rPr>
        <w:t xml:space="preserve">que foi prêmio Nobel de física </w:t>
      </w:r>
      <w:r w:rsidR="00A17072" w:rsidRPr="00355CD5">
        <w:rPr>
          <w:rFonts w:ascii="Galliard BT" w:eastAsia="Calibri" w:hAnsi="Galliard BT"/>
          <w:szCs w:val="24"/>
          <w:lang w:val="pt-BR"/>
        </w:rPr>
        <w:t>disse que também não</w:t>
      </w:r>
      <w:r w:rsidRPr="00355CD5">
        <w:rPr>
          <w:rFonts w:ascii="Galliard BT" w:eastAsia="Calibri" w:hAnsi="Galliard BT"/>
          <w:szCs w:val="24"/>
          <w:lang w:val="pt-BR"/>
        </w:rPr>
        <w:t xml:space="preserve"> e</w:t>
      </w:r>
      <w:r w:rsidR="00A17072" w:rsidRPr="00355CD5">
        <w:rPr>
          <w:rFonts w:ascii="Galliard BT" w:eastAsia="Calibri" w:hAnsi="Galliard BT"/>
          <w:szCs w:val="24"/>
          <w:lang w:val="pt-BR"/>
        </w:rPr>
        <w:t>,</w:t>
      </w:r>
      <w:r w:rsidRPr="00355CD5">
        <w:rPr>
          <w:rFonts w:ascii="Galliard BT" w:eastAsia="Calibri" w:hAnsi="Galliard BT"/>
          <w:szCs w:val="24"/>
          <w:lang w:val="pt-BR"/>
        </w:rPr>
        <w:t xml:space="preserve"> de fato</w:t>
      </w:r>
      <w:r w:rsidR="00A17072" w:rsidRPr="00355CD5">
        <w:rPr>
          <w:rFonts w:ascii="Galliard BT" w:eastAsia="Calibri" w:hAnsi="Galliard BT"/>
          <w:szCs w:val="24"/>
          <w:lang w:val="pt-BR"/>
        </w:rPr>
        <w:t>,</w:t>
      </w:r>
      <w:r w:rsidRPr="00355CD5">
        <w:rPr>
          <w:rFonts w:ascii="Galliard BT" w:eastAsia="Calibri" w:hAnsi="Galliard BT"/>
          <w:szCs w:val="24"/>
          <w:lang w:val="pt-BR"/>
        </w:rPr>
        <w:t xml:space="preserve"> ninguém a compreende. Nós sabemos de certos fatos, mas não temos a menor id</w:t>
      </w:r>
      <w:r w:rsidR="00A17072" w:rsidRPr="00355CD5">
        <w:rPr>
          <w:rFonts w:ascii="Galliard BT" w:eastAsia="Calibri" w:hAnsi="Galliard BT"/>
          <w:szCs w:val="24"/>
          <w:lang w:val="pt-BR"/>
        </w:rPr>
        <w:t>é</w:t>
      </w:r>
      <w:r w:rsidRPr="00355CD5">
        <w:rPr>
          <w:rFonts w:ascii="Galliard BT" w:eastAsia="Calibri" w:hAnsi="Galliard BT"/>
          <w:szCs w:val="24"/>
          <w:lang w:val="pt-BR"/>
        </w:rPr>
        <w:t>ia a que eles se referem</w:t>
      </w:r>
      <w:r w:rsidR="00A17072" w:rsidRPr="00355CD5">
        <w:rPr>
          <w:rFonts w:ascii="Galliard BT" w:eastAsia="Calibri" w:hAnsi="Galliard BT"/>
          <w:szCs w:val="24"/>
          <w:lang w:val="pt-BR"/>
        </w:rPr>
        <w:t>;</w:t>
      </w:r>
      <w:r w:rsidRPr="00355CD5">
        <w:rPr>
          <w:rFonts w:ascii="Galliard BT" w:eastAsia="Calibri" w:hAnsi="Galliard BT"/>
          <w:szCs w:val="24"/>
          <w:lang w:val="pt-BR"/>
        </w:rPr>
        <w:t xml:space="preserve"> </w:t>
      </w:r>
      <w:r w:rsidR="00A17072" w:rsidRPr="00355CD5">
        <w:rPr>
          <w:rFonts w:ascii="Galliard BT" w:eastAsia="Calibri" w:hAnsi="Galliard BT"/>
          <w:szCs w:val="24"/>
          <w:lang w:val="pt-BR"/>
        </w:rPr>
        <w:t>n</w:t>
      </w:r>
      <w:r w:rsidRPr="00355CD5">
        <w:rPr>
          <w:rFonts w:ascii="Galliard BT" w:eastAsia="Calibri" w:hAnsi="Galliard BT"/>
          <w:szCs w:val="24"/>
          <w:lang w:val="pt-BR"/>
        </w:rPr>
        <w:t>ós não temos id</w:t>
      </w:r>
      <w:r w:rsidR="00A17072" w:rsidRPr="00355CD5">
        <w:rPr>
          <w:rFonts w:ascii="Galliard BT" w:eastAsia="Calibri" w:hAnsi="Galliard BT"/>
          <w:szCs w:val="24"/>
          <w:lang w:val="pt-BR"/>
        </w:rPr>
        <w:t>é</w:t>
      </w:r>
      <w:r w:rsidRPr="00355CD5">
        <w:rPr>
          <w:rFonts w:ascii="Galliard BT" w:eastAsia="Calibri" w:hAnsi="Galliard BT"/>
          <w:szCs w:val="24"/>
          <w:lang w:val="pt-BR"/>
        </w:rPr>
        <w:t>ia do que estamos falando. Em que sentido is</w:t>
      </w:r>
      <w:r w:rsidR="00A17072" w:rsidRPr="00355CD5">
        <w:rPr>
          <w:rFonts w:ascii="Galliard BT" w:eastAsia="Calibri" w:hAnsi="Galliard BT"/>
          <w:szCs w:val="24"/>
          <w:lang w:val="pt-BR"/>
        </w:rPr>
        <w:t>s</w:t>
      </w:r>
      <w:r w:rsidRPr="00355CD5">
        <w:rPr>
          <w:rFonts w:ascii="Galliard BT" w:eastAsia="Calibri" w:hAnsi="Galliard BT"/>
          <w:szCs w:val="24"/>
          <w:lang w:val="pt-BR"/>
        </w:rPr>
        <w:t xml:space="preserve">o é conhecimento? Isso não é conhecimento ainda </w:t>
      </w:r>
      <w:r w:rsidR="00A17072" w:rsidRPr="00355CD5">
        <w:rPr>
          <w:rFonts w:ascii="Galliard BT" w:hAnsi="Galliard BT"/>
          <w:szCs w:val="24"/>
          <w:lang w:val="pt-BR"/>
        </w:rPr>
        <w:t>—</w:t>
      </w:r>
      <w:r w:rsidRPr="00355CD5">
        <w:rPr>
          <w:rFonts w:ascii="Galliard BT" w:eastAsia="Calibri" w:hAnsi="Galliard BT"/>
          <w:szCs w:val="24"/>
          <w:lang w:val="pt-BR"/>
        </w:rPr>
        <w:t xml:space="preserve"> pode se tornar conhecimento dependendo do senso de orientação que você acrescente a isso e, nesse sentido, o Wolfgang Smith tem razão no livro </w:t>
      </w:r>
      <w:r w:rsidRPr="00355CD5">
        <w:rPr>
          <w:rFonts w:ascii="Galliard BT" w:eastAsia="Calibri" w:hAnsi="Galliard BT"/>
          <w:i/>
          <w:szCs w:val="24"/>
          <w:lang w:val="pt-BR"/>
        </w:rPr>
        <w:t>O Enigma Quântico</w:t>
      </w:r>
      <w:r w:rsidRPr="00355CD5">
        <w:rPr>
          <w:rFonts w:ascii="Galliard BT" w:eastAsia="Calibri" w:hAnsi="Galliard BT"/>
          <w:szCs w:val="24"/>
          <w:lang w:val="pt-BR"/>
        </w:rPr>
        <w:t xml:space="preserve">. Ele fez um upgrade da física quântica transformando-a num conhecimento compreensível. Ora, o que não é compreensível é um enigma e o que é enigma não pode ser conhecimento </w:t>
      </w:r>
      <w:r w:rsidR="00A17072" w:rsidRPr="00355CD5">
        <w:rPr>
          <w:rFonts w:ascii="Galliard BT" w:eastAsia="Calibri" w:hAnsi="Galliard BT"/>
          <w:szCs w:val="24"/>
          <w:lang w:val="pt-BR"/>
        </w:rPr>
        <w:t>ao mesmo tempo</w:t>
      </w:r>
      <w:r w:rsidRPr="00355CD5">
        <w:rPr>
          <w:rFonts w:ascii="Galliard BT" w:eastAsia="Calibri" w:hAnsi="Galliard BT"/>
          <w:szCs w:val="24"/>
          <w:lang w:val="pt-BR"/>
        </w:rPr>
        <w:t>. Está dada a definição e explicad</w:t>
      </w:r>
      <w:r w:rsidR="00A17072" w:rsidRPr="00355CD5">
        <w:rPr>
          <w:rFonts w:ascii="Galliard BT" w:eastAsia="Calibri" w:hAnsi="Galliard BT"/>
          <w:szCs w:val="24"/>
          <w:lang w:val="pt-BR"/>
        </w:rPr>
        <w:t>o</w:t>
      </w:r>
      <w:r w:rsidRPr="00355CD5">
        <w:rPr>
          <w:rFonts w:ascii="Galliard BT" w:eastAsia="Calibri" w:hAnsi="Galliard BT"/>
          <w:szCs w:val="24"/>
          <w:lang w:val="pt-BR"/>
        </w:rPr>
        <w:t xml:space="preserve"> o que o Louis Lavelle quis dizer com a id</w:t>
      </w:r>
      <w:r w:rsidR="00A17072" w:rsidRPr="00355CD5">
        <w:rPr>
          <w:rFonts w:ascii="Galliard BT" w:eastAsia="Calibri" w:hAnsi="Galliard BT"/>
          <w:szCs w:val="24"/>
          <w:lang w:val="pt-BR"/>
        </w:rPr>
        <w:t>é</w:t>
      </w:r>
      <w:r w:rsidRPr="00355CD5">
        <w:rPr>
          <w:rFonts w:ascii="Galliard BT" w:eastAsia="Calibri" w:hAnsi="Galliard BT"/>
          <w:szCs w:val="24"/>
          <w:lang w:val="pt-BR"/>
        </w:rPr>
        <w:t xml:space="preserve">ia de que a filosofia é uma só, porém são muitas ao mesmo tempo. </w:t>
      </w: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p>
    <w:p w:rsidR="00A17072" w:rsidRPr="00355CD5" w:rsidRDefault="00A17072" w:rsidP="0065450C">
      <w:pPr>
        <w:autoSpaceDE w:val="0"/>
        <w:autoSpaceDN w:val="0"/>
        <w:adjustRightInd w:val="0"/>
        <w:spacing w:after="0" w:line="240" w:lineRule="auto"/>
        <w:jc w:val="both"/>
        <w:rPr>
          <w:rFonts w:ascii="Galliard BT" w:eastAsia="Calibri" w:hAnsi="Galliard BT"/>
          <w:b/>
          <w:color w:val="FF0000"/>
          <w:sz w:val="16"/>
          <w:szCs w:val="24"/>
          <w:lang w:val="pt-BR"/>
        </w:rPr>
      </w:pPr>
      <w:r w:rsidRPr="00355CD5">
        <w:rPr>
          <w:rFonts w:ascii="Galliard BT" w:eastAsia="Calibri" w:hAnsi="Galliard BT"/>
          <w:b/>
          <w:color w:val="FF0000"/>
          <w:sz w:val="16"/>
          <w:szCs w:val="24"/>
          <w:lang w:val="pt-BR"/>
        </w:rPr>
        <w:t>[</w:t>
      </w:r>
      <w:r w:rsidR="00355CD5">
        <w:rPr>
          <w:rFonts w:ascii="Galliard BT" w:eastAsia="Calibri" w:hAnsi="Galliard BT"/>
          <w:b/>
          <w:color w:val="FF0000"/>
          <w:sz w:val="16"/>
          <w:szCs w:val="24"/>
          <w:lang w:val="pt-BR"/>
        </w:rPr>
        <w:t>I</w:t>
      </w:r>
      <w:r w:rsidRPr="00355CD5">
        <w:rPr>
          <w:rFonts w:ascii="Galliard BT" w:eastAsia="Calibri" w:hAnsi="Galliard BT"/>
          <w:b/>
          <w:color w:val="FF0000"/>
          <w:sz w:val="16"/>
          <w:szCs w:val="24"/>
          <w:lang w:val="pt-BR"/>
        </w:rPr>
        <w:t>ntervalo]</w:t>
      </w:r>
    </w:p>
    <w:p w:rsidR="00A17072" w:rsidRPr="00355CD5" w:rsidRDefault="00A17072" w:rsidP="0065450C">
      <w:pPr>
        <w:autoSpaceDE w:val="0"/>
        <w:autoSpaceDN w:val="0"/>
        <w:adjustRightInd w:val="0"/>
        <w:spacing w:after="0" w:line="240" w:lineRule="auto"/>
        <w:jc w:val="both"/>
        <w:rPr>
          <w:rFonts w:ascii="Galliard BT" w:eastAsia="Calibri" w:hAnsi="Galliard BT"/>
          <w:szCs w:val="24"/>
          <w:lang w:val="pt-BR"/>
        </w:rPr>
      </w:pPr>
    </w:p>
    <w:p w:rsidR="00B10629" w:rsidRPr="00355CD5" w:rsidRDefault="00C3382C"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Responderei</w:t>
      </w:r>
      <w:r w:rsidR="00B10629" w:rsidRPr="00355CD5">
        <w:rPr>
          <w:rFonts w:ascii="Galliard BT" w:eastAsia="Calibri" w:hAnsi="Galliard BT"/>
          <w:szCs w:val="24"/>
          <w:lang w:val="pt-BR"/>
        </w:rPr>
        <w:t xml:space="preserve"> poucas perguntas porque esta aula de hoje gastou meus últimos neurônios</w:t>
      </w:r>
      <w:r w:rsidR="00A17072" w:rsidRPr="00355CD5">
        <w:rPr>
          <w:rFonts w:ascii="Galliard BT" w:eastAsia="Calibri" w:hAnsi="Galliard BT"/>
          <w:szCs w:val="24"/>
          <w:lang w:val="pt-BR"/>
        </w:rPr>
        <w:t>;</w:t>
      </w:r>
      <w:r w:rsidR="00B10629" w:rsidRPr="00355CD5">
        <w:rPr>
          <w:rFonts w:ascii="Galliard BT" w:eastAsia="Calibri" w:hAnsi="Galliard BT"/>
          <w:szCs w:val="24"/>
          <w:lang w:val="pt-BR"/>
        </w:rPr>
        <w:t xml:space="preserve"> eu estou me sentindo um pouco idiota e temo dizer alguma besteira. </w:t>
      </w:r>
      <w:r w:rsidRPr="00355CD5">
        <w:rPr>
          <w:rFonts w:ascii="Galliard BT" w:eastAsia="Calibri" w:hAnsi="Galliard BT"/>
          <w:szCs w:val="24"/>
          <w:lang w:val="pt-BR"/>
        </w:rPr>
        <w:t>Responderei</w:t>
      </w:r>
      <w:r w:rsidR="00B10629" w:rsidRPr="00355CD5">
        <w:rPr>
          <w:rFonts w:ascii="Galliard BT" w:eastAsia="Calibri" w:hAnsi="Galliard BT"/>
          <w:szCs w:val="24"/>
          <w:lang w:val="pt-BR"/>
        </w:rPr>
        <w:t xml:space="preserve"> as perguntas mais simples. </w:t>
      </w: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i/>
          <w:szCs w:val="24"/>
          <w:lang w:val="pt-BR"/>
        </w:rPr>
        <w:t>Aluno: Sou novo aqui e esta é a minha primeira aula. Gostaria de saber se o senhor indica os livros de filosofia do Mario Sergio Cortella</w:t>
      </w:r>
      <w:r w:rsidRPr="00355CD5">
        <w:rPr>
          <w:rFonts w:ascii="Galliard BT" w:eastAsia="Calibri" w:hAnsi="Galliard BT"/>
          <w:szCs w:val="24"/>
          <w:lang w:val="pt-BR"/>
        </w:rPr>
        <w:t xml:space="preserve">. </w:t>
      </w: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p>
    <w:p w:rsidR="00B10629" w:rsidRPr="00355CD5" w:rsidRDefault="00C3382C"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Olavo:</w:t>
      </w:r>
      <w:r w:rsidRPr="00355CD5">
        <w:rPr>
          <w:rFonts w:ascii="Galliard BT" w:eastAsia="Calibri" w:hAnsi="Galliard BT"/>
          <w:color w:val="FF0000"/>
          <w:szCs w:val="24"/>
          <w:lang w:val="pt-BR"/>
        </w:rPr>
        <w:t xml:space="preserve"> </w:t>
      </w:r>
      <w:r w:rsidR="00B10629" w:rsidRPr="00355CD5">
        <w:rPr>
          <w:rFonts w:ascii="Galliard BT" w:eastAsia="Calibri" w:hAnsi="Galliard BT"/>
          <w:szCs w:val="24"/>
          <w:lang w:val="pt-BR"/>
        </w:rPr>
        <w:t xml:space="preserve">Eu não indico nada do que esse sujeito fale ou escreva. Esse homem é muito burro. </w:t>
      </w: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i/>
          <w:szCs w:val="24"/>
          <w:lang w:val="pt-BR"/>
        </w:rPr>
        <w:t>Aluno: A unificação simbólica produzida artificialmente pelo comunismo, na submissão ignorante do sujeito a termos desconhecidos, não seria a substituição do senso comum em sua melhor acepção formada por séculos pelo uso da razão pelos homens mais comuns e pela tradição da experiência humana?</w:t>
      </w:r>
      <w:r w:rsidRPr="00355CD5">
        <w:rPr>
          <w:rFonts w:ascii="Galliard BT" w:eastAsia="Calibri" w:hAnsi="Galliard BT"/>
          <w:szCs w:val="24"/>
          <w:lang w:val="pt-BR"/>
        </w:rPr>
        <w:t xml:space="preserve"> </w:t>
      </w:r>
    </w:p>
    <w:p w:rsidR="00B10629" w:rsidRPr="00355CD5" w:rsidRDefault="00B10629" w:rsidP="0065450C">
      <w:pPr>
        <w:autoSpaceDE w:val="0"/>
        <w:autoSpaceDN w:val="0"/>
        <w:adjustRightInd w:val="0"/>
        <w:spacing w:after="0" w:line="240" w:lineRule="auto"/>
        <w:rPr>
          <w:rFonts w:ascii="Galliard BT" w:eastAsia="Calibri" w:hAnsi="Galliard BT"/>
          <w:szCs w:val="24"/>
          <w:lang w:val="pt-BR"/>
        </w:rPr>
      </w:pPr>
    </w:p>
    <w:p w:rsidR="00B10629" w:rsidRPr="00355CD5" w:rsidRDefault="00C3382C"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Olavo: </w:t>
      </w:r>
      <w:r w:rsidR="00B10629" w:rsidRPr="00355CD5">
        <w:rPr>
          <w:rFonts w:ascii="Galliard BT" w:eastAsia="Calibri" w:hAnsi="Galliard BT"/>
          <w:szCs w:val="24"/>
          <w:lang w:val="pt-BR"/>
        </w:rPr>
        <w:t>Com toda a certeza. Um dos versos da Internacional Comunista diz: “</w:t>
      </w:r>
      <w:r w:rsidR="00B10629" w:rsidRPr="00355CD5">
        <w:rPr>
          <w:rFonts w:ascii="Galliard BT" w:eastAsia="Calibri" w:hAnsi="Galliard BT"/>
          <w:i/>
          <w:iCs/>
          <w:szCs w:val="24"/>
          <w:lang w:val="pt-BR"/>
        </w:rPr>
        <w:t>Du passé faisons table rase</w:t>
      </w:r>
      <w:r w:rsidR="00B10629" w:rsidRPr="00355CD5">
        <w:rPr>
          <w:rFonts w:ascii="Galliard BT" w:eastAsia="Calibri" w:hAnsi="Galliard BT"/>
          <w:iCs/>
          <w:szCs w:val="24"/>
          <w:lang w:val="pt-BR"/>
        </w:rPr>
        <w:t xml:space="preserve">” </w:t>
      </w:r>
      <w:r w:rsidRPr="00355CD5">
        <w:rPr>
          <w:rFonts w:ascii="Galliard BT" w:hAnsi="Galliard BT"/>
          <w:szCs w:val="24"/>
          <w:lang w:val="pt-BR"/>
        </w:rPr>
        <w:t>—</w:t>
      </w:r>
      <w:r w:rsidR="00B10629" w:rsidRPr="00355CD5">
        <w:rPr>
          <w:rFonts w:ascii="Galliard BT" w:eastAsia="Calibri" w:hAnsi="Galliard BT"/>
          <w:iCs/>
          <w:szCs w:val="24"/>
          <w:lang w:val="pt-BR"/>
        </w:rPr>
        <w:t xml:space="preserve"> do passado somos tábua rasa.</w:t>
      </w:r>
      <w:r w:rsidRPr="00355CD5">
        <w:rPr>
          <w:rFonts w:ascii="Galliard BT" w:eastAsia="Calibri" w:hAnsi="Galliard BT"/>
          <w:iCs/>
          <w:szCs w:val="24"/>
          <w:lang w:val="pt-BR"/>
        </w:rPr>
        <w:t xml:space="preserve"> </w:t>
      </w:r>
      <w:r w:rsidRPr="00355CD5">
        <w:rPr>
          <w:rFonts w:ascii="Galliard BT" w:eastAsia="Calibri" w:hAnsi="Galliard BT"/>
          <w:b/>
          <w:iCs/>
          <w:color w:val="FF0000"/>
          <w:sz w:val="16"/>
          <w:szCs w:val="16"/>
          <w:lang w:val="pt-BR"/>
        </w:rPr>
        <w:t>[1:00]</w:t>
      </w:r>
      <w:r w:rsidR="00B10629" w:rsidRPr="00355CD5">
        <w:rPr>
          <w:rFonts w:ascii="Galliard BT" w:eastAsia="Calibri" w:hAnsi="Galliard BT"/>
          <w:iCs/>
          <w:szCs w:val="24"/>
          <w:lang w:val="pt-BR"/>
        </w:rPr>
        <w:t xml:space="preserve"> Isso significa esquecer, apagar o passado. Apagar o passado não significa que você se torna livre dele, ao contrário, significa apenas que você o joga para o inconsciente, como foi hábito durante meio século da </w:t>
      </w:r>
      <w:r w:rsidR="00B10629" w:rsidRPr="00355CD5">
        <w:rPr>
          <w:rFonts w:ascii="Galliard BT" w:eastAsia="Calibri" w:hAnsi="Galliard BT"/>
          <w:i/>
          <w:iCs/>
          <w:szCs w:val="24"/>
          <w:lang w:val="pt-BR"/>
        </w:rPr>
        <w:t>Enciclopédia Soviética</w:t>
      </w:r>
      <w:r w:rsidR="00B10629" w:rsidRPr="00355CD5">
        <w:rPr>
          <w:rFonts w:ascii="Galliard BT" w:eastAsia="Calibri" w:hAnsi="Galliard BT"/>
          <w:iCs/>
          <w:szCs w:val="24"/>
          <w:lang w:val="pt-BR"/>
        </w:rPr>
        <w:t xml:space="preserve"> retirar do passado os personagens que tinham sido retroativamente indesejáveis</w:t>
      </w:r>
      <w:r w:rsidRPr="00355CD5">
        <w:rPr>
          <w:rFonts w:ascii="Galliard BT" w:eastAsia="Calibri" w:hAnsi="Galliard BT"/>
          <w:iCs/>
          <w:szCs w:val="24"/>
          <w:lang w:val="pt-BR"/>
        </w:rPr>
        <w:t xml:space="preserve"> </w:t>
      </w:r>
      <w:r w:rsidRPr="00355CD5">
        <w:rPr>
          <w:rFonts w:ascii="Galliard BT" w:hAnsi="Galliard BT"/>
          <w:szCs w:val="24"/>
          <w:lang w:val="pt-BR"/>
        </w:rPr>
        <w:t>—</w:t>
      </w:r>
      <w:r w:rsidR="00B10629" w:rsidRPr="00355CD5">
        <w:rPr>
          <w:rFonts w:ascii="Galliard BT" w:eastAsia="Calibri" w:hAnsi="Galliard BT"/>
          <w:iCs/>
          <w:szCs w:val="24"/>
          <w:lang w:val="pt-BR"/>
        </w:rPr>
        <w:t xml:space="preserve"> </w:t>
      </w:r>
      <w:r w:rsidRPr="00355CD5">
        <w:rPr>
          <w:rFonts w:ascii="Galliard BT" w:eastAsia="Calibri" w:hAnsi="Galliard BT"/>
          <w:iCs/>
          <w:szCs w:val="24"/>
          <w:lang w:val="pt-BR"/>
        </w:rPr>
        <w:t>inclusive apagando ou</w:t>
      </w:r>
      <w:r w:rsidR="00B10629" w:rsidRPr="00355CD5">
        <w:rPr>
          <w:rFonts w:ascii="Galliard BT" w:eastAsia="Calibri" w:hAnsi="Galliard BT"/>
          <w:iCs/>
          <w:szCs w:val="24"/>
          <w:lang w:val="pt-BR"/>
        </w:rPr>
        <w:t xml:space="preserve"> trocando na fotografia a cabeça do sujeito e </w:t>
      </w:r>
      <w:r w:rsidRPr="00355CD5">
        <w:rPr>
          <w:rFonts w:ascii="Galliard BT" w:eastAsia="Calibri" w:hAnsi="Galliard BT"/>
          <w:iCs/>
          <w:szCs w:val="24"/>
          <w:lang w:val="pt-BR"/>
        </w:rPr>
        <w:t>colocando</w:t>
      </w:r>
      <w:r w:rsidR="00B10629" w:rsidRPr="00355CD5">
        <w:rPr>
          <w:rFonts w:ascii="Galliard BT" w:eastAsia="Calibri" w:hAnsi="Galliard BT"/>
          <w:iCs/>
          <w:szCs w:val="24"/>
          <w:lang w:val="pt-BR"/>
        </w:rPr>
        <w:t xml:space="preserve"> outra no lugar. Não se pode esquecer que durante sessenta anos os habitantes da União Soviética viveram sem ter informação do que estava acontecendo lá dentro ou fora. Isso é realmente apagar o passado. Mais ainda, apagar o passado é também esquecer toda a experiência acumulada e desprezar a humanidade. Por exemplo, quando as pessoas vêem propostas como essa do casamento gay. O casamento gay jamais existiu</w:t>
      </w:r>
      <w:r w:rsidR="005050F0" w:rsidRPr="00355CD5">
        <w:rPr>
          <w:rFonts w:ascii="Galliard BT" w:eastAsia="Calibri" w:hAnsi="Galliard BT"/>
          <w:iCs/>
          <w:szCs w:val="24"/>
          <w:lang w:val="pt-BR"/>
        </w:rPr>
        <w:t>;</w:t>
      </w:r>
      <w:r w:rsidR="00B10629" w:rsidRPr="00355CD5">
        <w:rPr>
          <w:rFonts w:ascii="Galliard BT" w:eastAsia="Calibri" w:hAnsi="Galliard BT"/>
          <w:iCs/>
          <w:szCs w:val="24"/>
          <w:lang w:val="pt-BR"/>
        </w:rPr>
        <w:t xml:space="preserve"> mesmo em culturas pequenas que aceitavam a convivência de um homem com um tipo transexual, o homem era desprezado por isto. Mesmo nas tribos indígenas onde se aceitavam homossexuais</w:t>
      </w:r>
      <w:r w:rsidR="005050F0" w:rsidRPr="00355CD5">
        <w:rPr>
          <w:rFonts w:ascii="Galliard BT" w:eastAsia="Calibri" w:hAnsi="Galliard BT"/>
          <w:iCs/>
          <w:szCs w:val="24"/>
          <w:lang w:val="pt-BR"/>
        </w:rPr>
        <w:t xml:space="preserve"> ou</w:t>
      </w:r>
      <w:r w:rsidR="00B10629" w:rsidRPr="00355CD5">
        <w:rPr>
          <w:rFonts w:ascii="Galliard BT" w:eastAsia="Calibri" w:hAnsi="Galliard BT"/>
          <w:iCs/>
          <w:szCs w:val="24"/>
          <w:lang w:val="pt-BR"/>
        </w:rPr>
        <w:t xml:space="preserve"> transexuais, eles não participavam de assembl</w:t>
      </w:r>
      <w:r w:rsidRPr="00355CD5">
        <w:rPr>
          <w:rFonts w:ascii="Galliard BT" w:eastAsia="Calibri" w:hAnsi="Galliard BT"/>
          <w:iCs/>
          <w:szCs w:val="24"/>
          <w:lang w:val="pt-BR"/>
        </w:rPr>
        <w:t>é</w:t>
      </w:r>
      <w:r w:rsidR="00B10629" w:rsidRPr="00355CD5">
        <w:rPr>
          <w:rFonts w:ascii="Galliard BT" w:eastAsia="Calibri" w:hAnsi="Galliard BT"/>
          <w:iCs/>
          <w:szCs w:val="24"/>
          <w:lang w:val="pt-BR"/>
        </w:rPr>
        <w:t xml:space="preserve">ias </w:t>
      </w:r>
      <w:r w:rsidRPr="00355CD5">
        <w:rPr>
          <w:rFonts w:ascii="Galliard BT" w:hAnsi="Galliard BT"/>
          <w:szCs w:val="24"/>
          <w:lang w:val="pt-BR"/>
        </w:rPr>
        <w:t>—</w:t>
      </w:r>
      <w:r w:rsidR="00B10629" w:rsidRPr="00355CD5">
        <w:rPr>
          <w:rFonts w:ascii="Galliard BT" w:eastAsia="Calibri" w:hAnsi="Galliard BT"/>
          <w:iCs/>
          <w:szCs w:val="24"/>
          <w:lang w:val="pt-BR"/>
        </w:rPr>
        <w:t xml:space="preserve"> eram considerados como se fossem menores de idade. Tem o livro do Randy Engel, </w:t>
      </w:r>
      <w:r w:rsidR="00B10629" w:rsidRPr="00355CD5">
        <w:rPr>
          <w:rFonts w:ascii="Galliard BT" w:eastAsia="Calibri" w:hAnsi="Galliard BT"/>
          <w:i/>
          <w:iCs/>
          <w:szCs w:val="24"/>
          <w:lang w:val="pt-BR"/>
        </w:rPr>
        <w:t>The rite of sodomy</w:t>
      </w:r>
      <w:r w:rsidRPr="00355CD5">
        <w:rPr>
          <w:rFonts w:ascii="Galliard BT" w:eastAsia="Calibri" w:hAnsi="Galliard BT"/>
          <w:i/>
          <w:iCs/>
          <w:szCs w:val="24"/>
          <w:lang w:val="pt-BR"/>
        </w:rPr>
        <w:t>:</w:t>
      </w:r>
      <w:r w:rsidR="00B10629" w:rsidRPr="00355CD5">
        <w:rPr>
          <w:rFonts w:ascii="Galliard BT" w:eastAsia="Calibri" w:hAnsi="Galliard BT"/>
          <w:i/>
          <w:iCs/>
          <w:szCs w:val="24"/>
          <w:lang w:val="pt-BR"/>
        </w:rPr>
        <w:t xml:space="preserve"> </w:t>
      </w:r>
      <w:r w:rsidRPr="00355CD5">
        <w:rPr>
          <w:rFonts w:ascii="Galliard BT" w:eastAsia="Calibri" w:hAnsi="Galliard BT"/>
          <w:i/>
          <w:iCs/>
          <w:szCs w:val="24"/>
          <w:lang w:val="pt-BR"/>
        </w:rPr>
        <w:t>H</w:t>
      </w:r>
      <w:r w:rsidR="00B10629" w:rsidRPr="00355CD5">
        <w:rPr>
          <w:rFonts w:ascii="Galliard BT" w:eastAsia="Calibri" w:hAnsi="Galliard BT"/>
          <w:i/>
          <w:iCs/>
          <w:szCs w:val="24"/>
          <w:lang w:val="pt-BR"/>
        </w:rPr>
        <w:t>omosexuality and the Roman Catholic Church</w:t>
      </w:r>
      <w:r w:rsidR="00B10629" w:rsidRPr="00355CD5">
        <w:rPr>
          <w:rFonts w:ascii="Galliard BT" w:eastAsia="Calibri" w:hAnsi="Galliard BT"/>
          <w:iCs/>
          <w:szCs w:val="24"/>
          <w:lang w:val="pt-BR"/>
        </w:rPr>
        <w:t xml:space="preserve">, um livro de 1200 páginas </w:t>
      </w:r>
      <w:r w:rsidRPr="00355CD5">
        <w:rPr>
          <w:rFonts w:ascii="Galliard BT" w:hAnsi="Galliard BT"/>
          <w:szCs w:val="24"/>
          <w:lang w:val="pt-BR"/>
        </w:rPr>
        <w:t>—</w:t>
      </w:r>
      <w:r w:rsidR="00B10629" w:rsidRPr="00355CD5">
        <w:rPr>
          <w:rFonts w:ascii="Galliard BT" w:eastAsia="Calibri" w:hAnsi="Galliard BT"/>
          <w:iCs/>
          <w:szCs w:val="24"/>
          <w:lang w:val="pt-BR"/>
        </w:rPr>
        <w:t xml:space="preserve"> pesquisa mais ampla que já se fez sobre isso </w:t>
      </w:r>
      <w:r w:rsidRPr="00355CD5">
        <w:rPr>
          <w:rFonts w:ascii="Galliard BT" w:eastAsia="Calibri" w:hAnsi="Galliard BT"/>
          <w:iCs/>
          <w:szCs w:val="24"/>
          <w:lang w:val="pt-BR"/>
        </w:rPr>
        <w:t xml:space="preserve">e </w:t>
      </w:r>
      <w:r w:rsidR="00B10629" w:rsidRPr="00355CD5">
        <w:rPr>
          <w:rFonts w:ascii="Galliard BT" w:eastAsia="Calibri" w:hAnsi="Galliard BT"/>
          <w:iCs/>
          <w:szCs w:val="24"/>
          <w:lang w:val="pt-BR"/>
        </w:rPr>
        <w:t>que não deixa a menor dúvida. Se a humanidade inteira rejeitou isto, ou nem mesmo levou em consideração, é uma coisa que deveríamos pensar um pouco. Será que nossa geração é tão mais inteligente do que a humanidade inteira</w:t>
      </w:r>
      <w:r w:rsidR="00B10629" w:rsidRPr="00355CD5">
        <w:rPr>
          <w:rFonts w:ascii="Galliard BT" w:eastAsia="Calibri" w:hAnsi="Galliard BT"/>
          <w:szCs w:val="24"/>
          <w:lang w:val="pt-BR"/>
        </w:rPr>
        <w:t xml:space="preserve"> </w:t>
      </w:r>
      <w:r w:rsidRPr="00355CD5">
        <w:rPr>
          <w:rFonts w:ascii="Galliard BT" w:hAnsi="Galliard BT"/>
          <w:szCs w:val="24"/>
          <w:lang w:val="pt-BR"/>
        </w:rPr>
        <w:t>—</w:t>
      </w:r>
      <w:r w:rsidR="00B10629" w:rsidRPr="00355CD5">
        <w:rPr>
          <w:rFonts w:ascii="Galliard BT" w:eastAsia="Calibri" w:hAnsi="Galliard BT"/>
          <w:szCs w:val="24"/>
          <w:lang w:val="pt-BR"/>
        </w:rPr>
        <w:t xml:space="preserve"> de todas as culturas, épocas e lugares? Será que eram todos imbecis, preconceituosos e só nós somos iluminados? Essa presunção em si mesma é louca. </w:t>
      </w: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p>
    <w:p w:rsidR="00B10629" w:rsidRPr="00355CD5" w:rsidRDefault="00B10629" w:rsidP="0065450C">
      <w:pPr>
        <w:autoSpaceDE w:val="0"/>
        <w:autoSpaceDN w:val="0"/>
        <w:adjustRightInd w:val="0"/>
        <w:spacing w:after="0" w:line="240" w:lineRule="auto"/>
        <w:jc w:val="both"/>
        <w:rPr>
          <w:rFonts w:ascii="Galliard BT" w:eastAsia="Calibri" w:hAnsi="Galliard BT"/>
          <w:i/>
          <w:szCs w:val="24"/>
          <w:lang w:val="pt-BR"/>
        </w:rPr>
      </w:pPr>
      <w:r w:rsidRPr="00355CD5">
        <w:rPr>
          <w:rFonts w:ascii="Galliard BT" w:eastAsia="Calibri" w:hAnsi="Galliard BT"/>
          <w:i/>
          <w:szCs w:val="24"/>
          <w:lang w:val="pt-BR"/>
        </w:rPr>
        <w:t>Aluno: Gostaria de saber como você faz para</w:t>
      </w:r>
      <w:r w:rsidR="003B620C" w:rsidRPr="00355CD5">
        <w:rPr>
          <w:rFonts w:ascii="Galliard BT" w:eastAsia="Calibri" w:hAnsi="Galliard BT"/>
          <w:i/>
          <w:szCs w:val="24"/>
          <w:lang w:val="pt-BR"/>
        </w:rPr>
        <w:t xml:space="preserve"> emitir opinião</w:t>
      </w:r>
      <w:r w:rsidRPr="00355CD5">
        <w:rPr>
          <w:rFonts w:ascii="Galliard BT" w:eastAsia="Calibri" w:hAnsi="Galliard BT"/>
          <w:i/>
          <w:szCs w:val="24"/>
          <w:lang w:val="pt-BR"/>
        </w:rPr>
        <w:t xml:space="preserve"> tão acertadamente com os fatos. Quanto mais reviso os seus comentários, mais percebo que te</w:t>
      </w:r>
      <w:r w:rsidR="003B620C" w:rsidRPr="00355CD5">
        <w:rPr>
          <w:rFonts w:ascii="Galliard BT" w:eastAsia="Calibri" w:hAnsi="Galliard BT"/>
          <w:i/>
          <w:szCs w:val="24"/>
          <w:lang w:val="pt-BR"/>
        </w:rPr>
        <w:t>ns</w:t>
      </w:r>
      <w:r w:rsidRPr="00355CD5">
        <w:rPr>
          <w:rFonts w:ascii="Galliard BT" w:eastAsia="Calibri" w:hAnsi="Galliard BT"/>
          <w:i/>
          <w:szCs w:val="24"/>
          <w:lang w:val="pt-BR"/>
        </w:rPr>
        <w:t xml:space="preserve"> razão e quanto trabalho deu para formar uma pequena id</w:t>
      </w:r>
      <w:r w:rsidR="003B620C" w:rsidRPr="00355CD5">
        <w:rPr>
          <w:rFonts w:ascii="Galliard BT" w:eastAsia="Calibri" w:hAnsi="Galliard BT"/>
          <w:i/>
          <w:szCs w:val="24"/>
          <w:lang w:val="pt-BR"/>
        </w:rPr>
        <w:t>é</w:t>
      </w:r>
      <w:r w:rsidRPr="00355CD5">
        <w:rPr>
          <w:rFonts w:ascii="Galliard BT" w:eastAsia="Calibri" w:hAnsi="Galliard BT"/>
          <w:i/>
          <w:szCs w:val="24"/>
          <w:lang w:val="pt-BR"/>
        </w:rPr>
        <w:t xml:space="preserve">ia solta em um artigo. Existe alguma técnica? </w:t>
      </w: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p>
    <w:p w:rsidR="00500047" w:rsidRPr="00355CD5" w:rsidRDefault="00B10629"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Olavo: Eu acabei de explicar qual é essa técnica: isto é a filosofia. É a devoção integral da alma ao máximo de responsabilidade intelectual que você possa obter; </w:t>
      </w:r>
      <w:r w:rsidR="003B620C" w:rsidRPr="00355CD5">
        <w:rPr>
          <w:rFonts w:ascii="Galliard BT" w:eastAsia="Calibri" w:hAnsi="Galliard BT"/>
          <w:szCs w:val="24"/>
          <w:lang w:val="pt-BR"/>
        </w:rPr>
        <w:t xml:space="preserve">ou seja, </w:t>
      </w:r>
      <w:r w:rsidRPr="00355CD5">
        <w:rPr>
          <w:rFonts w:ascii="Galliard BT" w:eastAsia="Calibri" w:hAnsi="Galliard BT"/>
          <w:szCs w:val="24"/>
          <w:lang w:val="pt-BR"/>
        </w:rPr>
        <w:t>abranger o maior horizonte possível de conhecimentos</w:t>
      </w:r>
      <w:r w:rsidR="003B620C" w:rsidRPr="00355CD5">
        <w:rPr>
          <w:rFonts w:ascii="Galliard BT" w:eastAsia="Calibri" w:hAnsi="Galliard BT"/>
          <w:szCs w:val="24"/>
          <w:lang w:val="pt-BR"/>
        </w:rPr>
        <w:t xml:space="preserve"> e</w:t>
      </w:r>
      <w:r w:rsidRPr="00355CD5">
        <w:rPr>
          <w:rFonts w:ascii="Galliard BT" w:eastAsia="Calibri" w:hAnsi="Galliard BT"/>
          <w:szCs w:val="24"/>
          <w:lang w:val="pt-BR"/>
        </w:rPr>
        <w:t xml:space="preserve"> buscar por trás dele algum princípio de unidade e coerência, sabendo que você só se aproximar</w:t>
      </w:r>
      <w:r w:rsidR="003B620C" w:rsidRPr="00355CD5">
        <w:rPr>
          <w:rFonts w:ascii="Galliard BT" w:eastAsia="Calibri" w:hAnsi="Galliard BT"/>
          <w:szCs w:val="24"/>
          <w:lang w:val="pt-BR"/>
        </w:rPr>
        <w:t>á</w:t>
      </w:r>
      <w:r w:rsidRPr="00355CD5">
        <w:rPr>
          <w:rFonts w:ascii="Galliard BT" w:eastAsia="Calibri" w:hAnsi="Galliard BT"/>
          <w:szCs w:val="24"/>
          <w:lang w:val="pt-BR"/>
        </w:rPr>
        <w:t xml:space="preserve"> dele como numa assíntota. Você não chegar</w:t>
      </w:r>
      <w:r w:rsidR="00500047" w:rsidRPr="00355CD5">
        <w:rPr>
          <w:rFonts w:ascii="Galliard BT" w:eastAsia="Calibri" w:hAnsi="Galliard BT"/>
          <w:szCs w:val="24"/>
          <w:lang w:val="pt-BR"/>
        </w:rPr>
        <w:t>á</w:t>
      </w:r>
      <w:r w:rsidRPr="00355CD5">
        <w:rPr>
          <w:rFonts w:ascii="Galliard BT" w:eastAsia="Calibri" w:hAnsi="Galliard BT"/>
          <w:szCs w:val="24"/>
          <w:lang w:val="pt-BR"/>
        </w:rPr>
        <w:t xml:space="preserve"> lá de jeito nenhum, mas </w:t>
      </w:r>
      <w:r w:rsidR="00500047" w:rsidRPr="00355CD5">
        <w:rPr>
          <w:rFonts w:ascii="Galliard BT" w:eastAsia="Calibri" w:hAnsi="Galliard BT"/>
          <w:szCs w:val="24"/>
          <w:lang w:val="pt-BR"/>
        </w:rPr>
        <w:t>fará</w:t>
      </w:r>
      <w:r w:rsidRPr="00355CD5">
        <w:rPr>
          <w:rFonts w:ascii="Galliard BT" w:eastAsia="Calibri" w:hAnsi="Galliard BT"/>
          <w:szCs w:val="24"/>
          <w:lang w:val="pt-BR"/>
        </w:rPr>
        <w:t xml:space="preserve"> o melhor possível para manter a unidade e coerência</w:t>
      </w:r>
      <w:r w:rsidR="00500047" w:rsidRPr="00355CD5">
        <w:rPr>
          <w:rFonts w:ascii="Galliard BT" w:eastAsia="Calibri" w:hAnsi="Galliard BT"/>
          <w:szCs w:val="24"/>
          <w:lang w:val="pt-BR"/>
        </w:rPr>
        <w:t>,</w:t>
      </w:r>
      <w:r w:rsidRPr="00355CD5">
        <w:rPr>
          <w:rFonts w:ascii="Galliard BT" w:eastAsia="Calibri" w:hAnsi="Galliard BT"/>
          <w:szCs w:val="24"/>
          <w:lang w:val="pt-BR"/>
        </w:rPr>
        <w:t xml:space="preserve"> não só do conjunto</w:t>
      </w:r>
      <w:r w:rsidR="00500047" w:rsidRPr="00355CD5">
        <w:rPr>
          <w:rFonts w:ascii="Galliard BT" w:eastAsia="Calibri" w:hAnsi="Galliard BT"/>
          <w:szCs w:val="24"/>
          <w:lang w:val="pt-BR"/>
        </w:rPr>
        <w:t xml:space="preserve"> mas</w:t>
      </w:r>
      <w:r w:rsidRPr="00355CD5">
        <w:rPr>
          <w:rFonts w:ascii="Galliard BT" w:eastAsia="Calibri" w:hAnsi="Galliard BT"/>
          <w:szCs w:val="24"/>
          <w:lang w:val="pt-BR"/>
        </w:rPr>
        <w:t xml:space="preserve"> também da sua alma na medida em que ela é moldada por esse esforço. Isto é a única coisa que precisa fazer. </w:t>
      </w:r>
    </w:p>
    <w:p w:rsidR="00500047" w:rsidRPr="00355CD5" w:rsidRDefault="00500047" w:rsidP="0065450C">
      <w:pPr>
        <w:autoSpaceDE w:val="0"/>
        <w:autoSpaceDN w:val="0"/>
        <w:adjustRightInd w:val="0"/>
        <w:spacing w:after="0" w:line="240" w:lineRule="auto"/>
        <w:jc w:val="both"/>
        <w:rPr>
          <w:rFonts w:ascii="Galliard BT" w:eastAsia="Calibri" w:hAnsi="Galliard BT"/>
          <w:szCs w:val="24"/>
          <w:lang w:val="pt-BR"/>
        </w:rPr>
      </w:pPr>
    </w:p>
    <w:p w:rsidR="00302073" w:rsidRPr="00355CD5" w:rsidRDefault="00B10629"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Se você quer algumas regras técnicas, há várias. Uma delas eu já indiquei no começo deste curso: a tolerância com o estado de dúvida. Se você necessita de uma certeza imediatamente, desista da filosofia. Se você não é capaz de conviver com uma dúvida por anos e anos, você não conseguir</w:t>
      </w:r>
      <w:r w:rsidR="00302073" w:rsidRPr="00355CD5">
        <w:rPr>
          <w:rFonts w:ascii="Galliard BT" w:eastAsia="Calibri" w:hAnsi="Galliard BT"/>
          <w:szCs w:val="24"/>
          <w:lang w:val="pt-BR"/>
        </w:rPr>
        <w:t>á</w:t>
      </w:r>
      <w:r w:rsidRPr="00355CD5">
        <w:rPr>
          <w:rFonts w:ascii="Galliard BT" w:eastAsia="Calibri" w:hAnsi="Galliard BT"/>
          <w:szCs w:val="24"/>
          <w:lang w:val="pt-BR"/>
        </w:rPr>
        <w:t>. Em segundo lugar, quando você consegue esclarecer um pedacinho pequeno, às vezes você vê que em volta tem mais sombra do que tinha antes. Isso acontece o tempo todo. Esta convivência com o estado de dúvida tem um efeito energético sobre a inteligência humana. Você</w:t>
      </w:r>
      <w:r w:rsidR="00302073" w:rsidRPr="00355CD5">
        <w:rPr>
          <w:rFonts w:ascii="Galliard BT" w:eastAsia="Calibri" w:hAnsi="Galliard BT"/>
          <w:szCs w:val="24"/>
          <w:lang w:val="pt-BR"/>
        </w:rPr>
        <w:t xml:space="preserve"> também</w:t>
      </w:r>
      <w:r w:rsidRPr="00355CD5">
        <w:rPr>
          <w:rFonts w:ascii="Galliard BT" w:eastAsia="Calibri" w:hAnsi="Galliard BT"/>
          <w:szCs w:val="24"/>
          <w:lang w:val="pt-BR"/>
        </w:rPr>
        <w:t xml:space="preserve"> tem de fazer da sua inteligência uma serva da busca da verdade no sentido substantivo da coisa. Quando eu digo substantivo, é o seguinte: não permita jamais que uma palavra</w:t>
      </w:r>
      <w:r w:rsidR="00302073" w:rsidRPr="00355CD5">
        <w:rPr>
          <w:rFonts w:ascii="Galliard BT" w:eastAsia="Calibri" w:hAnsi="Galliard BT"/>
          <w:szCs w:val="24"/>
          <w:lang w:val="pt-BR"/>
        </w:rPr>
        <w:t xml:space="preserve"> ou</w:t>
      </w:r>
      <w:r w:rsidRPr="00355CD5">
        <w:rPr>
          <w:rFonts w:ascii="Galliard BT" w:eastAsia="Calibri" w:hAnsi="Galliard BT"/>
          <w:szCs w:val="24"/>
          <w:lang w:val="pt-BR"/>
        </w:rPr>
        <w:t xml:space="preserve"> um símbolo exerça sobre você um efeito ou resposta emocional direta. Procure reportar aquilo aos fatos e ações efetivas que aquilo corresponde. Isso é um esforço de imaginação que vai contra a espontaneidade desta. A imaginação se deixa levar por símbolos, apelos e reage imediatamente. Em terceiro lugar, não busque nenhuma comunidade ou instituição que o proteja das incertezas </w:t>
      </w:r>
      <w:r w:rsidR="00302073" w:rsidRPr="00355CD5">
        <w:rPr>
          <w:rFonts w:ascii="Galliard BT" w:hAnsi="Galliard BT"/>
          <w:szCs w:val="24"/>
          <w:lang w:val="pt-BR"/>
        </w:rPr>
        <w:t>—</w:t>
      </w:r>
      <w:r w:rsidRPr="00355CD5">
        <w:rPr>
          <w:rFonts w:ascii="Galliard BT" w:eastAsia="Calibri" w:hAnsi="Galliard BT"/>
          <w:szCs w:val="24"/>
          <w:lang w:val="pt-BR"/>
        </w:rPr>
        <w:t xml:space="preserve"> nem mesmo a Igreja Católica. Ela não vai proteg</w:t>
      </w:r>
      <w:r w:rsidR="003F462B" w:rsidRPr="00355CD5">
        <w:rPr>
          <w:rFonts w:ascii="Galliard BT" w:eastAsia="Calibri" w:hAnsi="Galliard BT"/>
          <w:szCs w:val="24"/>
          <w:lang w:val="pt-BR"/>
        </w:rPr>
        <w:t>ê-lo</w:t>
      </w:r>
      <w:r w:rsidRPr="00355CD5">
        <w:rPr>
          <w:rFonts w:ascii="Galliard BT" w:eastAsia="Calibri" w:hAnsi="Galliard BT"/>
          <w:szCs w:val="24"/>
          <w:lang w:val="pt-BR"/>
        </w:rPr>
        <w:t xml:space="preserve"> disso aí. Todas essas instituições, mesmo aquelas que são originariamente divinas, são movidas por homens. Em princípio, não </w:t>
      </w:r>
      <w:r w:rsidR="003F462B" w:rsidRPr="00355CD5">
        <w:rPr>
          <w:rFonts w:ascii="Galliard BT" w:eastAsia="Calibri" w:hAnsi="Galliard BT"/>
          <w:szCs w:val="24"/>
          <w:lang w:val="pt-BR"/>
        </w:rPr>
        <w:t>há</w:t>
      </w:r>
      <w:r w:rsidRPr="00355CD5">
        <w:rPr>
          <w:rFonts w:ascii="Galliard BT" w:eastAsia="Calibri" w:hAnsi="Galliard BT"/>
          <w:szCs w:val="24"/>
          <w:lang w:val="pt-BR"/>
        </w:rPr>
        <w:t xml:space="preserve"> como outro homem pensar por você</w:t>
      </w:r>
      <w:r w:rsidR="00302073" w:rsidRPr="00355CD5">
        <w:rPr>
          <w:rFonts w:ascii="Galliard BT" w:eastAsia="Calibri" w:hAnsi="Galliard BT"/>
          <w:szCs w:val="24"/>
          <w:lang w:val="pt-BR"/>
        </w:rPr>
        <w:t xml:space="preserve"> </w:t>
      </w:r>
      <w:r w:rsidR="00302073" w:rsidRPr="00355CD5">
        <w:rPr>
          <w:rFonts w:ascii="Galliard BT" w:hAnsi="Galliard BT"/>
          <w:szCs w:val="24"/>
          <w:lang w:val="pt-BR"/>
        </w:rPr>
        <w:t>—</w:t>
      </w:r>
      <w:r w:rsidRPr="00355CD5">
        <w:rPr>
          <w:rFonts w:ascii="Galliard BT" w:eastAsia="Calibri" w:hAnsi="Galliard BT"/>
          <w:szCs w:val="24"/>
          <w:lang w:val="pt-BR"/>
        </w:rPr>
        <w:t xml:space="preserve"> </w:t>
      </w:r>
      <w:r w:rsidR="00302073" w:rsidRPr="00355CD5">
        <w:rPr>
          <w:rFonts w:ascii="Galliard BT" w:eastAsia="Calibri" w:hAnsi="Galliard BT"/>
          <w:szCs w:val="24"/>
          <w:lang w:val="pt-BR"/>
        </w:rPr>
        <w:t>i</w:t>
      </w:r>
      <w:r w:rsidRPr="00355CD5">
        <w:rPr>
          <w:rFonts w:ascii="Galliard BT" w:eastAsia="Calibri" w:hAnsi="Galliard BT"/>
          <w:szCs w:val="24"/>
          <w:lang w:val="pt-BR"/>
        </w:rPr>
        <w:t xml:space="preserve">sso é impossível. Não digo que </w:t>
      </w:r>
      <w:r w:rsidR="00302073" w:rsidRPr="00355CD5">
        <w:rPr>
          <w:rFonts w:ascii="Galliard BT" w:eastAsia="Calibri" w:hAnsi="Galliard BT"/>
          <w:szCs w:val="24"/>
          <w:lang w:val="pt-BR"/>
        </w:rPr>
        <w:t>temos de</w:t>
      </w:r>
      <w:r w:rsidRPr="00355CD5">
        <w:rPr>
          <w:rFonts w:ascii="Galliard BT" w:eastAsia="Calibri" w:hAnsi="Galliard BT"/>
          <w:szCs w:val="24"/>
          <w:lang w:val="pt-BR"/>
        </w:rPr>
        <w:t xml:space="preserve"> pensar com nossa cabeça. Lamentavelmente, nós sempre pensamos com a nossa cabeça porque não temos outra. </w:t>
      </w:r>
    </w:p>
    <w:p w:rsidR="00302073" w:rsidRPr="00355CD5" w:rsidRDefault="00302073" w:rsidP="0065450C">
      <w:pPr>
        <w:autoSpaceDE w:val="0"/>
        <w:autoSpaceDN w:val="0"/>
        <w:adjustRightInd w:val="0"/>
        <w:spacing w:after="0" w:line="240" w:lineRule="auto"/>
        <w:jc w:val="both"/>
        <w:rPr>
          <w:rFonts w:ascii="Galliard BT" w:eastAsia="Calibri" w:hAnsi="Galliard BT"/>
          <w:szCs w:val="24"/>
          <w:lang w:val="pt-BR"/>
        </w:rPr>
      </w:pPr>
    </w:p>
    <w:p w:rsidR="00363958" w:rsidRPr="00355CD5" w:rsidRDefault="00B10629"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Não procure proteção jamais. Você tem de </w:t>
      </w:r>
      <w:r w:rsidR="00302073" w:rsidRPr="00355CD5">
        <w:rPr>
          <w:rFonts w:ascii="Galliard BT" w:eastAsia="Calibri" w:hAnsi="Galliard BT"/>
          <w:szCs w:val="24"/>
          <w:lang w:val="pt-BR"/>
        </w:rPr>
        <w:t xml:space="preserve">procurar proteção na outra vida, </w:t>
      </w:r>
      <w:r w:rsidRPr="00355CD5">
        <w:rPr>
          <w:rFonts w:ascii="Galliard BT" w:eastAsia="Calibri" w:hAnsi="Galliard BT"/>
          <w:szCs w:val="24"/>
          <w:lang w:val="pt-BR"/>
        </w:rPr>
        <w:t xml:space="preserve">no Juízo Final </w:t>
      </w:r>
      <w:r w:rsidR="00302073" w:rsidRPr="00355CD5">
        <w:rPr>
          <w:rFonts w:ascii="Galliard BT" w:hAnsi="Galliard BT"/>
          <w:szCs w:val="24"/>
          <w:lang w:val="pt-BR"/>
        </w:rPr>
        <w:t>—</w:t>
      </w:r>
      <w:r w:rsidRPr="00355CD5">
        <w:rPr>
          <w:rFonts w:ascii="Galliard BT" w:eastAsia="Calibri" w:hAnsi="Galliard BT"/>
          <w:szCs w:val="24"/>
          <w:lang w:val="pt-BR"/>
        </w:rPr>
        <w:t xml:space="preserve"> isso você tem de procurar. Não busque proteção psíquica. Você tem o direito de buscar proteção física para você e sua família</w:t>
      </w:r>
      <w:r w:rsidR="000C3E90" w:rsidRPr="00355CD5">
        <w:rPr>
          <w:rFonts w:ascii="Galliard BT" w:eastAsia="Calibri" w:hAnsi="Galliard BT"/>
          <w:szCs w:val="24"/>
          <w:lang w:val="pt-BR"/>
        </w:rPr>
        <w:t>, mas não psíquica</w:t>
      </w:r>
      <w:r w:rsidRPr="00355CD5">
        <w:rPr>
          <w:rFonts w:ascii="Galliard BT" w:eastAsia="Calibri" w:hAnsi="Galliard BT"/>
          <w:szCs w:val="24"/>
          <w:lang w:val="pt-BR"/>
        </w:rPr>
        <w:t xml:space="preserve">. Esteja exposto aos quatro ventos e não tenha medo de absolutamente nada. Não tenha medo de nenhum fato que vai escandalizá-lo. Se tiver que vir o escândalo, que venha. Que nós podemos fazer? Tudo isso não tem nada a ver com a confiança em Deus. Ele está sempre presente </w:t>
      </w:r>
      <w:r w:rsidR="000C3E90" w:rsidRPr="00355CD5">
        <w:rPr>
          <w:rFonts w:ascii="Galliard BT" w:eastAsia="Calibri" w:hAnsi="Galliard BT"/>
          <w:szCs w:val="24"/>
          <w:lang w:val="pt-BR"/>
        </w:rPr>
        <w:t>por</w:t>
      </w:r>
      <w:r w:rsidRPr="00355CD5">
        <w:rPr>
          <w:rFonts w:ascii="Galliard BT" w:eastAsia="Calibri" w:hAnsi="Galliard BT"/>
          <w:szCs w:val="24"/>
          <w:lang w:val="pt-BR"/>
        </w:rPr>
        <w:t xml:space="preserve"> trás de toda confusão e miséria humana e somente a Ele você deve se agarrar</w:t>
      </w:r>
      <w:r w:rsidR="003F462B" w:rsidRPr="00355CD5">
        <w:rPr>
          <w:rFonts w:ascii="Galliard BT" w:eastAsia="Calibri" w:hAnsi="Galliard BT"/>
          <w:szCs w:val="24"/>
          <w:lang w:val="pt-BR"/>
        </w:rPr>
        <w:t>; s</w:t>
      </w:r>
      <w:r w:rsidRPr="00355CD5">
        <w:rPr>
          <w:rFonts w:ascii="Galliard BT" w:eastAsia="Calibri" w:hAnsi="Galliard BT"/>
          <w:szCs w:val="24"/>
          <w:lang w:val="pt-BR"/>
        </w:rPr>
        <w:t xml:space="preserve">omente a Deus. Quando eu digo isto, é difícil as pessoas aderirem a uma religião sem tentar se apoiar nela para efeito de proteção psíquica ou como algo que vai aumentar o seu poder de julgar o próximo. </w:t>
      </w:r>
      <w:r w:rsidR="000C3E90" w:rsidRPr="00355CD5">
        <w:rPr>
          <w:rFonts w:ascii="Galliard BT" w:eastAsia="Calibri" w:hAnsi="Galliard BT"/>
          <w:szCs w:val="24"/>
          <w:lang w:val="pt-BR"/>
        </w:rPr>
        <w:t>Estou</w:t>
      </w:r>
      <w:r w:rsidRPr="00355CD5">
        <w:rPr>
          <w:rFonts w:ascii="Galliard BT" w:eastAsia="Calibri" w:hAnsi="Galliard BT"/>
          <w:szCs w:val="24"/>
          <w:lang w:val="pt-BR"/>
        </w:rPr>
        <w:t xml:space="preserve"> dando aulas há trinta anos e raramente vejo as pessoas melhorarem no sentido mais óbvio que é </w:t>
      </w:r>
      <w:r w:rsidR="000C3E90" w:rsidRPr="00355CD5">
        <w:rPr>
          <w:rFonts w:ascii="Galliard BT" w:eastAsia="Calibri" w:hAnsi="Galliard BT"/>
          <w:szCs w:val="24"/>
          <w:lang w:val="pt-BR"/>
        </w:rPr>
        <w:t xml:space="preserve">o </w:t>
      </w:r>
      <w:r w:rsidRPr="00355CD5">
        <w:rPr>
          <w:rFonts w:ascii="Galliard BT" w:eastAsia="Calibri" w:hAnsi="Galliard BT"/>
          <w:szCs w:val="24"/>
          <w:lang w:val="pt-BR"/>
        </w:rPr>
        <w:t xml:space="preserve">do amor ao próximo. </w:t>
      </w:r>
      <w:r w:rsidR="000C3E90" w:rsidRPr="00355CD5">
        <w:rPr>
          <w:rFonts w:ascii="Galliard BT" w:eastAsia="Calibri" w:hAnsi="Galliard BT"/>
          <w:szCs w:val="24"/>
          <w:lang w:val="pt-BR"/>
        </w:rPr>
        <w:t>R</w:t>
      </w:r>
      <w:r w:rsidRPr="00355CD5">
        <w:rPr>
          <w:rFonts w:ascii="Galliard BT" w:eastAsia="Calibri" w:hAnsi="Galliard BT"/>
          <w:szCs w:val="24"/>
          <w:lang w:val="pt-BR"/>
        </w:rPr>
        <w:t xml:space="preserve">aríssimamente vi qualquer sinal de amor ao próximo na sociedade brasileira. As pessoas estudam, evoluem, mas continuam adorando julgar o próximo. Dificilmente pensam assim: bom, eu posso julgar o sujeito se eu fiz algo por ele </w:t>
      </w:r>
      <w:r w:rsidR="00363958" w:rsidRPr="00355CD5">
        <w:rPr>
          <w:rFonts w:ascii="Galliard BT" w:hAnsi="Galliard BT"/>
          <w:szCs w:val="24"/>
          <w:lang w:val="pt-BR"/>
        </w:rPr>
        <w:t>—</w:t>
      </w:r>
      <w:r w:rsidRPr="00355CD5">
        <w:rPr>
          <w:rFonts w:ascii="Galliard BT" w:eastAsia="Calibri" w:hAnsi="Galliard BT"/>
          <w:szCs w:val="24"/>
          <w:lang w:val="pt-BR"/>
        </w:rPr>
        <w:t xml:space="preserve"> se eu o ajudei de todas as maneiras para ele melhorar e </w:t>
      </w:r>
      <w:r w:rsidR="00363958" w:rsidRPr="00355CD5">
        <w:rPr>
          <w:rFonts w:ascii="Galliard BT" w:eastAsia="Calibri" w:hAnsi="Galliard BT"/>
          <w:szCs w:val="24"/>
          <w:lang w:val="pt-BR"/>
        </w:rPr>
        <w:t xml:space="preserve">ele </w:t>
      </w:r>
      <w:r w:rsidRPr="00355CD5">
        <w:rPr>
          <w:rFonts w:ascii="Galliard BT" w:eastAsia="Calibri" w:hAnsi="Galliard BT"/>
          <w:szCs w:val="24"/>
          <w:lang w:val="pt-BR"/>
        </w:rPr>
        <w:t xml:space="preserve">não melhorou. Aí sim, fora disso não. </w:t>
      </w:r>
      <w:r w:rsidR="00363958" w:rsidRPr="00355CD5">
        <w:rPr>
          <w:rFonts w:ascii="Galliard BT" w:eastAsia="Calibri" w:hAnsi="Galliard BT"/>
          <w:szCs w:val="24"/>
          <w:lang w:val="pt-BR"/>
        </w:rPr>
        <w:t>“</w:t>
      </w:r>
      <w:r w:rsidRPr="00355CD5">
        <w:rPr>
          <w:rFonts w:ascii="Galliard BT" w:eastAsia="Calibri" w:hAnsi="Galliard BT"/>
          <w:szCs w:val="24"/>
          <w:lang w:val="pt-BR"/>
        </w:rPr>
        <w:t>Não julgueis para não serdes julgados</w:t>
      </w:r>
      <w:r w:rsidR="00363958" w:rsidRPr="00355CD5">
        <w:rPr>
          <w:rFonts w:ascii="Galliard BT" w:eastAsia="Calibri" w:hAnsi="Galliard BT"/>
          <w:szCs w:val="24"/>
          <w:lang w:val="pt-BR"/>
        </w:rPr>
        <w:t>”</w:t>
      </w:r>
      <w:r w:rsidRPr="00355CD5">
        <w:rPr>
          <w:rFonts w:ascii="Galliard BT" w:eastAsia="Calibri" w:hAnsi="Galliard BT"/>
          <w:szCs w:val="24"/>
          <w:lang w:val="pt-BR"/>
        </w:rPr>
        <w:t xml:space="preserve"> é absolutamente essencial. Eu estou dizendo isso na questão da convivência humana. É claro que nós podemos julgar atitudes públicas </w:t>
      </w:r>
      <w:r w:rsidR="00363958" w:rsidRPr="00355CD5">
        <w:rPr>
          <w:rFonts w:ascii="Galliard BT" w:hAnsi="Galliard BT"/>
          <w:szCs w:val="24"/>
          <w:lang w:val="pt-BR"/>
        </w:rPr>
        <w:t>—</w:t>
      </w:r>
      <w:r w:rsidRPr="00355CD5">
        <w:rPr>
          <w:rFonts w:ascii="Galliard BT" w:eastAsia="Calibri" w:hAnsi="Galliard BT"/>
          <w:szCs w:val="24"/>
          <w:lang w:val="pt-BR"/>
        </w:rPr>
        <w:t xml:space="preserve"> ações de políticos ou id</w:t>
      </w:r>
      <w:r w:rsidR="00363958" w:rsidRPr="00355CD5">
        <w:rPr>
          <w:rFonts w:ascii="Galliard BT" w:eastAsia="Calibri" w:hAnsi="Galliard BT"/>
          <w:szCs w:val="24"/>
          <w:lang w:val="pt-BR"/>
        </w:rPr>
        <w:t>é</w:t>
      </w:r>
      <w:r w:rsidRPr="00355CD5">
        <w:rPr>
          <w:rFonts w:ascii="Galliard BT" w:eastAsia="Calibri" w:hAnsi="Galliard BT"/>
          <w:szCs w:val="24"/>
          <w:lang w:val="pt-BR"/>
        </w:rPr>
        <w:t xml:space="preserve">ias que circulam </w:t>
      </w:r>
      <w:r w:rsidR="00363958" w:rsidRPr="00355CD5">
        <w:rPr>
          <w:rFonts w:ascii="Galliard BT" w:hAnsi="Galliard BT"/>
          <w:szCs w:val="24"/>
          <w:lang w:val="pt-BR"/>
        </w:rPr>
        <w:t>—;</w:t>
      </w:r>
      <w:r w:rsidRPr="00355CD5">
        <w:rPr>
          <w:rFonts w:ascii="Galliard BT" w:eastAsia="Calibri" w:hAnsi="Galliard BT"/>
          <w:szCs w:val="24"/>
          <w:lang w:val="pt-BR"/>
        </w:rPr>
        <w:t xml:space="preserve"> tudo isso nós podemos julgar</w:t>
      </w:r>
      <w:r w:rsidR="00363958" w:rsidRPr="00355CD5">
        <w:rPr>
          <w:rFonts w:ascii="Galliard BT" w:eastAsia="Calibri" w:hAnsi="Galliard BT"/>
          <w:szCs w:val="24"/>
          <w:lang w:val="pt-BR"/>
        </w:rPr>
        <w:t>. M</w:t>
      </w:r>
      <w:r w:rsidRPr="00355CD5">
        <w:rPr>
          <w:rFonts w:ascii="Galliard BT" w:eastAsia="Calibri" w:hAnsi="Galliard BT"/>
          <w:szCs w:val="24"/>
          <w:lang w:val="pt-BR"/>
        </w:rPr>
        <w:t xml:space="preserve">as julgar pessoas? Faz trinta anos que estou sentado aqui na minha cadeira de professor e ouço pessoas virem falar mal dos outros. Eu não quero ouvir e nem saber os defeitos do fulano. Parece uma coisa incoercível, a pessoa tem de fazer isso. </w:t>
      </w:r>
      <w:r w:rsidR="00363958" w:rsidRPr="00355CD5">
        <w:rPr>
          <w:rFonts w:ascii="Galliard BT" w:eastAsia="Calibri" w:hAnsi="Galliard BT"/>
          <w:szCs w:val="24"/>
          <w:lang w:val="pt-BR"/>
        </w:rPr>
        <w:t>Mas i</w:t>
      </w:r>
      <w:r w:rsidRPr="00355CD5">
        <w:rPr>
          <w:rFonts w:ascii="Galliard BT" w:eastAsia="Calibri" w:hAnsi="Galliard BT"/>
          <w:szCs w:val="24"/>
          <w:lang w:val="pt-BR"/>
        </w:rPr>
        <w:t>sto é uma coisa que você tem de perder</w:t>
      </w:r>
      <w:r w:rsidR="008B4BE6" w:rsidRPr="00355CD5">
        <w:rPr>
          <w:rFonts w:ascii="Galliard BT" w:eastAsia="Calibri" w:hAnsi="Galliard BT"/>
          <w:szCs w:val="24"/>
          <w:lang w:val="pt-BR"/>
        </w:rPr>
        <w:t>, pois s</w:t>
      </w:r>
      <w:r w:rsidRPr="00355CD5">
        <w:rPr>
          <w:rFonts w:ascii="Galliard BT" w:eastAsia="Calibri" w:hAnsi="Galliard BT"/>
          <w:szCs w:val="24"/>
          <w:lang w:val="pt-BR"/>
        </w:rPr>
        <w:t>e não perder isso, você nunca saber</w:t>
      </w:r>
      <w:r w:rsidR="00363958" w:rsidRPr="00355CD5">
        <w:rPr>
          <w:rFonts w:ascii="Galliard BT" w:eastAsia="Calibri" w:hAnsi="Galliard BT"/>
          <w:szCs w:val="24"/>
          <w:lang w:val="pt-BR"/>
        </w:rPr>
        <w:t>á</w:t>
      </w:r>
      <w:r w:rsidRPr="00355CD5">
        <w:rPr>
          <w:rFonts w:ascii="Galliard BT" w:eastAsia="Calibri" w:hAnsi="Galliard BT"/>
          <w:szCs w:val="24"/>
          <w:lang w:val="pt-BR"/>
        </w:rPr>
        <w:t xml:space="preserve"> o que é realidade</w:t>
      </w:r>
      <w:r w:rsidR="008B4BE6" w:rsidRPr="00355CD5">
        <w:rPr>
          <w:rFonts w:ascii="Galliard BT" w:eastAsia="Calibri" w:hAnsi="Galliard BT"/>
          <w:szCs w:val="24"/>
          <w:lang w:val="pt-BR"/>
        </w:rPr>
        <w:t xml:space="preserve"> e</w:t>
      </w:r>
      <w:r w:rsidRPr="00355CD5">
        <w:rPr>
          <w:rFonts w:ascii="Galliard BT" w:eastAsia="Calibri" w:hAnsi="Galliard BT"/>
          <w:szCs w:val="24"/>
          <w:lang w:val="pt-BR"/>
        </w:rPr>
        <w:t xml:space="preserve"> </w:t>
      </w:r>
      <w:r w:rsidR="00363958" w:rsidRPr="00355CD5">
        <w:rPr>
          <w:rFonts w:ascii="Galliard BT" w:eastAsia="Calibri" w:hAnsi="Galliard BT"/>
          <w:szCs w:val="24"/>
          <w:lang w:val="pt-BR"/>
        </w:rPr>
        <w:t>e</w:t>
      </w:r>
      <w:r w:rsidRPr="00355CD5">
        <w:rPr>
          <w:rFonts w:ascii="Galliard BT" w:eastAsia="Calibri" w:hAnsi="Galliard BT"/>
          <w:szCs w:val="24"/>
          <w:lang w:val="pt-BR"/>
        </w:rPr>
        <w:t>star</w:t>
      </w:r>
      <w:r w:rsidR="00363958" w:rsidRPr="00355CD5">
        <w:rPr>
          <w:rFonts w:ascii="Galliard BT" w:eastAsia="Calibri" w:hAnsi="Galliard BT"/>
          <w:szCs w:val="24"/>
          <w:lang w:val="pt-BR"/>
        </w:rPr>
        <w:t>á</w:t>
      </w:r>
      <w:r w:rsidRPr="00355CD5">
        <w:rPr>
          <w:rFonts w:ascii="Galliard BT" w:eastAsia="Calibri" w:hAnsi="Galliard BT"/>
          <w:szCs w:val="24"/>
          <w:lang w:val="pt-BR"/>
        </w:rPr>
        <w:t xml:space="preserve"> sempre preso dentro desse circuito de id</w:t>
      </w:r>
      <w:r w:rsidR="00363958" w:rsidRPr="00355CD5">
        <w:rPr>
          <w:rFonts w:ascii="Galliard BT" w:eastAsia="Calibri" w:hAnsi="Galliard BT"/>
          <w:szCs w:val="24"/>
          <w:lang w:val="pt-BR"/>
        </w:rPr>
        <w:t>éi</w:t>
      </w:r>
      <w:r w:rsidRPr="00355CD5">
        <w:rPr>
          <w:rFonts w:ascii="Galliard BT" w:eastAsia="Calibri" w:hAnsi="Galliard BT"/>
          <w:szCs w:val="24"/>
          <w:lang w:val="pt-BR"/>
        </w:rPr>
        <w:t xml:space="preserve">as e símbolos autolisonjeiros que </w:t>
      </w:r>
      <w:r w:rsidR="00363958" w:rsidRPr="00355CD5">
        <w:rPr>
          <w:rFonts w:ascii="Galliard BT" w:eastAsia="Calibri" w:hAnsi="Galliard BT"/>
          <w:szCs w:val="24"/>
          <w:lang w:val="pt-BR"/>
        </w:rPr>
        <w:t>farão</w:t>
      </w:r>
      <w:r w:rsidRPr="00355CD5">
        <w:rPr>
          <w:rFonts w:ascii="Galliard BT" w:eastAsia="Calibri" w:hAnsi="Galliard BT"/>
          <w:szCs w:val="24"/>
          <w:lang w:val="pt-BR"/>
        </w:rPr>
        <w:t xml:space="preserve"> você, por momentos, sentir-se superior a alguém. </w:t>
      </w:r>
      <w:r w:rsidR="00363958" w:rsidRPr="00355CD5">
        <w:rPr>
          <w:rFonts w:ascii="Galliard BT" w:eastAsia="Calibri" w:hAnsi="Galliard BT"/>
          <w:szCs w:val="24"/>
          <w:lang w:val="pt-BR"/>
        </w:rPr>
        <w:t>S</w:t>
      </w:r>
      <w:r w:rsidRPr="00355CD5">
        <w:rPr>
          <w:rFonts w:ascii="Galliard BT" w:eastAsia="Calibri" w:hAnsi="Galliard BT"/>
          <w:szCs w:val="24"/>
          <w:lang w:val="pt-BR"/>
        </w:rPr>
        <w:t>entir</w:t>
      </w:r>
      <w:r w:rsidR="00363958" w:rsidRPr="00355CD5">
        <w:rPr>
          <w:rFonts w:ascii="Galliard BT" w:eastAsia="Calibri" w:hAnsi="Galliard BT"/>
          <w:szCs w:val="24"/>
          <w:lang w:val="pt-BR"/>
        </w:rPr>
        <w:t>-se</w:t>
      </w:r>
      <w:r w:rsidRPr="00355CD5">
        <w:rPr>
          <w:rFonts w:ascii="Galliard BT" w:eastAsia="Calibri" w:hAnsi="Galliard BT"/>
          <w:szCs w:val="24"/>
          <w:lang w:val="pt-BR"/>
        </w:rPr>
        <w:t xml:space="preserve"> superior não significa absolutamente nada. Todo mundo, às vezes, se sente superior. Sempre </w:t>
      </w:r>
      <w:r w:rsidR="00363958" w:rsidRPr="00355CD5">
        <w:rPr>
          <w:rFonts w:ascii="Galliard BT" w:eastAsia="Calibri" w:hAnsi="Galliard BT"/>
          <w:szCs w:val="24"/>
          <w:lang w:val="pt-BR"/>
        </w:rPr>
        <w:t>há</w:t>
      </w:r>
      <w:r w:rsidRPr="00355CD5">
        <w:rPr>
          <w:rFonts w:ascii="Galliard BT" w:eastAsia="Calibri" w:hAnsi="Galliard BT"/>
          <w:szCs w:val="24"/>
          <w:lang w:val="pt-BR"/>
        </w:rPr>
        <w:t xml:space="preserve"> algu</w:t>
      </w:r>
      <w:r w:rsidR="00363958" w:rsidRPr="00355CD5">
        <w:rPr>
          <w:rFonts w:ascii="Galliard BT" w:eastAsia="Calibri" w:hAnsi="Galliard BT"/>
          <w:szCs w:val="24"/>
          <w:lang w:val="pt-BR"/>
        </w:rPr>
        <w:t>é</w:t>
      </w:r>
      <w:r w:rsidRPr="00355CD5">
        <w:rPr>
          <w:rFonts w:ascii="Galliard BT" w:eastAsia="Calibri" w:hAnsi="Galliard BT"/>
          <w:szCs w:val="24"/>
          <w:lang w:val="pt-BR"/>
        </w:rPr>
        <w:t xml:space="preserve">m pior do que nós, e que vantagem Maria leva? Você não é </w:t>
      </w:r>
      <w:r w:rsidR="008B4BE6" w:rsidRPr="00355CD5">
        <w:rPr>
          <w:rFonts w:ascii="Galliard BT" w:eastAsia="Calibri" w:hAnsi="Galliard BT"/>
          <w:szCs w:val="24"/>
          <w:lang w:val="pt-BR"/>
        </w:rPr>
        <w:t>o outro</w:t>
      </w:r>
      <w:r w:rsidRPr="00355CD5">
        <w:rPr>
          <w:rFonts w:ascii="Galliard BT" w:eastAsia="Calibri" w:hAnsi="Galliard BT"/>
          <w:szCs w:val="24"/>
          <w:lang w:val="pt-BR"/>
        </w:rPr>
        <w:t xml:space="preserve">. Do que adianta você achar que é melhor do que </w:t>
      </w:r>
      <w:r w:rsidR="008B4BE6" w:rsidRPr="00355CD5">
        <w:rPr>
          <w:rFonts w:ascii="Galliard BT" w:eastAsia="Calibri" w:hAnsi="Galliard BT"/>
          <w:szCs w:val="24"/>
          <w:lang w:val="pt-BR"/>
        </w:rPr>
        <w:t>outra pessoa</w:t>
      </w:r>
      <w:r w:rsidRPr="00355CD5">
        <w:rPr>
          <w:rFonts w:ascii="Galliard BT" w:eastAsia="Calibri" w:hAnsi="Galliard BT"/>
          <w:szCs w:val="24"/>
          <w:lang w:val="pt-BR"/>
        </w:rPr>
        <w:t>? Você só ser</w:t>
      </w:r>
      <w:r w:rsidR="00313CF3" w:rsidRPr="00355CD5">
        <w:rPr>
          <w:rFonts w:ascii="Galliard BT" w:eastAsia="Calibri" w:hAnsi="Galliard BT"/>
          <w:szCs w:val="24"/>
          <w:lang w:val="pt-BR"/>
        </w:rPr>
        <w:t>á</w:t>
      </w:r>
      <w:r w:rsidRPr="00355CD5">
        <w:rPr>
          <w:rFonts w:ascii="Galliard BT" w:eastAsia="Calibri" w:hAnsi="Galliard BT"/>
          <w:szCs w:val="24"/>
          <w:lang w:val="pt-BR"/>
        </w:rPr>
        <w:t xml:space="preserve"> você mesmo e não há nada mais que você possa ser. </w:t>
      </w:r>
    </w:p>
    <w:p w:rsidR="00363958" w:rsidRPr="00355CD5" w:rsidRDefault="00363958" w:rsidP="0065450C">
      <w:pPr>
        <w:autoSpaceDE w:val="0"/>
        <w:autoSpaceDN w:val="0"/>
        <w:adjustRightInd w:val="0"/>
        <w:spacing w:after="0" w:line="240" w:lineRule="auto"/>
        <w:jc w:val="both"/>
        <w:rPr>
          <w:rFonts w:ascii="Galliard BT" w:eastAsia="Calibri" w:hAnsi="Galliard BT"/>
          <w:szCs w:val="24"/>
          <w:lang w:val="pt-BR"/>
        </w:rPr>
      </w:pP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Quinto</w:t>
      </w:r>
      <w:r w:rsidR="00363958" w:rsidRPr="00355CD5">
        <w:rPr>
          <w:rFonts w:ascii="Galliard BT" w:eastAsia="Calibri" w:hAnsi="Galliard BT"/>
          <w:szCs w:val="24"/>
          <w:lang w:val="pt-BR"/>
        </w:rPr>
        <w:t xml:space="preserve"> conselho:</w:t>
      </w:r>
      <w:r w:rsidRPr="00355CD5">
        <w:rPr>
          <w:rFonts w:ascii="Galliard BT" w:eastAsia="Calibri" w:hAnsi="Galliard BT"/>
          <w:szCs w:val="24"/>
          <w:lang w:val="pt-BR"/>
        </w:rPr>
        <w:t xml:space="preserve"> </w:t>
      </w:r>
      <w:r w:rsidR="00363958" w:rsidRPr="00355CD5">
        <w:rPr>
          <w:rFonts w:ascii="Galliard BT" w:eastAsia="Calibri" w:hAnsi="Galliard BT"/>
          <w:szCs w:val="24"/>
          <w:lang w:val="pt-BR"/>
        </w:rPr>
        <w:t>a</w:t>
      </w:r>
      <w:r w:rsidRPr="00355CD5">
        <w:rPr>
          <w:rFonts w:ascii="Galliard BT" w:eastAsia="Calibri" w:hAnsi="Galliard BT"/>
          <w:szCs w:val="24"/>
          <w:lang w:val="pt-BR"/>
        </w:rPr>
        <w:t xml:space="preserve">ja sempre diante da perspectiva da morte. Eu vou morrer e vou para o Juízo Final agora. O que eu levo? Levo as minhas belas qualidades, as minhas superioridades e aquilo tudo que falei contra os outros? Não faça isso. Você tem de aprender a arte da convivência humana. A arte da convivência humana é simplesmente amar </w:t>
      </w:r>
      <w:r w:rsidR="008B4BE6" w:rsidRPr="00355CD5">
        <w:rPr>
          <w:rFonts w:ascii="Galliard BT" w:eastAsia="Calibri" w:hAnsi="Galliard BT"/>
          <w:szCs w:val="24"/>
          <w:lang w:val="pt-BR"/>
        </w:rPr>
        <w:t>o</w:t>
      </w:r>
      <w:r w:rsidRPr="00355CD5">
        <w:rPr>
          <w:rFonts w:ascii="Galliard BT" w:eastAsia="Calibri" w:hAnsi="Galliard BT"/>
          <w:szCs w:val="24"/>
          <w:lang w:val="pt-BR"/>
        </w:rPr>
        <w:t xml:space="preserve"> próximo como a si mesmo. Nunca julgar o outro sem ser pelo mesmo critério que você julga </w:t>
      </w:r>
      <w:r w:rsidR="008B4BE6" w:rsidRPr="00355CD5">
        <w:rPr>
          <w:rFonts w:ascii="Galliard BT" w:eastAsia="Calibri" w:hAnsi="Galliard BT"/>
          <w:szCs w:val="24"/>
          <w:lang w:val="pt-BR"/>
        </w:rPr>
        <w:t>a si mesmo</w:t>
      </w:r>
      <w:r w:rsidRPr="00355CD5">
        <w:rPr>
          <w:rFonts w:ascii="Galliard BT" w:eastAsia="Calibri" w:hAnsi="Galliard BT"/>
          <w:szCs w:val="24"/>
          <w:lang w:val="pt-BR"/>
        </w:rPr>
        <w:t>. E</w:t>
      </w:r>
      <w:r w:rsidR="00363958" w:rsidRPr="00355CD5">
        <w:rPr>
          <w:rFonts w:ascii="Galliard BT" w:eastAsia="Calibri" w:hAnsi="Galliard BT"/>
          <w:szCs w:val="24"/>
          <w:lang w:val="pt-BR"/>
        </w:rPr>
        <w:t>,</w:t>
      </w:r>
      <w:r w:rsidRPr="00355CD5">
        <w:rPr>
          <w:rFonts w:ascii="Galliard BT" w:eastAsia="Calibri" w:hAnsi="Galliard BT"/>
          <w:szCs w:val="24"/>
          <w:lang w:val="pt-BR"/>
        </w:rPr>
        <w:t xml:space="preserve"> se possível, não julgar de maneira alguma. Tentar ser bom. É a norma do Goethe </w:t>
      </w:r>
      <w:r w:rsidR="00363958" w:rsidRPr="00355CD5">
        <w:rPr>
          <w:rFonts w:ascii="Galliard BT" w:hAnsi="Galliard BT"/>
          <w:szCs w:val="24"/>
          <w:lang w:val="pt-BR"/>
        </w:rPr>
        <w:t>—</w:t>
      </w:r>
      <w:r w:rsidRPr="00355CD5">
        <w:rPr>
          <w:rFonts w:ascii="Galliard BT" w:eastAsia="Calibri" w:hAnsi="Galliard BT"/>
          <w:szCs w:val="24"/>
          <w:lang w:val="pt-BR"/>
        </w:rPr>
        <w:t xml:space="preserve"> que não era </w:t>
      </w:r>
      <w:r w:rsidR="00363958" w:rsidRPr="00355CD5">
        <w:rPr>
          <w:rFonts w:ascii="Galliard BT" w:eastAsia="Calibri" w:hAnsi="Galliard BT"/>
          <w:szCs w:val="24"/>
          <w:lang w:val="pt-BR"/>
        </w:rPr>
        <w:t xml:space="preserve">nem </w:t>
      </w:r>
      <w:r w:rsidRPr="00355CD5">
        <w:rPr>
          <w:rFonts w:ascii="Galliard BT" w:eastAsia="Calibri" w:hAnsi="Galliard BT"/>
          <w:szCs w:val="24"/>
          <w:lang w:val="pt-BR"/>
        </w:rPr>
        <w:t>cristão</w:t>
      </w:r>
      <w:r w:rsidR="00363958" w:rsidRPr="00355CD5">
        <w:rPr>
          <w:rFonts w:ascii="Galliard BT" w:eastAsia="Calibri" w:hAnsi="Galliard BT"/>
          <w:szCs w:val="24"/>
          <w:lang w:val="pt-BR"/>
        </w:rPr>
        <w:t>:</w:t>
      </w:r>
      <w:r w:rsidRPr="00355CD5">
        <w:rPr>
          <w:rFonts w:ascii="Galliard BT" w:eastAsia="Calibri" w:hAnsi="Galliard BT"/>
          <w:szCs w:val="24"/>
          <w:lang w:val="pt-BR"/>
        </w:rPr>
        <w:t xml:space="preserve"> “</w:t>
      </w:r>
      <w:r w:rsidR="00363958" w:rsidRPr="00355CD5">
        <w:rPr>
          <w:rFonts w:ascii="Galliard BT" w:eastAsia="Calibri" w:hAnsi="Galliard BT"/>
          <w:szCs w:val="24"/>
          <w:lang w:val="pt-BR"/>
        </w:rPr>
        <w:t>s</w:t>
      </w:r>
      <w:r w:rsidRPr="00355CD5">
        <w:rPr>
          <w:rFonts w:ascii="Galliard BT" w:eastAsia="Calibri" w:hAnsi="Galliard BT"/>
          <w:szCs w:val="24"/>
          <w:lang w:val="pt-BR"/>
        </w:rPr>
        <w:t>eja digno, prestativo e bom”. Faça is</w:t>
      </w:r>
      <w:r w:rsidR="00363958" w:rsidRPr="00355CD5">
        <w:rPr>
          <w:rFonts w:ascii="Galliard BT" w:eastAsia="Calibri" w:hAnsi="Galliard BT"/>
          <w:szCs w:val="24"/>
          <w:lang w:val="pt-BR"/>
        </w:rPr>
        <w:t>s</w:t>
      </w:r>
      <w:r w:rsidRPr="00355CD5">
        <w:rPr>
          <w:rFonts w:ascii="Galliard BT" w:eastAsia="Calibri" w:hAnsi="Galliard BT"/>
          <w:szCs w:val="24"/>
          <w:lang w:val="pt-BR"/>
        </w:rPr>
        <w:t>o e você ver</w:t>
      </w:r>
      <w:r w:rsidR="00363958" w:rsidRPr="00355CD5">
        <w:rPr>
          <w:rFonts w:ascii="Galliard BT" w:eastAsia="Calibri" w:hAnsi="Galliard BT"/>
          <w:szCs w:val="24"/>
          <w:lang w:val="pt-BR"/>
        </w:rPr>
        <w:t>á</w:t>
      </w:r>
      <w:r w:rsidRPr="00355CD5">
        <w:rPr>
          <w:rFonts w:ascii="Galliard BT" w:eastAsia="Calibri" w:hAnsi="Galliard BT"/>
          <w:szCs w:val="24"/>
          <w:lang w:val="pt-BR"/>
        </w:rPr>
        <w:t xml:space="preserve"> que aos poucos a sua inteligência </w:t>
      </w:r>
      <w:r w:rsidR="00363958" w:rsidRPr="00355CD5">
        <w:rPr>
          <w:rFonts w:ascii="Galliard BT" w:eastAsia="Calibri" w:hAnsi="Galliard BT"/>
          <w:szCs w:val="24"/>
          <w:lang w:val="pt-BR"/>
        </w:rPr>
        <w:t>ficará</w:t>
      </w:r>
      <w:r w:rsidRPr="00355CD5">
        <w:rPr>
          <w:rFonts w:ascii="Galliard BT" w:eastAsia="Calibri" w:hAnsi="Galliard BT"/>
          <w:szCs w:val="24"/>
          <w:lang w:val="pt-BR"/>
        </w:rPr>
        <w:t xml:space="preserve"> mais clara. Se você sente no fundo</w:t>
      </w:r>
      <w:r w:rsidR="00D048A0" w:rsidRPr="00355CD5">
        <w:rPr>
          <w:rFonts w:ascii="Galliard BT" w:eastAsia="Calibri" w:hAnsi="Galliard BT"/>
          <w:szCs w:val="24"/>
          <w:lang w:val="pt-BR"/>
        </w:rPr>
        <w:t xml:space="preserve"> que</w:t>
      </w:r>
      <w:r w:rsidRPr="00355CD5">
        <w:rPr>
          <w:rFonts w:ascii="Galliard BT" w:eastAsia="Calibri" w:hAnsi="Galliard BT"/>
          <w:szCs w:val="24"/>
          <w:lang w:val="pt-BR"/>
        </w:rPr>
        <w:t xml:space="preserve"> é um fracassado, um cara errado, defeituoso etc., você ficar</w:t>
      </w:r>
      <w:r w:rsidR="00D048A0" w:rsidRPr="00355CD5">
        <w:rPr>
          <w:rFonts w:ascii="Galliard BT" w:eastAsia="Calibri" w:hAnsi="Galliard BT"/>
          <w:szCs w:val="24"/>
          <w:lang w:val="pt-BR"/>
        </w:rPr>
        <w:t>á</w:t>
      </w:r>
      <w:r w:rsidRPr="00355CD5">
        <w:rPr>
          <w:rFonts w:ascii="Galliard BT" w:eastAsia="Calibri" w:hAnsi="Galliard BT"/>
          <w:szCs w:val="24"/>
          <w:lang w:val="pt-BR"/>
        </w:rPr>
        <w:t xml:space="preserve"> o resto da vida buscando compensação. Em geral, as pessoas trazem todas essas coisas da infância. Sabe como você faz? Pergunta para Jesus Cristo: será que eu sou tudo isso mesmo </w:t>
      </w:r>
      <w:r w:rsidR="00D048A0" w:rsidRPr="00355CD5">
        <w:rPr>
          <w:rFonts w:ascii="Galliard BT" w:hAnsi="Galliard BT"/>
          <w:szCs w:val="24"/>
          <w:lang w:val="pt-BR"/>
        </w:rPr>
        <w:t>—</w:t>
      </w:r>
      <w:r w:rsidRPr="00355CD5">
        <w:rPr>
          <w:rFonts w:ascii="Galliard BT" w:eastAsia="Calibri" w:hAnsi="Galliard BT"/>
          <w:szCs w:val="24"/>
          <w:lang w:val="pt-BR"/>
        </w:rPr>
        <w:t xml:space="preserve"> e se eu for você gostar</w:t>
      </w:r>
      <w:r w:rsidR="00D048A0" w:rsidRPr="00355CD5">
        <w:rPr>
          <w:rFonts w:ascii="Galliard BT" w:eastAsia="Calibri" w:hAnsi="Galliard BT"/>
          <w:szCs w:val="24"/>
          <w:lang w:val="pt-BR"/>
        </w:rPr>
        <w:t>á</w:t>
      </w:r>
      <w:r w:rsidRPr="00355CD5">
        <w:rPr>
          <w:rFonts w:ascii="Galliard BT" w:eastAsia="Calibri" w:hAnsi="Galliard BT"/>
          <w:szCs w:val="24"/>
          <w:lang w:val="pt-BR"/>
        </w:rPr>
        <w:t xml:space="preserve"> menos</w:t>
      </w:r>
      <w:r w:rsidR="00D048A0" w:rsidRPr="00355CD5">
        <w:rPr>
          <w:rFonts w:ascii="Galliard BT" w:eastAsia="Calibri" w:hAnsi="Galliard BT"/>
          <w:szCs w:val="24"/>
          <w:lang w:val="pt-BR"/>
        </w:rPr>
        <w:t xml:space="preserve"> de mim</w:t>
      </w:r>
      <w:r w:rsidRPr="00355CD5">
        <w:rPr>
          <w:rFonts w:ascii="Galliard BT" w:eastAsia="Calibri" w:hAnsi="Galliard BT"/>
          <w:szCs w:val="24"/>
          <w:lang w:val="pt-BR"/>
        </w:rPr>
        <w:t xml:space="preserve">? Que diferença </w:t>
      </w:r>
      <w:r w:rsidR="00D048A0" w:rsidRPr="00355CD5">
        <w:rPr>
          <w:rFonts w:ascii="Galliard BT" w:eastAsia="Calibri" w:hAnsi="Galliard BT"/>
          <w:szCs w:val="24"/>
          <w:lang w:val="pt-BR"/>
        </w:rPr>
        <w:t xml:space="preserve"> fará</w:t>
      </w:r>
      <w:r w:rsidRPr="00355CD5">
        <w:rPr>
          <w:rFonts w:ascii="Galliard BT" w:eastAsia="Calibri" w:hAnsi="Galliard BT"/>
          <w:szCs w:val="24"/>
          <w:lang w:val="pt-BR"/>
        </w:rPr>
        <w:t xml:space="preserve"> os meus defeitos? Se você coloca o amor a Deus e ao próximo acima dessas coisas, neutraliza tudo. </w:t>
      </w:r>
      <w:r w:rsidR="00D048A0" w:rsidRPr="00355CD5">
        <w:rPr>
          <w:rFonts w:ascii="Galliard BT" w:eastAsia="Calibri" w:hAnsi="Galliard BT"/>
          <w:szCs w:val="24"/>
          <w:lang w:val="pt-BR"/>
        </w:rPr>
        <w:t>N</w:t>
      </w:r>
      <w:r w:rsidRPr="00355CD5">
        <w:rPr>
          <w:rFonts w:ascii="Galliard BT" w:eastAsia="Calibri" w:hAnsi="Galliard BT"/>
          <w:szCs w:val="24"/>
          <w:lang w:val="pt-BR"/>
        </w:rPr>
        <w:t>ão ach</w:t>
      </w:r>
      <w:r w:rsidR="00D048A0" w:rsidRPr="00355CD5">
        <w:rPr>
          <w:rFonts w:ascii="Galliard BT" w:eastAsia="Calibri" w:hAnsi="Galliard BT"/>
          <w:szCs w:val="24"/>
          <w:lang w:val="pt-BR"/>
        </w:rPr>
        <w:t>e</w:t>
      </w:r>
      <w:r w:rsidRPr="00355CD5">
        <w:rPr>
          <w:rFonts w:ascii="Galliard BT" w:eastAsia="Calibri" w:hAnsi="Galliard BT"/>
          <w:szCs w:val="24"/>
          <w:lang w:val="pt-BR"/>
        </w:rPr>
        <w:t xml:space="preserve"> que eu também não fui um cara cheio de complexo, problema</w:t>
      </w:r>
      <w:r w:rsidR="00D048A0" w:rsidRPr="00355CD5">
        <w:rPr>
          <w:rFonts w:ascii="Galliard BT" w:eastAsia="Calibri" w:hAnsi="Galliard BT"/>
          <w:szCs w:val="24"/>
          <w:lang w:val="pt-BR"/>
        </w:rPr>
        <w:t>; t</w:t>
      </w:r>
      <w:r w:rsidRPr="00355CD5">
        <w:rPr>
          <w:rFonts w:ascii="Galliard BT" w:eastAsia="Calibri" w:hAnsi="Galliard BT"/>
          <w:szCs w:val="24"/>
          <w:lang w:val="pt-BR"/>
        </w:rPr>
        <w:t>ambém</w:t>
      </w:r>
      <w:r w:rsidR="00D048A0" w:rsidRPr="00355CD5">
        <w:rPr>
          <w:rFonts w:ascii="Galliard BT" w:eastAsia="Calibri" w:hAnsi="Galliard BT"/>
          <w:szCs w:val="24"/>
          <w:lang w:val="pt-BR"/>
        </w:rPr>
        <w:t xml:space="preserve"> fui. S</w:t>
      </w:r>
      <w:r w:rsidRPr="00355CD5">
        <w:rPr>
          <w:rFonts w:ascii="Galliard BT" w:eastAsia="Calibri" w:hAnsi="Galliard BT"/>
          <w:szCs w:val="24"/>
          <w:lang w:val="pt-BR"/>
        </w:rPr>
        <w:t>ó que um dia eu vi a luz. Isso não dá camisa a ninguém. Através do amor ao próximo</w:t>
      </w:r>
      <w:r w:rsidR="00D048A0" w:rsidRPr="00355CD5">
        <w:rPr>
          <w:rFonts w:ascii="Galliard BT" w:eastAsia="Calibri" w:hAnsi="Galliard BT"/>
          <w:szCs w:val="24"/>
          <w:lang w:val="pt-BR"/>
        </w:rPr>
        <w:t xml:space="preserve"> </w:t>
      </w:r>
      <w:r w:rsidR="00D048A0" w:rsidRPr="00355CD5">
        <w:rPr>
          <w:rFonts w:ascii="Galliard BT" w:eastAsia="Calibri" w:hAnsi="Galliard BT"/>
          <w:b/>
          <w:color w:val="FF0000"/>
          <w:sz w:val="16"/>
          <w:szCs w:val="24"/>
          <w:lang w:val="pt-BR"/>
        </w:rPr>
        <w:t>[1:10]</w:t>
      </w:r>
      <w:r w:rsidRPr="00355CD5">
        <w:rPr>
          <w:rFonts w:ascii="Galliard BT" w:eastAsia="Calibri" w:hAnsi="Galliard BT"/>
          <w:szCs w:val="24"/>
          <w:lang w:val="pt-BR"/>
        </w:rPr>
        <w:t xml:space="preserve"> você cura todo complexo de inferioridade que</w:t>
      </w:r>
      <w:r w:rsidR="00FD3E2A" w:rsidRPr="00355CD5">
        <w:rPr>
          <w:rFonts w:ascii="Galliard BT" w:eastAsia="Calibri" w:hAnsi="Galliard BT"/>
          <w:szCs w:val="24"/>
          <w:lang w:val="pt-BR"/>
        </w:rPr>
        <w:t xml:space="preserve"> você</w:t>
      </w:r>
      <w:r w:rsidRPr="00355CD5">
        <w:rPr>
          <w:rFonts w:ascii="Galliard BT" w:eastAsia="Calibri" w:hAnsi="Galliard BT"/>
          <w:szCs w:val="24"/>
          <w:lang w:val="pt-BR"/>
        </w:rPr>
        <w:t xml:space="preserve"> tem. Se você se sente inferior ao c</w:t>
      </w:r>
      <w:r w:rsidR="00FD3E2A" w:rsidRPr="00355CD5">
        <w:rPr>
          <w:rFonts w:ascii="Galliard BT" w:eastAsia="Calibri" w:hAnsi="Galliard BT"/>
          <w:szCs w:val="24"/>
          <w:lang w:val="pt-BR"/>
        </w:rPr>
        <w:t>ara, ótimo, ele é melhor que eu, então</w:t>
      </w:r>
      <w:r w:rsidRPr="00355CD5">
        <w:rPr>
          <w:rFonts w:ascii="Galliard BT" w:eastAsia="Calibri" w:hAnsi="Galliard BT"/>
          <w:szCs w:val="24"/>
          <w:lang w:val="pt-BR"/>
        </w:rPr>
        <w:t xml:space="preserve"> vou ser melhor para ele para que ele seja melhor ainda. Aprender a admirar as qualidades alheias e ver sempre o que </w:t>
      </w:r>
      <w:r w:rsidR="00FD3E2A" w:rsidRPr="00355CD5">
        <w:rPr>
          <w:rFonts w:ascii="Galliard BT" w:eastAsia="Calibri" w:hAnsi="Galliard BT"/>
          <w:szCs w:val="24"/>
          <w:lang w:val="pt-BR"/>
        </w:rPr>
        <w:t>há</w:t>
      </w:r>
      <w:r w:rsidRPr="00355CD5">
        <w:rPr>
          <w:rFonts w:ascii="Galliard BT" w:eastAsia="Calibri" w:hAnsi="Galliard BT"/>
          <w:szCs w:val="24"/>
          <w:lang w:val="pt-BR"/>
        </w:rPr>
        <w:t xml:space="preserve"> de bom nas pessoas, </w:t>
      </w:r>
      <w:r w:rsidR="00FD3E2A" w:rsidRPr="00355CD5">
        <w:rPr>
          <w:rFonts w:ascii="Galliard BT" w:eastAsia="Calibri" w:hAnsi="Galliard BT"/>
          <w:szCs w:val="24"/>
          <w:lang w:val="pt-BR"/>
        </w:rPr>
        <w:t>mesmo</w:t>
      </w:r>
      <w:r w:rsidRPr="00355CD5">
        <w:rPr>
          <w:rFonts w:ascii="Galliard BT" w:eastAsia="Calibri" w:hAnsi="Galliard BT"/>
          <w:szCs w:val="24"/>
          <w:lang w:val="pt-BR"/>
        </w:rPr>
        <w:t xml:space="preserve"> sabendo o mal que tem lá. </w:t>
      </w:r>
      <w:r w:rsidR="00313CF3" w:rsidRPr="00355CD5">
        <w:rPr>
          <w:rFonts w:ascii="Galliard BT" w:eastAsia="Calibri" w:hAnsi="Galliard BT"/>
          <w:szCs w:val="24"/>
          <w:lang w:val="pt-BR"/>
        </w:rPr>
        <w:t>Q</w:t>
      </w:r>
      <w:r w:rsidRPr="00355CD5">
        <w:rPr>
          <w:rFonts w:ascii="Galliard BT" w:eastAsia="Calibri" w:hAnsi="Galliard BT"/>
          <w:szCs w:val="24"/>
          <w:lang w:val="pt-BR"/>
        </w:rPr>
        <w:t>uando você vai à Igreja, não reza “não</w:t>
      </w:r>
      <w:r w:rsidR="00FD3E2A" w:rsidRPr="00355CD5">
        <w:rPr>
          <w:rFonts w:ascii="Galliard BT" w:eastAsia="Calibri" w:hAnsi="Galliard BT"/>
          <w:szCs w:val="24"/>
          <w:lang w:val="pt-BR"/>
        </w:rPr>
        <w:t xml:space="preserve"> olheis para os nossos pecados”? Se v</w:t>
      </w:r>
      <w:r w:rsidRPr="00355CD5">
        <w:rPr>
          <w:rFonts w:ascii="Galliard BT" w:eastAsia="Calibri" w:hAnsi="Galliard BT"/>
          <w:szCs w:val="24"/>
          <w:lang w:val="pt-BR"/>
        </w:rPr>
        <w:t xml:space="preserve">ocê pede para o próprio Deus desviar os olhos, por que você também não </w:t>
      </w:r>
      <w:r w:rsidR="00313CF3" w:rsidRPr="00355CD5">
        <w:rPr>
          <w:rFonts w:ascii="Galliard BT" w:eastAsia="Calibri" w:hAnsi="Galliard BT"/>
          <w:szCs w:val="24"/>
          <w:lang w:val="pt-BR"/>
        </w:rPr>
        <w:t xml:space="preserve">os </w:t>
      </w:r>
      <w:r w:rsidRPr="00355CD5">
        <w:rPr>
          <w:rFonts w:ascii="Galliard BT" w:eastAsia="Calibri" w:hAnsi="Galliard BT"/>
          <w:szCs w:val="24"/>
          <w:lang w:val="pt-BR"/>
        </w:rPr>
        <w:t xml:space="preserve">desvia? Simplesmente não olhe. </w:t>
      </w:r>
      <w:r w:rsidR="008B4BE6" w:rsidRPr="00355CD5">
        <w:rPr>
          <w:rFonts w:ascii="Galliard BT" w:eastAsia="Calibri" w:hAnsi="Galliard BT"/>
          <w:szCs w:val="24"/>
          <w:lang w:val="pt-BR"/>
        </w:rPr>
        <w:t>Tem</w:t>
      </w:r>
      <w:r w:rsidRPr="00355CD5">
        <w:rPr>
          <w:rFonts w:ascii="Galliard BT" w:eastAsia="Calibri" w:hAnsi="Galliard BT"/>
          <w:szCs w:val="24"/>
          <w:lang w:val="pt-BR"/>
        </w:rPr>
        <w:t xml:space="preserve"> pessoas que eu conheço há cinquenta anos e já </w:t>
      </w:r>
      <w:r w:rsidR="008B4BE6" w:rsidRPr="00355CD5">
        <w:rPr>
          <w:rFonts w:ascii="Galliard BT" w:eastAsia="Calibri" w:hAnsi="Galliard BT"/>
          <w:szCs w:val="24"/>
          <w:lang w:val="pt-BR"/>
        </w:rPr>
        <w:t xml:space="preserve">as </w:t>
      </w:r>
      <w:r w:rsidRPr="00355CD5">
        <w:rPr>
          <w:rFonts w:ascii="Galliard BT" w:eastAsia="Calibri" w:hAnsi="Galliard BT"/>
          <w:szCs w:val="24"/>
          <w:lang w:val="pt-BR"/>
        </w:rPr>
        <w:t>vi cometer todo tipo de erro, estupidez etc.</w:t>
      </w:r>
      <w:r w:rsidR="008B4BE6" w:rsidRPr="00355CD5">
        <w:rPr>
          <w:rFonts w:ascii="Galliard BT" w:eastAsia="Calibri" w:hAnsi="Galliard BT"/>
          <w:szCs w:val="24"/>
          <w:lang w:val="pt-BR"/>
        </w:rPr>
        <w:t>. Mas</w:t>
      </w:r>
      <w:r w:rsidRPr="00355CD5">
        <w:rPr>
          <w:rFonts w:ascii="Galliard BT" w:eastAsia="Calibri" w:hAnsi="Galliard BT"/>
          <w:szCs w:val="24"/>
          <w:lang w:val="pt-BR"/>
        </w:rPr>
        <w:t xml:space="preserve"> por que eu vou ficar olhando isso</w:t>
      </w:r>
      <w:r w:rsidR="008B4BE6" w:rsidRPr="00355CD5">
        <w:rPr>
          <w:rFonts w:ascii="Galliard BT" w:eastAsia="Calibri" w:hAnsi="Galliard BT"/>
          <w:szCs w:val="24"/>
          <w:lang w:val="pt-BR"/>
        </w:rPr>
        <w:t xml:space="preserve"> se</w:t>
      </w:r>
      <w:r w:rsidRPr="00355CD5">
        <w:rPr>
          <w:rFonts w:ascii="Galliard BT" w:eastAsia="Calibri" w:hAnsi="Galliard BT"/>
          <w:szCs w:val="24"/>
          <w:lang w:val="pt-BR"/>
        </w:rPr>
        <w:t xml:space="preserve"> a pessoa também tem coisa boa e a gente pode olhar para a coisa boa de modo que essa cresça</w:t>
      </w:r>
      <w:r w:rsidR="00313CF3" w:rsidRPr="00355CD5">
        <w:rPr>
          <w:rFonts w:ascii="Galliard BT" w:eastAsia="Calibri" w:hAnsi="Galliard BT"/>
          <w:szCs w:val="24"/>
          <w:lang w:val="pt-BR"/>
        </w:rPr>
        <w:t>?</w:t>
      </w:r>
      <w:r w:rsidRPr="00355CD5">
        <w:rPr>
          <w:rFonts w:ascii="Galliard BT" w:eastAsia="Calibri" w:hAnsi="Galliard BT"/>
          <w:szCs w:val="24"/>
          <w:lang w:val="pt-BR"/>
        </w:rPr>
        <w:t xml:space="preserve"> Ser digno, prestativo e bom </w:t>
      </w:r>
      <w:r w:rsidR="00FD3E2A" w:rsidRPr="00355CD5">
        <w:rPr>
          <w:rFonts w:ascii="Galliard BT" w:hAnsi="Galliard BT"/>
          <w:szCs w:val="24"/>
          <w:lang w:val="pt-BR"/>
        </w:rPr>
        <w:t>—</w:t>
      </w:r>
      <w:r w:rsidRPr="00355CD5">
        <w:rPr>
          <w:rFonts w:ascii="Galliard BT" w:eastAsia="Calibri" w:hAnsi="Galliard BT"/>
          <w:szCs w:val="24"/>
          <w:lang w:val="pt-BR"/>
        </w:rPr>
        <w:t xml:space="preserve"> eu acho que isto é a base da inteligência. </w:t>
      </w: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p>
    <w:p w:rsidR="00FD3E2A" w:rsidRPr="00355CD5" w:rsidRDefault="00B10629"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Muitas pessoas escrevem perguntando o seguinte: eu quero entrar no curso e gostaria de saber se é possível acompanhar o curso no estado em que está e que conhecimentos eu precisaria ter etc.</w:t>
      </w:r>
      <w:r w:rsidR="00FD3E2A" w:rsidRPr="00355CD5">
        <w:rPr>
          <w:rFonts w:ascii="Galliard BT" w:eastAsia="Calibri" w:hAnsi="Galliard BT"/>
          <w:szCs w:val="24"/>
          <w:lang w:val="pt-BR"/>
        </w:rPr>
        <w:t xml:space="preserve"> </w:t>
      </w:r>
    </w:p>
    <w:p w:rsidR="00FD3E2A" w:rsidRPr="00355CD5" w:rsidRDefault="00FD3E2A" w:rsidP="0065450C">
      <w:pPr>
        <w:autoSpaceDE w:val="0"/>
        <w:autoSpaceDN w:val="0"/>
        <w:adjustRightInd w:val="0"/>
        <w:spacing w:after="0" w:line="240" w:lineRule="auto"/>
        <w:jc w:val="both"/>
        <w:rPr>
          <w:rFonts w:ascii="Galliard BT" w:eastAsia="Calibri" w:hAnsi="Galliard BT"/>
          <w:szCs w:val="24"/>
          <w:lang w:val="pt-BR"/>
        </w:rPr>
      </w:pPr>
    </w:p>
    <w:p w:rsidR="00FD3E2A" w:rsidRPr="00355CD5" w:rsidRDefault="00B10629"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1) A pergunta é desnecessária porque a filosofia tem uma estrutura necessariamente circular e não linear. Nós voltamos sempre aos mesmos problemas em diferentes níveis como numa espiral. Portanto, tanto faz entrar aqui ou ali, você est</w:t>
      </w:r>
      <w:r w:rsidR="00FD3E2A" w:rsidRPr="00355CD5">
        <w:rPr>
          <w:rFonts w:ascii="Galliard BT" w:eastAsia="Calibri" w:hAnsi="Galliard BT"/>
          <w:szCs w:val="24"/>
          <w:lang w:val="pt-BR"/>
        </w:rPr>
        <w:t>ar</w:t>
      </w:r>
      <w:r w:rsidRPr="00355CD5">
        <w:rPr>
          <w:rFonts w:ascii="Galliard BT" w:eastAsia="Calibri" w:hAnsi="Galliard BT"/>
          <w:szCs w:val="24"/>
          <w:lang w:val="pt-BR"/>
        </w:rPr>
        <w:t xml:space="preserve">á </w:t>
      </w:r>
      <w:r w:rsidR="00FD3E2A" w:rsidRPr="00355CD5">
        <w:rPr>
          <w:rFonts w:ascii="Galliard BT" w:eastAsia="Calibri" w:hAnsi="Galliard BT"/>
          <w:szCs w:val="24"/>
          <w:lang w:val="pt-BR"/>
        </w:rPr>
        <w:t xml:space="preserve">sempre </w:t>
      </w:r>
      <w:r w:rsidRPr="00355CD5">
        <w:rPr>
          <w:rFonts w:ascii="Galliard BT" w:eastAsia="Calibri" w:hAnsi="Galliard BT"/>
          <w:szCs w:val="24"/>
          <w:lang w:val="pt-BR"/>
        </w:rPr>
        <w:t xml:space="preserve">no começo e no fim. Nós estamos sempre </w:t>
      </w:r>
      <w:r w:rsidR="00FD3E2A" w:rsidRPr="00355CD5">
        <w:rPr>
          <w:rFonts w:ascii="Galliard BT" w:eastAsia="Calibri" w:hAnsi="Galliard BT"/>
          <w:szCs w:val="24"/>
          <w:lang w:val="pt-BR"/>
        </w:rPr>
        <w:t>re</w:t>
      </w:r>
      <w:r w:rsidRPr="00355CD5">
        <w:rPr>
          <w:rFonts w:ascii="Galliard BT" w:eastAsia="Calibri" w:hAnsi="Galliard BT"/>
          <w:szCs w:val="24"/>
          <w:lang w:val="pt-BR"/>
        </w:rPr>
        <w:t xml:space="preserve">começando. Veja que pegamos aqui o mesmo problema, várias vezes e em vários níveis diferentes. </w:t>
      </w:r>
    </w:p>
    <w:p w:rsidR="00FD3E2A" w:rsidRPr="00355CD5" w:rsidRDefault="00FD3E2A" w:rsidP="0065450C">
      <w:pPr>
        <w:autoSpaceDE w:val="0"/>
        <w:autoSpaceDN w:val="0"/>
        <w:adjustRightInd w:val="0"/>
        <w:spacing w:after="0" w:line="240" w:lineRule="auto"/>
        <w:jc w:val="both"/>
        <w:rPr>
          <w:rFonts w:ascii="Galliard BT" w:eastAsia="Calibri" w:hAnsi="Galliard BT"/>
          <w:szCs w:val="24"/>
          <w:lang w:val="pt-BR"/>
        </w:rPr>
      </w:pP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2) Eu concebi esse curso para que qualquer um pudesse entrar a qualquer momento, de modo que acompanhar a aula presente e ao mesmo tempo ir seguindo as aulas pela ordem sempre dar</w:t>
      </w:r>
      <w:r w:rsidR="008B4BE6" w:rsidRPr="00355CD5">
        <w:rPr>
          <w:rFonts w:ascii="Galliard BT" w:eastAsia="Calibri" w:hAnsi="Galliard BT"/>
          <w:szCs w:val="24"/>
          <w:lang w:val="pt-BR"/>
        </w:rPr>
        <w:t>á</w:t>
      </w:r>
      <w:r w:rsidRPr="00355CD5">
        <w:rPr>
          <w:rFonts w:ascii="Galliard BT" w:eastAsia="Calibri" w:hAnsi="Galliard BT"/>
          <w:szCs w:val="24"/>
          <w:lang w:val="pt-BR"/>
        </w:rPr>
        <w:t xml:space="preserve"> certo. Eu </w:t>
      </w:r>
      <w:r w:rsidR="00FD3E2A" w:rsidRPr="00355CD5">
        <w:rPr>
          <w:rFonts w:ascii="Galliard BT" w:eastAsia="Calibri" w:hAnsi="Galliard BT"/>
          <w:szCs w:val="24"/>
          <w:lang w:val="pt-BR"/>
        </w:rPr>
        <w:t xml:space="preserve">lhes </w:t>
      </w:r>
      <w:r w:rsidRPr="00355CD5">
        <w:rPr>
          <w:rFonts w:ascii="Galliard BT" w:eastAsia="Calibri" w:hAnsi="Galliard BT"/>
          <w:szCs w:val="24"/>
          <w:lang w:val="pt-BR"/>
        </w:rPr>
        <w:t xml:space="preserve">garanto que muita gente já fez isso, você também </w:t>
      </w:r>
      <w:r w:rsidR="00FD3E2A" w:rsidRPr="00355CD5">
        <w:rPr>
          <w:rFonts w:ascii="Galliard BT" w:eastAsia="Calibri" w:hAnsi="Galliard BT"/>
          <w:szCs w:val="24"/>
          <w:lang w:val="pt-BR"/>
        </w:rPr>
        <w:t xml:space="preserve">fará </w:t>
      </w:r>
      <w:r w:rsidRPr="00355CD5">
        <w:rPr>
          <w:rFonts w:ascii="Galliard BT" w:eastAsia="Calibri" w:hAnsi="Galliard BT"/>
          <w:szCs w:val="24"/>
          <w:lang w:val="pt-BR"/>
        </w:rPr>
        <w:t>e dar</w:t>
      </w:r>
      <w:r w:rsidR="00FD3E2A" w:rsidRPr="00355CD5">
        <w:rPr>
          <w:rFonts w:ascii="Galliard BT" w:eastAsia="Calibri" w:hAnsi="Galliard BT"/>
          <w:szCs w:val="24"/>
          <w:lang w:val="pt-BR"/>
        </w:rPr>
        <w:t>á</w:t>
      </w:r>
      <w:r w:rsidRPr="00355CD5">
        <w:rPr>
          <w:rFonts w:ascii="Galliard BT" w:eastAsia="Calibri" w:hAnsi="Galliard BT"/>
          <w:szCs w:val="24"/>
          <w:lang w:val="pt-BR"/>
        </w:rPr>
        <w:t xml:space="preserve"> certo do mesmo modo. Que conhecimento anterior precisa ter? Nenhum. De preferência nenhum. Se não sabe absolutamente nada, você é o meu aluno ideal </w:t>
      </w:r>
      <w:r w:rsidR="00A00BC7" w:rsidRPr="00355CD5">
        <w:rPr>
          <w:rFonts w:ascii="Galliard BT" w:hAnsi="Galliard BT"/>
          <w:szCs w:val="24"/>
          <w:lang w:val="pt-BR"/>
        </w:rPr>
        <w:t>—</w:t>
      </w:r>
      <w:r w:rsidRPr="00355CD5">
        <w:rPr>
          <w:rFonts w:ascii="Galliard BT" w:eastAsia="Calibri" w:hAnsi="Galliard BT"/>
          <w:szCs w:val="24"/>
          <w:lang w:val="pt-BR"/>
        </w:rPr>
        <w:t xml:space="preserve"> pelo menos não vem com a cabeça cheia de julgamentos preconcebidos. E se você se acha burro, excelente, essa é uma grande qualidade. Sentir-se burro permanentemente é uma garantia de que você vai tentar se tornar um pouco mais inteligente. Não se preocupem com isso, podem entrar a qualquer momento no curso. As gravações estão todas em ordem e vocês podem acompanhar a aula presente </w:t>
      </w:r>
      <w:r w:rsidR="00F12627" w:rsidRPr="00355CD5">
        <w:rPr>
          <w:rFonts w:ascii="Galliard BT" w:hAnsi="Galliard BT"/>
          <w:szCs w:val="24"/>
          <w:lang w:val="pt-BR"/>
        </w:rPr>
        <w:t>—</w:t>
      </w:r>
      <w:r w:rsidRPr="00355CD5">
        <w:rPr>
          <w:rFonts w:ascii="Galliard BT" w:eastAsia="Calibri" w:hAnsi="Galliard BT"/>
          <w:szCs w:val="24"/>
          <w:lang w:val="pt-BR"/>
        </w:rPr>
        <w:t xml:space="preserve"> não tem importância se você não entendeu nada, guarde na memória que um dia entender</w:t>
      </w:r>
      <w:r w:rsidR="00F12627" w:rsidRPr="00355CD5">
        <w:rPr>
          <w:rFonts w:ascii="Galliard BT" w:eastAsia="Calibri" w:hAnsi="Galliard BT"/>
          <w:szCs w:val="24"/>
          <w:lang w:val="pt-BR"/>
        </w:rPr>
        <w:t>á</w:t>
      </w:r>
      <w:r w:rsidRPr="00355CD5">
        <w:rPr>
          <w:rFonts w:ascii="Galliard BT" w:eastAsia="Calibri" w:hAnsi="Galliard BT"/>
          <w:szCs w:val="24"/>
          <w:lang w:val="pt-BR"/>
        </w:rPr>
        <w:t>. Se você exige entender tudo na hora, você nunca entender</w:t>
      </w:r>
      <w:r w:rsidR="00F12627" w:rsidRPr="00355CD5">
        <w:rPr>
          <w:rFonts w:ascii="Galliard BT" w:eastAsia="Calibri" w:hAnsi="Galliard BT"/>
          <w:szCs w:val="24"/>
          <w:lang w:val="pt-BR"/>
        </w:rPr>
        <w:t>á</w:t>
      </w:r>
      <w:r w:rsidRPr="00355CD5">
        <w:rPr>
          <w:rFonts w:ascii="Galliard BT" w:eastAsia="Calibri" w:hAnsi="Galliard BT"/>
          <w:szCs w:val="24"/>
          <w:lang w:val="pt-BR"/>
        </w:rPr>
        <w:t xml:space="preserve"> coisa nenhuma. Tem problemas que eu guardei na minha cabeça durante trinta anos. Quando eu estava no ginásio e o professor disse que um ponto não media nada e uma reta se cumpria de pontos, fiquei pensando nisso até os trinta e oito anos. Aos trinta e oito anos eu achei a solução</w:t>
      </w:r>
      <w:r w:rsidR="00F12627" w:rsidRPr="00355CD5">
        <w:rPr>
          <w:rFonts w:ascii="Galliard BT" w:eastAsia="Calibri" w:hAnsi="Galliard BT"/>
          <w:szCs w:val="24"/>
          <w:lang w:val="pt-BR"/>
        </w:rPr>
        <w:t>;</w:t>
      </w:r>
      <w:r w:rsidRPr="00355CD5">
        <w:rPr>
          <w:rFonts w:ascii="Galliard BT" w:eastAsia="Calibri" w:hAnsi="Galliard BT"/>
          <w:szCs w:val="24"/>
          <w:lang w:val="pt-BR"/>
        </w:rPr>
        <w:t xml:space="preserve"> até lá eu estava na dúvida. </w:t>
      </w:r>
    </w:p>
    <w:p w:rsidR="00B10629" w:rsidRPr="00355CD5" w:rsidRDefault="00B10629" w:rsidP="0065450C">
      <w:pPr>
        <w:autoSpaceDE w:val="0"/>
        <w:autoSpaceDN w:val="0"/>
        <w:adjustRightInd w:val="0"/>
        <w:spacing w:after="0" w:line="240" w:lineRule="auto"/>
        <w:jc w:val="both"/>
        <w:rPr>
          <w:rFonts w:ascii="Galliard BT" w:eastAsia="Calibri" w:hAnsi="Galliard BT"/>
          <w:szCs w:val="24"/>
          <w:lang w:val="pt-BR"/>
        </w:rPr>
      </w:pPr>
    </w:p>
    <w:p w:rsidR="00B10629" w:rsidRPr="00355CD5" w:rsidRDefault="00B10629" w:rsidP="00F12627">
      <w:pPr>
        <w:autoSpaceDE w:val="0"/>
        <w:autoSpaceDN w:val="0"/>
        <w:adjustRightInd w:val="0"/>
        <w:spacing w:after="0" w:line="240" w:lineRule="auto"/>
        <w:jc w:val="both"/>
        <w:rPr>
          <w:rFonts w:ascii="Galliard BT" w:eastAsia="Calibri" w:hAnsi="Galliard BT"/>
          <w:szCs w:val="24"/>
          <w:lang w:val="pt-BR"/>
        </w:rPr>
      </w:pPr>
      <w:r w:rsidRPr="00355CD5">
        <w:rPr>
          <w:rFonts w:ascii="Galliard BT" w:eastAsia="Calibri" w:hAnsi="Galliard BT"/>
          <w:szCs w:val="24"/>
          <w:lang w:val="pt-BR"/>
        </w:rPr>
        <w:t xml:space="preserve">Até semana que vem e muito obrigado. </w:t>
      </w:r>
    </w:p>
    <w:p w:rsidR="00B10629" w:rsidRPr="00355CD5" w:rsidRDefault="00B10629" w:rsidP="0065450C">
      <w:pPr>
        <w:spacing w:after="0" w:line="240" w:lineRule="auto"/>
        <w:rPr>
          <w:rFonts w:ascii="Galliard BT" w:hAnsi="Galliard BT"/>
          <w:szCs w:val="24"/>
          <w:lang w:val="pt-BR"/>
        </w:rPr>
      </w:pPr>
    </w:p>
    <w:p w:rsidR="00F12627" w:rsidRPr="00355CD5" w:rsidRDefault="00B06437" w:rsidP="0065450C">
      <w:pPr>
        <w:spacing w:after="0" w:line="240" w:lineRule="auto"/>
        <w:rPr>
          <w:rFonts w:ascii="Galliard BT" w:hAnsi="Galliard BT"/>
          <w:szCs w:val="24"/>
          <w:lang w:val="pt-BR"/>
        </w:rPr>
      </w:pPr>
      <w:r w:rsidRPr="00355CD5">
        <w:rPr>
          <w:rFonts w:ascii="Galliard BT" w:hAnsi="Galliard BT"/>
          <w:szCs w:val="24"/>
          <w:lang w:val="pt-BR"/>
        </w:rPr>
        <w:t xml:space="preserve">Transcrição: Aline Ribeiro Borges, </w:t>
      </w:r>
      <w:r w:rsidR="00B10629" w:rsidRPr="00355CD5">
        <w:rPr>
          <w:rFonts w:ascii="Galliard BT" w:hAnsi="Galliard BT"/>
          <w:szCs w:val="24"/>
          <w:lang w:val="pt-BR"/>
        </w:rPr>
        <w:t>Geraldo Magela de Oliveira Junior, Evandro Santos de Albuquerque</w:t>
      </w:r>
      <w:r w:rsidR="00355CD5" w:rsidRPr="00355CD5">
        <w:rPr>
          <w:rFonts w:ascii="Galliard BT" w:hAnsi="Galliard BT"/>
          <w:szCs w:val="24"/>
          <w:lang w:val="pt-BR"/>
        </w:rPr>
        <w:t>.</w:t>
      </w:r>
    </w:p>
    <w:p w:rsidR="00B06437" w:rsidRPr="00355CD5" w:rsidRDefault="00B06437" w:rsidP="0065450C">
      <w:pPr>
        <w:spacing w:after="0" w:line="240" w:lineRule="auto"/>
        <w:rPr>
          <w:rFonts w:ascii="Galliard BT" w:hAnsi="Galliard BT"/>
          <w:szCs w:val="24"/>
          <w:lang w:val="pt-BR"/>
        </w:rPr>
      </w:pPr>
      <w:r w:rsidRPr="00355CD5">
        <w:rPr>
          <w:rFonts w:ascii="Galliard BT" w:hAnsi="Galliard BT"/>
          <w:szCs w:val="24"/>
          <w:lang w:val="pt-BR"/>
        </w:rPr>
        <w:t>Revisão: Mariana Belmonte</w:t>
      </w:r>
    </w:p>
    <w:sectPr w:rsidR="00B06437" w:rsidRPr="00355CD5" w:rsidSect="00B06437">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450" w:rsidRDefault="00770450" w:rsidP="00B06437">
      <w:pPr>
        <w:spacing w:after="0" w:line="240" w:lineRule="auto"/>
      </w:pPr>
      <w:r>
        <w:separator/>
      </w:r>
    </w:p>
  </w:endnote>
  <w:endnote w:type="continuationSeparator" w:id="0">
    <w:p w:rsidR="00770450" w:rsidRDefault="00770450" w:rsidP="00B0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Lohit Hindi">
    <w:altName w:val="MS Mincho"/>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A1" w:rsidRPr="003F43A1" w:rsidRDefault="003F43A1">
    <w:pPr>
      <w:pStyle w:val="Rodap"/>
      <w:rPr>
        <w:lang w:val="pt-BR"/>
      </w:rPr>
    </w:pPr>
  </w:p>
  <w:p w:rsidR="003F43A1" w:rsidRPr="003F43A1" w:rsidRDefault="003F43A1">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450" w:rsidRDefault="00770450" w:rsidP="00B06437">
      <w:pPr>
        <w:spacing w:after="0" w:line="240" w:lineRule="auto"/>
      </w:pPr>
      <w:r>
        <w:separator/>
      </w:r>
    </w:p>
  </w:footnote>
  <w:footnote w:type="continuationSeparator" w:id="0">
    <w:p w:rsidR="00770450" w:rsidRDefault="00770450" w:rsidP="00B06437">
      <w:pPr>
        <w:spacing w:after="0" w:line="240" w:lineRule="auto"/>
      </w:pPr>
      <w:r>
        <w:continuationSeparator/>
      </w:r>
    </w:p>
  </w:footnote>
  <w:footnote w:id="1">
    <w:p w:rsidR="00C56F3E" w:rsidRPr="00355CD5" w:rsidRDefault="00C56F3E" w:rsidP="00C56F3E">
      <w:pPr>
        <w:spacing w:after="0" w:line="240" w:lineRule="auto"/>
        <w:rPr>
          <w:rFonts w:ascii="Galliard BT" w:eastAsia="Calibri" w:hAnsi="Galliard BT"/>
          <w:sz w:val="20"/>
          <w:szCs w:val="20"/>
          <w:lang w:val="pt-BR"/>
        </w:rPr>
      </w:pPr>
      <w:r w:rsidRPr="00355CD5">
        <w:rPr>
          <w:rStyle w:val="Refdenotaderodap"/>
          <w:rFonts w:ascii="Galliard BT" w:hAnsi="Galliard BT"/>
          <w:sz w:val="20"/>
          <w:szCs w:val="20"/>
        </w:rPr>
        <w:footnoteRef/>
      </w:r>
      <w:r w:rsidRPr="00355CD5">
        <w:rPr>
          <w:rFonts w:ascii="Galliard BT" w:hAnsi="Galliard BT"/>
          <w:sz w:val="20"/>
          <w:szCs w:val="20"/>
          <w:lang w:val="pt-BR"/>
        </w:rPr>
        <w:t xml:space="preserve"> </w:t>
      </w:r>
      <w:r w:rsidRPr="00355CD5">
        <w:rPr>
          <w:rFonts w:ascii="Galliard BT" w:eastAsia="Calibri" w:hAnsi="Galliard BT"/>
          <w:sz w:val="20"/>
          <w:szCs w:val="20"/>
          <w:lang w:val="pt-BR"/>
        </w:rPr>
        <w:t xml:space="preserve"> “Profecias do diabo”; </w:t>
      </w:r>
      <w:r w:rsidRPr="00355CD5">
        <w:rPr>
          <w:rFonts w:ascii="Galliard BT" w:eastAsia="Calibri" w:hAnsi="Galliard BT"/>
          <w:i/>
          <w:iCs/>
          <w:sz w:val="20"/>
          <w:szCs w:val="20"/>
          <w:shd w:val="clear" w:color="auto" w:fill="FFFFFF"/>
          <w:lang w:val="pt-BR"/>
        </w:rPr>
        <w:t>Diário do Comércio,</w:t>
      </w:r>
      <w:r w:rsidRPr="00355CD5">
        <w:rPr>
          <w:rFonts w:ascii="Galliard BT" w:eastAsia="Calibri" w:hAnsi="Galliard BT"/>
          <w:sz w:val="20"/>
          <w:szCs w:val="20"/>
          <w:shd w:val="clear" w:color="auto" w:fill="FFFFFF"/>
          <w:lang w:val="pt-BR"/>
        </w:rPr>
        <w:t xml:space="preserve"> 22 de abril de 2013; </w:t>
      </w:r>
      <w:hyperlink r:id="rId1" w:history="1">
        <w:r w:rsidRPr="00355CD5">
          <w:rPr>
            <w:rFonts w:ascii="Galliard BT" w:eastAsia="Calibri" w:hAnsi="Galliard BT"/>
            <w:sz w:val="20"/>
            <w:szCs w:val="20"/>
            <w:u w:val="single"/>
            <w:lang w:val="pt-BR"/>
          </w:rPr>
          <w:t>http://www.olavodecarvalho.org/semana/130422dc.html</w:t>
        </w:r>
      </w:hyperlink>
    </w:p>
    <w:p w:rsidR="00C56F3E" w:rsidRPr="001F383B" w:rsidRDefault="00C56F3E">
      <w:pPr>
        <w:pStyle w:val="Textodenotaderodap"/>
        <w:rPr>
          <w:lang w:val="pt-BR"/>
        </w:rPr>
      </w:pPr>
    </w:p>
  </w:footnote>
  <w:footnote w:id="2">
    <w:p w:rsidR="00A14EA7" w:rsidRPr="00355CD5" w:rsidRDefault="00A14EA7" w:rsidP="00355CD5">
      <w:pPr>
        <w:pStyle w:val="Textodenotaderodap"/>
        <w:spacing w:after="0" w:line="240" w:lineRule="auto"/>
        <w:jc w:val="both"/>
        <w:rPr>
          <w:rFonts w:ascii="Galliard BT" w:hAnsi="Galliard BT"/>
          <w:lang w:val="pt-BR"/>
        </w:rPr>
      </w:pPr>
      <w:r w:rsidRPr="00355CD5">
        <w:rPr>
          <w:rStyle w:val="Refdenotaderodap"/>
          <w:rFonts w:ascii="Galliard BT" w:hAnsi="Galliard BT"/>
        </w:rPr>
        <w:footnoteRef/>
      </w:r>
      <w:r w:rsidRPr="00355CD5">
        <w:rPr>
          <w:rFonts w:ascii="Galliard BT" w:hAnsi="Galliard BT"/>
          <w:lang w:val="pt-BR"/>
        </w:rPr>
        <w:t xml:space="preserve"> Nota: “O autor correto desta obra é o português Francisco Sanches. Pedro da Fonseca, ao contrário, foi um dos grandes escolásticos portugueses (talvez o maior) e comentador de Aristóteles, ele mesmo sendo conhecido como "o Aristóteles Português".” (Daniel Alves, COF)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437" w:rsidRPr="00355CD5" w:rsidRDefault="00B06437">
    <w:pPr>
      <w:pStyle w:val="Cabealho"/>
      <w:jc w:val="right"/>
      <w:rPr>
        <w:rFonts w:ascii="Galliard BT" w:hAnsi="Galliard BT"/>
        <w:sz w:val="18"/>
      </w:rPr>
    </w:pPr>
    <w:r w:rsidRPr="00355CD5">
      <w:rPr>
        <w:rFonts w:ascii="Galliard BT" w:hAnsi="Galliard BT"/>
        <w:sz w:val="18"/>
      </w:rPr>
      <w:fldChar w:fldCharType="begin"/>
    </w:r>
    <w:r w:rsidRPr="00355CD5">
      <w:rPr>
        <w:rFonts w:ascii="Galliard BT" w:hAnsi="Galliard BT"/>
        <w:sz w:val="18"/>
      </w:rPr>
      <w:instrText xml:space="preserve"> PAGE   \* MERGEFORMAT </w:instrText>
    </w:r>
    <w:r w:rsidRPr="00355CD5">
      <w:rPr>
        <w:rFonts w:ascii="Galliard BT" w:hAnsi="Galliard BT"/>
        <w:sz w:val="18"/>
      </w:rPr>
      <w:fldChar w:fldCharType="separate"/>
    </w:r>
    <w:r w:rsidR="00A26666">
      <w:rPr>
        <w:rFonts w:ascii="Galliard BT" w:hAnsi="Galliard BT"/>
        <w:noProof/>
        <w:sz w:val="18"/>
      </w:rPr>
      <w:t>20</w:t>
    </w:r>
    <w:r w:rsidRPr="00355CD5">
      <w:rPr>
        <w:rFonts w:ascii="Galliard BT" w:hAnsi="Galliard BT"/>
        <w:noProof/>
        <w:sz w:val="18"/>
      </w:rPr>
      <w:fldChar w:fldCharType="end"/>
    </w:r>
  </w:p>
  <w:p w:rsidR="00B06437" w:rsidRDefault="00B0643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0C5"/>
    <w:rsid w:val="00006574"/>
    <w:rsid w:val="00024062"/>
    <w:rsid w:val="00025D7B"/>
    <w:rsid w:val="0004262B"/>
    <w:rsid w:val="00073325"/>
    <w:rsid w:val="00091D5E"/>
    <w:rsid w:val="000C3E90"/>
    <w:rsid w:val="00103709"/>
    <w:rsid w:val="00137C73"/>
    <w:rsid w:val="001524D7"/>
    <w:rsid w:val="001961F5"/>
    <w:rsid w:val="00196F31"/>
    <w:rsid w:val="001A246F"/>
    <w:rsid w:val="001A6383"/>
    <w:rsid w:val="001A7B85"/>
    <w:rsid w:val="001D0E62"/>
    <w:rsid w:val="001F0CFD"/>
    <w:rsid w:val="001F383B"/>
    <w:rsid w:val="00202150"/>
    <w:rsid w:val="00204E25"/>
    <w:rsid w:val="00227A3B"/>
    <w:rsid w:val="00261737"/>
    <w:rsid w:val="002A5BB9"/>
    <w:rsid w:val="002A686E"/>
    <w:rsid w:val="002B49CD"/>
    <w:rsid w:val="002D2356"/>
    <w:rsid w:val="002F1A03"/>
    <w:rsid w:val="00302073"/>
    <w:rsid w:val="00313CF3"/>
    <w:rsid w:val="0031652A"/>
    <w:rsid w:val="00333DC4"/>
    <w:rsid w:val="00351F47"/>
    <w:rsid w:val="00353AF6"/>
    <w:rsid w:val="00355CD5"/>
    <w:rsid w:val="00362D47"/>
    <w:rsid w:val="00363958"/>
    <w:rsid w:val="0038286F"/>
    <w:rsid w:val="003B5311"/>
    <w:rsid w:val="003B620C"/>
    <w:rsid w:val="003D6601"/>
    <w:rsid w:val="003F39B0"/>
    <w:rsid w:val="003F43A1"/>
    <w:rsid w:val="003F462B"/>
    <w:rsid w:val="00402567"/>
    <w:rsid w:val="00410923"/>
    <w:rsid w:val="00413884"/>
    <w:rsid w:val="004155A8"/>
    <w:rsid w:val="004249EE"/>
    <w:rsid w:val="00442656"/>
    <w:rsid w:val="00457776"/>
    <w:rsid w:val="004929B2"/>
    <w:rsid w:val="00494CC8"/>
    <w:rsid w:val="00495A39"/>
    <w:rsid w:val="00500047"/>
    <w:rsid w:val="005050F0"/>
    <w:rsid w:val="00582204"/>
    <w:rsid w:val="005B3460"/>
    <w:rsid w:val="005E7EBD"/>
    <w:rsid w:val="005F1DBC"/>
    <w:rsid w:val="00603E6D"/>
    <w:rsid w:val="0062038C"/>
    <w:rsid w:val="006218F0"/>
    <w:rsid w:val="0062341B"/>
    <w:rsid w:val="00627C18"/>
    <w:rsid w:val="0063535D"/>
    <w:rsid w:val="0065450C"/>
    <w:rsid w:val="00676D1B"/>
    <w:rsid w:val="006B22DA"/>
    <w:rsid w:val="006B2D33"/>
    <w:rsid w:val="006E3575"/>
    <w:rsid w:val="007371B5"/>
    <w:rsid w:val="007552BD"/>
    <w:rsid w:val="00756E06"/>
    <w:rsid w:val="00770450"/>
    <w:rsid w:val="0078554C"/>
    <w:rsid w:val="007C7BA5"/>
    <w:rsid w:val="007D21CF"/>
    <w:rsid w:val="007D2676"/>
    <w:rsid w:val="007D3B6A"/>
    <w:rsid w:val="007E3FFF"/>
    <w:rsid w:val="00835042"/>
    <w:rsid w:val="00843ADC"/>
    <w:rsid w:val="00854881"/>
    <w:rsid w:val="00896349"/>
    <w:rsid w:val="008A04F8"/>
    <w:rsid w:val="008B4BE6"/>
    <w:rsid w:val="008E5703"/>
    <w:rsid w:val="00901FD4"/>
    <w:rsid w:val="00916BB0"/>
    <w:rsid w:val="0092195B"/>
    <w:rsid w:val="00935454"/>
    <w:rsid w:val="00955008"/>
    <w:rsid w:val="00964BD2"/>
    <w:rsid w:val="00986B60"/>
    <w:rsid w:val="009D56C3"/>
    <w:rsid w:val="009E63FC"/>
    <w:rsid w:val="00A00BC7"/>
    <w:rsid w:val="00A068B5"/>
    <w:rsid w:val="00A14EA7"/>
    <w:rsid w:val="00A17072"/>
    <w:rsid w:val="00A20270"/>
    <w:rsid w:val="00A26666"/>
    <w:rsid w:val="00A47969"/>
    <w:rsid w:val="00A831B6"/>
    <w:rsid w:val="00AB42E4"/>
    <w:rsid w:val="00B06437"/>
    <w:rsid w:val="00B10629"/>
    <w:rsid w:val="00B171EF"/>
    <w:rsid w:val="00BA29F8"/>
    <w:rsid w:val="00BA5966"/>
    <w:rsid w:val="00BB626B"/>
    <w:rsid w:val="00BD3510"/>
    <w:rsid w:val="00C00E62"/>
    <w:rsid w:val="00C1065C"/>
    <w:rsid w:val="00C3382C"/>
    <w:rsid w:val="00C56F3E"/>
    <w:rsid w:val="00C80293"/>
    <w:rsid w:val="00C92E56"/>
    <w:rsid w:val="00CA08B1"/>
    <w:rsid w:val="00CB4237"/>
    <w:rsid w:val="00CD7AC7"/>
    <w:rsid w:val="00CE598A"/>
    <w:rsid w:val="00D048A0"/>
    <w:rsid w:val="00DC3F0F"/>
    <w:rsid w:val="00DF6D26"/>
    <w:rsid w:val="00E7668C"/>
    <w:rsid w:val="00EA1127"/>
    <w:rsid w:val="00EB5463"/>
    <w:rsid w:val="00EC3E2F"/>
    <w:rsid w:val="00ED3686"/>
    <w:rsid w:val="00F05CEF"/>
    <w:rsid w:val="00F11BC3"/>
    <w:rsid w:val="00F12627"/>
    <w:rsid w:val="00F130C5"/>
    <w:rsid w:val="00F25A44"/>
    <w:rsid w:val="00F33789"/>
    <w:rsid w:val="00F346BC"/>
    <w:rsid w:val="00F71207"/>
    <w:rsid w:val="00F85FAD"/>
    <w:rsid w:val="00FD3E2A"/>
    <w:rsid w:val="00FE78B1"/>
    <w:rsid w:val="00FF6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FF8AFB3-DCB9-4DC4-B7AB-4393DC32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6437"/>
    <w:pPr>
      <w:tabs>
        <w:tab w:val="center" w:pos="4680"/>
        <w:tab w:val="right" w:pos="9360"/>
      </w:tabs>
    </w:pPr>
  </w:style>
  <w:style w:type="character" w:customStyle="1" w:styleId="CabealhoChar">
    <w:name w:val="Cabeçalho Char"/>
    <w:link w:val="Cabealho"/>
    <w:uiPriority w:val="99"/>
    <w:rsid w:val="00B06437"/>
    <w:rPr>
      <w:rFonts w:ascii="Times New Roman" w:eastAsia="Times New Roman" w:hAnsi="Times New Roman"/>
      <w:sz w:val="24"/>
      <w:szCs w:val="22"/>
    </w:rPr>
  </w:style>
  <w:style w:type="paragraph" w:styleId="Rodap">
    <w:name w:val="footer"/>
    <w:basedOn w:val="Normal"/>
    <w:link w:val="RodapChar"/>
    <w:uiPriority w:val="99"/>
    <w:unhideWhenUsed/>
    <w:rsid w:val="00B06437"/>
    <w:pPr>
      <w:tabs>
        <w:tab w:val="center" w:pos="4680"/>
        <w:tab w:val="right" w:pos="9360"/>
      </w:tabs>
    </w:pPr>
  </w:style>
  <w:style w:type="character" w:customStyle="1" w:styleId="RodapChar">
    <w:name w:val="Rodapé Char"/>
    <w:link w:val="Rodap"/>
    <w:uiPriority w:val="99"/>
    <w:rsid w:val="00B06437"/>
    <w:rPr>
      <w:rFonts w:ascii="Times New Roman" w:eastAsia="Times New Roman" w:hAnsi="Times New Roman"/>
      <w:sz w:val="24"/>
      <w:szCs w:val="22"/>
    </w:rPr>
  </w:style>
  <w:style w:type="paragraph" w:styleId="Textodebalo">
    <w:name w:val="Balloon Text"/>
    <w:basedOn w:val="Normal"/>
    <w:link w:val="TextodebaloChar"/>
    <w:uiPriority w:val="99"/>
    <w:semiHidden/>
    <w:unhideWhenUsed/>
    <w:rsid w:val="003F43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F43A1"/>
    <w:rPr>
      <w:rFonts w:ascii="Tahoma" w:eastAsia="Times New Roman" w:hAnsi="Tahoma" w:cs="Tahoma"/>
      <w:sz w:val="16"/>
      <w:szCs w:val="16"/>
    </w:rPr>
  </w:style>
  <w:style w:type="paragraph" w:styleId="Textodenotadefim">
    <w:name w:val="endnote text"/>
    <w:basedOn w:val="Normal"/>
    <w:link w:val="TextodenotadefimChar"/>
    <w:uiPriority w:val="99"/>
    <w:semiHidden/>
    <w:unhideWhenUsed/>
    <w:rsid w:val="00C56F3E"/>
    <w:rPr>
      <w:sz w:val="20"/>
      <w:szCs w:val="20"/>
    </w:rPr>
  </w:style>
  <w:style w:type="character" w:customStyle="1" w:styleId="TextodenotadefimChar">
    <w:name w:val="Texto de nota de fim Char"/>
    <w:link w:val="Textodenotadefim"/>
    <w:uiPriority w:val="99"/>
    <w:semiHidden/>
    <w:rsid w:val="00C56F3E"/>
    <w:rPr>
      <w:rFonts w:ascii="Times New Roman" w:eastAsia="Times New Roman" w:hAnsi="Times New Roman"/>
    </w:rPr>
  </w:style>
  <w:style w:type="character" w:styleId="Refdenotadefim">
    <w:name w:val="endnote reference"/>
    <w:uiPriority w:val="99"/>
    <w:semiHidden/>
    <w:unhideWhenUsed/>
    <w:rsid w:val="00C56F3E"/>
    <w:rPr>
      <w:vertAlign w:val="superscript"/>
    </w:rPr>
  </w:style>
  <w:style w:type="paragraph" w:styleId="Textodenotaderodap">
    <w:name w:val="footnote text"/>
    <w:basedOn w:val="Normal"/>
    <w:link w:val="TextodenotaderodapChar"/>
    <w:uiPriority w:val="99"/>
    <w:semiHidden/>
    <w:unhideWhenUsed/>
    <w:rsid w:val="00C56F3E"/>
    <w:rPr>
      <w:sz w:val="20"/>
      <w:szCs w:val="20"/>
    </w:rPr>
  </w:style>
  <w:style w:type="character" w:customStyle="1" w:styleId="TextodenotaderodapChar">
    <w:name w:val="Texto de nota de rodapé Char"/>
    <w:link w:val="Textodenotaderodap"/>
    <w:uiPriority w:val="99"/>
    <w:semiHidden/>
    <w:rsid w:val="00C56F3E"/>
    <w:rPr>
      <w:rFonts w:ascii="Times New Roman" w:eastAsia="Times New Roman" w:hAnsi="Times New Roman"/>
    </w:rPr>
  </w:style>
  <w:style w:type="character" w:styleId="Refdenotaderodap">
    <w:name w:val="footnote reference"/>
    <w:uiPriority w:val="99"/>
    <w:semiHidden/>
    <w:unhideWhenUsed/>
    <w:rsid w:val="00C56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65100">
      <w:bodyDiv w:val="1"/>
      <w:marLeft w:val="0"/>
      <w:marRight w:val="0"/>
      <w:marTop w:val="0"/>
      <w:marBottom w:val="0"/>
      <w:divBdr>
        <w:top w:val="none" w:sz="0" w:space="0" w:color="auto"/>
        <w:left w:val="none" w:sz="0" w:space="0" w:color="auto"/>
        <w:bottom w:val="none" w:sz="0" w:space="0" w:color="auto"/>
        <w:right w:val="none" w:sz="0" w:space="0" w:color="auto"/>
      </w:divBdr>
    </w:div>
    <w:div w:id="20270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lavodecarvalho.org/semana/130422dc.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D189-FA91-4C60-BBDD-3675B5B9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8890</Words>
  <Characters>48008</Characters>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56785</CharactersWithSpaces>
  <SharedDoc>false</SharedDoc>
  <HLinks>
    <vt:vector size="6" baseType="variant">
      <vt:variant>
        <vt:i4>4128813</vt:i4>
      </vt:variant>
      <vt:variant>
        <vt:i4>0</vt:i4>
      </vt:variant>
      <vt:variant>
        <vt:i4>0</vt:i4>
      </vt:variant>
      <vt:variant>
        <vt:i4>5</vt:i4>
      </vt:variant>
      <vt:variant>
        <vt:lpwstr>http://www.olavodecarvalho.org/semana/130422dc.html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2014-07-15T19:03:00Z</cp:lastPrinted>
  <dcterms:created xsi:type="dcterms:W3CDTF">2022-02-28T01:45:00Z</dcterms:created>
  <dcterms:modified xsi:type="dcterms:W3CDTF">2022-02-28T01:45:00Z</dcterms:modified>
</cp:coreProperties>
</file>