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A62EB" w14:textId="77777777" w:rsidR="0056464B" w:rsidRPr="0056464B" w:rsidRDefault="0056464B" w:rsidP="0056464B">
      <w:pPr>
        <w:autoSpaceDE w:val="0"/>
        <w:autoSpaceDN w:val="0"/>
        <w:adjustRightInd w:val="0"/>
        <w:jc w:val="center"/>
        <w:rPr>
          <w:rFonts w:ascii="Galliard BT" w:hAnsi="Galliard BT" w:cs="GalliardITCbyBT-Italic"/>
          <w:i/>
          <w:iCs/>
          <w:color w:val="000000"/>
          <w:sz w:val="36"/>
          <w:szCs w:val="36"/>
          <w:lang w:val="pt-BR"/>
        </w:rPr>
      </w:pPr>
      <w:r w:rsidRPr="0056464B">
        <w:rPr>
          <w:rFonts w:ascii="Galliard BT" w:hAnsi="Galliard BT" w:cs="GalliardITCbyBT-Italic"/>
          <w:i/>
          <w:iCs/>
          <w:color w:val="000000"/>
          <w:sz w:val="36"/>
          <w:szCs w:val="36"/>
          <w:lang w:val="pt-BR"/>
        </w:rPr>
        <w:t>Curso Online de Filosofia</w:t>
      </w:r>
    </w:p>
    <w:p w14:paraId="21919B8D" w14:textId="77777777" w:rsidR="0056464B" w:rsidRPr="0056464B" w:rsidRDefault="0056464B" w:rsidP="0056464B">
      <w:pPr>
        <w:autoSpaceDE w:val="0"/>
        <w:autoSpaceDN w:val="0"/>
        <w:adjustRightInd w:val="0"/>
        <w:jc w:val="center"/>
        <w:rPr>
          <w:rFonts w:ascii="Galliard BT" w:hAnsi="Galliard BT" w:cs="GalliardITCbyBT-Italic"/>
          <w:i/>
          <w:iCs/>
          <w:color w:val="000000"/>
          <w:sz w:val="20"/>
          <w:szCs w:val="20"/>
          <w:lang w:val="pt-BR"/>
        </w:rPr>
      </w:pPr>
    </w:p>
    <w:p w14:paraId="6A094351" w14:textId="77777777" w:rsidR="0056464B" w:rsidRPr="0056464B" w:rsidRDefault="0056464B" w:rsidP="0056464B">
      <w:pPr>
        <w:autoSpaceDE w:val="0"/>
        <w:autoSpaceDN w:val="0"/>
        <w:adjustRightInd w:val="0"/>
        <w:jc w:val="center"/>
        <w:rPr>
          <w:rFonts w:ascii="Galliard BT" w:hAnsi="Galliard BT" w:cs="GalliardITCbyBT-Roman"/>
          <w:color w:val="000000"/>
          <w:sz w:val="20"/>
          <w:szCs w:val="20"/>
          <w:lang w:val="pt-BR"/>
        </w:rPr>
      </w:pPr>
      <w:r w:rsidRPr="0056464B">
        <w:rPr>
          <w:rFonts w:ascii="Galliard BT" w:hAnsi="Galliard BT" w:cs="GalliardITCbyBT-Roman"/>
          <w:color w:val="000000"/>
          <w:sz w:val="20"/>
          <w:szCs w:val="20"/>
          <w:lang w:val="pt-BR"/>
        </w:rPr>
        <w:t>Olavo de Carvalho</w:t>
      </w:r>
    </w:p>
    <w:p w14:paraId="00686521" w14:textId="77777777" w:rsidR="0056464B" w:rsidRPr="0056464B" w:rsidRDefault="0056464B" w:rsidP="0056464B">
      <w:pPr>
        <w:autoSpaceDE w:val="0"/>
        <w:autoSpaceDN w:val="0"/>
        <w:adjustRightInd w:val="0"/>
        <w:jc w:val="center"/>
        <w:rPr>
          <w:rFonts w:ascii="Galliard BT" w:hAnsi="Galliard BT" w:cs="GalliardITCbyBT-Roman"/>
          <w:color w:val="000000"/>
          <w:sz w:val="20"/>
          <w:szCs w:val="20"/>
          <w:lang w:val="pt-BR"/>
        </w:rPr>
      </w:pPr>
    </w:p>
    <w:p w14:paraId="3FFC4947" w14:textId="6FB69A79" w:rsidR="0056464B" w:rsidRPr="0056464B" w:rsidRDefault="0056464B" w:rsidP="0056464B">
      <w:pPr>
        <w:autoSpaceDE w:val="0"/>
        <w:autoSpaceDN w:val="0"/>
        <w:adjustRightInd w:val="0"/>
        <w:jc w:val="center"/>
        <w:rPr>
          <w:rFonts w:ascii="Galliard BT" w:hAnsi="Galliard BT" w:cs="GalliardITCbyBT-Roman"/>
          <w:color w:val="000000"/>
          <w:sz w:val="20"/>
          <w:szCs w:val="20"/>
          <w:lang w:val="pt-BR"/>
        </w:rPr>
      </w:pPr>
      <w:r w:rsidRPr="0056464B">
        <w:rPr>
          <w:rFonts w:ascii="Galliard BT" w:hAnsi="Galliard BT" w:cs="GalliardITCbyBT-Roman"/>
          <w:color w:val="000000"/>
          <w:sz w:val="20"/>
          <w:szCs w:val="20"/>
          <w:lang w:val="pt-BR"/>
        </w:rPr>
        <w:t xml:space="preserve">Aula Nº </w:t>
      </w:r>
      <w:r>
        <w:rPr>
          <w:rFonts w:ascii="Galliard BT" w:hAnsi="Galliard BT" w:cs="GalliardITCbyBT-Roman"/>
          <w:color w:val="000000"/>
          <w:sz w:val="20"/>
          <w:szCs w:val="20"/>
          <w:lang w:val="pt-BR"/>
        </w:rPr>
        <w:t>154</w:t>
      </w:r>
    </w:p>
    <w:p w14:paraId="4C93FBAA" w14:textId="6516406D" w:rsidR="0056464B" w:rsidRPr="0056464B" w:rsidRDefault="0056464B" w:rsidP="0056464B">
      <w:pPr>
        <w:autoSpaceDE w:val="0"/>
        <w:autoSpaceDN w:val="0"/>
        <w:adjustRightInd w:val="0"/>
        <w:jc w:val="center"/>
        <w:rPr>
          <w:rFonts w:ascii="Galliard BT" w:hAnsi="Galliard BT" w:cs="GalliardITCbyBT-Roman"/>
          <w:color w:val="000000"/>
          <w:sz w:val="20"/>
          <w:szCs w:val="20"/>
          <w:lang w:val="pt-BR"/>
        </w:rPr>
      </w:pPr>
      <w:r>
        <w:rPr>
          <w:rFonts w:ascii="Galliard BT" w:hAnsi="Galliard BT" w:cs="GalliardITCbyBT-Roman"/>
          <w:color w:val="000000"/>
          <w:sz w:val="20"/>
          <w:szCs w:val="20"/>
          <w:lang w:val="pt-BR"/>
        </w:rPr>
        <w:t>12</w:t>
      </w:r>
      <w:r w:rsidRPr="0056464B">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maio</w:t>
      </w:r>
      <w:r w:rsidRPr="0056464B">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2012</w:t>
      </w:r>
    </w:p>
    <w:p w14:paraId="642A8CEF" w14:textId="77777777" w:rsidR="0056464B" w:rsidRPr="0056464B" w:rsidRDefault="0056464B" w:rsidP="0056464B">
      <w:pPr>
        <w:autoSpaceDE w:val="0"/>
        <w:autoSpaceDN w:val="0"/>
        <w:adjustRightInd w:val="0"/>
        <w:jc w:val="center"/>
        <w:rPr>
          <w:rFonts w:ascii="Galliard BT" w:hAnsi="Galliard BT" w:cs="GalliardITCbyBT-Roman"/>
          <w:color w:val="000000"/>
          <w:sz w:val="20"/>
          <w:szCs w:val="20"/>
          <w:lang w:val="pt-BR"/>
        </w:rPr>
      </w:pPr>
    </w:p>
    <w:p w14:paraId="4F6DA768" w14:textId="77777777" w:rsidR="0056464B" w:rsidRPr="0056464B" w:rsidRDefault="0056464B" w:rsidP="0056464B">
      <w:pPr>
        <w:autoSpaceDE w:val="0"/>
        <w:autoSpaceDN w:val="0"/>
        <w:adjustRightInd w:val="0"/>
        <w:jc w:val="center"/>
        <w:rPr>
          <w:rFonts w:ascii="Galliard BT" w:hAnsi="Galliard BT" w:cs="GalliardITCbyBT-Roman"/>
          <w:color w:val="000000"/>
          <w:sz w:val="20"/>
          <w:szCs w:val="20"/>
          <w:lang w:val="pt-BR"/>
        </w:rPr>
      </w:pPr>
    </w:p>
    <w:p w14:paraId="3CBC20EA" w14:textId="77777777" w:rsidR="0056464B" w:rsidRPr="0056464B" w:rsidRDefault="0056464B" w:rsidP="0056464B">
      <w:pPr>
        <w:autoSpaceDE w:val="0"/>
        <w:autoSpaceDN w:val="0"/>
        <w:adjustRightInd w:val="0"/>
        <w:jc w:val="center"/>
        <w:rPr>
          <w:rFonts w:ascii="Galliard BT" w:hAnsi="Galliard BT" w:cs="GalliardITCbyBT-Roman"/>
          <w:color w:val="000000"/>
          <w:sz w:val="20"/>
          <w:szCs w:val="20"/>
          <w:lang w:val="pt-BR"/>
        </w:rPr>
      </w:pPr>
      <w:r>
        <w:rPr>
          <w:rFonts w:ascii="Galliard BT" w:hAnsi="Galliard BT"/>
          <w:noProof/>
          <w:lang w:eastAsia="pt-BR"/>
        </w:rPr>
        <mc:AlternateContent>
          <mc:Choice Requires="wps">
            <w:drawing>
              <wp:anchor distT="0" distB="0" distL="114300" distR="114300" simplePos="0" relativeHeight="251659264" behindDoc="0" locked="0" layoutInCell="1" allowOverlap="1" wp14:anchorId="378094E2" wp14:editId="5ADC61A4">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14:paraId="4F4182A2" w14:textId="77777777" w:rsidR="0056464B" w:rsidRPr="0056464B" w:rsidRDefault="0056464B" w:rsidP="0056464B">
                            <w:pPr>
                              <w:autoSpaceDE w:val="0"/>
                              <w:autoSpaceDN w:val="0"/>
                              <w:adjustRightInd w:val="0"/>
                              <w:jc w:val="center"/>
                              <w:rPr>
                                <w:rFonts w:ascii="Galliard BT" w:hAnsi="Galliard BT" w:cs="GalliardITCbyBT-Roman"/>
                                <w:color w:val="000000"/>
                                <w:sz w:val="18"/>
                                <w:szCs w:val="18"/>
                                <w:lang w:val="pt-BR"/>
                              </w:rPr>
                            </w:pPr>
                            <w:r w:rsidRPr="0056464B">
                              <w:rPr>
                                <w:rFonts w:ascii="Galliard BT" w:hAnsi="Galliard BT" w:cs="GalliardITCbyBT-Roman"/>
                                <w:color w:val="000000"/>
                                <w:sz w:val="18"/>
                                <w:szCs w:val="18"/>
                                <w:lang w:val="pt-BR"/>
                              </w:rPr>
                              <w:t>[</w:t>
                            </w:r>
                            <w:r w:rsidRPr="0056464B">
                              <w:rPr>
                                <w:rFonts w:ascii="Galliard BT" w:hAnsi="Galliard BT" w:cs="GalliardITCbyBT-Bold"/>
                                <w:b/>
                                <w:bCs/>
                                <w:color w:val="000000"/>
                                <w:sz w:val="18"/>
                                <w:szCs w:val="18"/>
                                <w:lang w:val="pt-BR"/>
                              </w:rPr>
                              <w:t>versão provisória</w:t>
                            </w:r>
                            <w:r w:rsidRPr="0056464B">
                              <w:rPr>
                                <w:rFonts w:ascii="Galliard BT" w:hAnsi="Galliard BT" w:cs="GalliardITCbyBT-Roman"/>
                                <w:color w:val="000000"/>
                                <w:sz w:val="18"/>
                                <w:szCs w:val="18"/>
                                <w:lang w:val="pt-BR"/>
                              </w:rPr>
                              <w:t>]</w:t>
                            </w:r>
                          </w:p>
                          <w:p w14:paraId="1F3D4E08" w14:textId="77777777" w:rsidR="0056464B" w:rsidRPr="0056464B" w:rsidRDefault="0056464B" w:rsidP="0056464B">
                            <w:pPr>
                              <w:autoSpaceDE w:val="0"/>
                              <w:autoSpaceDN w:val="0"/>
                              <w:adjustRightInd w:val="0"/>
                              <w:jc w:val="center"/>
                              <w:rPr>
                                <w:rFonts w:ascii="Galliard BT" w:hAnsi="Galliard BT" w:cs="GalliardITCbyBT-Roman"/>
                                <w:color w:val="000000"/>
                                <w:sz w:val="18"/>
                                <w:szCs w:val="18"/>
                                <w:lang w:val="pt-BR"/>
                              </w:rPr>
                            </w:pPr>
                            <w:r w:rsidRPr="0056464B">
                              <w:rPr>
                                <w:rFonts w:ascii="Galliard BT" w:hAnsi="Galliard BT" w:cs="GalliardITCbyBT-Roman"/>
                                <w:color w:val="000000"/>
                                <w:sz w:val="18"/>
                                <w:szCs w:val="18"/>
                                <w:lang w:val="pt-BR"/>
                              </w:rPr>
                              <w:t>Para uso exclusivo dos alunos do Curso Online de Filosofia.</w:t>
                            </w:r>
                          </w:p>
                          <w:p w14:paraId="0DE73FD5" w14:textId="77777777" w:rsidR="0056464B" w:rsidRPr="0056464B" w:rsidRDefault="0056464B" w:rsidP="0056464B">
                            <w:pPr>
                              <w:autoSpaceDE w:val="0"/>
                              <w:autoSpaceDN w:val="0"/>
                              <w:adjustRightInd w:val="0"/>
                              <w:jc w:val="center"/>
                              <w:rPr>
                                <w:rFonts w:ascii="Galliard BT" w:hAnsi="Galliard BT" w:cs="GalliardITCbyBT-Roman"/>
                                <w:color w:val="000000"/>
                                <w:sz w:val="18"/>
                                <w:szCs w:val="18"/>
                                <w:lang w:val="pt-BR"/>
                              </w:rPr>
                            </w:pPr>
                            <w:r w:rsidRPr="0056464B">
                              <w:rPr>
                                <w:rFonts w:ascii="Galliard BT" w:hAnsi="Galliard BT" w:cs="GalliardITCbyBT-Roman"/>
                                <w:color w:val="000000"/>
                                <w:sz w:val="18"/>
                                <w:szCs w:val="18"/>
                                <w:lang w:val="pt-BR"/>
                              </w:rPr>
                              <w:t>O texto desta transcrição não foi revisto ou corrigido pelo autor.</w:t>
                            </w:r>
                          </w:p>
                          <w:p w14:paraId="7B888752" w14:textId="77777777" w:rsidR="0056464B" w:rsidRPr="0056464B" w:rsidRDefault="0056464B" w:rsidP="0056464B">
                            <w:pPr>
                              <w:autoSpaceDE w:val="0"/>
                              <w:autoSpaceDN w:val="0"/>
                              <w:adjustRightInd w:val="0"/>
                              <w:jc w:val="center"/>
                              <w:rPr>
                                <w:rFonts w:ascii="Galliard BT" w:hAnsi="Galliard BT" w:cs="GalliardITCbyBT-Roman"/>
                                <w:color w:val="000000"/>
                                <w:sz w:val="18"/>
                                <w:szCs w:val="18"/>
                                <w:lang w:val="pt-BR"/>
                              </w:rPr>
                            </w:pPr>
                            <w:r w:rsidRPr="0056464B">
                              <w:rPr>
                                <w:rFonts w:ascii="Galliard BT" w:hAnsi="Galliard BT" w:cs="GalliardITCbyBT-Roman"/>
                                <w:color w:val="000000"/>
                                <w:sz w:val="18"/>
                                <w:szCs w:val="18"/>
                                <w:lang w:val="pt-BR"/>
                              </w:rPr>
                              <w:t>Por favor,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14:paraId="4F4182A2" w14:textId="77777777" w:rsidR="0056464B" w:rsidRPr="0056464B" w:rsidRDefault="0056464B" w:rsidP="0056464B">
                      <w:pPr>
                        <w:autoSpaceDE w:val="0"/>
                        <w:autoSpaceDN w:val="0"/>
                        <w:adjustRightInd w:val="0"/>
                        <w:jc w:val="center"/>
                        <w:rPr>
                          <w:rFonts w:ascii="Galliard BT" w:hAnsi="Galliard BT" w:cs="GalliardITCbyBT-Roman"/>
                          <w:color w:val="000000"/>
                          <w:sz w:val="18"/>
                          <w:szCs w:val="18"/>
                          <w:lang w:val="pt-BR"/>
                        </w:rPr>
                      </w:pPr>
                      <w:r w:rsidRPr="0056464B">
                        <w:rPr>
                          <w:rFonts w:ascii="Galliard BT" w:hAnsi="Galliard BT" w:cs="GalliardITCbyBT-Roman"/>
                          <w:color w:val="000000"/>
                          <w:sz w:val="18"/>
                          <w:szCs w:val="18"/>
                          <w:lang w:val="pt-BR"/>
                        </w:rPr>
                        <w:t>[</w:t>
                      </w:r>
                      <w:r w:rsidRPr="0056464B">
                        <w:rPr>
                          <w:rFonts w:ascii="Galliard BT" w:hAnsi="Galliard BT" w:cs="GalliardITCbyBT-Bold"/>
                          <w:b/>
                          <w:bCs/>
                          <w:color w:val="000000"/>
                          <w:sz w:val="18"/>
                          <w:szCs w:val="18"/>
                          <w:lang w:val="pt-BR"/>
                        </w:rPr>
                        <w:t>versão provisória</w:t>
                      </w:r>
                      <w:r w:rsidRPr="0056464B">
                        <w:rPr>
                          <w:rFonts w:ascii="Galliard BT" w:hAnsi="Galliard BT" w:cs="GalliardITCbyBT-Roman"/>
                          <w:color w:val="000000"/>
                          <w:sz w:val="18"/>
                          <w:szCs w:val="18"/>
                          <w:lang w:val="pt-BR"/>
                        </w:rPr>
                        <w:t>]</w:t>
                      </w:r>
                    </w:p>
                    <w:p w14:paraId="1F3D4E08" w14:textId="77777777" w:rsidR="0056464B" w:rsidRPr="0056464B" w:rsidRDefault="0056464B" w:rsidP="0056464B">
                      <w:pPr>
                        <w:autoSpaceDE w:val="0"/>
                        <w:autoSpaceDN w:val="0"/>
                        <w:adjustRightInd w:val="0"/>
                        <w:jc w:val="center"/>
                        <w:rPr>
                          <w:rFonts w:ascii="Galliard BT" w:hAnsi="Galliard BT" w:cs="GalliardITCbyBT-Roman"/>
                          <w:color w:val="000000"/>
                          <w:sz w:val="18"/>
                          <w:szCs w:val="18"/>
                          <w:lang w:val="pt-BR"/>
                        </w:rPr>
                      </w:pPr>
                      <w:r w:rsidRPr="0056464B">
                        <w:rPr>
                          <w:rFonts w:ascii="Galliard BT" w:hAnsi="Galliard BT" w:cs="GalliardITCbyBT-Roman"/>
                          <w:color w:val="000000"/>
                          <w:sz w:val="18"/>
                          <w:szCs w:val="18"/>
                          <w:lang w:val="pt-BR"/>
                        </w:rPr>
                        <w:t>Para uso exclusivo dos alunos do Curso Online de Filosofia.</w:t>
                      </w:r>
                    </w:p>
                    <w:p w14:paraId="0DE73FD5" w14:textId="77777777" w:rsidR="0056464B" w:rsidRPr="0056464B" w:rsidRDefault="0056464B" w:rsidP="0056464B">
                      <w:pPr>
                        <w:autoSpaceDE w:val="0"/>
                        <w:autoSpaceDN w:val="0"/>
                        <w:adjustRightInd w:val="0"/>
                        <w:jc w:val="center"/>
                        <w:rPr>
                          <w:rFonts w:ascii="Galliard BT" w:hAnsi="Galliard BT" w:cs="GalliardITCbyBT-Roman"/>
                          <w:color w:val="000000"/>
                          <w:sz w:val="18"/>
                          <w:szCs w:val="18"/>
                          <w:lang w:val="pt-BR"/>
                        </w:rPr>
                      </w:pPr>
                      <w:r w:rsidRPr="0056464B">
                        <w:rPr>
                          <w:rFonts w:ascii="Galliard BT" w:hAnsi="Galliard BT" w:cs="GalliardITCbyBT-Roman"/>
                          <w:color w:val="000000"/>
                          <w:sz w:val="18"/>
                          <w:szCs w:val="18"/>
                          <w:lang w:val="pt-BR"/>
                        </w:rPr>
                        <w:t>O texto desta transcrição não foi revisto ou corrigido pelo autor.</w:t>
                      </w:r>
                    </w:p>
                    <w:p w14:paraId="7B888752" w14:textId="77777777" w:rsidR="0056464B" w:rsidRPr="0056464B" w:rsidRDefault="0056464B" w:rsidP="0056464B">
                      <w:pPr>
                        <w:autoSpaceDE w:val="0"/>
                        <w:autoSpaceDN w:val="0"/>
                        <w:adjustRightInd w:val="0"/>
                        <w:jc w:val="center"/>
                        <w:rPr>
                          <w:rFonts w:ascii="Galliard BT" w:hAnsi="Galliard BT" w:cs="GalliardITCbyBT-Roman"/>
                          <w:color w:val="000000"/>
                          <w:sz w:val="18"/>
                          <w:szCs w:val="18"/>
                          <w:lang w:val="pt-BR"/>
                        </w:rPr>
                      </w:pPr>
                      <w:r w:rsidRPr="0056464B">
                        <w:rPr>
                          <w:rFonts w:ascii="Galliard BT" w:hAnsi="Galliard BT" w:cs="GalliardITCbyBT-Roman"/>
                          <w:color w:val="000000"/>
                          <w:sz w:val="18"/>
                          <w:szCs w:val="18"/>
                          <w:lang w:val="pt-BR"/>
                        </w:rPr>
                        <w:t>Por favor, não cite nem divulgue este material.</w:t>
                      </w:r>
                    </w:p>
                  </w:txbxContent>
                </v:textbox>
                <w10:wrap type="square"/>
              </v:shape>
            </w:pict>
          </mc:Fallback>
        </mc:AlternateContent>
      </w:r>
    </w:p>
    <w:p w14:paraId="18478C93" w14:textId="77777777" w:rsidR="0056464B" w:rsidRPr="004D5621" w:rsidRDefault="0056464B" w:rsidP="0056464B">
      <w:pPr>
        <w:pStyle w:val="Corpodetexto"/>
        <w:spacing w:after="0"/>
        <w:jc w:val="center"/>
        <w:rPr>
          <w:rFonts w:ascii="Galliard BT" w:hAnsi="Galliard BT"/>
          <w:color w:val="FF0000"/>
        </w:rPr>
      </w:pPr>
    </w:p>
    <w:p w14:paraId="0BE89588" w14:textId="77777777" w:rsidR="0056464B" w:rsidRPr="004D5621" w:rsidRDefault="0056464B" w:rsidP="0056464B">
      <w:pPr>
        <w:pStyle w:val="Corpodetexto"/>
        <w:spacing w:after="0"/>
        <w:jc w:val="center"/>
        <w:rPr>
          <w:rFonts w:ascii="Galliard BT" w:hAnsi="Galliard BT"/>
          <w:color w:val="FF0000"/>
        </w:rPr>
      </w:pPr>
    </w:p>
    <w:p w14:paraId="74BD49BC" w14:textId="77777777" w:rsidR="0056464B" w:rsidRPr="004D5621" w:rsidRDefault="0056464B" w:rsidP="0056464B">
      <w:pPr>
        <w:pStyle w:val="Corpodetexto"/>
        <w:spacing w:after="0"/>
        <w:jc w:val="center"/>
        <w:rPr>
          <w:rFonts w:ascii="Galliard BT" w:hAnsi="Galliard BT"/>
          <w:color w:val="FF0000"/>
        </w:rPr>
      </w:pPr>
    </w:p>
    <w:p w14:paraId="1CC2AE81" w14:textId="77777777" w:rsidR="0056464B" w:rsidRPr="004D5621" w:rsidRDefault="0056464B" w:rsidP="0056464B">
      <w:pPr>
        <w:pStyle w:val="Corpodetexto"/>
        <w:spacing w:after="0"/>
        <w:jc w:val="center"/>
        <w:rPr>
          <w:rFonts w:ascii="Galliard BT" w:hAnsi="Galliard BT"/>
          <w:color w:val="FF0000"/>
        </w:rPr>
      </w:pPr>
    </w:p>
    <w:p w14:paraId="73AD526B" w14:textId="77777777" w:rsidR="0056464B" w:rsidRDefault="0056464B" w:rsidP="0056464B">
      <w:pPr>
        <w:pStyle w:val="Corpodetexto"/>
        <w:spacing w:after="0"/>
        <w:jc w:val="center"/>
        <w:rPr>
          <w:rFonts w:ascii="Galliard BT" w:hAnsi="Galliard BT"/>
          <w:color w:val="FF0000"/>
          <w:sz w:val="20"/>
          <w:szCs w:val="20"/>
        </w:rPr>
      </w:pPr>
    </w:p>
    <w:p w14:paraId="5900B003" w14:textId="77777777" w:rsidR="0056464B" w:rsidRPr="00275C6E" w:rsidRDefault="0056464B" w:rsidP="0056464B">
      <w:pPr>
        <w:pStyle w:val="Corpodetexto"/>
        <w:spacing w:after="0"/>
        <w:jc w:val="center"/>
        <w:rPr>
          <w:rFonts w:ascii="Galliard BT" w:hAnsi="Galliard BT"/>
          <w:color w:val="FF0000"/>
          <w:sz w:val="20"/>
          <w:szCs w:val="20"/>
        </w:rPr>
      </w:pPr>
    </w:p>
    <w:p w14:paraId="5B3FBE9E" w14:textId="77777777" w:rsidR="0056464B" w:rsidRPr="0056464B" w:rsidRDefault="0056464B" w:rsidP="0056464B">
      <w:pPr>
        <w:jc w:val="both"/>
        <w:rPr>
          <w:lang w:val="pt-BR"/>
        </w:rPr>
      </w:pPr>
    </w:p>
    <w:p w14:paraId="4BB84393" w14:textId="77777777" w:rsidR="0073756A"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Durant</w:t>
      </w:r>
      <w:r w:rsidR="009E1930" w:rsidRPr="00391ADF">
        <w:rPr>
          <w:rFonts w:ascii="Galliard BT" w:hAnsi="Galliard BT" w:cs="Galliard BT"/>
          <w:lang w:val="pt-BR"/>
        </w:rPr>
        <w:t xml:space="preserve">e esta semana, </w:t>
      </w:r>
      <w:r w:rsidRPr="00391ADF">
        <w:rPr>
          <w:rFonts w:ascii="Galliard BT" w:hAnsi="Galliard BT" w:cs="Galliard BT"/>
          <w:lang w:val="pt-BR"/>
        </w:rPr>
        <w:t>examinamos algumas questões que são colocadas</w:t>
      </w:r>
      <w:proofErr w:type="gramStart"/>
      <w:r w:rsidRPr="00391ADF">
        <w:rPr>
          <w:rFonts w:ascii="Galliard BT" w:hAnsi="Galliard BT" w:cs="Galliard BT"/>
          <w:lang w:val="pt-BR"/>
        </w:rPr>
        <w:t xml:space="preserve"> sobretudo</w:t>
      </w:r>
      <w:proofErr w:type="gramEnd"/>
      <w:r w:rsidRPr="00391ADF">
        <w:rPr>
          <w:rFonts w:ascii="Galliard BT" w:hAnsi="Galliard BT" w:cs="Galliard BT"/>
          <w:lang w:val="pt-BR"/>
        </w:rPr>
        <w:t xml:space="preserve"> pelo problema da autoridade na sociedade. Evidentemente</w:t>
      </w:r>
      <w:r w:rsidR="009E1930" w:rsidRPr="00391ADF">
        <w:rPr>
          <w:rFonts w:ascii="Galliard BT" w:hAnsi="Galliard BT" w:cs="Galliard BT"/>
          <w:lang w:val="pt-BR"/>
        </w:rPr>
        <w:t>,</w:t>
      </w:r>
      <w:r w:rsidRPr="00391ADF">
        <w:rPr>
          <w:rFonts w:ascii="Galliard BT" w:hAnsi="Galliard BT" w:cs="Galliard BT"/>
          <w:lang w:val="pt-BR"/>
        </w:rPr>
        <w:t xml:space="preserve"> em toda sociedade há uma instância decisória última, que representa o conhecimento ou a “verdade” para essa sociedade. Durante uma boa parte da existência da civilização ocidental, essa autoridade foi representada pela Igreja, </w:t>
      </w:r>
      <w:r w:rsidR="009E1930" w:rsidRPr="00391ADF">
        <w:rPr>
          <w:rFonts w:ascii="Galliard BT" w:hAnsi="Galliard BT" w:cs="Galliard BT"/>
          <w:lang w:val="pt-BR"/>
        </w:rPr>
        <w:t xml:space="preserve">que </w:t>
      </w:r>
      <w:r w:rsidRPr="00391ADF">
        <w:rPr>
          <w:rFonts w:ascii="Galliard BT" w:hAnsi="Galliard BT" w:cs="Galliard BT"/>
          <w:lang w:val="pt-BR"/>
        </w:rPr>
        <w:t xml:space="preserve">não era obedecida </w:t>
      </w:r>
      <w:r w:rsidR="009E1930" w:rsidRPr="00391ADF">
        <w:rPr>
          <w:rFonts w:ascii="Galliard BT" w:hAnsi="Galliard BT" w:cs="Galliard BT"/>
          <w:lang w:val="pt-BR"/>
        </w:rPr>
        <w:t xml:space="preserve">apenas </w:t>
      </w:r>
      <w:r w:rsidRPr="00391ADF">
        <w:rPr>
          <w:rFonts w:ascii="Galliard BT" w:hAnsi="Galliard BT" w:cs="Galliard BT"/>
          <w:lang w:val="pt-BR"/>
        </w:rPr>
        <w:t xml:space="preserve">pelos seus seguidores, mas também pelos seus inimigos, </w:t>
      </w:r>
      <w:r w:rsidR="009E1930" w:rsidRPr="00391ADF">
        <w:rPr>
          <w:rFonts w:ascii="Galliard BT" w:hAnsi="Galliard BT" w:cs="Galliard BT"/>
          <w:lang w:val="pt-BR"/>
        </w:rPr>
        <w:t xml:space="preserve">os invasores </w:t>
      </w:r>
      <w:r w:rsidRPr="00391ADF">
        <w:rPr>
          <w:rFonts w:ascii="Galliard BT" w:hAnsi="Galliard BT" w:cs="Galliard BT"/>
          <w:lang w:val="pt-BR"/>
        </w:rPr>
        <w:t>bárbaros, pelo fato de ser portadora</w:t>
      </w:r>
      <w:r w:rsidR="00D50570" w:rsidRPr="00391ADF">
        <w:rPr>
          <w:rFonts w:ascii="Galliard BT" w:hAnsi="Galliard BT" w:cs="Galliard BT"/>
          <w:lang w:val="pt-BR"/>
        </w:rPr>
        <w:t xml:space="preserve"> de algo que se pode entender como autoridade espiritual.</w:t>
      </w:r>
    </w:p>
    <w:p w14:paraId="77052941" w14:textId="77777777" w:rsidR="00D50570" w:rsidRPr="00391ADF" w:rsidRDefault="00D50570"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4A0EA96E" w14:textId="77777777" w:rsidR="003548BF"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 xml:space="preserve">A autoridade espiritual é baseada no fato de que </w:t>
      </w:r>
      <w:r w:rsidR="00D50570" w:rsidRPr="00391ADF">
        <w:rPr>
          <w:rFonts w:ascii="Galliard BT" w:hAnsi="Galliard BT" w:cs="Galliard BT"/>
          <w:lang w:val="pt-BR"/>
        </w:rPr>
        <w:t>alguns seres humanos</w:t>
      </w:r>
      <w:r w:rsidRPr="00391ADF">
        <w:rPr>
          <w:rFonts w:ascii="Galliard BT" w:hAnsi="Galliard BT" w:cs="Galliard BT"/>
          <w:lang w:val="pt-BR"/>
        </w:rPr>
        <w:t xml:space="preserve"> transpõem</w:t>
      </w:r>
      <w:r w:rsidR="00D50570" w:rsidRPr="00391ADF">
        <w:rPr>
          <w:rFonts w:ascii="Galliard BT" w:hAnsi="Galliard BT" w:cs="Galliard BT"/>
          <w:lang w:val="pt-BR"/>
        </w:rPr>
        <w:t xml:space="preserve"> a barreira do círculo de experiência normal da humanidade e </w:t>
      </w:r>
      <w:r w:rsidRPr="00391ADF">
        <w:rPr>
          <w:rFonts w:ascii="Galliard BT" w:hAnsi="Galliard BT" w:cs="Galliard BT"/>
          <w:lang w:val="pt-BR"/>
        </w:rPr>
        <w:t>t</w:t>
      </w:r>
      <w:r w:rsidR="00D50570" w:rsidRPr="00391ADF">
        <w:rPr>
          <w:rFonts w:ascii="Galliard BT" w:hAnsi="Galliard BT" w:cs="Galliard BT"/>
          <w:lang w:val="pt-BR"/>
        </w:rPr>
        <w:t>ê</w:t>
      </w:r>
      <w:r w:rsidRPr="00391ADF">
        <w:rPr>
          <w:rFonts w:ascii="Galliard BT" w:hAnsi="Galliard BT" w:cs="Galliard BT"/>
          <w:lang w:val="pt-BR"/>
        </w:rPr>
        <w:t xml:space="preserve">m acesso a informações privilegiadas </w:t>
      </w:r>
      <w:r w:rsidR="00D50570" w:rsidRPr="00391ADF">
        <w:rPr>
          <w:rFonts w:ascii="Galliard BT" w:hAnsi="Galliard BT" w:cs="Galliard BT"/>
          <w:lang w:val="pt-BR"/>
        </w:rPr>
        <w:t>provenientes de uma instância transcendente. N</w:t>
      </w:r>
      <w:r w:rsidRPr="00391ADF">
        <w:rPr>
          <w:rFonts w:ascii="Galliard BT" w:hAnsi="Galliard BT" w:cs="Galliard BT"/>
          <w:lang w:val="pt-BR"/>
        </w:rPr>
        <w:t>a maior parte dos casos</w:t>
      </w:r>
      <w:r w:rsidR="00D50570" w:rsidRPr="00391ADF">
        <w:rPr>
          <w:rFonts w:ascii="Galliard BT" w:hAnsi="Galliard BT" w:cs="Galliard BT"/>
          <w:lang w:val="pt-BR"/>
        </w:rPr>
        <w:t>, é claro</w:t>
      </w:r>
      <w:r w:rsidRPr="00391ADF">
        <w:rPr>
          <w:rFonts w:ascii="Galliard BT" w:hAnsi="Galliard BT" w:cs="Galliard BT"/>
          <w:lang w:val="pt-BR"/>
        </w:rPr>
        <w:t xml:space="preserve"> </w:t>
      </w:r>
      <w:r w:rsidR="00FD113A" w:rsidRPr="00391ADF">
        <w:rPr>
          <w:rFonts w:ascii="Galliard BT" w:hAnsi="Galliard BT" w:cs="Galliard BT"/>
          <w:lang w:val="pt-BR"/>
        </w:rPr>
        <w:t xml:space="preserve">que </w:t>
      </w:r>
      <w:r w:rsidRPr="00391ADF">
        <w:rPr>
          <w:rFonts w:ascii="Galliard BT" w:hAnsi="Galliard BT" w:cs="Galliard BT"/>
          <w:lang w:val="pt-BR"/>
        </w:rPr>
        <w:t xml:space="preserve">a iniciativa de transmitir essas informações </w:t>
      </w:r>
      <w:r w:rsidR="003548BF" w:rsidRPr="00391ADF">
        <w:rPr>
          <w:rFonts w:ascii="Galliard BT" w:hAnsi="Galliard BT" w:cs="Galliard BT"/>
          <w:lang w:val="pt-BR"/>
        </w:rPr>
        <w:t xml:space="preserve">não é humana, mas </w:t>
      </w:r>
      <w:r w:rsidRPr="00391ADF">
        <w:rPr>
          <w:rFonts w:ascii="Galliard BT" w:hAnsi="Galliard BT" w:cs="Galliard BT"/>
          <w:lang w:val="pt-BR"/>
        </w:rPr>
        <w:t>vem da própria dimensão transcendente</w:t>
      </w:r>
      <w:r w:rsidR="00D50570" w:rsidRPr="00391ADF">
        <w:rPr>
          <w:rFonts w:ascii="Galliard BT" w:hAnsi="Galliard BT" w:cs="Galliard BT"/>
          <w:lang w:val="pt-BR"/>
        </w:rPr>
        <w:t xml:space="preserve">. </w:t>
      </w:r>
      <w:r w:rsidRPr="00391ADF">
        <w:rPr>
          <w:rFonts w:ascii="Galliard BT" w:hAnsi="Galliard BT" w:cs="Galliard BT"/>
          <w:lang w:val="pt-BR"/>
        </w:rPr>
        <w:t>Essa</w:t>
      </w:r>
      <w:r w:rsidR="003548BF" w:rsidRPr="00391ADF">
        <w:rPr>
          <w:rFonts w:ascii="Galliard BT" w:hAnsi="Galliard BT" w:cs="Galliard BT"/>
          <w:lang w:val="pt-BR"/>
        </w:rPr>
        <w:t>s</w:t>
      </w:r>
      <w:r w:rsidRPr="00391ADF">
        <w:rPr>
          <w:rFonts w:ascii="Galliard BT" w:hAnsi="Galliard BT" w:cs="Galliard BT"/>
          <w:lang w:val="pt-BR"/>
        </w:rPr>
        <w:t xml:space="preserve"> </w:t>
      </w:r>
      <w:r w:rsidR="003548BF" w:rsidRPr="00391ADF">
        <w:rPr>
          <w:rFonts w:ascii="Galliard BT" w:hAnsi="Galliard BT" w:cs="Galliard BT"/>
          <w:lang w:val="pt-BR"/>
        </w:rPr>
        <w:t>“informações</w:t>
      </w:r>
      <w:r w:rsidRPr="00391ADF">
        <w:rPr>
          <w:rFonts w:ascii="Galliard BT" w:hAnsi="Galliard BT" w:cs="Galliard BT"/>
          <w:lang w:val="pt-BR"/>
        </w:rPr>
        <w:t xml:space="preserve"> privilegiada</w:t>
      </w:r>
      <w:r w:rsidR="003548BF" w:rsidRPr="00391ADF">
        <w:rPr>
          <w:rFonts w:ascii="Galliard BT" w:hAnsi="Galliard BT" w:cs="Galliard BT"/>
          <w:lang w:val="pt-BR"/>
        </w:rPr>
        <w:t>s”</w:t>
      </w:r>
      <w:r w:rsidRPr="00391ADF">
        <w:rPr>
          <w:rFonts w:ascii="Galliard BT" w:hAnsi="Galliard BT" w:cs="Galliard BT"/>
          <w:lang w:val="pt-BR"/>
        </w:rPr>
        <w:t xml:space="preserve"> diz</w:t>
      </w:r>
      <w:r w:rsidR="003548BF" w:rsidRPr="00391ADF">
        <w:rPr>
          <w:rFonts w:ascii="Galliard BT" w:hAnsi="Galliard BT" w:cs="Galliard BT"/>
          <w:lang w:val="pt-BR"/>
        </w:rPr>
        <w:t>em</w:t>
      </w:r>
      <w:r w:rsidRPr="00391ADF">
        <w:rPr>
          <w:rFonts w:ascii="Galliard BT" w:hAnsi="Galliard BT" w:cs="Galliard BT"/>
          <w:lang w:val="pt-BR"/>
        </w:rPr>
        <w:t xml:space="preserve"> respeito a conhecimentos que às vezes os seus próprios portadores não compreendem totalmente, mas que </w:t>
      </w:r>
      <w:r w:rsidR="00D50570" w:rsidRPr="00391ADF">
        <w:rPr>
          <w:rFonts w:ascii="Galliard BT" w:hAnsi="Galliard BT" w:cs="Galliard BT"/>
          <w:lang w:val="pt-BR"/>
        </w:rPr>
        <w:t>são atestados</w:t>
      </w:r>
      <w:r w:rsidRPr="00391ADF">
        <w:rPr>
          <w:rFonts w:ascii="Galliard BT" w:hAnsi="Galliard BT" w:cs="Galliard BT"/>
          <w:lang w:val="pt-BR"/>
        </w:rPr>
        <w:t xml:space="preserve"> por milagres e prodígios. </w:t>
      </w:r>
      <w:r w:rsidR="00D50570" w:rsidRPr="00391ADF">
        <w:rPr>
          <w:rFonts w:ascii="Galliard BT" w:hAnsi="Galliard BT" w:cs="Galliard BT"/>
          <w:b/>
          <w:color w:val="FF0000"/>
          <w:sz w:val="16"/>
          <w:szCs w:val="16"/>
          <w:lang w:val="pt-BR"/>
        </w:rPr>
        <w:t xml:space="preserve">[0:10] </w:t>
      </w:r>
      <w:r w:rsidR="00D50570" w:rsidRPr="00391ADF">
        <w:rPr>
          <w:rFonts w:ascii="Galliard BT" w:hAnsi="Galliard BT" w:cs="Galliard BT"/>
          <w:lang w:val="pt-BR"/>
        </w:rPr>
        <w:t>N</w:t>
      </w:r>
      <w:r w:rsidRPr="00391ADF">
        <w:rPr>
          <w:rFonts w:ascii="Galliard BT" w:hAnsi="Galliard BT" w:cs="Galliard BT"/>
          <w:lang w:val="pt-BR"/>
        </w:rPr>
        <w:t>o Evangelho</w:t>
      </w:r>
      <w:r w:rsidR="00D50570" w:rsidRPr="00391ADF">
        <w:rPr>
          <w:rFonts w:ascii="Galliard BT" w:hAnsi="Galliard BT" w:cs="Galliard BT"/>
          <w:lang w:val="pt-BR"/>
        </w:rPr>
        <w:t>,</w:t>
      </w:r>
      <w:r w:rsidRPr="00391ADF">
        <w:rPr>
          <w:rFonts w:ascii="Galliard BT" w:hAnsi="Galliard BT" w:cs="Galliard BT"/>
          <w:lang w:val="pt-BR"/>
        </w:rPr>
        <w:t xml:space="preserve"> Cristo promete a seus discípulos que eles far</w:t>
      </w:r>
      <w:r w:rsidR="00D50570" w:rsidRPr="00391ADF">
        <w:rPr>
          <w:rFonts w:ascii="Galliard BT" w:hAnsi="Galliard BT" w:cs="Galliard BT"/>
          <w:lang w:val="pt-BR"/>
        </w:rPr>
        <w:t>ão</w:t>
      </w:r>
      <w:r w:rsidRPr="00391ADF">
        <w:rPr>
          <w:rFonts w:ascii="Galliard BT" w:hAnsi="Galliard BT" w:cs="Galliard BT"/>
          <w:lang w:val="pt-BR"/>
        </w:rPr>
        <w:t xml:space="preserve"> coisas ainda maiores do que as que Ele fez, de modo que a história dos milagres e prodígios </w:t>
      </w:r>
      <w:r w:rsidR="00D50570" w:rsidRPr="00391ADF">
        <w:rPr>
          <w:rFonts w:ascii="Galliard BT" w:hAnsi="Galliard BT" w:cs="Galliard BT"/>
          <w:lang w:val="pt-BR"/>
        </w:rPr>
        <w:t xml:space="preserve">acontecidos durante toda a história ocidental </w:t>
      </w:r>
      <w:r w:rsidRPr="00391ADF">
        <w:rPr>
          <w:rFonts w:ascii="Galliard BT" w:hAnsi="Galliard BT" w:cs="Galliard BT"/>
          <w:lang w:val="pt-BR"/>
        </w:rPr>
        <w:t>é muito importante</w:t>
      </w:r>
      <w:r w:rsidR="00D50570" w:rsidRPr="00391ADF">
        <w:rPr>
          <w:rFonts w:ascii="Galliard BT" w:hAnsi="Galliard BT" w:cs="Galliard BT"/>
          <w:lang w:val="pt-BR"/>
        </w:rPr>
        <w:t xml:space="preserve"> para a compreensão deste processo</w:t>
      </w:r>
      <w:r w:rsidR="003548BF" w:rsidRPr="00391ADF">
        <w:rPr>
          <w:rFonts w:ascii="Galliard BT" w:hAnsi="Galliard BT" w:cs="Galliard BT"/>
          <w:lang w:val="pt-BR"/>
        </w:rPr>
        <w:t>. T</w:t>
      </w:r>
      <w:r w:rsidR="00D50570" w:rsidRPr="00391ADF">
        <w:rPr>
          <w:rFonts w:ascii="Galliard BT" w:hAnsi="Galliard BT" w:cs="Galliard BT"/>
          <w:lang w:val="pt-BR"/>
        </w:rPr>
        <w:t>ão importante</w:t>
      </w:r>
      <w:r w:rsidR="003548BF" w:rsidRPr="00391ADF">
        <w:rPr>
          <w:rFonts w:ascii="Galliard BT" w:hAnsi="Galliard BT" w:cs="Galliard BT"/>
          <w:lang w:val="pt-BR"/>
        </w:rPr>
        <w:t>,</w:t>
      </w:r>
      <w:r w:rsidR="00D50570" w:rsidRPr="00391ADF">
        <w:rPr>
          <w:rFonts w:ascii="Galliard BT" w:hAnsi="Galliard BT" w:cs="Galliard BT"/>
          <w:lang w:val="pt-BR"/>
        </w:rPr>
        <w:t xml:space="preserve"> </w:t>
      </w:r>
      <w:r w:rsidRPr="00391ADF">
        <w:rPr>
          <w:rFonts w:ascii="Galliard BT" w:hAnsi="Galliard BT" w:cs="Galliard BT"/>
          <w:lang w:val="pt-BR"/>
        </w:rPr>
        <w:t>que a Igreja s</w:t>
      </w:r>
      <w:r w:rsidR="00D50570" w:rsidRPr="00391ADF">
        <w:rPr>
          <w:rFonts w:ascii="Galliard BT" w:hAnsi="Galliard BT" w:cs="Galliard BT"/>
          <w:lang w:val="pt-BR"/>
        </w:rPr>
        <w:t>empre se preocupou em distinguir</w:t>
      </w:r>
      <w:r w:rsidRPr="00391ADF">
        <w:rPr>
          <w:rFonts w:ascii="Galliard BT" w:hAnsi="Galliard BT" w:cs="Galliard BT"/>
          <w:lang w:val="pt-BR"/>
        </w:rPr>
        <w:t xml:space="preserve"> os milagres atestados das crendices e falsos </w:t>
      </w:r>
      <w:r w:rsidR="00D50570" w:rsidRPr="00391ADF">
        <w:rPr>
          <w:rFonts w:ascii="Galliard BT" w:hAnsi="Galliard BT" w:cs="Galliard BT"/>
          <w:lang w:val="pt-BR"/>
        </w:rPr>
        <w:t xml:space="preserve">prodígios. </w:t>
      </w:r>
    </w:p>
    <w:p w14:paraId="609EE649" w14:textId="77777777" w:rsidR="003548BF" w:rsidRPr="00391ADF" w:rsidRDefault="003548B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6CB8DBFF" w14:textId="5F4EE688" w:rsidR="0073756A" w:rsidRPr="00391ADF" w:rsidRDefault="003548B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A</w:t>
      </w:r>
      <w:r w:rsidR="0073756A" w:rsidRPr="00391ADF">
        <w:rPr>
          <w:rFonts w:ascii="Galliard BT" w:hAnsi="Galliard BT" w:cs="Galliard BT"/>
          <w:lang w:val="pt-BR"/>
        </w:rPr>
        <w:t xml:space="preserve"> autoridade espiritual aparecia perante a sociedade eminentemente como o poder de fazer profecias e milagres, ou de apelar para um poder divino que transcend</w:t>
      </w:r>
      <w:r w:rsidR="00FD113A" w:rsidRPr="00391ADF">
        <w:rPr>
          <w:rFonts w:ascii="Galliard BT" w:hAnsi="Galliard BT" w:cs="Galliard BT"/>
          <w:lang w:val="pt-BR"/>
        </w:rPr>
        <w:t>e</w:t>
      </w:r>
      <w:r w:rsidR="0073756A" w:rsidRPr="00391ADF">
        <w:rPr>
          <w:rFonts w:ascii="Galliard BT" w:hAnsi="Galliard BT" w:cs="Galliard BT"/>
          <w:lang w:val="pt-BR"/>
        </w:rPr>
        <w:t xml:space="preserve"> os meios de ação puramente humanos. A existência desse tipo de ação, e portanto a existência de uma autoridade espiritual, é um </w:t>
      </w:r>
      <w:r w:rsidR="00D50570" w:rsidRPr="00391ADF">
        <w:rPr>
          <w:rFonts w:ascii="Galliard BT" w:hAnsi="Galliard BT" w:cs="Galliard BT"/>
          <w:lang w:val="pt-BR"/>
        </w:rPr>
        <w:t xml:space="preserve">fato universalmente reconhecido em todas as civilizações. </w:t>
      </w:r>
      <w:r w:rsidR="0073756A" w:rsidRPr="00391ADF">
        <w:rPr>
          <w:rFonts w:ascii="Galliard BT" w:hAnsi="Galliard BT" w:cs="Galliard BT"/>
          <w:lang w:val="pt-BR"/>
        </w:rPr>
        <w:t xml:space="preserve">Profecias e milagres continuam acontecendo, e as profecias </w:t>
      </w:r>
      <w:r w:rsidR="00F41C7E" w:rsidRPr="00391ADF">
        <w:rPr>
          <w:rFonts w:ascii="Galliard BT" w:hAnsi="Galliard BT" w:cs="Galliard BT"/>
          <w:lang w:val="pt-BR"/>
        </w:rPr>
        <w:t xml:space="preserve">geralmente </w:t>
      </w:r>
      <w:r w:rsidR="0073756A" w:rsidRPr="00391ADF">
        <w:rPr>
          <w:rFonts w:ascii="Galliard BT" w:hAnsi="Galliard BT" w:cs="Galliard BT"/>
          <w:lang w:val="pt-BR"/>
        </w:rPr>
        <w:t>acertam mais do qu</w:t>
      </w:r>
      <w:r w:rsidR="00D50570" w:rsidRPr="00391ADF">
        <w:rPr>
          <w:rFonts w:ascii="Galliard BT" w:hAnsi="Galliard BT" w:cs="Galliard BT"/>
          <w:lang w:val="pt-BR"/>
        </w:rPr>
        <w:t xml:space="preserve">e os futurologistas científicos, </w:t>
      </w:r>
      <w:r w:rsidR="00FD113A" w:rsidRPr="00391ADF">
        <w:rPr>
          <w:rFonts w:ascii="Galliard BT" w:hAnsi="Galliard BT" w:cs="Galliard BT"/>
          <w:lang w:val="pt-BR"/>
        </w:rPr>
        <w:t xml:space="preserve">já que </w:t>
      </w:r>
      <w:r w:rsidR="0073756A" w:rsidRPr="00391ADF">
        <w:rPr>
          <w:rFonts w:ascii="Galliard BT" w:hAnsi="Galliard BT" w:cs="Galliard BT"/>
          <w:lang w:val="pt-BR"/>
        </w:rPr>
        <w:t xml:space="preserve">o </w:t>
      </w:r>
      <w:r w:rsidR="0073756A" w:rsidRPr="00391ADF">
        <w:rPr>
          <w:rFonts w:ascii="Galliard BT" w:hAnsi="Galliard BT" w:cs="Galliard BT"/>
          <w:i/>
          <w:lang w:val="pt-BR"/>
        </w:rPr>
        <w:t>establishment</w:t>
      </w:r>
      <w:r w:rsidR="0073756A" w:rsidRPr="00391ADF">
        <w:rPr>
          <w:rFonts w:ascii="Galliard BT" w:hAnsi="Galliard BT" w:cs="Galliard BT"/>
          <w:lang w:val="pt-BR"/>
        </w:rPr>
        <w:t xml:space="preserve"> científico </w:t>
      </w:r>
      <w:r w:rsidR="00F41C7E" w:rsidRPr="00391ADF">
        <w:rPr>
          <w:rFonts w:ascii="Galliard BT" w:hAnsi="Galliard BT" w:cs="Galliard BT"/>
          <w:lang w:val="pt-BR"/>
        </w:rPr>
        <w:t xml:space="preserve">em geral </w:t>
      </w:r>
      <w:r w:rsidR="0073756A" w:rsidRPr="00391ADF">
        <w:rPr>
          <w:rFonts w:ascii="Galliard BT" w:hAnsi="Galliard BT" w:cs="Galliard BT"/>
          <w:lang w:val="pt-BR"/>
        </w:rPr>
        <w:t xml:space="preserve">tem falhado em prever os mais óbvios desenvolvimentos históricos das situações humanas. No entanto, uma intensa campanha </w:t>
      </w:r>
      <w:r w:rsidR="00FD113A" w:rsidRPr="00391ADF">
        <w:rPr>
          <w:rFonts w:ascii="Galliard BT" w:hAnsi="Galliard BT" w:cs="Galliard BT"/>
          <w:lang w:val="pt-BR"/>
        </w:rPr>
        <w:t xml:space="preserve">contra a </w:t>
      </w:r>
      <w:r w:rsidR="0073756A" w:rsidRPr="00391ADF">
        <w:rPr>
          <w:rFonts w:ascii="Galliard BT" w:hAnsi="Galliard BT" w:cs="Galliard BT"/>
          <w:lang w:val="pt-BR"/>
        </w:rPr>
        <w:t xml:space="preserve">idéia mesma de milagre </w:t>
      </w:r>
      <w:r w:rsidR="00F41C7E" w:rsidRPr="00391ADF">
        <w:rPr>
          <w:rFonts w:ascii="Galliard BT" w:hAnsi="Galliard BT" w:cs="Galliard BT"/>
          <w:lang w:val="pt-BR"/>
        </w:rPr>
        <w:t xml:space="preserve">iniciada </w:t>
      </w:r>
      <w:r w:rsidR="0073756A" w:rsidRPr="00391ADF">
        <w:rPr>
          <w:rFonts w:ascii="Galliard BT" w:hAnsi="Galliard BT" w:cs="Galliard BT"/>
          <w:lang w:val="pt-BR"/>
        </w:rPr>
        <w:t xml:space="preserve">no séc. XVIII continua desencadeando seus efeitos até hoje, de modo que mesmo os acontecimentos miraculosos mais bem comprovados estão ausentes do conhecimento público. </w:t>
      </w:r>
    </w:p>
    <w:p w14:paraId="0ADCBD4D" w14:textId="77777777" w:rsidR="00D50570" w:rsidRPr="00391ADF" w:rsidRDefault="00D50570"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5156E998" w14:textId="7535DA8F" w:rsidR="00D50570"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 xml:space="preserve">A dificuldade que a população atual tem para compreender ou admitir essa dimensão </w:t>
      </w:r>
      <w:r w:rsidRPr="00391ADF">
        <w:rPr>
          <w:rFonts w:ascii="Galliard BT" w:hAnsi="Galliard BT" w:cs="Galliard BT"/>
          <w:lang w:val="pt-BR"/>
        </w:rPr>
        <w:lastRenderedPageBreak/>
        <w:t xml:space="preserve">miraculosa como uma parte integrante da realidade é provocada pelo fato de que o eixo da autoridade foi transferido da Igreja para uma casta científica, </w:t>
      </w:r>
      <w:r w:rsidR="00D50570" w:rsidRPr="00391ADF">
        <w:rPr>
          <w:rFonts w:ascii="Galliard BT" w:hAnsi="Galliard BT" w:cs="Galliard BT"/>
          <w:lang w:val="pt-BR"/>
        </w:rPr>
        <w:t>que</w:t>
      </w:r>
      <w:r w:rsidRPr="00391ADF">
        <w:rPr>
          <w:rFonts w:ascii="Galliard BT" w:hAnsi="Galliard BT" w:cs="Galliard BT"/>
          <w:lang w:val="pt-BR"/>
        </w:rPr>
        <w:t xml:space="preserve"> desfruta hoje não somente do poder </w:t>
      </w:r>
      <w:r w:rsidR="00D50570" w:rsidRPr="00391ADF">
        <w:rPr>
          <w:rFonts w:ascii="Galliard BT" w:hAnsi="Galliard BT" w:cs="Galliard BT"/>
          <w:lang w:val="pt-BR"/>
        </w:rPr>
        <w:t>de</w:t>
      </w:r>
      <w:r w:rsidRPr="00391ADF">
        <w:rPr>
          <w:rFonts w:ascii="Galliard BT" w:hAnsi="Galliard BT" w:cs="Galliard BT"/>
          <w:lang w:val="pt-BR"/>
        </w:rPr>
        <w:t xml:space="preserve"> impor a sua opinião como se fosse a instância última da verdade, </w:t>
      </w:r>
      <w:r w:rsidR="00D50570" w:rsidRPr="00391ADF">
        <w:rPr>
          <w:rFonts w:ascii="Galliard BT" w:hAnsi="Galliard BT" w:cs="Galliard BT"/>
          <w:lang w:val="pt-BR"/>
        </w:rPr>
        <w:t xml:space="preserve">como também </w:t>
      </w:r>
      <w:r w:rsidRPr="00391ADF">
        <w:rPr>
          <w:rFonts w:ascii="Galliard BT" w:hAnsi="Galliard BT" w:cs="Galliard BT"/>
          <w:lang w:val="pt-BR"/>
        </w:rPr>
        <w:t xml:space="preserve">dispõe de um tipo específico de autoridade que nenhuma </w:t>
      </w:r>
      <w:r w:rsidR="00D50570" w:rsidRPr="00391ADF">
        <w:rPr>
          <w:rFonts w:ascii="Galliard BT" w:hAnsi="Galliard BT" w:cs="Galliard BT"/>
          <w:lang w:val="pt-BR"/>
        </w:rPr>
        <w:t xml:space="preserve">outra </w:t>
      </w:r>
      <w:r w:rsidRPr="00391ADF">
        <w:rPr>
          <w:rFonts w:ascii="Galliard BT" w:hAnsi="Galliard BT" w:cs="Galliard BT"/>
          <w:lang w:val="pt-BR"/>
        </w:rPr>
        <w:t xml:space="preserve">casta jamais desfrutou, que é </w:t>
      </w:r>
      <w:r w:rsidR="00FD113A" w:rsidRPr="00391ADF">
        <w:rPr>
          <w:rFonts w:ascii="Galliard BT" w:hAnsi="Galliard BT" w:cs="Galliard BT"/>
          <w:lang w:val="pt-BR"/>
        </w:rPr>
        <w:t>a</w:t>
      </w:r>
      <w:r w:rsidRPr="00391ADF">
        <w:rPr>
          <w:rFonts w:ascii="Galliard BT" w:hAnsi="Galliard BT" w:cs="Galliard BT"/>
          <w:lang w:val="pt-BR"/>
        </w:rPr>
        <w:t xml:space="preserve"> de impor como verdade não somente aquilo que ela sabe, </w:t>
      </w:r>
      <w:r w:rsidR="00D50570" w:rsidRPr="00391ADF">
        <w:rPr>
          <w:rFonts w:ascii="Galliard BT" w:hAnsi="Galliard BT" w:cs="Galliard BT"/>
          <w:lang w:val="pt-BR"/>
        </w:rPr>
        <w:t>mas</w:t>
      </w:r>
      <w:r w:rsidRPr="00391ADF">
        <w:rPr>
          <w:rFonts w:ascii="Galliard BT" w:hAnsi="Galliard BT" w:cs="Galliard BT"/>
          <w:lang w:val="pt-BR"/>
        </w:rPr>
        <w:t xml:space="preserve"> especificamente aquilo que ela </w:t>
      </w:r>
      <w:r w:rsidRPr="00391ADF">
        <w:rPr>
          <w:rFonts w:ascii="Galliard BT" w:hAnsi="Galliard BT" w:cs="Galliard BT"/>
          <w:i/>
          <w:lang w:val="pt-BR"/>
        </w:rPr>
        <w:t>não sabe</w:t>
      </w:r>
      <w:r w:rsidR="00F41C7E" w:rsidRPr="00391ADF">
        <w:rPr>
          <w:rFonts w:ascii="Galliard BT" w:hAnsi="Galliard BT" w:cs="Galliard BT"/>
          <w:lang w:val="pt-BR"/>
        </w:rPr>
        <w:t>:</w:t>
      </w:r>
      <w:r w:rsidRPr="00391ADF">
        <w:rPr>
          <w:rFonts w:ascii="Galliard BT" w:hAnsi="Galliard BT" w:cs="Galliard BT"/>
          <w:lang w:val="pt-BR"/>
        </w:rPr>
        <w:t xml:space="preserve"> o que quer que a ciência não saiba é quase automat</w:t>
      </w:r>
      <w:r w:rsidR="00D50570" w:rsidRPr="00391ADF">
        <w:rPr>
          <w:rFonts w:ascii="Galliard BT" w:hAnsi="Galliard BT" w:cs="Galliard BT"/>
          <w:lang w:val="pt-BR"/>
        </w:rPr>
        <w:t>icamente tido como inexistente.</w:t>
      </w:r>
    </w:p>
    <w:p w14:paraId="0E4C5605" w14:textId="77777777" w:rsidR="00D50570" w:rsidRPr="00391ADF" w:rsidRDefault="00D50570"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218CC394" w14:textId="04FAC23F" w:rsidR="009019E8"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b/>
          <w:color w:val="FF0000"/>
          <w:sz w:val="16"/>
          <w:szCs w:val="16"/>
          <w:lang w:val="pt-BR"/>
        </w:rPr>
      </w:pPr>
      <w:r w:rsidRPr="00391ADF">
        <w:rPr>
          <w:rFonts w:ascii="Galliard BT" w:hAnsi="Galliard BT" w:cs="Galliard BT"/>
          <w:lang w:val="pt-BR"/>
        </w:rPr>
        <w:t>É claro que podemos distinguir a atividade científica pr</w:t>
      </w:r>
      <w:r w:rsidR="006325A7" w:rsidRPr="00391ADF">
        <w:rPr>
          <w:rFonts w:ascii="Galliard BT" w:hAnsi="Galliard BT" w:cs="Galliard BT"/>
          <w:lang w:val="pt-BR"/>
        </w:rPr>
        <w:t xml:space="preserve">aticada </w:t>
      </w:r>
      <w:r w:rsidRPr="00391ADF">
        <w:rPr>
          <w:rFonts w:ascii="Galliard BT" w:hAnsi="Galliard BT" w:cs="Galliard BT"/>
          <w:lang w:val="pt-BR"/>
        </w:rPr>
        <w:t>nos laboratórios</w:t>
      </w:r>
      <w:r w:rsidR="006325A7" w:rsidRPr="00391ADF">
        <w:rPr>
          <w:rFonts w:ascii="Galliard BT" w:hAnsi="Galliard BT" w:cs="Galliard BT"/>
          <w:lang w:val="pt-BR"/>
        </w:rPr>
        <w:t xml:space="preserve"> d</w:t>
      </w:r>
      <w:r w:rsidRPr="00391ADF">
        <w:rPr>
          <w:rFonts w:ascii="Galliard BT" w:hAnsi="Galliard BT" w:cs="Galliard BT"/>
          <w:lang w:val="pt-BR"/>
        </w:rPr>
        <w:t xml:space="preserve">a imagem </w:t>
      </w:r>
      <w:r w:rsidR="00D50570" w:rsidRPr="00391ADF">
        <w:rPr>
          <w:rFonts w:ascii="Galliard BT" w:hAnsi="Galliard BT" w:cs="Galliard BT"/>
          <w:lang w:val="pt-BR"/>
        </w:rPr>
        <w:t>da autoridade da ciência projetada pela mídia, pelas escolas e</w:t>
      </w:r>
      <w:r w:rsidRPr="00391ADF">
        <w:rPr>
          <w:rFonts w:ascii="Galliard BT" w:hAnsi="Galliard BT" w:cs="Galliard BT"/>
          <w:lang w:val="pt-BR"/>
        </w:rPr>
        <w:t xml:space="preserve"> pela cultura popular</w:t>
      </w:r>
      <w:r w:rsidR="006325A7" w:rsidRPr="00391ADF">
        <w:rPr>
          <w:rFonts w:ascii="Galliard BT" w:hAnsi="Galliard BT" w:cs="Galliard BT"/>
          <w:lang w:val="pt-BR"/>
        </w:rPr>
        <w:t xml:space="preserve"> e geral. Nesse sentido,</w:t>
      </w:r>
      <w:r w:rsidR="00F41C7E" w:rsidRPr="00391ADF">
        <w:rPr>
          <w:rFonts w:ascii="Galliard BT" w:hAnsi="Galliard BT" w:cs="Galliard BT"/>
          <w:lang w:val="pt-BR"/>
        </w:rPr>
        <w:t xml:space="preserve"> </w:t>
      </w:r>
      <w:r w:rsidRPr="00391ADF">
        <w:rPr>
          <w:rFonts w:ascii="Galliard BT" w:hAnsi="Galliard BT" w:cs="Galliard BT"/>
          <w:lang w:val="pt-BR"/>
        </w:rPr>
        <w:t xml:space="preserve">o cientista </w:t>
      </w:r>
      <w:r w:rsidR="00F41C7E" w:rsidRPr="00391ADF">
        <w:rPr>
          <w:rFonts w:ascii="Galliard BT" w:hAnsi="Galliard BT" w:cs="Galliard BT"/>
          <w:lang w:val="pt-BR"/>
        </w:rPr>
        <w:t xml:space="preserve">praticante </w:t>
      </w:r>
      <w:r w:rsidRPr="00391ADF">
        <w:rPr>
          <w:rFonts w:ascii="Galliard BT" w:hAnsi="Galliard BT" w:cs="Galliard BT"/>
          <w:lang w:val="pt-BR"/>
        </w:rPr>
        <w:t xml:space="preserve">pode </w:t>
      </w:r>
      <w:r w:rsidR="00F41C7E" w:rsidRPr="00391ADF">
        <w:rPr>
          <w:rFonts w:ascii="Galliard BT" w:hAnsi="Galliard BT" w:cs="Galliard BT"/>
          <w:lang w:val="pt-BR"/>
        </w:rPr>
        <w:t xml:space="preserve">se </w:t>
      </w:r>
      <w:r w:rsidRPr="00391ADF">
        <w:rPr>
          <w:rFonts w:ascii="Galliard BT" w:hAnsi="Galliard BT" w:cs="Galliard BT"/>
          <w:lang w:val="pt-BR"/>
        </w:rPr>
        <w:t xml:space="preserve">proclamar </w:t>
      </w:r>
      <w:r w:rsidR="00F41C7E" w:rsidRPr="00391ADF">
        <w:rPr>
          <w:rFonts w:ascii="Galliard BT" w:hAnsi="Galliard BT" w:cs="Galliard BT"/>
          <w:lang w:val="pt-BR"/>
        </w:rPr>
        <w:t xml:space="preserve">– </w:t>
      </w:r>
      <w:r w:rsidRPr="00391ADF">
        <w:rPr>
          <w:rFonts w:ascii="Galliard BT" w:hAnsi="Galliard BT" w:cs="Galliard BT"/>
          <w:lang w:val="pt-BR"/>
        </w:rPr>
        <w:t xml:space="preserve">e até se considerar </w:t>
      </w:r>
      <w:r w:rsidR="00F41C7E" w:rsidRPr="00391ADF">
        <w:rPr>
          <w:rFonts w:ascii="Galliard BT" w:hAnsi="Galliard BT" w:cs="Galliard BT"/>
          <w:lang w:val="pt-BR"/>
        </w:rPr>
        <w:t xml:space="preserve">– </w:t>
      </w:r>
      <w:r w:rsidRPr="00391ADF">
        <w:rPr>
          <w:rFonts w:ascii="Galliard BT" w:hAnsi="Galliard BT" w:cs="Galliard BT"/>
          <w:lang w:val="pt-BR"/>
        </w:rPr>
        <w:t>inocente de</w:t>
      </w:r>
      <w:r w:rsidR="00D50570" w:rsidRPr="00391ADF">
        <w:rPr>
          <w:rFonts w:ascii="Galliard BT" w:hAnsi="Galliard BT" w:cs="Galliard BT"/>
          <w:lang w:val="pt-BR"/>
        </w:rPr>
        <w:t xml:space="preserve"> toda essa mitologia científica.</w:t>
      </w:r>
      <w:r w:rsidRPr="00391ADF">
        <w:rPr>
          <w:rFonts w:ascii="Galliard BT" w:hAnsi="Galliard BT" w:cs="Galliard BT"/>
          <w:lang w:val="pt-BR"/>
        </w:rPr>
        <w:t xml:space="preserve"> </w:t>
      </w:r>
      <w:r w:rsidR="00D50570" w:rsidRPr="00391ADF">
        <w:rPr>
          <w:rFonts w:ascii="Galliard BT" w:hAnsi="Galliard BT" w:cs="Galliard BT"/>
          <w:lang w:val="pt-BR"/>
        </w:rPr>
        <w:t>M</w:t>
      </w:r>
      <w:r w:rsidRPr="00391ADF">
        <w:rPr>
          <w:rFonts w:ascii="Galliard BT" w:hAnsi="Galliard BT" w:cs="Galliard BT"/>
          <w:lang w:val="pt-BR"/>
        </w:rPr>
        <w:t>as essa inocência evidentemente não existe, porque a alocação de verbas para a pesquisa científica depende de fatores políticos que são determinados pela própria cultura popular. O cientista que se isenta de responsabilidade p</w:t>
      </w:r>
      <w:r w:rsidR="00F41C7E" w:rsidRPr="00391ADF">
        <w:rPr>
          <w:rFonts w:ascii="Galliard BT" w:hAnsi="Galliard BT" w:cs="Galliard BT"/>
          <w:lang w:val="pt-BR"/>
        </w:rPr>
        <w:t xml:space="preserve">ela </w:t>
      </w:r>
      <w:r w:rsidRPr="00391ADF">
        <w:rPr>
          <w:rFonts w:ascii="Galliard BT" w:hAnsi="Galliard BT" w:cs="Galliard BT"/>
          <w:lang w:val="pt-BR"/>
        </w:rPr>
        <w:t>mitologia científica, e se refugia em uma imagem de pureza da at</w:t>
      </w:r>
      <w:r w:rsidR="00FD113A" w:rsidRPr="00391ADF">
        <w:rPr>
          <w:rFonts w:ascii="Galliard BT" w:hAnsi="Galliard BT" w:cs="Galliard BT"/>
          <w:lang w:val="pt-BR"/>
        </w:rPr>
        <w:t xml:space="preserve">ividade científica, </w:t>
      </w:r>
      <w:r w:rsidR="006325A7" w:rsidRPr="00391ADF">
        <w:rPr>
          <w:rFonts w:ascii="Galliard BT" w:hAnsi="Galliard BT" w:cs="Galliard BT"/>
          <w:lang w:val="pt-BR"/>
        </w:rPr>
        <w:t xml:space="preserve">está </w:t>
      </w:r>
      <w:r w:rsidR="00FD113A" w:rsidRPr="00391ADF">
        <w:rPr>
          <w:rFonts w:ascii="Galliard BT" w:hAnsi="Galliard BT" w:cs="Galliard BT"/>
          <w:lang w:val="pt-BR"/>
        </w:rPr>
        <w:t>se isenta</w:t>
      </w:r>
      <w:r w:rsidR="006325A7" w:rsidRPr="00391ADF">
        <w:rPr>
          <w:rFonts w:ascii="Galliard BT" w:hAnsi="Galliard BT" w:cs="Galliard BT"/>
          <w:lang w:val="pt-BR"/>
        </w:rPr>
        <w:t>ndo</w:t>
      </w:r>
      <w:r w:rsidR="00FD113A" w:rsidRPr="00391ADF">
        <w:rPr>
          <w:rFonts w:ascii="Galliard BT" w:hAnsi="Galliard BT" w:cs="Galliard BT"/>
          <w:lang w:val="pt-BR"/>
        </w:rPr>
        <w:t xml:space="preserve"> da</w:t>
      </w:r>
      <w:r w:rsidRPr="00391ADF">
        <w:rPr>
          <w:rFonts w:ascii="Galliard BT" w:hAnsi="Galliard BT" w:cs="Galliard BT"/>
          <w:lang w:val="pt-BR"/>
        </w:rPr>
        <w:t xml:space="preserve"> responsabilidade pelas próprias condições que possibilitam a sua existência profissional. É muito gostoso desfrutar de uma autoridade pública </w:t>
      </w:r>
      <w:r w:rsidR="00F41C7E" w:rsidRPr="00391ADF">
        <w:rPr>
          <w:rFonts w:ascii="Galliard BT" w:hAnsi="Galliard BT" w:cs="Galliard BT"/>
          <w:lang w:val="pt-BR"/>
        </w:rPr>
        <w:t xml:space="preserve">sem ser </w:t>
      </w:r>
      <w:r w:rsidRPr="00391ADF">
        <w:rPr>
          <w:rFonts w:ascii="Galliard BT" w:hAnsi="Galliard BT" w:cs="Galliard BT"/>
          <w:lang w:val="pt-BR"/>
        </w:rPr>
        <w:t>ao mesmo tempo responsá</w:t>
      </w:r>
      <w:r w:rsidR="009019E8" w:rsidRPr="00391ADF">
        <w:rPr>
          <w:rFonts w:ascii="Galliard BT" w:hAnsi="Galliard BT" w:cs="Galliard BT"/>
          <w:lang w:val="pt-BR"/>
        </w:rPr>
        <w:t>vel por ela, mas ess</w:t>
      </w:r>
      <w:r w:rsidRPr="00391ADF">
        <w:rPr>
          <w:rFonts w:ascii="Galliard BT" w:hAnsi="Galliard BT" w:cs="Galliard BT"/>
          <w:lang w:val="pt-BR"/>
        </w:rPr>
        <w:t xml:space="preserve">e é um subterfúgio retórico, que seria considerado ilegítimo se usado em defesa da Igreja de outras épocas. </w:t>
      </w:r>
      <w:r w:rsidR="009019E8" w:rsidRPr="00391ADF">
        <w:rPr>
          <w:rFonts w:ascii="Galliard BT" w:hAnsi="Galliard BT" w:cs="Galliard BT"/>
          <w:b/>
          <w:color w:val="FF0000"/>
          <w:sz w:val="16"/>
          <w:szCs w:val="16"/>
          <w:lang w:val="pt-BR"/>
        </w:rPr>
        <w:t>[0:20]</w:t>
      </w:r>
    </w:p>
    <w:p w14:paraId="3037BC5D" w14:textId="77777777" w:rsidR="009019E8" w:rsidRPr="00391ADF" w:rsidRDefault="009019E8"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b/>
          <w:color w:val="FF0000"/>
          <w:sz w:val="16"/>
          <w:szCs w:val="16"/>
          <w:lang w:val="pt-BR"/>
        </w:rPr>
      </w:pPr>
    </w:p>
    <w:p w14:paraId="47B37FF7" w14:textId="27C88A1F" w:rsidR="009019E8"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É inútil</w:t>
      </w:r>
      <w:r w:rsidR="00FD113A" w:rsidRPr="00391ADF">
        <w:rPr>
          <w:rFonts w:ascii="Galliard BT" w:hAnsi="Galliard BT" w:cs="Galliard BT"/>
          <w:lang w:val="pt-BR"/>
        </w:rPr>
        <w:t>, por exemplo,</w:t>
      </w:r>
      <w:r w:rsidRPr="00391ADF">
        <w:rPr>
          <w:rFonts w:ascii="Galliard BT" w:hAnsi="Galliard BT" w:cs="Galliard BT"/>
          <w:lang w:val="pt-BR"/>
        </w:rPr>
        <w:t xml:space="preserve"> alegar que a pureza da mensagem evangélica não é responsável por todo o cortejo de crimes e violências que foram cometidos pela elite da Igreja Cató</w:t>
      </w:r>
      <w:r w:rsidR="009019E8" w:rsidRPr="00391ADF">
        <w:rPr>
          <w:rFonts w:ascii="Galliard BT" w:hAnsi="Galliard BT" w:cs="Galliard BT"/>
          <w:lang w:val="pt-BR"/>
        </w:rPr>
        <w:t>lica ao longo de dois milênios. E</w:t>
      </w:r>
      <w:r w:rsidRPr="00391ADF">
        <w:rPr>
          <w:rFonts w:ascii="Galliard BT" w:hAnsi="Galliard BT" w:cs="Galliard BT"/>
          <w:lang w:val="pt-BR"/>
        </w:rPr>
        <w:t xml:space="preserve"> quando me refiro a esses crimes e violências</w:t>
      </w:r>
      <w:r w:rsidR="00F41C7E" w:rsidRPr="00391ADF">
        <w:rPr>
          <w:rFonts w:ascii="Galliard BT" w:hAnsi="Galliard BT" w:cs="Galliard BT"/>
          <w:lang w:val="pt-BR"/>
        </w:rPr>
        <w:t>,</w:t>
      </w:r>
      <w:r w:rsidRPr="00391ADF">
        <w:rPr>
          <w:rFonts w:ascii="Galliard BT" w:hAnsi="Galliard BT" w:cs="Galliard BT"/>
          <w:lang w:val="pt-BR"/>
        </w:rPr>
        <w:t xml:space="preserve"> não estou falando da Inquisição, porque, ao contrário, a Inquisição foi justamente </w:t>
      </w:r>
      <w:r w:rsidR="006325A7" w:rsidRPr="00391ADF">
        <w:rPr>
          <w:rFonts w:ascii="Galliard BT" w:hAnsi="Galliard BT" w:cs="Galliard BT"/>
          <w:lang w:val="pt-BR"/>
        </w:rPr>
        <w:t>alg</w:t>
      </w:r>
      <w:r w:rsidRPr="00391ADF">
        <w:rPr>
          <w:rFonts w:ascii="Galliard BT" w:hAnsi="Galliard BT" w:cs="Galliard BT"/>
          <w:lang w:val="pt-BR"/>
        </w:rPr>
        <w:t xml:space="preserve">o que limitou e pôs um pouco de ordem </w:t>
      </w:r>
      <w:r w:rsidR="009019E8" w:rsidRPr="00391ADF">
        <w:rPr>
          <w:rFonts w:ascii="Galliard BT" w:hAnsi="Galliard BT" w:cs="Galliard BT"/>
          <w:lang w:val="pt-BR"/>
        </w:rPr>
        <w:t xml:space="preserve">no </w:t>
      </w:r>
      <w:r w:rsidR="00391ADF">
        <w:rPr>
          <w:rFonts w:ascii="Galliard BT" w:hAnsi="Galliard BT" w:cs="Galliard BT"/>
          <w:lang w:val="pt-BR"/>
        </w:rPr>
        <w:t>exercíc</w:t>
      </w:r>
      <w:r w:rsidR="00391ADF" w:rsidRPr="00391ADF">
        <w:rPr>
          <w:rFonts w:ascii="Galliard BT" w:hAnsi="Galliard BT" w:cs="Galliard BT"/>
          <w:lang w:val="pt-BR"/>
        </w:rPr>
        <w:t>io</w:t>
      </w:r>
      <w:r w:rsidR="009019E8" w:rsidRPr="00391ADF">
        <w:rPr>
          <w:rFonts w:ascii="Galliard BT" w:hAnsi="Galliard BT" w:cs="Galliard BT"/>
          <w:lang w:val="pt-BR"/>
        </w:rPr>
        <w:t xml:space="preserve"> da força </w:t>
      </w:r>
      <w:r w:rsidRPr="00391ADF">
        <w:rPr>
          <w:rFonts w:ascii="Galliard BT" w:hAnsi="Galliard BT" w:cs="Galliard BT"/>
          <w:lang w:val="pt-BR"/>
        </w:rPr>
        <w:t>pela Igreja</w:t>
      </w:r>
      <w:r w:rsidR="009019E8" w:rsidRPr="00391ADF">
        <w:rPr>
          <w:rFonts w:ascii="Galliard BT" w:hAnsi="Galliard BT" w:cs="Galliard BT"/>
          <w:lang w:val="pt-BR"/>
        </w:rPr>
        <w:t xml:space="preserve"> Católica</w:t>
      </w:r>
      <w:r w:rsidRPr="00391ADF">
        <w:rPr>
          <w:rFonts w:ascii="Galliard BT" w:hAnsi="Galliard BT" w:cs="Galliard BT"/>
          <w:lang w:val="pt-BR"/>
        </w:rPr>
        <w:t xml:space="preserve">. Mas </w:t>
      </w:r>
      <w:r w:rsidR="009019E8" w:rsidRPr="00391ADF">
        <w:rPr>
          <w:rFonts w:ascii="Galliard BT" w:hAnsi="Galliard BT" w:cs="Galliard BT"/>
          <w:lang w:val="pt-BR"/>
        </w:rPr>
        <w:t>a história dos C</w:t>
      </w:r>
      <w:r w:rsidRPr="00391ADF">
        <w:rPr>
          <w:rFonts w:ascii="Galliard BT" w:hAnsi="Galliard BT" w:cs="Galliard BT"/>
          <w:lang w:val="pt-BR"/>
        </w:rPr>
        <w:t>oncílios</w:t>
      </w:r>
      <w:r w:rsidR="009019E8" w:rsidRPr="00391ADF">
        <w:rPr>
          <w:rFonts w:ascii="Galliard BT" w:hAnsi="Galliard BT" w:cs="Galliard BT"/>
          <w:lang w:val="pt-BR"/>
        </w:rPr>
        <w:t xml:space="preserve"> mostra </w:t>
      </w:r>
      <w:r w:rsidRPr="00391ADF">
        <w:rPr>
          <w:rFonts w:ascii="Galliard BT" w:hAnsi="Galliard BT" w:cs="Galliard BT"/>
          <w:lang w:val="pt-BR"/>
        </w:rPr>
        <w:t>que nenhuma comunidade humana tem tantos motivos de queixa contra o poder discricionário da Igreja quanto os católicos mesmos, e especificamente o clero. O público católico geralmente não tem idéia do que foi a história das eleições papais</w:t>
      </w:r>
      <w:r w:rsidR="009019E8" w:rsidRPr="00391ADF">
        <w:rPr>
          <w:rFonts w:ascii="Galliard BT" w:hAnsi="Galliard BT" w:cs="Galliard BT"/>
          <w:lang w:val="pt-BR"/>
        </w:rPr>
        <w:t xml:space="preserve"> ao longo da história da Igreja, e d</w:t>
      </w:r>
      <w:r w:rsidR="00FD113A" w:rsidRPr="00391ADF">
        <w:rPr>
          <w:rFonts w:ascii="Galliard BT" w:hAnsi="Galliard BT" w:cs="Galliard BT"/>
          <w:lang w:val="pt-BR"/>
        </w:rPr>
        <w:t>o</w:t>
      </w:r>
      <w:r w:rsidR="009019E8" w:rsidRPr="00391ADF">
        <w:rPr>
          <w:rFonts w:ascii="Galliard BT" w:hAnsi="Galliard BT" w:cs="Galliard BT"/>
          <w:lang w:val="pt-BR"/>
        </w:rPr>
        <w:t xml:space="preserve"> quanto é grande o</w:t>
      </w:r>
      <w:r w:rsidRPr="00391ADF">
        <w:rPr>
          <w:rFonts w:ascii="Galliard BT" w:hAnsi="Galliard BT" w:cs="Galliard BT"/>
          <w:lang w:val="pt-BR"/>
        </w:rPr>
        <w:t xml:space="preserve"> número de Papas que foram eleitos por meios </w:t>
      </w:r>
      <w:r w:rsidR="009019E8" w:rsidRPr="00391ADF">
        <w:rPr>
          <w:rFonts w:ascii="Galliard BT" w:hAnsi="Galliard BT" w:cs="Galliard BT"/>
          <w:lang w:val="pt-BR"/>
        </w:rPr>
        <w:t>de golpes militares, homicídios e até genocídios</w:t>
      </w:r>
      <w:r w:rsidRPr="00391ADF">
        <w:rPr>
          <w:rFonts w:ascii="Galliard BT" w:hAnsi="Galliard BT" w:cs="Galliard BT"/>
          <w:lang w:val="pt-BR"/>
        </w:rPr>
        <w:t>. Se alegássemos que a doutrina católica não tem nenhuma culpa por isso, seríamos ouvidos como fanáticos defensores da Igreja</w:t>
      </w:r>
      <w:r w:rsidR="009019E8" w:rsidRPr="00391ADF">
        <w:rPr>
          <w:rFonts w:ascii="Galliard BT" w:hAnsi="Galliard BT" w:cs="Galliard BT"/>
          <w:lang w:val="pt-BR"/>
        </w:rPr>
        <w:t xml:space="preserve"> Católica</w:t>
      </w:r>
      <w:r w:rsidRPr="00391ADF">
        <w:rPr>
          <w:rFonts w:ascii="Galliard BT" w:hAnsi="Galliard BT" w:cs="Galliard BT"/>
          <w:lang w:val="pt-BR"/>
        </w:rPr>
        <w:t xml:space="preserve">, mas quando a pureza da atividade científica é usada como argumento para legitimar </w:t>
      </w:r>
      <w:r w:rsidR="009019E8" w:rsidRPr="00391ADF">
        <w:rPr>
          <w:rFonts w:ascii="Galliard BT" w:hAnsi="Galliard BT" w:cs="Galliard BT"/>
          <w:lang w:val="pt-BR"/>
        </w:rPr>
        <w:t>a inocência da ciência e</w:t>
      </w:r>
      <w:r w:rsidRPr="00391ADF">
        <w:rPr>
          <w:rFonts w:ascii="Galliard BT" w:hAnsi="Galliard BT" w:cs="Galliard BT"/>
          <w:lang w:val="pt-BR"/>
        </w:rPr>
        <w:t>m face dos abusos da autoridade científica, isso é considerado um argumento não só perfeitamente legítimo como até óbvio. Se</w:t>
      </w:r>
      <w:r w:rsidR="009019E8" w:rsidRPr="00391ADF">
        <w:rPr>
          <w:rFonts w:ascii="Galliard BT" w:hAnsi="Galliard BT" w:cs="Galliard BT"/>
          <w:lang w:val="pt-BR"/>
        </w:rPr>
        <w:t>r</w:t>
      </w:r>
      <w:r w:rsidRPr="00391ADF">
        <w:rPr>
          <w:rFonts w:ascii="Galliard BT" w:hAnsi="Galliard BT" w:cs="Galliard BT"/>
          <w:lang w:val="pt-BR"/>
        </w:rPr>
        <w:t xml:space="preserve">ia absurdo alegar que os cristãos não cometem </w:t>
      </w:r>
      <w:r w:rsidR="00391ADF" w:rsidRPr="00391ADF">
        <w:rPr>
          <w:rFonts w:ascii="Galliard BT" w:hAnsi="Galliard BT" w:cs="Galliard BT"/>
          <w:lang w:val="pt-BR"/>
        </w:rPr>
        <w:t>homicídios</w:t>
      </w:r>
      <w:r w:rsidRPr="00391ADF">
        <w:rPr>
          <w:rFonts w:ascii="Galliard BT" w:hAnsi="Galliard BT" w:cs="Galliard BT"/>
          <w:lang w:val="pt-BR"/>
        </w:rPr>
        <w:t xml:space="preserve"> porque o </w:t>
      </w:r>
      <w:r w:rsidR="009019E8" w:rsidRPr="00391ADF">
        <w:rPr>
          <w:rFonts w:ascii="Galliard BT" w:hAnsi="Galliard BT" w:cs="Galliard BT"/>
          <w:lang w:val="pt-BR"/>
        </w:rPr>
        <w:t>D</w:t>
      </w:r>
      <w:r w:rsidRPr="00391ADF">
        <w:rPr>
          <w:rFonts w:ascii="Galliard BT" w:hAnsi="Galliard BT" w:cs="Galliard BT"/>
          <w:lang w:val="pt-BR"/>
        </w:rPr>
        <w:t xml:space="preserve">ecálogo o proíbe, do mesmo modo </w:t>
      </w:r>
      <w:r w:rsidR="009019E8" w:rsidRPr="00391ADF">
        <w:rPr>
          <w:rFonts w:ascii="Galliard BT" w:hAnsi="Galliard BT" w:cs="Galliard BT"/>
          <w:lang w:val="pt-BR"/>
        </w:rPr>
        <w:t xml:space="preserve">que </w:t>
      </w:r>
      <w:r w:rsidRPr="00391ADF">
        <w:rPr>
          <w:rFonts w:ascii="Galliard BT" w:hAnsi="Galliard BT" w:cs="Galliard BT"/>
          <w:lang w:val="pt-BR"/>
        </w:rPr>
        <w:t xml:space="preserve">é um absurdo alegar a inocência da classe científica </w:t>
      </w:r>
      <w:r w:rsidR="009019E8" w:rsidRPr="00391ADF">
        <w:rPr>
          <w:rFonts w:ascii="Galliard BT" w:hAnsi="Galliard BT" w:cs="Galliard BT"/>
          <w:lang w:val="pt-BR"/>
        </w:rPr>
        <w:t xml:space="preserve">alegando </w:t>
      </w:r>
      <w:r w:rsidRPr="00391ADF">
        <w:rPr>
          <w:rFonts w:ascii="Galliard BT" w:hAnsi="Galliard BT" w:cs="Galliard BT"/>
          <w:lang w:val="pt-BR"/>
        </w:rPr>
        <w:t xml:space="preserve">que a fraude não </w:t>
      </w:r>
      <w:r w:rsidR="009019E8" w:rsidRPr="00391ADF">
        <w:rPr>
          <w:rFonts w:ascii="Galliard BT" w:hAnsi="Galliard BT" w:cs="Galliard BT"/>
          <w:lang w:val="pt-BR"/>
        </w:rPr>
        <w:t>faz parte do método científico.</w:t>
      </w:r>
      <w:r w:rsidR="00F41C7E" w:rsidRPr="00391ADF">
        <w:rPr>
          <w:rFonts w:ascii="Galliard BT" w:hAnsi="Galliard BT" w:cs="Galliard BT"/>
          <w:lang w:val="pt-BR"/>
        </w:rPr>
        <w:t xml:space="preserve"> </w:t>
      </w:r>
      <w:r w:rsidRPr="00391ADF">
        <w:rPr>
          <w:rFonts w:ascii="Galliard BT" w:hAnsi="Galliard BT" w:cs="Galliard BT"/>
          <w:lang w:val="pt-BR"/>
        </w:rPr>
        <w:t xml:space="preserve">Nos dois casos há </w:t>
      </w:r>
      <w:r w:rsidR="00F41C7E" w:rsidRPr="00391ADF">
        <w:rPr>
          <w:rFonts w:ascii="Galliard BT" w:hAnsi="Galliard BT" w:cs="Galliard BT"/>
          <w:lang w:val="pt-BR"/>
        </w:rPr>
        <w:t>um</w:t>
      </w:r>
      <w:r w:rsidRPr="00391ADF">
        <w:rPr>
          <w:rFonts w:ascii="Galliard BT" w:hAnsi="Galliard BT" w:cs="Galliard BT"/>
          <w:lang w:val="pt-BR"/>
        </w:rPr>
        <w:t>a confusão entre uma meta ideal e a realidade histórica de uma classe social</w:t>
      </w:r>
      <w:r w:rsidR="009019E8" w:rsidRPr="00391ADF">
        <w:rPr>
          <w:rFonts w:ascii="Galliard BT" w:hAnsi="Galliard BT" w:cs="Galliard BT"/>
          <w:lang w:val="pt-BR"/>
        </w:rPr>
        <w:t>, mas do ponto de vista histórico</w:t>
      </w:r>
      <w:r w:rsidRPr="00391ADF">
        <w:rPr>
          <w:rFonts w:ascii="Galliard BT" w:hAnsi="Galliard BT" w:cs="Galliard BT"/>
          <w:lang w:val="pt-BR"/>
        </w:rPr>
        <w:t xml:space="preserve"> as duas coisas se fundem em uma unidade dialética complexa. O desejo de s</w:t>
      </w:r>
      <w:r w:rsidR="009019E8" w:rsidRPr="00391ADF">
        <w:rPr>
          <w:rFonts w:ascii="Galliard BT" w:hAnsi="Galliard BT" w:cs="Galliard BT"/>
          <w:lang w:val="pt-BR"/>
        </w:rPr>
        <w:t>e refugiar na pureza dos ideais</w:t>
      </w:r>
      <w:r w:rsidRPr="00391ADF">
        <w:rPr>
          <w:rFonts w:ascii="Galliard BT" w:hAnsi="Galliard BT" w:cs="Galliard BT"/>
          <w:lang w:val="pt-BR"/>
        </w:rPr>
        <w:t xml:space="preserve"> para se limp</w:t>
      </w:r>
      <w:r w:rsidR="00FD113A" w:rsidRPr="00391ADF">
        <w:rPr>
          <w:rFonts w:ascii="Galliard BT" w:hAnsi="Galliard BT" w:cs="Galliard BT"/>
          <w:lang w:val="pt-BR"/>
        </w:rPr>
        <w:t xml:space="preserve">ar das </w:t>
      </w:r>
      <w:r w:rsidR="00391ADF" w:rsidRPr="00391ADF">
        <w:rPr>
          <w:rFonts w:ascii="Galliard BT" w:hAnsi="Galliard BT" w:cs="Galliard BT"/>
          <w:lang w:val="pt-BR"/>
        </w:rPr>
        <w:t>conseqüências</w:t>
      </w:r>
      <w:r w:rsidR="00FD113A" w:rsidRPr="00391ADF">
        <w:rPr>
          <w:rFonts w:ascii="Galliard BT" w:hAnsi="Galliard BT" w:cs="Galliard BT"/>
          <w:lang w:val="pt-BR"/>
        </w:rPr>
        <w:t xml:space="preserve"> históricas</w:t>
      </w:r>
      <w:r w:rsidRPr="00391ADF">
        <w:rPr>
          <w:rFonts w:ascii="Galliard BT" w:hAnsi="Galliard BT" w:cs="Galliard BT"/>
          <w:lang w:val="pt-BR"/>
        </w:rPr>
        <w:t xml:space="preserve"> das </w:t>
      </w:r>
      <w:r w:rsidR="00F41C7E" w:rsidRPr="00391ADF">
        <w:rPr>
          <w:rFonts w:ascii="Galliard BT" w:hAnsi="Galliard BT" w:cs="Galliard BT"/>
          <w:lang w:val="pt-BR"/>
        </w:rPr>
        <w:t>ações de uma determinada classe</w:t>
      </w:r>
      <w:r w:rsidRPr="00391ADF">
        <w:rPr>
          <w:rFonts w:ascii="Galliard BT" w:hAnsi="Galliard BT" w:cs="Galliard BT"/>
          <w:lang w:val="pt-BR"/>
        </w:rPr>
        <w:t xml:space="preserve"> pode chegar ao cúmulo </w:t>
      </w:r>
      <w:r w:rsidR="009019E8" w:rsidRPr="00391ADF">
        <w:rPr>
          <w:rFonts w:ascii="Galliard BT" w:hAnsi="Galliard BT" w:cs="Galliard BT"/>
          <w:lang w:val="pt-BR"/>
        </w:rPr>
        <w:t>no caso d</w:t>
      </w:r>
      <w:r w:rsidRPr="00391ADF">
        <w:rPr>
          <w:rFonts w:ascii="Galliard BT" w:hAnsi="Galliard BT" w:cs="Galliard BT"/>
          <w:lang w:val="pt-BR"/>
        </w:rPr>
        <w:t>os comunistas</w:t>
      </w:r>
      <w:r w:rsidR="009019E8" w:rsidRPr="00391ADF">
        <w:rPr>
          <w:rFonts w:ascii="Galliard BT" w:hAnsi="Galliard BT" w:cs="Galliard BT"/>
          <w:lang w:val="pt-BR"/>
        </w:rPr>
        <w:t>, que</w:t>
      </w:r>
      <w:r w:rsidRPr="00391ADF">
        <w:rPr>
          <w:rFonts w:ascii="Galliard BT" w:hAnsi="Galliard BT" w:cs="Galliard BT"/>
          <w:lang w:val="pt-BR"/>
        </w:rPr>
        <w:t xml:space="preserve"> alegam que o comunismo tal como se praticou na China ou na U</w:t>
      </w:r>
      <w:r w:rsidR="009019E8" w:rsidRPr="00391ADF">
        <w:rPr>
          <w:rFonts w:ascii="Galliard BT" w:hAnsi="Galliard BT" w:cs="Galliard BT"/>
          <w:lang w:val="pt-BR"/>
        </w:rPr>
        <w:t>nião Soviética</w:t>
      </w:r>
      <w:r w:rsidRPr="00391ADF">
        <w:rPr>
          <w:rFonts w:ascii="Galliard BT" w:hAnsi="Galliard BT" w:cs="Galliard BT"/>
          <w:lang w:val="pt-BR"/>
        </w:rPr>
        <w:t xml:space="preserve"> não era o</w:t>
      </w:r>
      <w:r w:rsidR="009019E8" w:rsidRPr="00391ADF">
        <w:rPr>
          <w:rFonts w:ascii="Galliard BT" w:hAnsi="Galliard BT" w:cs="Galliard BT"/>
          <w:lang w:val="pt-BR"/>
        </w:rPr>
        <w:t xml:space="preserve"> comunismo em sua forma pura, e</w:t>
      </w:r>
      <w:r w:rsidRPr="00391ADF">
        <w:rPr>
          <w:rFonts w:ascii="Galliard BT" w:hAnsi="Galliard BT" w:cs="Galliard BT"/>
          <w:lang w:val="pt-BR"/>
        </w:rPr>
        <w:t xml:space="preserve"> que a pureza dos seus ideais não foi </w:t>
      </w:r>
      <w:r w:rsidR="009019E8" w:rsidRPr="00391ADF">
        <w:rPr>
          <w:rFonts w:ascii="Galliard BT" w:hAnsi="Galliard BT" w:cs="Galliard BT"/>
          <w:lang w:val="pt-BR"/>
        </w:rPr>
        <w:t xml:space="preserve">realmente levada à prática ainda. </w:t>
      </w:r>
      <w:r w:rsidRPr="00391ADF">
        <w:rPr>
          <w:rFonts w:ascii="Galliard BT" w:hAnsi="Galliard BT" w:cs="Galliard BT"/>
          <w:lang w:val="pt-BR"/>
        </w:rPr>
        <w:t xml:space="preserve">É claro que a maior parte das pessoas riem quando os comunistas alegam esse tipo de coisa, mas </w:t>
      </w:r>
      <w:r w:rsidR="006325A7" w:rsidRPr="00391ADF">
        <w:rPr>
          <w:rFonts w:ascii="Galliard BT" w:hAnsi="Galliard BT" w:cs="Galliard BT"/>
          <w:lang w:val="pt-BR"/>
        </w:rPr>
        <w:t xml:space="preserve">essas mesmas pessoas </w:t>
      </w:r>
      <w:r w:rsidR="009019E8" w:rsidRPr="00391ADF">
        <w:rPr>
          <w:rFonts w:ascii="Galliard BT" w:hAnsi="Galliard BT" w:cs="Galliard BT"/>
          <w:lang w:val="pt-BR"/>
        </w:rPr>
        <w:t>aceitam</w:t>
      </w:r>
      <w:r w:rsidRPr="00391ADF">
        <w:rPr>
          <w:rFonts w:ascii="Galliard BT" w:hAnsi="Galliard BT" w:cs="Galliard BT"/>
          <w:lang w:val="pt-BR"/>
        </w:rPr>
        <w:t xml:space="preserve"> facilmente esse tipo de argumento quando ele é usado em favor da classe científica.</w:t>
      </w:r>
    </w:p>
    <w:p w14:paraId="4C40F09C" w14:textId="77777777" w:rsidR="009019E8" w:rsidRPr="00391ADF" w:rsidRDefault="009019E8"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59F0ABC7" w14:textId="77777777" w:rsidR="00612C54" w:rsidRPr="00391ADF" w:rsidRDefault="009019E8"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É preciso</w:t>
      </w:r>
      <w:r w:rsidR="0073756A" w:rsidRPr="00391ADF">
        <w:rPr>
          <w:rFonts w:ascii="Galliard BT" w:hAnsi="Galliard BT" w:cs="Galliard BT"/>
          <w:lang w:val="pt-BR"/>
        </w:rPr>
        <w:t xml:space="preserve"> admitir de uma vez por todas que </w:t>
      </w:r>
      <w:r w:rsidRPr="00391ADF">
        <w:rPr>
          <w:rFonts w:ascii="Galliard BT" w:hAnsi="Galliard BT" w:cs="Galliard BT"/>
          <w:lang w:val="pt-BR"/>
        </w:rPr>
        <w:t xml:space="preserve">a pureza </w:t>
      </w:r>
      <w:r w:rsidR="0073756A" w:rsidRPr="00391ADF">
        <w:rPr>
          <w:rFonts w:ascii="Galliard BT" w:hAnsi="Galliard BT" w:cs="Galliard BT"/>
          <w:lang w:val="pt-BR"/>
        </w:rPr>
        <w:t>do método</w:t>
      </w:r>
      <w:r w:rsidRPr="00391ADF">
        <w:rPr>
          <w:rFonts w:ascii="Galliard BT" w:hAnsi="Galliard BT" w:cs="Galliard BT"/>
          <w:lang w:val="pt-BR"/>
        </w:rPr>
        <w:t xml:space="preserve"> científico só existe no papel, e </w:t>
      </w:r>
      <w:r w:rsidR="0073756A" w:rsidRPr="00391ADF">
        <w:rPr>
          <w:rFonts w:ascii="Galliard BT" w:hAnsi="Galliard BT" w:cs="Galliard BT"/>
          <w:lang w:val="pt-BR"/>
        </w:rPr>
        <w:t xml:space="preserve"> não se transmite automaticamente aos praticantes da ciência, e muito menos à ciência </w:t>
      </w:r>
      <w:r w:rsidRPr="00391ADF">
        <w:rPr>
          <w:rFonts w:ascii="Galliard BT" w:hAnsi="Galliard BT" w:cs="Galliard BT"/>
          <w:lang w:val="pt-BR"/>
        </w:rPr>
        <w:t xml:space="preserve">como </w:t>
      </w:r>
      <w:r w:rsidR="0073756A" w:rsidRPr="00391ADF">
        <w:rPr>
          <w:rFonts w:ascii="Galliard BT" w:hAnsi="Galliard BT" w:cs="Galliard BT"/>
          <w:lang w:val="pt-BR"/>
        </w:rPr>
        <w:t xml:space="preserve">instituição. </w:t>
      </w:r>
      <w:r w:rsidRPr="00391ADF">
        <w:rPr>
          <w:rFonts w:ascii="Galliard BT" w:hAnsi="Galliard BT" w:cs="Galliard BT"/>
          <w:lang w:val="pt-BR"/>
        </w:rPr>
        <w:t>N</w:t>
      </w:r>
      <w:r w:rsidR="0073756A" w:rsidRPr="00391ADF">
        <w:rPr>
          <w:rFonts w:ascii="Galliard BT" w:hAnsi="Galliard BT" w:cs="Galliard BT"/>
          <w:lang w:val="pt-BR"/>
        </w:rPr>
        <w:t xml:space="preserve">enhuma instituição, nem mesmo a Igreja Católica, pode alegar a pureza dos seus </w:t>
      </w:r>
      <w:r w:rsidR="0073756A" w:rsidRPr="00391ADF">
        <w:rPr>
          <w:rFonts w:ascii="Galliard BT" w:hAnsi="Galliard BT" w:cs="Galliard BT"/>
          <w:lang w:val="pt-BR"/>
        </w:rPr>
        <w:lastRenderedPageBreak/>
        <w:t>ideais e metas como um pretexto para negar a realidade históri</w:t>
      </w:r>
      <w:r w:rsidRPr="00391ADF">
        <w:rPr>
          <w:rFonts w:ascii="Galliard BT" w:hAnsi="Galliard BT" w:cs="Galliard BT"/>
          <w:lang w:val="pt-BR"/>
        </w:rPr>
        <w:t>ca dos seus atos, e n</w:t>
      </w:r>
      <w:r w:rsidR="0073756A" w:rsidRPr="00391ADF">
        <w:rPr>
          <w:rFonts w:ascii="Galliard BT" w:hAnsi="Galliard BT" w:cs="Galliard BT"/>
          <w:lang w:val="pt-BR"/>
        </w:rPr>
        <w:t>esse sentido, a existência mesma da autoridade científica coloca certos problemas.</w:t>
      </w:r>
      <w:r w:rsidR="00612C54" w:rsidRPr="00391ADF">
        <w:rPr>
          <w:rFonts w:ascii="Galliard BT" w:hAnsi="Galliard BT" w:cs="Galliard BT"/>
          <w:lang w:val="pt-BR"/>
        </w:rPr>
        <w:t xml:space="preserve"> </w:t>
      </w:r>
      <w:r w:rsidR="0073756A" w:rsidRPr="00391ADF">
        <w:rPr>
          <w:rFonts w:ascii="Galliard BT" w:hAnsi="Galliard BT" w:cs="Galliard BT"/>
          <w:lang w:val="pt-BR"/>
        </w:rPr>
        <w:t>O primei</w:t>
      </w:r>
      <w:r w:rsidR="008805BA" w:rsidRPr="00391ADF">
        <w:rPr>
          <w:rFonts w:ascii="Galliard BT" w:hAnsi="Galliard BT" w:cs="Galliard BT"/>
          <w:lang w:val="pt-BR"/>
        </w:rPr>
        <w:t>r</w:t>
      </w:r>
      <w:r w:rsidR="0073756A" w:rsidRPr="00391ADF">
        <w:rPr>
          <w:rFonts w:ascii="Galliard BT" w:hAnsi="Galliard BT" w:cs="Galliard BT"/>
          <w:lang w:val="pt-BR"/>
        </w:rPr>
        <w:t>o</w:t>
      </w:r>
      <w:r w:rsidR="00612C54" w:rsidRPr="00391ADF">
        <w:rPr>
          <w:rFonts w:ascii="Galliard BT" w:hAnsi="Galliard BT" w:cs="Galliard BT"/>
          <w:lang w:val="pt-BR"/>
        </w:rPr>
        <w:t xml:space="preserve"> problema</w:t>
      </w:r>
      <w:r w:rsidR="0073756A" w:rsidRPr="00391ADF">
        <w:rPr>
          <w:rFonts w:ascii="Galliard BT" w:hAnsi="Galliard BT" w:cs="Galliard BT"/>
          <w:lang w:val="pt-BR"/>
        </w:rPr>
        <w:t xml:space="preserve"> é o de que essa</w:t>
      </w:r>
      <w:r w:rsidRPr="00391ADF">
        <w:rPr>
          <w:rFonts w:ascii="Galliard BT" w:hAnsi="Galliard BT" w:cs="Galliard BT"/>
          <w:lang w:val="pt-BR"/>
        </w:rPr>
        <w:t xml:space="preserve"> autoridade </w:t>
      </w:r>
      <w:r w:rsidR="00612C54" w:rsidRPr="00391ADF">
        <w:rPr>
          <w:rFonts w:ascii="Galliard BT" w:hAnsi="Galliard BT" w:cs="Galliard BT"/>
          <w:lang w:val="pt-BR"/>
        </w:rPr>
        <w:t xml:space="preserve">não </w:t>
      </w:r>
      <w:r w:rsidRPr="00391ADF">
        <w:rPr>
          <w:rFonts w:ascii="Galliard BT" w:hAnsi="Galliard BT" w:cs="Galliard BT"/>
          <w:lang w:val="pt-BR"/>
        </w:rPr>
        <w:t>se apresenta como o juiz último da verdade</w:t>
      </w:r>
      <w:r w:rsidR="00612C54" w:rsidRPr="00391ADF">
        <w:rPr>
          <w:rFonts w:ascii="Galliard BT" w:hAnsi="Galliard BT" w:cs="Galliard BT"/>
          <w:lang w:val="pt-BR"/>
        </w:rPr>
        <w:t xml:space="preserve"> apenas </w:t>
      </w:r>
      <w:r w:rsidR="0073756A" w:rsidRPr="00391ADF">
        <w:rPr>
          <w:rFonts w:ascii="Galliard BT" w:hAnsi="Galliard BT" w:cs="Galliard BT"/>
          <w:lang w:val="pt-BR"/>
        </w:rPr>
        <w:t>no domínio público</w:t>
      </w:r>
      <w:r w:rsidR="00612C54" w:rsidRPr="00391ADF">
        <w:rPr>
          <w:rFonts w:ascii="Galliard BT" w:hAnsi="Galliard BT" w:cs="Galliard BT"/>
          <w:lang w:val="pt-BR"/>
        </w:rPr>
        <w:t>,</w:t>
      </w:r>
      <w:r w:rsidR="0073756A" w:rsidRPr="00391ADF">
        <w:rPr>
          <w:rFonts w:ascii="Galliard BT" w:hAnsi="Galliard BT" w:cs="Galliard BT"/>
          <w:lang w:val="pt-BR"/>
        </w:rPr>
        <w:t xml:space="preserve"> mas até nas questões mais íntimas da vida privada.</w:t>
      </w:r>
      <w:r w:rsidRPr="00391ADF">
        <w:rPr>
          <w:rFonts w:ascii="Galliard BT" w:hAnsi="Galliard BT" w:cs="Galliard BT"/>
          <w:lang w:val="pt-BR"/>
        </w:rPr>
        <w:t xml:space="preserve"> </w:t>
      </w:r>
      <w:r w:rsidRPr="00391ADF">
        <w:rPr>
          <w:rFonts w:ascii="Galliard BT" w:hAnsi="Galliard BT" w:cs="Galliard BT"/>
          <w:b/>
          <w:color w:val="FF0000"/>
          <w:sz w:val="16"/>
          <w:szCs w:val="16"/>
          <w:lang w:val="pt-BR"/>
        </w:rPr>
        <w:t>[0:30]</w:t>
      </w:r>
      <w:r w:rsidR="0073756A" w:rsidRPr="00391ADF">
        <w:rPr>
          <w:rFonts w:ascii="Galliard BT" w:hAnsi="Galliard BT" w:cs="Galliard BT"/>
          <w:lang w:val="pt-BR"/>
        </w:rPr>
        <w:t xml:space="preserve"> O testemunho da ciência é usado não só em processos judiciais ou em debates públicos, mas </w:t>
      </w:r>
      <w:r w:rsidR="00612C54" w:rsidRPr="00391ADF">
        <w:rPr>
          <w:rFonts w:ascii="Galliard BT" w:hAnsi="Galliard BT" w:cs="Galliard BT"/>
          <w:lang w:val="pt-BR"/>
        </w:rPr>
        <w:t xml:space="preserve">também </w:t>
      </w:r>
      <w:r w:rsidR="008805BA" w:rsidRPr="00391ADF">
        <w:rPr>
          <w:rFonts w:ascii="Galliard BT" w:hAnsi="Galliard BT" w:cs="Galliard BT"/>
          <w:lang w:val="pt-BR"/>
        </w:rPr>
        <w:t xml:space="preserve">em discussões privadas. Se </w:t>
      </w:r>
      <w:r w:rsidR="00FD113A" w:rsidRPr="00391ADF">
        <w:rPr>
          <w:rFonts w:ascii="Galliard BT" w:hAnsi="Galliard BT" w:cs="Galliard BT"/>
          <w:lang w:val="pt-BR"/>
        </w:rPr>
        <w:t xml:space="preserve">observamos </w:t>
      </w:r>
      <w:r w:rsidR="0073756A" w:rsidRPr="00391ADF">
        <w:rPr>
          <w:rFonts w:ascii="Galliard BT" w:hAnsi="Galliard BT" w:cs="Galliard BT"/>
          <w:lang w:val="pt-BR"/>
        </w:rPr>
        <w:t>quantos termos científicos aparecem em discussões entre marido e mulher</w:t>
      </w:r>
      <w:r w:rsidR="00612C54" w:rsidRPr="00391ADF">
        <w:rPr>
          <w:rFonts w:ascii="Galliard BT" w:hAnsi="Galliard BT" w:cs="Galliard BT"/>
          <w:lang w:val="pt-BR"/>
        </w:rPr>
        <w:t>,</w:t>
      </w:r>
      <w:r w:rsidR="0073756A" w:rsidRPr="00391ADF">
        <w:rPr>
          <w:rFonts w:ascii="Galliard BT" w:hAnsi="Galliard BT" w:cs="Galliard BT"/>
          <w:lang w:val="pt-BR"/>
        </w:rPr>
        <w:t xml:space="preserve"> </w:t>
      </w:r>
      <w:r w:rsidR="008805BA" w:rsidRPr="00391ADF">
        <w:rPr>
          <w:rFonts w:ascii="Galliard BT" w:hAnsi="Galliard BT" w:cs="Galliard BT"/>
          <w:lang w:val="pt-BR"/>
        </w:rPr>
        <w:t>ou</w:t>
      </w:r>
      <w:r w:rsidR="0073756A" w:rsidRPr="00391ADF">
        <w:rPr>
          <w:rFonts w:ascii="Galliard BT" w:hAnsi="Galliard BT" w:cs="Galliard BT"/>
          <w:lang w:val="pt-BR"/>
        </w:rPr>
        <w:t xml:space="preserve"> pai e filho, </w:t>
      </w:r>
      <w:r w:rsidR="00FD113A" w:rsidRPr="00391ADF">
        <w:rPr>
          <w:rFonts w:ascii="Galliard BT" w:hAnsi="Galliard BT" w:cs="Galliard BT"/>
          <w:lang w:val="pt-BR"/>
        </w:rPr>
        <w:t xml:space="preserve">vemos </w:t>
      </w:r>
      <w:r w:rsidR="0073756A" w:rsidRPr="00391ADF">
        <w:rPr>
          <w:rFonts w:ascii="Galliard BT" w:hAnsi="Galliard BT" w:cs="Galliard BT"/>
          <w:lang w:val="pt-BR"/>
        </w:rPr>
        <w:t xml:space="preserve">que a crença em uma instância última julgadora se tornou um elemento presente no fundo da alma das pessoas. </w:t>
      </w:r>
    </w:p>
    <w:p w14:paraId="32B10D9C" w14:textId="77777777" w:rsidR="00612C54" w:rsidRPr="00391ADF" w:rsidRDefault="00612C54"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6A1B0918" w14:textId="69A2A724" w:rsidR="00971E98" w:rsidRPr="00391ADF" w:rsidRDefault="00612C54"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Em parte i</w:t>
      </w:r>
      <w:r w:rsidR="0073756A" w:rsidRPr="00391ADF">
        <w:rPr>
          <w:rFonts w:ascii="Galliard BT" w:hAnsi="Galliard BT" w:cs="Galliard BT"/>
          <w:lang w:val="pt-BR"/>
        </w:rPr>
        <w:t>sso aconteceu porque a própria Igreja desistiu de ser a portadora</w:t>
      </w:r>
      <w:r w:rsidRPr="00391ADF">
        <w:rPr>
          <w:rFonts w:ascii="Galliard BT" w:hAnsi="Galliard BT" w:cs="Galliard BT"/>
          <w:lang w:val="pt-BR"/>
        </w:rPr>
        <w:t xml:space="preserve"> e</w:t>
      </w:r>
      <w:r w:rsidR="0073756A" w:rsidRPr="00391ADF">
        <w:rPr>
          <w:rFonts w:ascii="Galliard BT" w:hAnsi="Galliard BT" w:cs="Galliard BT"/>
          <w:lang w:val="pt-BR"/>
        </w:rPr>
        <w:t xml:space="preserve"> representante da autoridade espiritual. </w:t>
      </w:r>
      <w:r w:rsidR="008805BA" w:rsidRPr="00391ADF">
        <w:rPr>
          <w:rFonts w:ascii="Galliard BT" w:hAnsi="Galliard BT" w:cs="Galliard BT"/>
          <w:lang w:val="pt-BR"/>
        </w:rPr>
        <w:t>A</w:t>
      </w:r>
      <w:r w:rsidR="0073756A" w:rsidRPr="00391ADF">
        <w:rPr>
          <w:rFonts w:ascii="Galliard BT" w:hAnsi="Galliard BT" w:cs="Galliard BT"/>
          <w:lang w:val="pt-BR"/>
        </w:rPr>
        <w:t xml:space="preserve"> longa recusa da Igreja de assumir o milagre de Fátima</w:t>
      </w:r>
      <w:r w:rsidR="008805BA" w:rsidRPr="00391ADF">
        <w:rPr>
          <w:rFonts w:ascii="Galliard BT" w:hAnsi="Galliard BT" w:cs="Galliard BT"/>
          <w:lang w:val="pt-BR"/>
        </w:rPr>
        <w:t>,</w:t>
      </w:r>
      <w:r w:rsidR="0073756A" w:rsidRPr="00391ADF">
        <w:rPr>
          <w:rFonts w:ascii="Galliard BT" w:hAnsi="Galliard BT" w:cs="Galliard BT"/>
          <w:lang w:val="pt-BR"/>
        </w:rPr>
        <w:t xml:space="preserve"> </w:t>
      </w:r>
      <w:r w:rsidRPr="00391ADF">
        <w:rPr>
          <w:rFonts w:ascii="Galliard BT" w:hAnsi="Galliard BT" w:cs="Galliard BT"/>
          <w:lang w:val="pt-BR"/>
        </w:rPr>
        <w:t xml:space="preserve">por exemplo, </w:t>
      </w:r>
      <w:r w:rsidR="0073756A" w:rsidRPr="00391ADF">
        <w:rPr>
          <w:rFonts w:ascii="Galliard BT" w:hAnsi="Galliard BT" w:cs="Galliard BT"/>
          <w:lang w:val="pt-BR"/>
        </w:rPr>
        <w:t xml:space="preserve">mostra uma certa inibição da autoridade eclesiástica em falar em nome da única fonte possível de autoridade espiritual. Se há uma autoridade espiritual, ela aparece muito remota em relação à autoridade do Vaticano, de modo que o Papa é </w:t>
      </w:r>
      <w:r w:rsidRPr="00391ADF">
        <w:rPr>
          <w:rFonts w:ascii="Galliard BT" w:hAnsi="Galliard BT" w:cs="Galliard BT"/>
          <w:lang w:val="pt-BR"/>
        </w:rPr>
        <w:t xml:space="preserve">visto </w:t>
      </w:r>
      <w:r w:rsidR="0073756A" w:rsidRPr="00391ADF">
        <w:rPr>
          <w:rFonts w:ascii="Galliard BT" w:hAnsi="Galliard BT" w:cs="Galliard BT"/>
          <w:lang w:val="pt-BR"/>
        </w:rPr>
        <w:t>pela maioria das pessoas, inclusive crentes, mais como o representante de uma autoridade tradicional</w:t>
      </w:r>
      <w:r w:rsidR="00971E98" w:rsidRPr="00391ADF">
        <w:rPr>
          <w:rFonts w:ascii="Galliard BT" w:hAnsi="Galliard BT" w:cs="Galliard BT"/>
          <w:lang w:val="pt-BR"/>
        </w:rPr>
        <w:t>, no sentido de Max Weber,</w:t>
      </w:r>
      <w:r w:rsidR="0073756A" w:rsidRPr="00391ADF">
        <w:rPr>
          <w:rFonts w:ascii="Galliard BT" w:hAnsi="Galliard BT" w:cs="Galliard BT"/>
          <w:lang w:val="pt-BR"/>
        </w:rPr>
        <w:t xml:space="preserve"> do que como o representante de uma comunidade investi</w:t>
      </w:r>
      <w:r w:rsidR="00971E98" w:rsidRPr="00391ADF">
        <w:rPr>
          <w:rFonts w:ascii="Galliard BT" w:hAnsi="Galliard BT" w:cs="Galliard BT"/>
          <w:lang w:val="pt-BR"/>
        </w:rPr>
        <w:t>da de um carisma – e</w:t>
      </w:r>
      <w:r w:rsidR="0073756A" w:rsidRPr="00391ADF">
        <w:rPr>
          <w:rFonts w:ascii="Galliard BT" w:hAnsi="Galliard BT" w:cs="Galliard BT"/>
          <w:lang w:val="pt-BR"/>
        </w:rPr>
        <w:t xml:space="preserve"> </w:t>
      </w:r>
      <w:r w:rsidR="00971E98" w:rsidRPr="00391ADF">
        <w:rPr>
          <w:rFonts w:ascii="Galliard BT" w:hAnsi="Galliard BT" w:cs="Galliard BT"/>
          <w:lang w:val="pt-BR"/>
        </w:rPr>
        <w:t xml:space="preserve">a </w:t>
      </w:r>
      <w:r w:rsidR="0073756A" w:rsidRPr="00391ADF">
        <w:rPr>
          <w:rFonts w:ascii="Galliard BT" w:hAnsi="Galliard BT" w:cs="Galliard BT"/>
          <w:lang w:val="pt-BR"/>
        </w:rPr>
        <w:t>própria mudança de significado da palavra “carisma” atesta isso. Hoje em dia, quando se diz que alguém é um líder carismático, isso significa apenas que ele tem atrás de si o entusiasmo das multidões, mesmo quando se sabe que esse entusiasmo foi c</w:t>
      </w:r>
      <w:r w:rsidR="00971E98" w:rsidRPr="00391ADF">
        <w:rPr>
          <w:rFonts w:ascii="Galliard BT" w:hAnsi="Galliard BT" w:cs="Galliard BT"/>
          <w:lang w:val="pt-BR"/>
        </w:rPr>
        <w:t>riado por técnicas de propaganda</w:t>
      </w:r>
      <w:r w:rsidRPr="00391ADF">
        <w:rPr>
          <w:rFonts w:ascii="Galliard BT" w:hAnsi="Galliard BT" w:cs="Galliard BT"/>
          <w:lang w:val="pt-BR"/>
        </w:rPr>
        <w:t xml:space="preserve"> ou outros artifícios.</w:t>
      </w:r>
      <w:r w:rsidR="0073756A" w:rsidRPr="00391ADF">
        <w:rPr>
          <w:rFonts w:ascii="Galliard BT" w:hAnsi="Galliard BT" w:cs="Galliard BT"/>
          <w:lang w:val="pt-BR"/>
        </w:rPr>
        <w:t xml:space="preserve"> </w:t>
      </w:r>
      <w:r w:rsidRPr="00391ADF">
        <w:rPr>
          <w:rFonts w:ascii="Galliard BT" w:hAnsi="Galliard BT" w:cs="Galliard BT"/>
          <w:lang w:val="pt-BR"/>
        </w:rPr>
        <w:t>N</w:t>
      </w:r>
      <w:r w:rsidR="0073756A" w:rsidRPr="00391ADF">
        <w:rPr>
          <w:rFonts w:ascii="Galliard BT" w:hAnsi="Galliard BT" w:cs="Galliard BT"/>
          <w:lang w:val="pt-BR"/>
        </w:rPr>
        <w:t>ão só o carisma adquiriu um caráter puramente sociológico</w:t>
      </w:r>
      <w:r w:rsidR="00971E98" w:rsidRPr="00391ADF">
        <w:rPr>
          <w:rFonts w:ascii="Galliard BT" w:hAnsi="Galliard BT" w:cs="Galliard BT"/>
          <w:lang w:val="pt-BR"/>
        </w:rPr>
        <w:t>,</w:t>
      </w:r>
      <w:r w:rsidR="0073756A" w:rsidRPr="00391ADF">
        <w:rPr>
          <w:rFonts w:ascii="Galliard BT" w:hAnsi="Galliard BT" w:cs="Galliard BT"/>
          <w:lang w:val="pt-BR"/>
        </w:rPr>
        <w:t xml:space="preserve"> mas, numa fase mais adiantada desse processo, o carisma deixou de estar no seu portador e passou a estar nas pessoas </w:t>
      </w:r>
      <w:r w:rsidR="006325A7" w:rsidRPr="00391ADF">
        <w:rPr>
          <w:rFonts w:ascii="Galliard BT" w:hAnsi="Galliard BT" w:cs="Galliard BT"/>
          <w:lang w:val="pt-BR"/>
        </w:rPr>
        <w:t xml:space="preserve">mesmas </w:t>
      </w:r>
      <w:r w:rsidR="0073756A" w:rsidRPr="00391ADF">
        <w:rPr>
          <w:rFonts w:ascii="Galliard BT" w:hAnsi="Galliard BT" w:cs="Galliard BT"/>
          <w:lang w:val="pt-BR"/>
        </w:rPr>
        <w:t>que o aplaudem. Isso significa que o indivíduo pode ser considerado um líder carismático mesmo quando os seus seguidores e devotos admitem que ele não tem nenhuma qualidade pessoal a mais. Este é o c</w:t>
      </w:r>
      <w:r w:rsidR="00971E98" w:rsidRPr="00391ADF">
        <w:rPr>
          <w:rFonts w:ascii="Galliard BT" w:hAnsi="Galliard BT" w:cs="Galliard BT"/>
          <w:lang w:val="pt-BR"/>
        </w:rPr>
        <w:t>aso do nosso ex-presidente Lula: n</w:t>
      </w:r>
      <w:r w:rsidR="0073756A" w:rsidRPr="00391ADF">
        <w:rPr>
          <w:rFonts w:ascii="Galliard BT" w:hAnsi="Galliard BT" w:cs="Galliard BT"/>
          <w:lang w:val="pt-BR"/>
        </w:rPr>
        <w:t xml:space="preserve">inguém acredita que ele seja um gênio, um santo ou tenha qualquer </w:t>
      </w:r>
      <w:r w:rsidRPr="00391ADF">
        <w:rPr>
          <w:rFonts w:ascii="Galliard BT" w:hAnsi="Galliard BT" w:cs="Galliard BT"/>
          <w:lang w:val="pt-BR"/>
        </w:rPr>
        <w:t>qualidade</w:t>
      </w:r>
      <w:r w:rsidR="0073756A" w:rsidRPr="00391ADF">
        <w:rPr>
          <w:rFonts w:ascii="Galliard BT" w:hAnsi="Galliard BT" w:cs="Galliard BT"/>
          <w:lang w:val="pt-BR"/>
        </w:rPr>
        <w:t xml:space="preserve"> humana especial, e o aplaudem porque o seu carisma consiste precisamente em ser aplaudido. É evidente que esse processo jamais poderia ter acontecido se a Igreja não tivesse abdicado, ao menos implicitamente, da sua condição</w:t>
      </w:r>
      <w:r w:rsidR="00971E98" w:rsidRPr="00391ADF">
        <w:rPr>
          <w:rFonts w:ascii="Galliard BT" w:hAnsi="Galliard BT" w:cs="Galliard BT"/>
          <w:lang w:val="pt-BR"/>
        </w:rPr>
        <w:t xml:space="preserve"> de portadora do carisma, e </w:t>
      </w:r>
      <w:r w:rsidR="0073756A" w:rsidRPr="00391ADF">
        <w:rPr>
          <w:rFonts w:ascii="Galliard BT" w:hAnsi="Galliard BT" w:cs="Galliard BT"/>
          <w:lang w:val="pt-BR"/>
        </w:rPr>
        <w:t xml:space="preserve">se não tivesse tentado se impor </w:t>
      </w:r>
      <w:r w:rsidR="00971E98" w:rsidRPr="00391ADF">
        <w:rPr>
          <w:rFonts w:ascii="Galliard BT" w:hAnsi="Galliard BT" w:cs="Galliard BT"/>
          <w:lang w:val="pt-BR"/>
        </w:rPr>
        <w:t xml:space="preserve">ou </w:t>
      </w:r>
      <w:r w:rsidR="0073756A" w:rsidRPr="00391ADF">
        <w:rPr>
          <w:rFonts w:ascii="Galliard BT" w:hAnsi="Galliard BT" w:cs="Galliard BT"/>
          <w:lang w:val="pt-BR"/>
        </w:rPr>
        <w:t xml:space="preserve">por meios puramente sociológicos, especialmente como professora de moral, ou como uma força política de cujo apoio outras forças políticas podem depender. </w:t>
      </w:r>
      <w:r w:rsidR="00971E98" w:rsidRPr="00391ADF">
        <w:rPr>
          <w:rFonts w:ascii="Galliard BT" w:hAnsi="Galliard BT" w:cs="Galliard BT"/>
          <w:lang w:val="pt-BR"/>
        </w:rPr>
        <w:t>O</w:t>
      </w:r>
      <w:r w:rsidR="0073756A" w:rsidRPr="00391ADF">
        <w:rPr>
          <w:rFonts w:ascii="Galliard BT" w:hAnsi="Galliard BT" w:cs="Galliard BT"/>
          <w:lang w:val="pt-BR"/>
        </w:rPr>
        <w:t xml:space="preserve"> desaparecimento do sentido autêntico do carisma abriu um espaço, e foi ocupado em parte pela autoridade científica, e em parte pelo surgimento de líderes carismáticos em um sentido diminuído no termo. </w:t>
      </w:r>
    </w:p>
    <w:p w14:paraId="2A38D59B" w14:textId="77777777" w:rsidR="00971E98" w:rsidRPr="00391ADF" w:rsidRDefault="00971E98"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616766C2" w14:textId="1ADD63EF" w:rsidR="0073756A" w:rsidRPr="00391ADF" w:rsidRDefault="00971E98" w:rsidP="00971E98">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Esse p</w:t>
      </w:r>
      <w:r w:rsidR="0073756A" w:rsidRPr="00391ADF">
        <w:rPr>
          <w:rFonts w:ascii="Galliard BT" w:hAnsi="Galliard BT" w:cs="Galliard BT"/>
          <w:lang w:val="pt-BR"/>
        </w:rPr>
        <w:t>rocesso foi evidentemente auxiliado pelo progresso e os avanços da indústria das comunicações, que pode criar carisma</w:t>
      </w:r>
      <w:r w:rsidRPr="00391ADF">
        <w:rPr>
          <w:rFonts w:ascii="Galliard BT" w:hAnsi="Galliard BT" w:cs="Galliard BT"/>
          <w:lang w:val="pt-BR"/>
        </w:rPr>
        <w:t>s</w:t>
      </w:r>
      <w:r w:rsidR="0073756A" w:rsidRPr="00391ADF">
        <w:rPr>
          <w:rFonts w:ascii="Galliard BT" w:hAnsi="Galliard BT" w:cs="Galliard BT"/>
          <w:lang w:val="pt-BR"/>
        </w:rPr>
        <w:t xml:space="preserve"> d</w:t>
      </w:r>
      <w:r w:rsidR="00FD113A" w:rsidRPr="00391ADF">
        <w:rPr>
          <w:rFonts w:ascii="Galliard BT" w:hAnsi="Galliard BT" w:cs="Galliard BT"/>
          <w:lang w:val="pt-BR"/>
        </w:rPr>
        <w:t>a noite para o dia</w:t>
      </w:r>
      <w:r w:rsidR="0073756A" w:rsidRPr="00391ADF">
        <w:rPr>
          <w:rFonts w:ascii="Galliard BT" w:hAnsi="Galliard BT" w:cs="Galliard BT"/>
          <w:lang w:val="pt-BR"/>
        </w:rPr>
        <w:t xml:space="preserve">. O tempo para a criação de um ídolo está diminuindo cada vez mais, </w:t>
      </w:r>
      <w:r w:rsidR="00612C54" w:rsidRPr="00391ADF">
        <w:rPr>
          <w:rFonts w:ascii="Galliard BT" w:hAnsi="Galliard BT" w:cs="Galliard BT"/>
          <w:lang w:val="pt-BR"/>
        </w:rPr>
        <w:t xml:space="preserve">e </w:t>
      </w:r>
      <w:r w:rsidR="0073756A" w:rsidRPr="00391ADF">
        <w:rPr>
          <w:rFonts w:ascii="Galliard BT" w:hAnsi="Galliard BT" w:cs="Galliard BT"/>
          <w:lang w:val="pt-BR"/>
        </w:rPr>
        <w:t>chega a um recorde no caso de Barack Obama, que é um indivíduo do qual não se sabe absolutamente nada, e que no entanto virou um líder mundial em questão de semanas, sem que isso correspondesse em nada a qualquer realização dele.</w:t>
      </w:r>
      <w:r w:rsidRPr="00391ADF">
        <w:rPr>
          <w:rFonts w:ascii="Galliard BT" w:hAnsi="Galliard BT" w:cs="Galliard BT"/>
          <w:lang w:val="pt-BR"/>
        </w:rPr>
        <w:t xml:space="preserve"> </w:t>
      </w:r>
      <w:r w:rsidR="0073756A" w:rsidRPr="00391ADF">
        <w:rPr>
          <w:rFonts w:ascii="Galliard BT" w:hAnsi="Galliard BT" w:cs="Galliard BT"/>
          <w:lang w:val="pt-BR"/>
        </w:rPr>
        <w:t>Quando Hitler se tornou um líder nacionalmente aceito na Alemanha, ele já tinh</w:t>
      </w:r>
      <w:r w:rsidRPr="00391ADF">
        <w:rPr>
          <w:rFonts w:ascii="Galliard BT" w:hAnsi="Galliard BT" w:cs="Galliard BT"/>
          <w:lang w:val="pt-BR"/>
        </w:rPr>
        <w:t xml:space="preserve">a toda uma história de agitações </w:t>
      </w:r>
      <w:r w:rsidR="0073756A" w:rsidRPr="00391ADF">
        <w:rPr>
          <w:rFonts w:ascii="Galliard BT" w:hAnsi="Galliard BT" w:cs="Galliard BT"/>
          <w:lang w:val="pt-BR"/>
        </w:rPr>
        <w:t xml:space="preserve">e de feitos ao menos temíveis, de modo que não se pode dizer que ele fosse </w:t>
      </w:r>
      <w:r w:rsidRPr="00391ADF">
        <w:rPr>
          <w:rFonts w:ascii="Galliard BT" w:hAnsi="Galliard BT" w:cs="Galliard BT"/>
          <w:lang w:val="pt-BR"/>
        </w:rPr>
        <w:t>totalmente</w:t>
      </w:r>
      <w:r w:rsidR="0073756A" w:rsidRPr="00391ADF">
        <w:rPr>
          <w:rFonts w:ascii="Galliard BT" w:hAnsi="Galliard BT" w:cs="Galliard BT"/>
          <w:lang w:val="pt-BR"/>
        </w:rPr>
        <w:t xml:space="preserve"> desconhecido. Algum currículo ele tinha</w:t>
      </w:r>
      <w:r w:rsidRPr="00391ADF">
        <w:rPr>
          <w:rFonts w:ascii="Galliard BT" w:hAnsi="Galliard BT" w:cs="Galliard BT"/>
          <w:lang w:val="pt-BR"/>
        </w:rPr>
        <w:t xml:space="preserve">, </w:t>
      </w:r>
      <w:r w:rsidR="0073756A" w:rsidRPr="00391ADF">
        <w:rPr>
          <w:rFonts w:ascii="Galliard BT" w:hAnsi="Galliard BT" w:cs="Galliard BT"/>
          <w:lang w:val="pt-BR"/>
        </w:rPr>
        <w:t xml:space="preserve">ao menos </w:t>
      </w:r>
      <w:r w:rsidRPr="00391ADF">
        <w:rPr>
          <w:rFonts w:ascii="Galliard BT" w:hAnsi="Galliard BT" w:cs="Galliard BT"/>
          <w:lang w:val="pt-BR"/>
        </w:rPr>
        <w:t xml:space="preserve">como </w:t>
      </w:r>
      <w:r w:rsidR="0073756A" w:rsidRPr="00391ADF">
        <w:rPr>
          <w:rFonts w:ascii="Galliard BT" w:hAnsi="Galliard BT" w:cs="Galliard BT"/>
          <w:lang w:val="pt-BR"/>
        </w:rPr>
        <w:t xml:space="preserve">o autor de uma tentativa fracassada de golpe de Estado, que </w:t>
      </w:r>
      <w:r w:rsidR="006325A7" w:rsidRPr="00391ADF">
        <w:rPr>
          <w:rFonts w:ascii="Galliard BT" w:hAnsi="Galliard BT" w:cs="Galliard BT"/>
          <w:lang w:val="pt-BR"/>
        </w:rPr>
        <w:t>não deixa de ser</w:t>
      </w:r>
      <w:r w:rsidR="0073756A" w:rsidRPr="00391ADF">
        <w:rPr>
          <w:rFonts w:ascii="Galliard BT" w:hAnsi="Galliard BT" w:cs="Galliard BT"/>
          <w:lang w:val="pt-BR"/>
        </w:rPr>
        <w:t xml:space="preserve"> um acontecimento de </w:t>
      </w:r>
      <w:r w:rsidR="00391ADF" w:rsidRPr="00391ADF">
        <w:rPr>
          <w:rFonts w:ascii="Galliard BT" w:hAnsi="Galliard BT" w:cs="Galliard BT"/>
          <w:lang w:val="pt-BR"/>
        </w:rPr>
        <w:t>repercussão</w:t>
      </w:r>
      <w:r w:rsidRPr="00391ADF">
        <w:rPr>
          <w:rFonts w:ascii="Galliard BT" w:hAnsi="Galliard BT" w:cs="Galliard BT"/>
          <w:lang w:val="pt-BR"/>
        </w:rPr>
        <w:t xml:space="preserve"> nacional. Já </w:t>
      </w:r>
      <w:r w:rsidR="0073756A" w:rsidRPr="00391ADF">
        <w:rPr>
          <w:rFonts w:ascii="Galliard BT" w:hAnsi="Galliard BT" w:cs="Galliard BT"/>
          <w:lang w:val="pt-BR"/>
        </w:rPr>
        <w:t xml:space="preserve">Barack Obama chegou à presidência sem que um só dos seus eleitores pudesse citar um único projeto que ele houvesse apresentado </w:t>
      </w:r>
      <w:r w:rsidRPr="00391ADF">
        <w:rPr>
          <w:rFonts w:ascii="Galliard BT" w:hAnsi="Galliard BT" w:cs="Galliard BT"/>
          <w:lang w:val="pt-BR"/>
        </w:rPr>
        <w:t>no Senado</w:t>
      </w:r>
      <w:r w:rsidR="0073756A" w:rsidRPr="00391ADF">
        <w:rPr>
          <w:rFonts w:ascii="Galliard BT" w:hAnsi="Galliard BT" w:cs="Galliard BT"/>
          <w:lang w:val="pt-BR"/>
        </w:rPr>
        <w:t xml:space="preserve">. </w:t>
      </w:r>
      <w:r w:rsidRPr="00391ADF">
        <w:rPr>
          <w:rFonts w:ascii="Galliard BT" w:hAnsi="Galliard BT" w:cs="Galliard BT"/>
          <w:b/>
          <w:color w:val="FF0000"/>
          <w:sz w:val="16"/>
          <w:szCs w:val="16"/>
          <w:lang w:val="pt-BR"/>
        </w:rPr>
        <w:t>[0:40]</w:t>
      </w:r>
      <w:r w:rsidRPr="00391ADF">
        <w:rPr>
          <w:rFonts w:ascii="Galliard BT" w:hAnsi="Galliard BT" w:cs="Galliard BT"/>
          <w:lang w:val="pt-BR"/>
        </w:rPr>
        <w:t xml:space="preserve"> </w:t>
      </w:r>
      <w:r w:rsidR="0073756A" w:rsidRPr="00391ADF">
        <w:rPr>
          <w:rFonts w:ascii="Galliard BT" w:hAnsi="Galliard BT" w:cs="Galliard BT"/>
          <w:lang w:val="pt-BR"/>
        </w:rPr>
        <w:t xml:space="preserve">Ele não havia feito absolutamente nada, </w:t>
      </w:r>
      <w:r w:rsidRPr="00391ADF">
        <w:rPr>
          <w:rFonts w:ascii="Galliard BT" w:hAnsi="Galliard BT" w:cs="Galliard BT"/>
          <w:lang w:val="pt-BR"/>
        </w:rPr>
        <w:t>o que mostra</w:t>
      </w:r>
      <w:r w:rsidR="0073756A" w:rsidRPr="00391ADF">
        <w:rPr>
          <w:rFonts w:ascii="Galliard BT" w:hAnsi="Galliard BT" w:cs="Galliard BT"/>
          <w:lang w:val="pt-BR"/>
        </w:rPr>
        <w:t xml:space="preserve"> que a produção de um líder carismático passou a</w:t>
      </w:r>
      <w:r w:rsidRPr="00391ADF">
        <w:rPr>
          <w:rFonts w:ascii="Galliard BT" w:hAnsi="Galliard BT" w:cs="Galliard BT"/>
          <w:lang w:val="pt-BR"/>
        </w:rPr>
        <w:t xml:space="preserve"> ser </w:t>
      </w:r>
      <w:r w:rsidRPr="00391ADF">
        <w:rPr>
          <w:rFonts w:ascii="Galliard BT" w:hAnsi="Galliard BT" w:cs="Galliard BT"/>
          <w:lang w:val="pt-BR"/>
        </w:rPr>
        <w:lastRenderedPageBreak/>
        <w:t>absolutamente independente da biografia, dos feitos do indivíduo, e que o carisma está colocado inteiramente fora dele.</w:t>
      </w:r>
    </w:p>
    <w:p w14:paraId="56DE1D4E" w14:textId="77777777" w:rsidR="00971E98" w:rsidRPr="00391ADF" w:rsidRDefault="00971E98" w:rsidP="00971E98">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22172AB4" w14:textId="77777777" w:rsidR="00971E98" w:rsidRPr="00391ADF" w:rsidRDefault="00971E98"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 fen</w:t>
      </w:r>
      <w:r w:rsidR="00DB2EE0" w:rsidRPr="00391ADF">
        <w:rPr>
          <w:rFonts w:ascii="Galliard BT" w:hAnsi="Galliard BT" w:cs="Galliard BT"/>
          <w:lang w:val="pt-BR"/>
        </w:rPr>
        <w:t xml:space="preserve">ômeno da autoridade científica não </w:t>
      </w:r>
      <w:r w:rsidRPr="00391ADF">
        <w:rPr>
          <w:rFonts w:ascii="Galliard BT" w:hAnsi="Galliard BT" w:cs="Galliard BT"/>
          <w:lang w:val="pt-BR"/>
        </w:rPr>
        <w:t xml:space="preserve">corresponde </w:t>
      </w:r>
      <w:r w:rsidR="00DB2EE0" w:rsidRPr="00391ADF">
        <w:rPr>
          <w:rFonts w:ascii="Galliard BT" w:hAnsi="Galliard BT" w:cs="Galliard BT"/>
          <w:lang w:val="pt-BR"/>
        </w:rPr>
        <w:t xml:space="preserve">nem </w:t>
      </w:r>
      <w:r w:rsidRPr="00391ADF">
        <w:rPr>
          <w:rFonts w:ascii="Galliard BT" w:hAnsi="Galliard BT" w:cs="Galliard BT"/>
          <w:lang w:val="pt-BR"/>
        </w:rPr>
        <w:t>a um carisma no sentido originário, n</w:t>
      </w:r>
      <w:r w:rsidR="0073756A" w:rsidRPr="00391ADF">
        <w:rPr>
          <w:rFonts w:ascii="Galliard BT" w:hAnsi="Galliard BT" w:cs="Galliard BT"/>
          <w:lang w:val="pt-BR"/>
        </w:rPr>
        <w:t xml:space="preserve">em a este sentido final da palavra </w:t>
      </w:r>
      <w:r w:rsidRPr="00391ADF">
        <w:rPr>
          <w:rFonts w:ascii="Galliard BT" w:hAnsi="Galliard BT" w:cs="Galliard BT"/>
          <w:lang w:val="pt-BR"/>
        </w:rPr>
        <w:t>“</w:t>
      </w:r>
      <w:r w:rsidR="0073756A" w:rsidRPr="00391ADF">
        <w:rPr>
          <w:rFonts w:ascii="Galliard BT" w:hAnsi="Galliard BT" w:cs="Galliard BT"/>
          <w:lang w:val="pt-BR"/>
        </w:rPr>
        <w:t>carisma</w:t>
      </w:r>
      <w:r w:rsidRPr="00391ADF">
        <w:rPr>
          <w:rFonts w:ascii="Galliard BT" w:hAnsi="Galliard BT" w:cs="Galliard BT"/>
          <w:lang w:val="pt-BR"/>
        </w:rPr>
        <w:t>”</w:t>
      </w:r>
      <w:r w:rsidR="0073756A" w:rsidRPr="00391ADF">
        <w:rPr>
          <w:rFonts w:ascii="Galliard BT" w:hAnsi="Galliard BT" w:cs="Galliard BT"/>
          <w:lang w:val="pt-BR"/>
        </w:rPr>
        <w:t xml:space="preserve"> totalmente esvaziado da noção de um poder divino ou de qualquer poder intrínseco à personalidade. El</w:t>
      </w:r>
      <w:r w:rsidR="00DB2EE0" w:rsidRPr="00391ADF">
        <w:rPr>
          <w:rFonts w:ascii="Galliard BT" w:hAnsi="Galliard BT" w:cs="Galliard BT"/>
          <w:lang w:val="pt-BR"/>
        </w:rPr>
        <w:t>e</w:t>
      </w:r>
      <w:r w:rsidR="0073756A" w:rsidRPr="00391ADF">
        <w:rPr>
          <w:rFonts w:ascii="Galliard BT" w:hAnsi="Galliard BT" w:cs="Galliard BT"/>
          <w:lang w:val="pt-BR"/>
        </w:rPr>
        <w:t xml:space="preserve"> representa uma etapa intermediária, marcada inclusive pelo fato de que a própria indústria das comunicações depende da ciência e foi criada por ela de </w:t>
      </w:r>
      <w:r w:rsidRPr="00391ADF">
        <w:rPr>
          <w:rFonts w:ascii="Galliard BT" w:hAnsi="Galliard BT" w:cs="Galliard BT"/>
          <w:lang w:val="pt-BR"/>
        </w:rPr>
        <w:t xml:space="preserve">algum </w:t>
      </w:r>
      <w:r w:rsidR="0073756A" w:rsidRPr="00391ADF">
        <w:rPr>
          <w:rFonts w:ascii="Galliard BT" w:hAnsi="Galliard BT" w:cs="Galliard BT"/>
          <w:lang w:val="pt-BR"/>
        </w:rPr>
        <w:t xml:space="preserve">modo. E é absolutamente inútil que o inventor dos equipamentos </w:t>
      </w:r>
      <w:r w:rsidRPr="00391ADF">
        <w:rPr>
          <w:rFonts w:ascii="Galliard BT" w:hAnsi="Galliard BT" w:cs="Galliard BT"/>
          <w:lang w:val="pt-BR"/>
        </w:rPr>
        <w:t xml:space="preserve">alegue que </w:t>
      </w:r>
      <w:r w:rsidR="0073756A" w:rsidRPr="00391ADF">
        <w:rPr>
          <w:rFonts w:ascii="Galliard BT" w:hAnsi="Galliard BT" w:cs="Galliard BT"/>
          <w:lang w:val="pt-BR"/>
        </w:rPr>
        <w:t xml:space="preserve">não é responsável pelo uso que </w:t>
      </w:r>
      <w:r w:rsidRPr="00391ADF">
        <w:rPr>
          <w:rFonts w:ascii="Galliard BT" w:hAnsi="Galliard BT" w:cs="Galliard BT"/>
          <w:lang w:val="pt-BR"/>
        </w:rPr>
        <w:t>se faz deles, p</w:t>
      </w:r>
      <w:r w:rsidR="0073756A" w:rsidRPr="00391ADF">
        <w:rPr>
          <w:rFonts w:ascii="Galliard BT" w:hAnsi="Galliard BT" w:cs="Galliard BT"/>
          <w:lang w:val="pt-BR"/>
        </w:rPr>
        <w:t>orque a presente discussão não diz respeito à culpa individual, no sentido moral ou jurídico, mas à su</w:t>
      </w:r>
      <w:r w:rsidRPr="00391ADF">
        <w:rPr>
          <w:rFonts w:ascii="Galliard BT" w:hAnsi="Galliard BT" w:cs="Galliard BT"/>
          <w:lang w:val="pt-BR"/>
        </w:rPr>
        <w:t>bstância do processo histórico.</w:t>
      </w:r>
    </w:p>
    <w:p w14:paraId="6DCE0E69" w14:textId="77777777" w:rsidR="00971E98" w:rsidRPr="00391ADF" w:rsidRDefault="00971E98"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150BB5E1" w14:textId="2334576A" w:rsidR="00246C7B"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A idéia da autoridade científica tem em si mesma alguns problemas e paradoxos que são invisíveis em um primeiro momento, mas que ao longo do tempo adquirem uma gran</w:t>
      </w:r>
      <w:r w:rsidR="00971E98" w:rsidRPr="00391ADF">
        <w:rPr>
          <w:rFonts w:ascii="Galliard BT" w:hAnsi="Galliard BT" w:cs="Galliard BT"/>
          <w:lang w:val="pt-BR"/>
        </w:rPr>
        <w:t>de visibilidade nas suas conseqüências. Essas conseqü</w:t>
      </w:r>
      <w:r w:rsidRPr="00391ADF">
        <w:rPr>
          <w:rFonts w:ascii="Galliard BT" w:hAnsi="Galliard BT" w:cs="Galliard BT"/>
          <w:lang w:val="pt-BR"/>
        </w:rPr>
        <w:t xml:space="preserve">ências são geralmente explicadas pela intervenção de fatores exteriores, </w:t>
      </w:r>
      <w:r w:rsidR="00971E98" w:rsidRPr="00391ADF">
        <w:rPr>
          <w:rFonts w:ascii="Galliard BT" w:hAnsi="Galliard BT" w:cs="Galliard BT"/>
          <w:lang w:val="pt-BR"/>
        </w:rPr>
        <w:t>e raramente alguém se lembra</w:t>
      </w:r>
      <w:r w:rsidRPr="00391ADF">
        <w:rPr>
          <w:rFonts w:ascii="Galliard BT" w:hAnsi="Galliard BT" w:cs="Galliard BT"/>
          <w:lang w:val="pt-BR"/>
        </w:rPr>
        <w:t xml:space="preserve"> de verificar se </w:t>
      </w:r>
      <w:r w:rsidR="00971E98" w:rsidRPr="00391ADF">
        <w:rPr>
          <w:rFonts w:ascii="Galliard BT" w:hAnsi="Galliard BT" w:cs="Galliard BT"/>
          <w:lang w:val="pt-BR"/>
        </w:rPr>
        <w:t>elas já não estavam embutidas no conceito inicial de</w:t>
      </w:r>
      <w:r w:rsidRPr="00391ADF">
        <w:rPr>
          <w:rFonts w:ascii="Galliard BT" w:hAnsi="Galliard BT" w:cs="Galliard BT"/>
          <w:lang w:val="pt-BR"/>
        </w:rPr>
        <w:t xml:space="preserve"> ciência. </w:t>
      </w:r>
      <w:r w:rsidR="00971E98" w:rsidRPr="00391ADF">
        <w:rPr>
          <w:rFonts w:ascii="Galliard BT" w:hAnsi="Galliard BT" w:cs="Galliard BT"/>
          <w:lang w:val="pt-BR"/>
        </w:rPr>
        <w:t>N</w:t>
      </w:r>
      <w:r w:rsidRPr="00391ADF">
        <w:rPr>
          <w:rFonts w:ascii="Galliard BT" w:hAnsi="Galliard BT" w:cs="Galliard BT"/>
          <w:lang w:val="pt-BR"/>
        </w:rPr>
        <w:t xml:space="preserve">ão podemos </w:t>
      </w:r>
      <w:r w:rsidR="00971E98" w:rsidRPr="00391ADF">
        <w:rPr>
          <w:rFonts w:ascii="Galliard BT" w:hAnsi="Galliard BT" w:cs="Galliard BT"/>
          <w:lang w:val="pt-BR"/>
        </w:rPr>
        <w:t xml:space="preserve">nunca </w:t>
      </w:r>
      <w:r w:rsidRPr="00391ADF">
        <w:rPr>
          <w:rFonts w:ascii="Galliard BT" w:hAnsi="Galliard BT" w:cs="Galliard BT"/>
          <w:lang w:val="pt-BR"/>
        </w:rPr>
        <w:t xml:space="preserve">esquecer que a ciência moderna não apareceu como um projeto de conhecimento puro, mas como um projeto de poder e reforma da sociedade. Isso é muito </w:t>
      </w:r>
      <w:r w:rsidR="00971E98" w:rsidRPr="00391ADF">
        <w:rPr>
          <w:rFonts w:ascii="Galliard BT" w:hAnsi="Galliard BT" w:cs="Galliard BT"/>
          <w:lang w:val="pt-BR"/>
        </w:rPr>
        <w:t>claro</w:t>
      </w:r>
      <w:r w:rsidRPr="00391ADF">
        <w:rPr>
          <w:rFonts w:ascii="Galliard BT" w:hAnsi="Galliard BT" w:cs="Galliard BT"/>
          <w:lang w:val="pt-BR"/>
        </w:rPr>
        <w:t xml:space="preserve"> em Francis Bacon, no própr</w:t>
      </w:r>
      <w:r w:rsidR="00762CC2" w:rsidRPr="00391ADF">
        <w:rPr>
          <w:rFonts w:ascii="Galliard BT" w:hAnsi="Galliard BT" w:cs="Galliard BT"/>
          <w:lang w:val="pt-BR"/>
        </w:rPr>
        <w:t>i</w:t>
      </w:r>
      <w:r w:rsidRPr="00391ADF">
        <w:rPr>
          <w:rFonts w:ascii="Galliard BT" w:hAnsi="Galliard BT" w:cs="Galliard BT"/>
          <w:lang w:val="pt-BR"/>
        </w:rPr>
        <w:t xml:space="preserve">o René Descartes, e ainda mais </w:t>
      </w:r>
      <w:r w:rsidR="00246C7B" w:rsidRPr="00391ADF">
        <w:rPr>
          <w:rFonts w:ascii="Galliard BT" w:hAnsi="Galliard BT" w:cs="Galliard BT"/>
          <w:lang w:val="pt-BR"/>
        </w:rPr>
        <w:t xml:space="preserve">claro </w:t>
      </w:r>
      <w:r w:rsidRPr="00391ADF">
        <w:rPr>
          <w:rFonts w:ascii="Galliard BT" w:hAnsi="Galliard BT" w:cs="Galliard BT"/>
          <w:lang w:val="pt-BR"/>
        </w:rPr>
        <w:t xml:space="preserve">no projeto de Augusto Comte. Augusto Comte é o criador da palavra </w:t>
      </w:r>
      <w:r w:rsidR="00246C7B" w:rsidRPr="00391ADF">
        <w:rPr>
          <w:rFonts w:ascii="Galliard BT" w:hAnsi="Galliard BT" w:cs="Galliard BT"/>
          <w:lang w:val="pt-BR"/>
        </w:rPr>
        <w:t>“</w:t>
      </w:r>
      <w:r w:rsidRPr="00391ADF">
        <w:rPr>
          <w:rFonts w:ascii="Galliard BT" w:hAnsi="Galliard BT" w:cs="Galliard BT"/>
          <w:lang w:val="pt-BR"/>
        </w:rPr>
        <w:t>sociologia</w:t>
      </w:r>
      <w:r w:rsidR="00246C7B" w:rsidRPr="00391ADF">
        <w:rPr>
          <w:rFonts w:ascii="Galliard BT" w:hAnsi="Galliard BT" w:cs="Galliard BT"/>
          <w:lang w:val="pt-BR"/>
        </w:rPr>
        <w:t>”</w:t>
      </w:r>
      <w:r w:rsidRPr="00391ADF">
        <w:rPr>
          <w:rFonts w:ascii="Galliard BT" w:hAnsi="Galliard BT" w:cs="Galliard BT"/>
          <w:lang w:val="pt-BR"/>
        </w:rPr>
        <w:t xml:space="preserve"> e da própria sociologia</w:t>
      </w:r>
      <w:r w:rsidR="00246C7B" w:rsidRPr="00391ADF">
        <w:rPr>
          <w:rFonts w:ascii="Galliard BT" w:hAnsi="Galliard BT" w:cs="Galliard BT"/>
          <w:lang w:val="pt-BR"/>
        </w:rPr>
        <w:t xml:space="preserve">, que é </w:t>
      </w:r>
      <w:r w:rsidR="006325A7" w:rsidRPr="00391ADF">
        <w:rPr>
          <w:rFonts w:ascii="Galliard BT" w:hAnsi="Galliard BT" w:cs="Galliard BT"/>
          <w:lang w:val="pt-BR"/>
        </w:rPr>
        <w:t xml:space="preserve">por ele </w:t>
      </w:r>
      <w:r w:rsidR="00246C7B" w:rsidRPr="00391ADF">
        <w:rPr>
          <w:rFonts w:ascii="Galliard BT" w:hAnsi="Galliard BT" w:cs="Galliard BT"/>
          <w:lang w:val="pt-BR"/>
        </w:rPr>
        <w:t>concebida como uma ciência da reforma social, s</w:t>
      </w:r>
      <w:r w:rsidRPr="00391ADF">
        <w:rPr>
          <w:rFonts w:ascii="Galliard BT" w:hAnsi="Galliard BT" w:cs="Galliard BT"/>
          <w:lang w:val="pt-BR"/>
        </w:rPr>
        <w:t>endo portanto muito diferente da ciência política tal como a concebeu Aristóteles</w:t>
      </w:r>
      <w:r w:rsidR="00246C7B" w:rsidRPr="00391ADF">
        <w:rPr>
          <w:rFonts w:ascii="Galliard BT" w:hAnsi="Galliard BT" w:cs="Galliard BT"/>
          <w:lang w:val="pt-BR"/>
        </w:rPr>
        <w:t>. A</w:t>
      </w:r>
      <w:r w:rsidRPr="00391ADF">
        <w:rPr>
          <w:rFonts w:ascii="Galliard BT" w:hAnsi="Galliard BT" w:cs="Galliard BT"/>
          <w:lang w:val="pt-BR"/>
        </w:rPr>
        <w:t>o menos historicamente</w:t>
      </w:r>
      <w:r w:rsidR="00246C7B" w:rsidRPr="00391ADF">
        <w:rPr>
          <w:rFonts w:ascii="Galliard BT" w:hAnsi="Galliard BT" w:cs="Galliard BT"/>
          <w:lang w:val="pt-BR"/>
        </w:rPr>
        <w:t>,</w:t>
      </w:r>
      <w:r w:rsidRPr="00391ADF">
        <w:rPr>
          <w:rFonts w:ascii="Galliard BT" w:hAnsi="Galliard BT" w:cs="Galliard BT"/>
          <w:lang w:val="pt-BR"/>
        </w:rPr>
        <w:t xml:space="preserve"> é uma falsidade tentar criar uma distância entre a ciência como atividade </w:t>
      </w:r>
      <w:r w:rsidR="00246C7B" w:rsidRPr="00391ADF">
        <w:rPr>
          <w:rFonts w:ascii="Galliard BT" w:hAnsi="Galliard BT" w:cs="Galliard BT"/>
          <w:lang w:val="pt-BR"/>
        </w:rPr>
        <w:t>cognitiva pura e as suas conseqüências históricas.</w:t>
      </w:r>
    </w:p>
    <w:p w14:paraId="7D4D2338" w14:textId="77777777" w:rsidR="00246C7B" w:rsidRPr="00391ADF" w:rsidRDefault="00246C7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134D1B2D" w14:textId="797E8BE6" w:rsidR="00DB2EE0"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É claro que a consideração das co</w:t>
      </w:r>
      <w:r w:rsidR="00246C7B" w:rsidRPr="00391ADF">
        <w:rPr>
          <w:rFonts w:ascii="Galliard BT" w:hAnsi="Galliard BT" w:cs="Galliard BT"/>
          <w:lang w:val="pt-BR"/>
        </w:rPr>
        <w:t>nseqü</w:t>
      </w:r>
      <w:r w:rsidRPr="00391ADF">
        <w:rPr>
          <w:rFonts w:ascii="Galliard BT" w:hAnsi="Galliard BT" w:cs="Galliard BT"/>
          <w:lang w:val="pt-BR"/>
        </w:rPr>
        <w:t>ências histór</w:t>
      </w:r>
      <w:r w:rsidR="00246C7B" w:rsidRPr="00391ADF">
        <w:rPr>
          <w:rFonts w:ascii="Galliard BT" w:hAnsi="Galliard BT" w:cs="Galliard BT"/>
          <w:lang w:val="pt-BR"/>
        </w:rPr>
        <w:t>icas não faz parte da atividade científica diária, mas os</w:t>
      </w:r>
      <w:r w:rsidRPr="00391ADF">
        <w:rPr>
          <w:rFonts w:ascii="Galliard BT" w:hAnsi="Galliard BT" w:cs="Galliard BT"/>
          <w:lang w:val="pt-BR"/>
        </w:rPr>
        <w:t xml:space="preserve"> cientista</w:t>
      </w:r>
      <w:r w:rsidR="00246C7B" w:rsidRPr="00391ADF">
        <w:rPr>
          <w:rFonts w:ascii="Galliard BT" w:hAnsi="Galliard BT" w:cs="Galliard BT"/>
          <w:lang w:val="pt-BR"/>
        </w:rPr>
        <w:t>s</w:t>
      </w:r>
      <w:r w:rsidRPr="00391ADF">
        <w:rPr>
          <w:rFonts w:ascii="Galliard BT" w:hAnsi="Galliard BT" w:cs="Galliard BT"/>
          <w:lang w:val="pt-BR"/>
        </w:rPr>
        <w:t xml:space="preserve"> em seu</w:t>
      </w:r>
      <w:r w:rsidR="00246C7B" w:rsidRPr="00391ADF">
        <w:rPr>
          <w:rFonts w:ascii="Galliard BT" w:hAnsi="Galliard BT" w:cs="Galliard BT"/>
          <w:lang w:val="pt-BR"/>
        </w:rPr>
        <w:t>s</w:t>
      </w:r>
      <w:r w:rsidRPr="00391ADF">
        <w:rPr>
          <w:rFonts w:ascii="Galliard BT" w:hAnsi="Galliard BT" w:cs="Galliard BT"/>
          <w:lang w:val="pt-BR"/>
        </w:rPr>
        <w:t xml:space="preserve"> laboratório</w:t>
      </w:r>
      <w:r w:rsidR="00246C7B" w:rsidRPr="00391ADF">
        <w:rPr>
          <w:rFonts w:ascii="Galliard BT" w:hAnsi="Galliard BT" w:cs="Galliard BT"/>
          <w:lang w:val="pt-BR"/>
        </w:rPr>
        <w:t xml:space="preserve">s, </w:t>
      </w:r>
      <w:r w:rsidRPr="00391ADF">
        <w:rPr>
          <w:rFonts w:ascii="Galliard BT" w:hAnsi="Galliard BT" w:cs="Galliard BT"/>
          <w:lang w:val="pt-BR"/>
        </w:rPr>
        <w:t>preocupado</w:t>
      </w:r>
      <w:r w:rsidR="00246C7B" w:rsidRPr="00391ADF">
        <w:rPr>
          <w:rFonts w:ascii="Galliard BT" w:hAnsi="Galliard BT" w:cs="Galliard BT"/>
          <w:lang w:val="pt-BR"/>
        </w:rPr>
        <w:t>s</w:t>
      </w:r>
      <w:r w:rsidRPr="00391ADF">
        <w:rPr>
          <w:rFonts w:ascii="Galliard BT" w:hAnsi="Galliard BT" w:cs="Galliard BT"/>
          <w:lang w:val="pt-BR"/>
        </w:rPr>
        <w:t xml:space="preserve"> apenas com o</w:t>
      </w:r>
      <w:r w:rsidR="00246C7B" w:rsidRPr="00391ADF">
        <w:rPr>
          <w:rFonts w:ascii="Galliard BT" w:hAnsi="Galliard BT" w:cs="Galliard BT"/>
          <w:lang w:val="pt-BR"/>
        </w:rPr>
        <w:t>s assuntos das suas pesquisas, não param</w:t>
      </w:r>
      <w:r w:rsidRPr="00391ADF">
        <w:rPr>
          <w:rFonts w:ascii="Galliard BT" w:hAnsi="Galliard BT" w:cs="Galliard BT"/>
          <w:lang w:val="pt-BR"/>
        </w:rPr>
        <w:t xml:space="preserve"> para</w:t>
      </w:r>
      <w:r w:rsidR="00246C7B" w:rsidRPr="00391ADF">
        <w:rPr>
          <w:rFonts w:ascii="Galliard BT" w:hAnsi="Galliard BT" w:cs="Galliard BT"/>
          <w:lang w:val="pt-BR"/>
        </w:rPr>
        <w:t xml:space="preserve"> pensar no conjunto das condiçõ</w:t>
      </w:r>
      <w:r w:rsidRPr="00391ADF">
        <w:rPr>
          <w:rFonts w:ascii="Galliard BT" w:hAnsi="Galliard BT" w:cs="Galliard BT"/>
          <w:lang w:val="pt-BR"/>
        </w:rPr>
        <w:t>es sociais necessárias p</w:t>
      </w:r>
      <w:r w:rsidR="00246C7B" w:rsidRPr="00391ADF">
        <w:rPr>
          <w:rFonts w:ascii="Galliard BT" w:hAnsi="Galliard BT" w:cs="Galliard BT"/>
          <w:lang w:val="pt-BR"/>
        </w:rPr>
        <w:t>ara que eles estejam fazendo precisamente isso, de maneira que a pró</w:t>
      </w:r>
      <w:r w:rsidRPr="00391ADF">
        <w:rPr>
          <w:rFonts w:ascii="Galliard BT" w:hAnsi="Galliard BT" w:cs="Galliard BT"/>
          <w:lang w:val="pt-BR"/>
        </w:rPr>
        <w:t>pria prática científica é base</w:t>
      </w:r>
      <w:r w:rsidR="00246C7B" w:rsidRPr="00391ADF">
        <w:rPr>
          <w:rFonts w:ascii="Galliard BT" w:hAnsi="Galliard BT" w:cs="Galliard BT"/>
          <w:lang w:val="pt-BR"/>
        </w:rPr>
        <w:t>ada em uma espécie de alienação</w:t>
      </w:r>
      <w:r w:rsidRPr="00391ADF">
        <w:rPr>
          <w:rFonts w:ascii="Galliard BT" w:hAnsi="Galliard BT" w:cs="Galliard BT"/>
          <w:lang w:val="pt-BR"/>
        </w:rPr>
        <w:t xml:space="preserve"> ou paralaxe cognitiva. </w:t>
      </w:r>
      <w:r w:rsidR="006325A7" w:rsidRPr="00391ADF">
        <w:rPr>
          <w:rFonts w:ascii="Galliard BT" w:hAnsi="Galliard BT" w:cs="Galliard BT"/>
          <w:lang w:val="pt-BR"/>
        </w:rPr>
        <w:t>A</w:t>
      </w:r>
      <w:r w:rsidRPr="00391ADF">
        <w:rPr>
          <w:rFonts w:ascii="Galliard BT" w:hAnsi="Galliard BT" w:cs="Galliard BT"/>
          <w:lang w:val="pt-BR"/>
        </w:rPr>
        <w:t xml:space="preserve"> separação abstrativa entre o projeto de uma pesquisa científica e as condições sócio-econômicas que </w:t>
      </w:r>
      <w:r w:rsidR="00246C7B" w:rsidRPr="00391ADF">
        <w:rPr>
          <w:rFonts w:ascii="Galliard BT" w:hAnsi="Galliard BT" w:cs="Galliard BT"/>
          <w:lang w:val="pt-BR"/>
        </w:rPr>
        <w:t>a</w:t>
      </w:r>
      <w:r w:rsidRPr="00391ADF">
        <w:rPr>
          <w:rFonts w:ascii="Galliard BT" w:hAnsi="Galliard BT" w:cs="Galliard BT"/>
          <w:lang w:val="pt-BR"/>
        </w:rPr>
        <w:t xml:space="preserve"> possib</w:t>
      </w:r>
      <w:r w:rsidR="00246C7B" w:rsidRPr="00391ADF">
        <w:rPr>
          <w:rFonts w:ascii="Galliard BT" w:hAnsi="Galliard BT" w:cs="Galliard BT"/>
          <w:lang w:val="pt-BR"/>
        </w:rPr>
        <w:t>ilitam é apenas uma operação me</w:t>
      </w:r>
      <w:r w:rsidRPr="00391ADF">
        <w:rPr>
          <w:rFonts w:ascii="Galliard BT" w:hAnsi="Galliard BT" w:cs="Galliard BT"/>
          <w:lang w:val="pt-BR"/>
        </w:rPr>
        <w:t>n</w:t>
      </w:r>
      <w:r w:rsidR="00246C7B" w:rsidRPr="00391ADF">
        <w:rPr>
          <w:rFonts w:ascii="Galliard BT" w:hAnsi="Galliard BT" w:cs="Galliard BT"/>
          <w:lang w:val="pt-BR"/>
        </w:rPr>
        <w:t>t</w:t>
      </w:r>
      <w:r w:rsidRPr="00391ADF">
        <w:rPr>
          <w:rFonts w:ascii="Galliard BT" w:hAnsi="Galliard BT" w:cs="Galliard BT"/>
          <w:lang w:val="pt-BR"/>
        </w:rPr>
        <w:t xml:space="preserve">al. Se </w:t>
      </w:r>
      <w:r w:rsidR="00DB2EE0" w:rsidRPr="00391ADF">
        <w:rPr>
          <w:rFonts w:ascii="Galliard BT" w:hAnsi="Galliard BT" w:cs="Galliard BT"/>
          <w:lang w:val="pt-BR"/>
        </w:rPr>
        <w:t xml:space="preserve">essa separação </w:t>
      </w:r>
      <w:r w:rsidRPr="00391ADF">
        <w:rPr>
          <w:rFonts w:ascii="Galliard BT" w:hAnsi="Galliard BT" w:cs="Galliard BT"/>
          <w:lang w:val="pt-BR"/>
        </w:rPr>
        <w:t xml:space="preserve">existisse na realidade, e não </w:t>
      </w:r>
      <w:r w:rsidR="00246C7B" w:rsidRPr="00391ADF">
        <w:rPr>
          <w:rFonts w:ascii="Galliard BT" w:hAnsi="Galliard BT" w:cs="Galliard BT"/>
          <w:lang w:val="pt-BR"/>
        </w:rPr>
        <w:t>somente</w:t>
      </w:r>
      <w:r w:rsidRPr="00391ADF">
        <w:rPr>
          <w:rFonts w:ascii="Galliard BT" w:hAnsi="Galliard BT" w:cs="Galliard BT"/>
          <w:lang w:val="pt-BR"/>
        </w:rPr>
        <w:t xml:space="preserve"> na cabeça do cientista, o dinheiro para a pesquisa existiria </w:t>
      </w:r>
      <w:r w:rsidR="00DB2EE0" w:rsidRPr="00391ADF">
        <w:rPr>
          <w:rFonts w:ascii="Galliard BT" w:hAnsi="Galliard BT" w:cs="Galliard BT"/>
          <w:lang w:val="pt-BR"/>
        </w:rPr>
        <w:t xml:space="preserve">também </w:t>
      </w:r>
      <w:r w:rsidRPr="00391ADF">
        <w:rPr>
          <w:rFonts w:ascii="Galliard BT" w:hAnsi="Galliard BT" w:cs="Galliard BT"/>
          <w:lang w:val="pt-BR"/>
        </w:rPr>
        <w:t>apenas na cabeça do cientista</w:t>
      </w:r>
      <w:r w:rsidR="00775771" w:rsidRPr="00391ADF">
        <w:rPr>
          <w:rFonts w:ascii="Galliard BT" w:hAnsi="Galliard BT" w:cs="Galliard BT"/>
          <w:lang w:val="pt-BR"/>
        </w:rPr>
        <w:t xml:space="preserve">. Hoje </w:t>
      </w:r>
      <w:r w:rsidRPr="00391ADF">
        <w:rPr>
          <w:rFonts w:ascii="Galliard BT" w:hAnsi="Galliard BT" w:cs="Galliard BT"/>
          <w:lang w:val="pt-BR"/>
        </w:rPr>
        <w:t>o exercício de uma prof</w:t>
      </w:r>
      <w:r w:rsidR="00775771" w:rsidRPr="00391ADF">
        <w:rPr>
          <w:rFonts w:ascii="Galliard BT" w:hAnsi="Galliard BT" w:cs="Galliard BT"/>
          <w:lang w:val="pt-BR"/>
        </w:rPr>
        <w:t>issão</w:t>
      </w:r>
      <w:r w:rsidR="00246C7B" w:rsidRPr="00391ADF">
        <w:rPr>
          <w:rFonts w:ascii="Galliard BT" w:hAnsi="Galliard BT" w:cs="Galliard BT"/>
          <w:lang w:val="pt-BR"/>
        </w:rPr>
        <w:t xml:space="preserve"> sem a devida consciência</w:t>
      </w:r>
      <w:r w:rsidRPr="00391ADF">
        <w:rPr>
          <w:rFonts w:ascii="Galliard BT" w:hAnsi="Galliard BT" w:cs="Galliard BT"/>
          <w:lang w:val="pt-BR"/>
        </w:rPr>
        <w:t xml:space="preserve"> das condições sócio-econômicas que a </w:t>
      </w:r>
      <w:r w:rsidR="00775771" w:rsidRPr="00391ADF">
        <w:rPr>
          <w:rFonts w:ascii="Galliard BT" w:hAnsi="Galliard BT" w:cs="Galliard BT"/>
          <w:lang w:val="pt-BR"/>
        </w:rPr>
        <w:t>possibilitam</w:t>
      </w:r>
      <w:r w:rsidR="00DB2EE0" w:rsidRPr="00391ADF">
        <w:rPr>
          <w:rFonts w:ascii="Galliard BT" w:hAnsi="Galliard BT" w:cs="Galliard BT"/>
          <w:lang w:val="pt-BR"/>
        </w:rPr>
        <w:t xml:space="preserve"> se tornou praticamente a norma –</w:t>
      </w:r>
      <w:r w:rsidRPr="00391ADF">
        <w:rPr>
          <w:rFonts w:ascii="Galliard BT" w:hAnsi="Galliard BT" w:cs="Galliard BT"/>
          <w:lang w:val="pt-BR"/>
        </w:rPr>
        <w:t xml:space="preserve"> norma essa que cada um obedece no exe</w:t>
      </w:r>
      <w:r w:rsidR="00DB2EE0" w:rsidRPr="00391ADF">
        <w:rPr>
          <w:rFonts w:ascii="Galliard BT" w:hAnsi="Galliard BT" w:cs="Galliard BT"/>
          <w:lang w:val="pt-BR"/>
        </w:rPr>
        <w:t>rcício da sua própria profissão</w:t>
      </w:r>
      <w:r w:rsidR="00854F32" w:rsidRPr="00391ADF">
        <w:rPr>
          <w:rFonts w:ascii="Galliard BT" w:hAnsi="Galliard BT" w:cs="Galliard BT"/>
          <w:lang w:val="pt-BR"/>
        </w:rPr>
        <w:t>,</w:t>
      </w:r>
      <w:r w:rsidRPr="00391ADF">
        <w:rPr>
          <w:rFonts w:ascii="Galliard BT" w:hAnsi="Galliard BT" w:cs="Galliard BT"/>
          <w:lang w:val="pt-BR"/>
        </w:rPr>
        <w:t xml:space="preserve"> </w:t>
      </w:r>
      <w:r w:rsidR="00DB2EE0" w:rsidRPr="00391ADF">
        <w:rPr>
          <w:rFonts w:ascii="Galliard BT" w:hAnsi="Galliard BT" w:cs="Galliard BT"/>
          <w:lang w:val="pt-BR"/>
        </w:rPr>
        <w:t xml:space="preserve">sem </w:t>
      </w:r>
      <w:r w:rsidR="00854F32" w:rsidRPr="00391ADF">
        <w:rPr>
          <w:rFonts w:ascii="Galliard BT" w:hAnsi="Galliard BT" w:cs="Galliard BT"/>
          <w:lang w:val="pt-BR"/>
        </w:rPr>
        <w:t xml:space="preserve">contudo </w:t>
      </w:r>
      <w:r w:rsidR="00DB2EE0" w:rsidRPr="00391ADF">
        <w:rPr>
          <w:rFonts w:ascii="Galliard BT" w:hAnsi="Galliard BT" w:cs="Galliard BT"/>
          <w:lang w:val="pt-BR"/>
        </w:rPr>
        <w:t xml:space="preserve">reconhecê-la </w:t>
      </w:r>
      <w:r w:rsidRPr="00391ADF">
        <w:rPr>
          <w:rFonts w:ascii="Galliard BT" w:hAnsi="Galliard BT" w:cs="Galliard BT"/>
          <w:lang w:val="pt-BR"/>
        </w:rPr>
        <w:t xml:space="preserve">em relação à profissão alheia, </w:t>
      </w:r>
      <w:r w:rsidR="00DB2EE0" w:rsidRPr="00391ADF">
        <w:rPr>
          <w:rFonts w:ascii="Galliard BT" w:hAnsi="Galliard BT" w:cs="Galliard BT"/>
          <w:b/>
          <w:color w:val="FF0000"/>
          <w:sz w:val="16"/>
          <w:szCs w:val="16"/>
          <w:lang w:val="pt-BR"/>
        </w:rPr>
        <w:t>[0:50]</w:t>
      </w:r>
      <w:r w:rsidR="00DB2EE0" w:rsidRPr="00391ADF">
        <w:rPr>
          <w:rFonts w:ascii="Galliard BT" w:hAnsi="Galliard BT" w:cs="Galliard BT"/>
          <w:lang w:val="pt-BR"/>
        </w:rPr>
        <w:t xml:space="preserve"> </w:t>
      </w:r>
      <w:r w:rsidRPr="00391ADF">
        <w:rPr>
          <w:rFonts w:ascii="Galliard BT" w:hAnsi="Galliard BT" w:cs="Galliard BT"/>
          <w:lang w:val="pt-BR"/>
        </w:rPr>
        <w:t xml:space="preserve">pelo simples fato de que a profissão alheia </w:t>
      </w:r>
      <w:r w:rsidR="00DB2EE0" w:rsidRPr="00391ADF">
        <w:rPr>
          <w:rFonts w:ascii="Galliard BT" w:hAnsi="Galliard BT" w:cs="Galliard BT"/>
          <w:lang w:val="pt-BR"/>
        </w:rPr>
        <w:t xml:space="preserve">é vista desde </w:t>
      </w:r>
      <w:r w:rsidRPr="00391ADF">
        <w:rPr>
          <w:rFonts w:ascii="Galliard BT" w:hAnsi="Galliard BT" w:cs="Galliard BT"/>
          <w:lang w:val="pt-BR"/>
        </w:rPr>
        <w:t xml:space="preserve">fora, </w:t>
      </w:r>
      <w:r w:rsidR="00DB2EE0" w:rsidRPr="00391ADF">
        <w:rPr>
          <w:rFonts w:ascii="Galliard BT" w:hAnsi="Galliard BT" w:cs="Galliard BT"/>
          <w:lang w:val="pt-BR"/>
        </w:rPr>
        <w:t xml:space="preserve">entendida </w:t>
      </w:r>
      <w:r w:rsidRPr="00391ADF">
        <w:rPr>
          <w:rFonts w:ascii="Galliard BT" w:hAnsi="Galliard BT" w:cs="Galliard BT"/>
          <w:lang w:val="pt-BR"/>
        </w:rPr>
        <w:t xml:space="preserve">em primeiro lugar como um fato sociológico, enquanto </w:t>
      </w:r>
      <w:r w:rsidR="00DB2EE0" w:rsidRPr="00391ADF">
        <w:rPr>
          <w:rFonts w:ascii="Galliard BT" w:hAnsi="Galliard BT" w:cs="Galliard BT"/>
          <w:lang w:val="pt-BR"/>
        </w:rPr>
        <w:t xml:space="preserve">que </w:t>
      </w:r>
      <w:r w:rsidRPr="00391ADF">
        <w:rPr>
          <w:rFonts w:ascii="Galliard BT" w:hAnsi="Galliard BT" w:cs="Galliard BT"/>
          <w:lang w:val="pt-BR"/>
        </w:rPr>
        <w:t xml:space="preserve">a </w:t>
      </w:r>
      <w:r w:rsidR="00DB2EE0" w:rsidRPr="00391ADF">
        <w:rPr>
          <w:rFonts w:ascii="Galliard BT" w:hAnsi="Galliard BT" w:cs="Galliard BT"/>
          <w:lang w:val="pt-BR"/>
        </w:rPr>
        <w:t xml:space="preserve">própria </w:t>
      </w:r>
      <w:r w:rsidRPr="00391ADF">
        <w:rPr>
          <w:rFonts w:ascii="Galliard BT" w:hAnsi="Galliard BT" w:cs="Galliard BT"/>
          <w:lang w:val="pt-BR"/>
        </w:rPr>
        <w:t>profissão é vista</w:t>
      </w:r>
      <w:r w:rsidR="00DB2EE0" w:rsidRPr="00391ADF">
        <w:rPr>
          <w:rFonts w:ascii="Galliard BT" w:hAnsi="Galliard BT" w:cs="Galliard BT"/>
          <w:lang w:val="pt-BR"/>
        </w:rPr>
        <w:t xml:space="preserve"> apenas n</w:t>
      </w:r>
      <w:r w:rsidRPr="00391ADF">
        <w:rPr>
          <w:rFonts w:ascii="Galliard BT" w:hAnsi="Galliard BT" w:cs="Galliard BT"/>
          <w:lang w:val="pt-BR"/>
        </w:rPr>
        <w:t>o seu objeto de atenção imediata.</w:t>
      </w:r>
      <w:r w:rsidR="00DB2EE0" w:rsidRPr="00391ADF">
        <w:rPr>
          <w:rFonts w:ascii="Galliard BT" w:hAnsi="Galliard BT" w:cs="Galliard BT"/>
          <w:lang w:val="pt-BR"/>
        </w:rPr>
        <w:t xml:space="preserve"> </w:t>
      </w:r>
      <w:r w:rsidRPr="00391ADF">
        <w:rPr>
          <w:rFonts w:ascii="Galliard BT" w:hAnsi="Galliard BT" w:cs="Galliard BT"/>
          <w:lang w:val="pt-BR"/>
        </w:rPr>
        <w:t>Isso quer dizer que há uma diferença de proporção</w:t>
      </w:r>
      <w:r w:rsidR="00DB2EE0" w:rsidRPr="00391ADF">
        <w:rPr>
          <w:rFonts w:ascii="Galliard BT" w:hAnsi="Galliard BT" w:cs="Galliard BT"/>
          <w:lang w:val="pt-BR"/>
        </w:rPr>
        <w:t xml:space="preserve"> entre o modo </w:t>
      </w:r>
      <w:r w:rsidR="00854F32" w:rsidRPr="00391ADF">
        <w:rPr>
          <w:rFonts w:ascii="Galliard BT" w:hAnsi="Galliard BT" w:cs="Galliard BT"/>
          <w:lang w:val="pt-BR"/>
        </w:rPr>
        <w:t xml:space="preserve">como </w:t>
      </w:r>
      <w:r w:rsidR="00DB2EE0" w:rsidRPr="00391ADF">
        <w:rPr>
          <w:rFonts w:ascii="Galliard BT" w:hAnsi="Galliard BT" w:cs="Galliard BT"/>
          <w:lang w:val="pt-BR"/>
        </w:rPr>
        <w:t xml:space="preserve">entendemos a nossa profissão e a dos outros. </w:t>
      </w:r>
      <w:r w:rsidRPr="00391ADF">
        <w:rPr>
          <w:rFonts w:ascii="Galliard BT" w:hAnsi="Galliard BT" w:cs="Galliard BT"/>
          <w:lang w:val="pt-BR"/>
        </w:rPr>
        <w:t xml:space="preserve">A dos outros é uma realidade sociológica que se compõe de fatores econômicos, </w:t>
      </w:r>
      <w:r w:rsidR="00DB2EE0" w:rsidRPr="00391ADF">
        <w:rPr>
          <w:rFonts w:ascii="Galliard BT" w:hAnsi="Galliard BT" w:cs="Galliard BT"/>
          <w:lang w:val="pt-BR"/>
        </w:rPr>
        <w:t xml:space="preserve">de verbas, </w:t>
      </w:r>
      <w:r w:rsidRPr="00391ADF">
        <w:rPr>
          <w:rFonts w:ascii="Galliard BT" w:hAnsi="Galliard BT" w:cs="Galliard BT"/>
          <w:lang w:val="pt-BR"/>
        </w:rPr>
        <w:t xml:space="preserve">pressões </w:t>
      </w:r>
      <w:r w:rsidR="00DB2EE0" w:rsidRPr="00391ADF">
        <w:rPr>
          <w:rFonts w:ascii="Galliard BT" w:hAnsi="Galliard BT" w:cs="Galliard BT"/>
          <w:lang w:val="pt-BR"/>
        </w:rPr>
        <w:t xml:space="preserve">políticas, </w:t>
      </w:r>
      <w:r w:rsidRPr="00391ADF">
        <w:rPr>
          <w:rFonts w:ascii="Galliard BT" w:hAnsi="Galliard BT" w:cs="Galliard BT"/>
          <w:lang w:val="pt-BR"/>
        </w:rPr>
        <w:t>de grupos de interesse</w:t>
      </w:r>
      <w:r w:rsidR="00DB2EE0" w:rsidRPr="00391ADF">
        <w:rPr>
          <w:rFonts w:ascii="Galliard BT" w:hAnsi="Galliard BT" w:cs="Galliard BT"/>
          <w:lang w:val="pt-BR"/>
        </w:rPr>
        <w:t xml:space="preserve">, etc., enquanto </w:t>
      </w:r>
      <w:r w:rsidRPr="00391ADF">
        <w:rPr>
          <w:rFonts w:ascii="Galliard BT" w:hAnsi="Galliard BT" w:cs="Galliard BT"/>
          <w:lang w:val="pt-BR"/>
        </w:rPr>
        <w:t>a nossa é apenas um recorte abstrativo, totalmente inocente de qua</w:t>
      </w:r>
      <w:r w:rsidR="00DB2EE0" w:rsidRPr="00391ADF">
        <w:rPr>
          <w:rFonts w:ascii="Galliard BT" w:hAnsi="Galliard BT" w:cs="Galliard BT"/>
          <w:lang w:val="pt-BR"/>
        </w:rPr>
        <w:t>lquer contaminação sociológica.</w:t>
      </w:r>
    </w:p>
    <w:p w14:paraId="10183C55" w14:textId="77777777" w:rsidR="00DB2EE0" w:rsidRPr="00391ADF" w:rsidRDefault="00DB2EE0"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0CCF3816" w14:textId="612E9423" w:rsidR="0073756A"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Curiosamente isso acontece até mesmo com os filósofos, que exercem a sua “profissão” ignorando completamente as condições sociol</w:t>
      </w:r>
      <w:r w:rsidR="00775771" w:rsidRPr="00391ADF">
        <w:rPr>
          <w:rFonts w:ascii="Galliard BT" w:hAnsi="Galliard BT" w:cs="Galliard BT"/>
          <w:lang w:val="pt-BR"/>
        </w:rPr>
        <w:t>ógicas em que ela se desenvolve. Isso</w:t>
      </w:r>
      <w:r w:rsidRPr="00391ADF">
        <w:rPr>
          <w:rFonts w:ascii="Galliard BT" w:hAnsi="Galliard BT" w:cs="Galliard BT"/>
          <w:lang w:val="pt-BR"/>
        </w:rPr>
        <w:t xml:space="preserve"> leva a uma situaçã</w:t>
      </w:r>
      <w:r w:rsidR="00DB2EE0" w:rsidRPr="00391ADF">
        <w:rPr>
          <w:rFonts w:ascii="Galliard BT" w:hAnsi="Galliard BT" w:cs="Galliard BT"/>
          <w:lang w:val="pt-BR"/>
        </w:rPr>
        <w:t xml:space="preserve">o paradoxal, </w:t>
      </w:r>
      <w:r w:rsidR="00775771" w:rsidRPr="00391ADF">
        <w:rPr>
          <w:rFonts w:ascii="Galliard BT" w:hAnsi="Galliard BT" w:cs="Galliard BT"/>
          <w:lang w:val="pt-BR"/>
        </w:rPr>
        <w:t xml:space="preserve">que é a </w:t>
      </w:r>
      <w:r w:rsidR="00DB2EE0" w:rsidRPr="00391ADF">
        <w:rPr>
          <w:rFonts w:ascii="Galliard BT" w:hAnsi="Galliard BT" w:cs="Galliard BT"/>
          <w:lang w:val="pt-BR"/>
        </w:rPr>
        <w:t>de que os filósofos</w:t>
      </w:r>
      <w:r w:rsidRPr="00391ADF">
        <w:rPr>
          <w:rFonts w:ascii="Galliard BT" w:hAnsi="Galliard BT" w:cs="Galliard BT"/>
          <w:lang w:val="pt-BR"/>
        </w:rPr>
        <w:t xml:space="preserve"> profissionais, no sentido acadêmico, podem se </w:t>
      </w:r>
      <w:r w:rsidRPr="00391ADF">
        <w:rPr>
          <w:rFonts w:ascii="Galliard BT" w:hAnsi="Galliard BT" w:cs="Galliard BT"/>
          <w:lang w:val="pt-BR"/>
        </w:rPr>
        <w:lastRenderedPageBreak/>
        <w:t xml:space="preserve">apoiar no consenso da opinião dos seus pares, ao mesmo tempo em que exercem uma atividade </w:t>
      </w:r>
      <w:r w:rsidR="00854F32" w:rsidRPr="00391ADF">
        <w:rPr>
          <w:rFonts w:ascii="Galliard BT" w:hAnsi="Galliard BT" w:cs="Galliard BT"/>
          <w:lang w:val="pt-BR"/>
        </w:rPr>
        <w:t>que é definida</w:t>
      </w:r>
      <w:r w:rsidR="00DB2EE0" w:rsidRPr="00391ADF">
        <w:rPr>
          <w:rFonts w:ascii="Galliard BT" w:hAnsi="Galliard BT" w:cs="Galliard BT"/>
          <w:lang w:val="pt-BR"/>
        </w:rPr>
        <w:t xml:space="preserve"> eminentemente como a crítica dos consensos</w:t>
      </w:r>
      <w:r w:rsidR="007D592A" w:rsidRPr="00391ADF">
        <w:rPr>
          <w:rFonts w:ascii="Galliard BT" w:hAnsi="Galliard BT" w:cs="Galliard BT"/>
          <w:lang w:val="pt-BR"/>
        </w:rPr>
        <w:t xml:space="preserve">. Desse modo, </w:t>
      </w:r>
      <w:r w:rsidRPr="00391ADF">
        <w:rPr>
          <w:rFonts w:ascii="Galliard BT" w:hAnsi="Galliard BT" w:cs="Galliard BT"/>
          <w:lang w:val="pt-BR"/>
        </w:rPr>
        <w:t xml:space="preserve">os filósofos continuam desfrutando de um prestígio carismático de uma atividade </w:t>
      </w:r>
      <w:r w:rsidR="007D592A" w:rsidRPr="00391ADF">
        <w:rPr>
          <w:rFonts w:ascii="Galliard BT" w:hAnsi="Galliard BT" w:cs="Galliard BT"/>
          <w:lang w:val="pt-BR"/>
        </w:rPr>
        <w:t>crítica e analítica n</w:t>
      </w:r>
      <w:r w:rsidRPr="00391ADF">
        <w:rPr>
          <w:rFonts w:ascii="Galliard BT" w:hAnsi="Galliard BT" w:cs="Galliard BT"/>
          <w:lang w:val="pt-BR"/>
        </w:rPr>
        <w:t xml:space="preserve">o instante </w:t>
      </w:r>
      <w:r w:rsidR="007D592A" w:rsidRPr="00391ADF">
        <w:rPr>
          <w:rFonts w:ascii="Galliard BT" w:hAnsi="Galliard BT" w:cs="Galliard BT"/>
          <w:lang w:val="pt-BR"/>
        </w:rPr>
        <w:t>mesmo em que apelam para a autor</w:t>
      </w:r>
      <w:r w:rsidRPr="00391ADF">
        <w:rPr>
          <w:rFonts w:ascii="Galliard BT" w:hAnsi="Galliard BT" w:cs="Galliard BT"/>
          <w:lang w:val="pt-BR"/>
        </w:rPr>
        <w:t>i</w:t>
      </w:r>
      <w:r w:rsidR="007D592A" w:rsidRPr="00391ADF">
        <w:rPr>
          <w:rFonts w:ascii="Galliard BT" w:hAnsi="Galliard BT" w:cs="Galliard BT"/>
          <w:lang w:val="pt-BR"/>
        </w:rPr>
        <w:t>d</w:t>
      </w:r>
      <w:r w:rsidRPr="00391ADF">
        <w:rPr>
          <w:rFonts w:ascii="Galliard BT" w:hAnsi="Galliard BT" w:cs="Galliard BT"/>
          <w:lang w:val="pt-BR"/>
        </w:rPr>
        <w:t xml:space="preserve">ade do consenso. </w:t>
      </w:r>
      <w:r w:rsidR="007D592A" w:rsidRPr="00391ADF">
        <w:rPr>
          <w:rFonts w:ascii="Galliard BT" w:hAnsi="Galliard BT" w:cs="Galliard BT"/>
          <w:lang w:val="pt-BR"/>
        </w:rPr>
        <w:t>Hoje em dia, q</w:t>
      </w:r>
      <w:r w:rsidRPr="00391ADF">
        <w:rPr>
          <w:rFonts w:ascii="Galliard BT" w:hAnsi="Galliard BT" w:cs="Galliard BT"/>
          <w:lang w:val="pt-BR"/>
        </w:rPr>
        <w:t>ualquer filósofo que tente exercer a filosofia no</w:t>
      </w:r>
      <w:r w:rsidR="00775771" w:rsidRPr="00391ADF">
        <w:rPr>
          <w:rFonts w:ascii="Galliard BT" w:hAnsi="Galliard BT" w:cs="Galliard BT"/>
          <w:lang w:val="pt-BR"/>
        </w:rPr>
        <w:t xml:space="preserve"> seu sentido original socrático</w:t>
      </w:r>
      <w:r w:rsidRPr="00391ADF">
        <w:rPr>
          <w:rFonts w:ascii="Galliard BT" w:hAnsi="Galliard BT" w:cs="Galliard BT"/>
          <w:lang w:val="pt-BR"/>
        </w:rPr>
        <w:t xml:space="preserve"> provocará no mínimo </w:t>
      </w:r>
      <w:r w:rsidR="007D592A" w:rsidRPr="00391ADF">
        <w:rPr>
          <w:rFonts w:ascii="Galliard BT" w:hAnsi="Galliard BT" w:cs="Galliard BT"/>
          <w:lang w:val="pt-BR"/>
        </w:rPr>
        <w:t>estranheza entre os seus colegas</w:t>
      </w:r>
      <w:r w:rsidR="00775771" w:rsidRPr="00391ADF">
        <w:rPr>
          <w:rFonts w:ascii="Galliard BT" w:hAnsi="Galliard BT" w:cs="Galliard BT"/>
          <w:lang w:val="pt-BR"/>
        </w:rPr>
        <w:t xml:space="preserve"> – o</w:t>
      </w:r>
      <w:r w:rsidRPr="00391ADF">
        <w:rPr>
          <w:rFonts w:ascii="Galliard BT" w:hAnsi="Galliard BT" w:cs="Galliard BT"/>
          <w:lang w:val="pt-BR"/>
        </w:rPr>
        <w:t xml:space="preserve">u seja, um </w:t>
      </w:r>
      <w:r w:rsidR="007D592A" w:rsidRPr="00391ADF">
        <w:rPr>
          <w:rFonts w:ascii="Galliard BT" w:hAnsi="Galliard BT" w:cs="Galliard BT"/>
          <w:lang w:val="pt-BR"/>
        </w:rPr>
        <w:t>“</w:t>
      </w:r>
      <w:r w:rsidRPr="00391ADF">
        <w:rPr>
          <w:rFonts w:ascii="Galliard BT" w:hAnsi="Galliard BT" w:cs="Galliard BT"/>
          <w:lang w:val="pt-BR"/>
        </w:rPr>
        <w:t>filósofo profissional</w:t>
      </w:r>
      <w:r w:rsidR="007D592A" w:rsidRPr="00391ADF">
        <w:rPr>
          <w:rFonts w:ascii="Galliard BT" w:hAnsi="Galliard BT" w:cs="Galliard BT"/>
          <w:lang w:val="pt-BR"/>
        </w:rPr>
        <w:t>”</w:t>
      </w:r>
      <w:r w:rsidRPr="00391ADF">
        <w:rPr>
          <w:rFonts w:ascii="Galliard BT" w:hAnsi="Galliard BT" w:cs="Galliard BT"/>
          <w:lang w:val="pt-BR"/>
        </w:rPr>
        <w:t xml:space="preserve"> estranha que alguém exerça a filosofia.</w:t>
      </w:r>
    </w:p>
    <w:p w14:paraId="04A7681B" w14:textId="77777777" w:rsidR="007D592A" w:rsidRPr="00391ADF" w:rsidRDefault="007D592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3DDD3DF5" w14:textId="02C431D4" w:rsidR="007D592A" w:rsidRPr="00391ADF" w:rsidRDefault="007D592A" w:rsidP="007D592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A</w:t>
      </w:r>
      <w:r w:rsidR="0073756A" w:rsidRPr="00391ADF">
        <w:rPr>
          <w:rFonts w:ascii="Galliard BT" w:hAnsi="Galliard BT" w:cs="Galliard BT"/>
          <w:lang w:val="pt-BR"/>
        </w:rPr>
        <w:t xml:space="preserve"> possibilidade de que alguma questão filosófica já esteja tão bem resolvida que só se possa encará-la dentro dos cânones e categorias já admitidos dentro de um consenso soc</w:t>
      </w:r>
      <w:r w:rsidRPr="00391ADF">
        <w:rPr>
          <w:rFonts w:ascii="Galliard BT" w:hAnsi="Galliard BT" w:cs="Galliard BT"/>
          <w:lang w:val="pt-BR"/>
        </w:rPr>
        <w:t xml:space="preserve">ial é uma possibilidade mínima, de modo que o tipo de </w:t>
      </w:r>
      <w:r w:rsidR="0073756A" w:rsidRPr="00391ADF">
        <w:rPr>
          <w:rFonts w:ascii="Galliard BT" w:hAnsi="Galliard BT" w:cs="Galliard BT"/>
          <w:lang w:val="pt-BR"/>
        </w:rPr>
        <w:t xml:space="preserve">atividade filosófica que mais corresponde ao consenso é </w:t>
      </w:r>
      <w:r w:rsidRPr="00391ADF">
        <w:rPr>
          <w:rFonts w:ascii="Galliard BT" w:hAnsi="Galliard BT" w:cs="Galliard BT"/>
          <w:lang w:val="pt-BR"/>
        </w:rPr>
        <w:t xml:space="preserve">justamente o que </w:t>
      </w:r>
      <w:r w:rsidR="0073756A" w:rsidRPr="00391ADF">
        <w:rPr>
          <w:rFonts w:ascii="Galliard BT" w:hAnsi="Galliard BT" w:cs="Galliard BT"/>
          <w:lang w:val="pt-BR"/>
        </w:rPr>
        <w:t xml:space="preserve">menos corresponde à filosofia em seu sentido originário. A profissionalização e burocratização da profissão filosófica depois da Segunda Guerra foi evidentemente aplaudida por muitos filósofos que se beneficiaram </w:t>
      </w:r>
      <w:r w:rsidRPr="00391ADF">
        <w:rPr>
          <w:rFonts w:ascii="Galliard BT" w:hAnsi="Galliard BT" w:cs="Galliard BT"/>
          <w:lang w:val="pt-BR"/>
        </w:rPr>
        <w:t>d</w:t>
      </w:r>
      <w:r w:rsidR="0073756A" w:rsidRPr="00391ADF">
        <w:rPr>
          <w:rFonts w:ascii="Galliard BT" w:hAnsi="Galliard BT" w:cs="Galliard BT"/>
          <w:lang w:val="pt-BR"/>
        </w:rPr>
        <w:t xml:space="preserve">isso, mas eles não podem escapar de viverem sentados </w:t>
      </w:r>
      <w:r w:rsidRPr="00391ADF">
        <w:rPr>
          <w:rFonts w:ascii="Galliard BT" w:hAnsi="Galliard BT" w:cs="Galliard BT"/>
          <w:lang w:val="pt-BR"/>
        </w:rPr>
        <w:t>n</w:t>
      </w:r>
      <w:r w:rsidR="0073756A" w:rsidRPr="00391ADF">
        <w:rPr>
          <w:rFonts w:ascii="Galliard BT" w:hAnsi="Galliard BT" w:cs="Galliard BT"/>
          <w:lang w:val="pt-BR"/>
        </w:rPr>
        <w:t xml:space="preserve">esse paradoxo. </w:t>
      </w:r>
      <w:r w:rsidRPr="00391ADF">
        <w:rPr>
          <w:rFonts w:ascii="Galliard BT" w:hAnsi="Galliard BT" w:cs="Galliard BT"/>
          <w:lang w:val="pt-BR"/>
        </w:rPr>
        <w:t>U</w:t>
      </w:r>
      <w:r w:rsidR="0073756A" w:rsidRPr="00391ADF">
        <w:rPr>
          <w:rFonts w:ascii="Galliard BT" w:hAnsi="Galliard BT" w:cs="Galliard BT"/>
          <w:lang w:val="pt-BR"/>
        </w:rPr>
        <w:t>ma boa parte da profissão filosófica é aceita hoje como uma força auxiliar</w:t>
      </w:r>
      <w:r w:rsidR="00775771" w:rsidRPr="00391ADF">
        <w:rPr>
          <w:rFonts w:ascii="Galliard BT" w:hAnsi="Galliard BT" w:cs="Galliard BT"/>
          <w:lang w:val="pt-BR"/>
        </w:rPr>
        <w:t>, como legitimadora</w:t>
      </w:r>
      <w:r w:rsidR="0073756A" w:rsidRPr="00391ADF">
        <w:rPr>
          <w:rFonts w:ascii="Galliard BT" w:hAnsi="Galliard BT" w:cs="Galliard BT"/>
          <w:lang w:val="pt-BR"/>
        </w:rPr>
        <w:t xml:space="preserve"> da autoridade científica.</w:t>
      </w:r>
      <w:r w:rsidRPr="00391ADF">
        <w:rPr>
          <w:rFonts w:ascii="Galliard BT" w:hAnsi="Galliard BT" w:cs="Galliard BT"/>
          <w:lang w:val="pt-BR"/>
        </w:rPr>
        <w:t xml:space="preserve"> </w:t>
      </w:r>
      <w:r w:rsidR="0073756A" w:rsidRPr="00391ADF">
        <w:rPr>
          <w:rFonts w:ascii="Galliard BT" w:hAnsi="Galliard BT" w:cs="Galliard BT"/>
          <w:lang w:val="pt-BR"/>
        </w:rPr>
        <w:t>Essa autoridade se caracteriza por alegar inicialmente uma limitação metodológica e, na prática, por não admitir nenhum limite à inter</w:t>
      </w:r>
      <w:r w:rsidRPr="00391ADF">
        <w:rPr>
          <w:rFonts w:ascii="Galliard BT" w:hAnsi="Galliard BT" w:cs="Galliard BT"/>
          <w:lang w:val="pt-BR"/>
        </w:rPr>
        <w:t xml:space="preserve">venção </w:t>
      </w:r>
      <w:r w:rsidR="0073756A" w:rsidRPr="00391ADF">
        <w:rPr>
          <w:rFonts w:ascii="Galliard BT" w:hAnsi="Galliard BT" w:cs="Galliard BT"/>
          <w:lang w:val="pt-BR"/>
        </w:rPr>
        <w:t xml:space="preserve">da sua autoridade. </w:t>
      </w:r>
      <w:r w:rsidR="00775771" w:rsidRPr="00391ADF">
        <w:rPr>
          <w:rFonts w:ascii="Galliard BT" w:hAnsi="Galliard BT" w:cs="Galliard BT"/>
          <w:lang w:val="pt-BR"/>
        </w:rPr>
        <w:t>C</w:t>
      </w:r>
      <w:r w:rsidR="0073756A" w:rsidRPr="00391ADF">
        <w:rPr>
          <w:rFonts w:ascii="Galliard BT" w:hAnsi="Galliard BT" w:cs="Galliard BT"/>
          <w:lang w:val="pt-BR"/>
        </w:rPr>
        <w:t xml:space="preserve">omeça-se por delimitar o campo da investigação científica, de modo que uma infinidade de assuntos fique de fora, mas à medida que a profissão científica cresce, tanto quantitativamente quanto nos seus meios de ação, não há praticamente nenhum assunto e nenhuma área da </w:t>
      </w:r>
      <w:r w:rsidRPr="00391ADF">
        <w:rPr>
          <w:rFonts w:ascii="Galliard BT" w:hAnsi="Galliard BT" w:cs="Galliard BT"/>
          <w:lang w:val="pt-BR"/>
        </w:rPr>
        <w:t xml:space="preserve">existência </w:t>
      </w:r>
      <w:r w:rsidR="0073756A" w:rsidRPr="00391ADF">
        <w:rPr>
          <w:rFonts w:ascii="Galliard BT" w:hAnsi="Galliard BT" w:cs="Galliard BT"/>
          <w:lang w:val="pt-BR"/>
        </w:rPr>
        <w:t>na qual a ciência não desfrute de algum tipo de autoridade</w:t>
      </w:r>
      <w:r w:rsidRPr="00391ADF">
        <w:rPr>
          <w:rFonts w:ascii="Galliard BT" w:hAnsi="Galliard BT" w:cs="Galliard BT"/>
          <w:lang w:val="pt-BR"/>
        </w:rPr>
        <w:t xml:space="preserve"> – </w:t>
      </w:r>
      <w:r w:rsidR="0073756A" w:rsidRPr="00391ADF">
        <w:rPr>
          <w:rFonts w:ascii="Galliard BT" w:hAnsi="Galliard BT" w:cs="Galliard BT"/>
          <w:lang w:val="pt-BR"/>
        </w:rPr>
        <w:t xml:space="preserve">especificamente, e até proeminentemente, naquelas áreas que a ciência não pode estudar. Como as áreas que não podem ser objeto de investigação científica são declaradas irrelevantes, essas áreas são reservadas para a pura opinião subjetiva pessoal, </w:t>
      </w:r>
      <w:r w:rsidRPr="00391ADF">
        <w:rPr>
          <w:rFonts w:ascii="Galliard BT" w:hAnsi="Galliard BT" w:cs="Galliard BT"/>
          <w:b/>
          <w:color w:val="FF0000"/>
          <w:sz w:val="16"/>
          <w:szCs w:val="16"/>
          <w:lang w:val="pt-BR"/>
        </w:rPr>
        <w:t>[1:00]</w:t>
      </w:r>
      <w:r w:rsidRPr="00391ADF">
        <w:rPr>
          <w:rFonts w:ascii="Galliard BT" w:hAnsi="Galliard BT" w:cs="Galliard BT"/>
          <w:lang w:val="pt-BR"/>
        </w:rPr>
        <w:t xml:space="preserve"> </w:t>
      </w:r>
      <w:r w:rsidR="0073756A" w:rsidRPr="00391ADF">
        <w:rPr>
          <w:rFonts w:ascii="Galliard BT" w:hAnsi="Galliard BT" w:cs="Galliard BT"/>
          <w:lang w:val="pt-BR"/>
        </w:rPr>
        <w:t xml:space="preserve">e portanto não têm autoridade pública nenhuma, o que é o mesmo que dizer que na área pública vivemos estritamente dentro dos limites demarcados </w:t>
      </w:r>
      <w:r w:rsidRPr="00391ADF">
        <w:rPr>
          <w:rFonts w:ascii="Galliard BT" w:hAnsi="Galliard BT" w:cs="Galliard BT"/>
          <w:lang w:val="pt-BR"/>
        </w:rPr>
        <w:t xml:space="preserve">pela ciência. </w:t>
      </w:r>
      <w:r w:rsidR="00775771" w:rsidRPr="00391ADF">
        <w:rPr>
          <w:rFonts w:ascii="Galliard BT" w:hAnsi="Galliard BT" w:cs="Galliard BT"/>
          <w:lang w:val="pt-BR"/>
        </w:rPr>
        <w:t>O</w:t>
      </w:r>
      <w:r w:rsidRPr="00391ADF">
        <w:rPr>
          <w:rFonts w:ascii="Galliard BT" w:hAnsi="Galliard BT" w:cs="Galliard BT"/>
          <w:lang w:val="pt-BR"/>
        </w:rPr>
        <w:t xml:space="preserve"> mundo demarcado por esses limites</w:t>
      </w:r>
      <w:r w:rsidR="0073756A" w:rsidRPr="00391ADF">
        <w:rPr>
          <w:rFonts w:ascii="Galliard BT" w:hAnsi="Galliard BT" w:cs="Galliard BT"/>
          <w:lang w:val="pt-BR"/>
        </w:rPr>
        <w:t xml:space="preserve"> passa a ser o único mundo existente, o que significa automaticamente que o que quer que a ciência não sabe, não existe. </w:t>
      </w:r>
      <w:r w:rsidRPr="00391ADF">
        <w:rPr>
          <w:rFonts w:ascii="Galliard BT" w:hAnsi="Galliard BT" w:cs="Galliard BT"/>
          <w:lang w:val="pt-BR"/>
        </w:rPr>
        <w:t>Todos têm</w:t>
      </w:r>
      <w:r w:rsidR="0073756A" w:rsidRPr="00391ADF">
        <w:rPr>
          <w:rFonts w:ascii="Galliard BT" w:hAnsi="Galliard BT" w:cs="Galliard BT"/>
          <w:lang w:val="pt-BR"/>
        </w:rPr>
        <w:t xml:space="preserve"> o direito de acreditar</w:t>
      </w:r>
      <w:r w:rsidRPr="00391ADF">
        <w:rPr>
          <w:rFonts w:ascii="Galliard BT" w:hAnsi="Galliard BT" w:cs="Galliard BT"/>
          <w:lang w:val="pt-BR"/>
        </w:rPr>
        <w:t>em</w:t>
      </w:r>
      <w:r w:rsidR="0073756A" w:rsidRPr="00391ADF">
        <w:rPr>
          <w:rFonts w:ascii="Galliard BT" w:hAnsi="Galliard BT" w:cs="Galliard BT"/>
          <w:lang w:val="pt-BR"/>
        </w:rPr>
        <w:t xml:space="preserve"> </w:t>
      </w:r>
      <w:r w:rsidRPr="00391ADF">
        <w:rPr>
          <w:rFonts w:ascii="Galliard BT" w:hAnsi="Galliard BT" w:cs="Galliard BT"/>
          <w:lang w:val="pt-BR"/>
        </w:rPr>
        <w:t xml:space="preserve">no que </w:t>
      </w:r>
      <w:r w:rsidR="0073756A" w:rsidRPr="00391ADF">
        <w:rPr>
          <w:rFonts w:ascii="Galliard BT" w:hAnsi="Galliard BT" w:cs="Galliard BT"/>
          <w:lang w:val="pt-BR"/>
        </w:rPr>
        <w:t>quiser</w:t>
      </w:r>
      <w:r w:rsidRPr="00391ADF">
        <w:rPr>
          <w:rFonts w:ascii="Galliard BT" w:hAnsi="Galliard BT" w:cs="Galliard BT"/>
          <w:lang w:val="pt-BR"/>
        </w:rPr>
        <w:t>em</w:t>
      </w:r>
      <w:r w:rsidR="0073756A" w:rsidRPr="00391ADF">
        <w:rPr>
          <w:rFonts w:ascii="Galliard BT" w:hAnsi="Galliard BT" w:cs="Galliard BT"/>
          <w:lang w:val="pt-BR"/>
        </w:rPr>
        <w:t xml:space="preserve">, mas isso </w:t>
      </w:r>
      <w:r w:rsidRPr="00391ADF">
        <w:rPr>
          <w:rFonts w:ascii="Galliard BT" w:hAnsi="Galliard BT" w:cs="Galliard BT"/>
          <w:lang w:val="pt-BR"/>
        </w:rPr>
        <w:t xml:space="preserve">será considerado parte da </w:t>
      </w:r>
      <w:r w:rsidR="0073756A" w:rsidRPr="00391ADF">
        <w:rPr>
          <w:rFonts w:ascii="Galliard BT" w:hAnsi="Galliard BT" w:cs="Galliard BT"/>
          <w:lang w:val="pt-BR"/>
        </w:rPr>
        <w:t>fantasia pessoal</w:t>
      </w:r>
      <w:r w:rsidRPr="00391ADF">
        <w:rPr>
          <w:rFonts w:ascii="Galliard BT" w:hAnsi="Galliard BT" w:cs="Galliard BT"/>
          <w:lang w:val="pt-BR"/>
        </w:rPr>
        <w:t xml:space="preserve"> de cada um</w:t>
      </w:r>
      <w:r w:rsidR="0073756A" w:rsidRPr="00391ADF">
        <w:rPr>
          <w:rFonts w:ascii="Galliard BT" w:hAnsi="Galliard BT" w:cs="Galliard BT"/>
          <w:lang w:val="pt-BR"/>
        </w:rPr>
        <w:t xml:space="preserve">, com uma conotação de esquisitice, excentricidade, ou de loucura pura e simples. </w:t>
      </w:r>
    </w:p>
    <w:p w14:paraId="6B9EC395" w14:textId="77777777" w:rsidR="007D592A" w:rsidRPr="00391ADF" w:rsidRDefault="007D592A" w:rsidP="007D592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44C21454" w14:textId="1B460480" w:rsidR="007C365B" w:rsidRPr="00391ADF" w:rsidRDefault="0073756A" w:rsidP="007C365B">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 xml:space="preserve">Se fizermos a lista de todos os fatos que </w:t>
      </w:r>
      <w:r w:rsidR="007D592A" w:rsidRPr="00391ADF">
        <w:rPr>
          <w:rFonts w:ascii="Galliard BT" w:hAnsi="Galliard BT" w:cs="Galliard BT"/>
          <w:lang w:val="pt-BR"/>
        </w:rPr>
        <w:t>têm sido negados</w:t>
      </w:r>
      <w:r w:rsidR="00775771" w:rsidRPr="00391ADF">
        <w:rPr>
          <w:rFonts w:ascii="Galliard BT" w:hAnsi="Galliard BT" w:cs="Galliard BT"/>
          <w:lang w:val="pt-BR"/>
        </w:rPr>
        <w:t xml:space="preserve"> pela classe científica</w:t>
      </w:r>
      <w:r w:rsidR="007D592A" w:rsidRPr="00391ADF">
        <w:rPr>
          <w:rFonts w:ascii="Galliard BT" w:hAnsi="Galliard BT" w:cs="Galliard BT"/>
          <w:lang w:val="pt-BR"/>
        </w:rPr>
        <w:t xml:space="preserve"> </w:t>
      </w:r>
      <w:r w:rsidRPr="00391ADF">
        <w:rPr>
          <w:rFonts w:ascii="Galliard BT" w:hAnsi="Galliard BT" w:cs="Galliard BT"/>
          <w:lang w:val="pt-BR"/>
        </w:rPr>
        <w:t>ao longo dos últimos anos</w:t>
      </w:r>
      <w:r w:rsidR="007D592A" w:rsidRPr="00391ADF">
        <w:rPr>
          <w:rFonts w:ascii="Galliard BT" w:hAnsi="Galliard BT" w:cs="Galliard BT"/>
          <w:lang w:val="pt-BR"/>
        </w:rPr>
        <w:t>,</w:t>
      </w:r>
      <w:r w:rsidRPr="00391ADF">
        <w:rPr>
          <w:rFonts w:ascii="Galliard BT" w:hAnsi="Galliard BT" w:cs="Galliard BT"/>
          <w:lang w:val="pt-BR"/>
        </w:rPr>
        <w:t xml:space="preserve"> não porque a ciência sabe </w:t>
      </w:r>
      <w:r w:rsidR="007D592A" w:rsidRPr="00391ADF">
        <w:rPr>
          <w:rFonts w:ascii="Galliard BT" w:hAnsi="Galliard BT" w:cs="Galliard BT"/>
          <w:lang w:val="pt-BR"/>
        </w:rPr>
        <w:t xml:space="preserve">algo </w:t>
      </w:r>
      <w:r w:rsidRPr="00391ADF">
        <w:rPr>
          <w:rFonts w:ascii="Galliard BT" w:hAnsi="Galliard BT" w:cs="Galliard BT"/>
          <w:lang w:val="pt-BR"/>
        </w:rPr>
        <w:t xml:space="preserve">a respeito, mas precisamente porque ela não sabe, </w:t>
      </w:r>
      <w:r w:rsidR="007D592A" w:rsidRPr="00391ADF">
        <w:rPr>
          <w:rFonts w:ascii="Galliard BT" w:hAnsi="Galliard BT" w:cs="Galliard BT"/>
          <w:lang w:val="pt-BR"/>
        </w:rPr>
        <w:t xml:space="preserve">veremos </w:t>
      </w:r>
      <w:r w:rsidRPr="00391ADF">
        <w:rPr>
          <w:rFonts w:ascii="Galliard BT" w:hAnsi="Galliard BT" w:cs="Galliard BT"/>
          <w:lang w:val="pt-BR"/>
        </w:rPr>
        <w:t xml:space="preserve">que </w:t>
      </w:r>
      <w:r w:rsidR="007D592A" w:rsidRPr="00391ADF">
        <w:rPr>
          <w:rFonts w:ascii="Galliard BT" w:hAnsi="Galliard BT" w:cs="Galliard BT"/>
          <w:lang w:val="pt-BR"/>
        </w:rPr>
        <w:t>a autoridade da ciê</w:t>
      </w:r>
      <w:r w:rsidRPr="00391ADF">
        <w:rPr>
          <w:rFonts w:ascii="Galliard BT" w:hAnsi="Galliard BT" w:cs="Galliard BT"/>
          <w:lang w:val="pt-BR"/>
        </w:rPr>
        <w:t>n</w:t>
      </w:r>
      <w:r w:rsidR="007D592A" w:rsidRPr="00391ADF">
        <w:rPr>
          <w:rFonts w:ascii="Galliard BT" w:hAnsi="Galliard BT" w:cs="Galliard BT"/>
          <w:lang w:val="pt-BR"/>
        </w:rPr>
        <w:t>c</w:t>
      </w:r>
      <w:r w:rsidRPr="00391ADF">
        <w:rPr>
          <w:rFonts w:ascii="Galliard BT" w:hAnsi="Galliard BT" w:cs="Galliard BT"/>
          <w:lang w:val="pt-BR"/>
        </w:rPr>
        <w:t xml:space="preserve">ia é baseada </w:t>
      </w:r>
      <w:r w:rsidR="007D592A" w:rsidRPr="00391ADF">
        <w:rPr>
          <w:rFonts w:ascii="Galliard BT" w:hAnsi="Galliard BT" w:cs="Galliard BT"/>
          <w:lang w:val="pt-BR"/>
        </w:rPr>
        <w:t xml:space="preserve">eminentemente </w:t>
      </w:r>
      <w:r w:rsidRPr="00391ADF">
        <w:rPr>
          <w:rFonts w:ascii="Galliard BT" w:hAnsi="Galliard BT" w:cs="Galliard BT"/>
          <w:lang w:val="pt-BR"/>
        </w:rPr>
        <w:t xml:space="preserve">na ignorância. Não, evidentemente, </w:t>
      </w:r>
      <w:r w:rsidR="007D592A" w:rsidRPr="00391ADF">
        <w:rPr>
          <w:rFonts w:ascii="Galliard BT" w:hAnsi="Galliard BT" w:cs="Galliard BT"/>
          <w:lang w:val="pt-BR"/>
        </w:rPr>
        <w:t>na definição da pureza dos seus métodos, m</w:t>
      </w:r>
      <w:r w:rsidRPr="00391ADF">
        <w:rPr>
          <w:rFonts w:ascii="Galliard BT" w:hAnsi="Galliard BT" w:cs="Galliard BT"/>
          <w:lang w:val="pt-BR"/>
        </w:rPr>
        <w:t xml:space="preserve">as no efeito prático da sua atuação na sociedade. </w:t>
      </w:r>
      <w:r w:rsidR="007D592A" w:rsidRPr="00391ADF">
        <w:rPr>
          <w:rFonts w:ascii="Galliard BT" w:hAnsi="Galliard BT" w:cs="Galliard BT"/>
          <w:lang w:val="pt-BR"/>
        </w:rPr>
        <w:t>N</w:t>
      </w:r>
      <w:r w:rsidRPr="00391ADF">
        <w:rPr>
          <w:rFonts w:ascii="Galliard BT" w:hAnsi="Galliard BT" w:cs="Galliard BT"/>
          <w:lang w:val="pt-BR"/>
        </w:rPr>
        <w:t>ão há nenhuma prova</w:t>
      </w:r>
      <w:r w:rsidR="00854F32" w:rsidRPr="00391ADF">
        <w:rPr>
          <w:rFonts w:ascii="Galliard BT" w:hAnsi="Galliard BT" w:cs="Galliard BT"/>
          <w:lang w:val="pt-BR"/>
        </w:rPr>
        <w:t xml:space="preserve"> científica</w:t>
      </w:r>
      <w:r w:rsidR="007D592A" w:rsidRPr="00391ADF">
        <w:rPr>
          <w:rFonts w:ascii="Galliard BT" w:hAnsi="Galliard BT" w:cs="Galliard BT"/>
          <w:lang w:val="pt-BR"/>
        </w:rPr>
        <w:t>, por exemplo</w:t>
      </w:r>
      <w:r w:rsidR="007C365B" w:rsidRPr="00391ADF">
        <w:rPr>
          <w:rFonts w:ascii="Galliard BT" w:hAnsi="Galliard BT" w:cs="Galliard BT"/>
          <w:lang w:val="pt-BR"/>
        </w:rPr>
        <w:t>,</w:t>
      </w:r>
      <w:r w:rsidRPr="00391ADF">
        <w:rPr>
          <w:rFonts w:ascii="Galliard BT" w:hAnsi="Galliard BT" w:cs="Galliard BT"/>
          <w:lang w:val="pt-BR"/>
        </w:rPr>
        <w:t xml:space="preserve"> de que um feto </w:t>
      </w:r>
      <w:r w:rsidR="007C365B" w:rsidRPr="00391ADF">
        <w:rPr>
          <w:rFonts w:ascii="Galliard BT" w:hAnsi="Galliard BT" w:cs="Galliard BT"/>
          <w:lang w:val="pt-BR"/>
        </w:rPr>
        <w:t xml:space="preserve">tão logo gerado </w:t>
      </w:r>
      <w:r w:rsidRPr="00391ADF">
        <w:rPr>
          <w:rFonts w:ascii="Galliard BT" w:hAnsi="Galliard BT" w:cs="Galliard BT"/>
          <w:lang w:val="pt-BR"/>
        </w:rPr>
        <w:t xml:space="preserve">já </w:t>
      </w:r>
      <w:r w:rsidR="00854F32" w:rsidRPr="00391ADF">
        <w:rPr>
          <w:rFonts w:ascii="Galliard BT" w:hAnsi="Galliard BT" w:cs="Galliard BT"/>
          <w:lang w:val="pt-BR"/>
        </w:rPr>
        <w:t>seja</w:t>
      </w:r>
      <w:r w:rsidRPr="00391ADF">
        <w:rPr>
          <w:rFonts w:ascii="Galliard BT" w:hAnsi="Galliard BT" w:cs="Galliard BT"/>
          <w:lang w:val="pt-BR"/>
        </w:rPr>
        <w:t xml:space="preserve"> um ser humano</w:t>
      </w:r>
      <w:r w:rsidR="007C365B" w:rsidRPr="00391ADF">
        <w:rPr>
          <w:rFonts w:ascii="Galliard BT" w:hAnsi="Galliard BT" w:cs="Galliard BT"/>
          <w:lang w:val="pt-BR"/>
        </w:rPr>
        <w:t xml:space="preserve">. </w:t>
      </w:r>
      <w:r w:rsidRPr="00391ADF">
        <w:rPr>
          <w:rFonts w:ascii="Galliard BT" w:hAnsi="Galliard BT" w:cs="Galliard BT"/>
          <w:lang w:val="pt-BR"/>
        </w:rPr>
        <w:t xml:space="preserve">Aliás, não existe </w:t>
      </w:r>
      <w:r w:rsidR="007C365B" w:rsidRPr="00391ADF">
        <w:rPr>
          <w:rFonts w:ascii="Galliard BT" w:hAnsi="Galliard BT" w:cs="Galliard BT"/>
          <w:lang w:val="pt-BR"/>
        </w:rPr>
        <w:t xml:space="preserve">sequer </w:t>
      </w:r>
      <w:r w:rsidRPr="00391ADF">
        <w:rPr>
          <w:rFonts w:ascii="Galliard BT" w:hAnsi="Galliard BT" w:cs="Galliard BT"/>
          <w:lang w:val="pt-BR"/>
        </w:rPr>
        <w:t xml:space="preserve">um conceito científico de “ser humano”. </w:t>
      </w:r>
      <w:r w:rsidR="007C365B" w:rsidRPr="00391ADF">
        <w:rPr>
          <w:rFonts w:ascii="Galliard BT" w:hAnsi="Galliard BT" w:cs="Galliard BT"/>
          <w:lang w:val="pt-BR"/>
        </w:rPr>
        <w:t>A</w:t>
      </w:r>
      <w:r w:rsidRPr="00391ADF">
        <w:rPr>
          <w:rFonts w:ascii="Galliard BT" w:hAnsi="Galliard BT" w:cs="Galliard BT"/>
          <w:lang w:val="pt-BR"/>
        </w:rPr>
        <w:t xml:space="preserve"> afirmação da humanidade do feto a partir da geração se torna </w:t>
      </w:r>
      <w:r w:rsidR="007C365B" w:rsidRPr="00391ADF">
        <w:rPr>
          <w:rFonts w:ascii="Galliard BT" w:hAnsi="Galliard BT" w:cs="Galliard BT"/>
          <w:lang w:val="pt-BR"/>
        </w:rPr>
        <w:t>então “</w:t>
      </w:r>
      <w:r w:rsidRPr="00391ADF">
        <w:rPr>
          <w:rFonts w:ascii="Galliard BT" w:hAnsi="Galliard BT" w:cs="Galliard BT"/>
          <w:lang w:val="pt-BR"/>
        </w:rPr>
        <w:t>matéria de fé religiosa</w:t>
      </w:r>
      <w:r w:rsidR="007C365B" w:rsidRPr="00391ADF">
        <w:rPr>
          <w:rFonts w:ascii="Galliard BT" w:hAnsi="Galliard BT" w:cs="Galliard BT"/>
          <w:lang w:val="pt-BR"/>
        </w:rPr>
        <w:t>”</w:t>
      </w:r>
      <w:r w:rsidRPr="00391ADF">
        <w:rPr>
          <w:rFonts w:ascii="Galliard BT" w:hAnsi="Galliard BT" w:cs="Galliard BT"/>
          <w:lang w:val="pt-BR"/>
        </w:rPr>
        <w:t>, a</w:t>
      </w:r>
      <w:r w:rsidR="007C365B" w:rsidRPr="00391ADF">
        <w:rPr>
          <w:rFonts w:ascii="Galliard BT" w:hAnsi="Galliard BT" w:cs="Galliard BT"/>
          <w:lang w:val="pt-BR"/>
        </w:rPr>
        <w:t xml:space="preserve">inda </w:t>
      </w:r>
      <w:r w:rsidRPr="00391ADF">
        <w:rPr>
          <w:rFonts w:ascii="Galliard BT" w:hAnsi="Galliard BT" w:cs="Galliard BT"/>
          <w:lang w:val="pt-BR"/>
        </w:rPr>
        <w:t xml:space="preserve">que a pertinência de um feto à mesma espécie dos seus genitores seja uma </w:t>
      </w:r>
      <w:r w:rsidR="007C365B" w:rsidRPr="00391ADF">
        <w:rPr>
          <w:rFonts w:ascii="Galliard BT" w:hAnsi="Galliard BT" w:cs="Galliard BT"/>
          <w:lang w:val="pt-BR"/>
        </w:rPr>
        <w:t xml:space="preserve">das </w:t>
      </w:r>
      <w:r w:rsidRPr="00391ADF">
        <w:rPr>
          <w:rFonts w:ascii="Galliard BT" w:hAnsi="Galliard BT" w:cs="Galliard BT"/>
          <w:lang w:val="pt-BR"/>
        </w:rPr>
        <w:t>pré-condiç</w:t>
      </w:r>
      <w:r w:rsidR="007C365B" w:rsidRPr="00391ADF">
        <w:rPr>
          <w:rFonts w:ascii="Galliard BT" w:hAnsi="Galliard BT" w:cs="Galliard BT"/>
          <w:lang w:val="pt-BR"/>
        </w:rPr>
        <w:t>ões</w:t>
      </w:r>
      <w:r w:rsidRPr="00391ADF">
        <w:rPr>
          <w:rFonts w:ascii="Galliard BT" w:hAnsi="Galliard BT" w:cs="Galliard BT"/>
          <w:lang w:val="pt-BR"/>
        </w:rPr>
        <w:t>, um dos princípios e bases fundamentais da ciência da embriologia.</w:t>
      </w:r>
      <w:r w:rsidR="007C365B" w:rsidRPr="00391ADF">
        <w:rPr>
          <w:rFonts w:ascii="Galliard BT" w:hAnsi="Galliard BT" w:cs="Galliard BT"/>
          <w:lang w:val="pt-BR"/>
        </w:rPr>
        <w:t xml:space="preserve"> </w:t>
      </w:r>
      <w:r w:rsidRPr="00391ADF">
        <w:rPr>
          <w:rFonts w:ascii="Galliard BT" w:hAnsi="Galliard BT" w:cs="Galliard BT"/>
          <w:lang w:val="pt-BR"/>
        </w:rPr>
        <w:t xml:space="preserve">Nenhum estudo científico da embriologia seria possível se admitíssemos que um macho e uma fêmea de uma espécie </w:t>
      </w:r>
      <w:r w:rsidR="007C365B" w:rsidRPr="00391ADF">
        <w:rPr>
          <w:rFonts w:ascii="Galliard BT" w:hAnsi="Galliard BT" w:cs="Galliard BT"/>
          <w:lang w:val="pt-BR"/>
        </w:rPr>
        <w:t xml:space="preserve">podem gerar arbitrariamente membros de outras espécies, </w:t>
      </w:r>
      <w:r w:rsidR="00775771" w:rsidRPr="00391ADF">
        <w:rPr>
          <w:rFonts w:ascii="Galliard BT" w:hAnsi="Galliard BT" w:cs="Galliard BT"/>
          <w:lang w:val="pt-BR"/>
        </w:rPr>
        <w:t xml:space="preserve">de modo </w:t>
      </w:r>
      <w:r w:rsidR="007C365B" w:rsidRPr="00391ADF">
        <w:rPr>
          <w:rFonts w:ascii="Galliard BT" w:hAnsi="Galliard BT" w:cs="Galliard BT"/>
          <w:lang w:val="pt-BR"/>
        </w:rPr>
        <w:t xml:space="preserve">que </w:t>
      </w:r>
      <w:r w:rsidRPr="00391ADF">
        <w:rPr>
          <w:rFonts w:ascii="Galliard BT" w:hAnsi="Galliard BT" w:cs="Galliard BT"/>
          <w:lang w:val="pt-BR"/>
        </w:rPr>
        <w:t xml:space="preserve">questionar a humanidade do feto não está ao alcance da embriologia, pois isso </w:t>
      </w:r>
      <w:r w:rsidR="00854F32" w:rsidRPr="00391ADF">
        <w:rPr>
          <w:rFonts w:ascii="Galliard BT" w:hAnsi="Galliard BT" w:cs="Galliard BT"/>
          <w:lang w:val="pt-BR"/>
        </w:rPr>
        <w:t xml:space="preserve">a </w:t>
      </w:r>
      <w:r w:rsidRPr="00391ADF">
        <w:rPr>
          <w:rFonts w:ascii="Galliard BT" w:hAnsi="Galliard BT" w:cs="Galliard BT"/>
          <w:lang w:val="pt-BR"/>
        </w:rPr>
        <w:t xml:space="preserve">tornaria impossível. No entanto, como essa pertinência do feto à espécie dos seus genitores é um pressuposto da embriologia, ela não pode ser ao mesmo tempo o resultado </w:t>
      </w:r>
      <w:r w:rsidR="007C365B" w:rsidRPr="00391ADF">
        <w:rPr>
          <w:rFonts w:ascii="Galliard BT" w:hAnsi="Galliard BT" w:cs="Galliard BT"/>
          <w:lang w:val="pt-BR"/>
        </w:rPr>
        <w:t xml:space="preserve">da pesquisa embriológica. Nenhuma ciência pode provar os pressupostos que a fundamentam; a sua </w:t>
      </w:r>
      <w:r w:rsidRPr="00391ADF">
        <w:rPr>
          <w:rFonts w:ascii="Galliard BT" w:hAnsi="Galliard BT" w:cs="Galliard BT"/>
          <w:lang w:val="pt-BR"/>
        </w:rPr>
        <w:t xml:space="preserve">autoridade não pode </w:t>
      </w:r>
      <w:r w:rsidRPr="00391ADF">
        <w:rPr>
          <w:rFonts w:ascii="Galliard BT" w:hAnsi="Galliard BT" w:cs="Galliard BT"/>
          <w:lang w:val="pt-BR"/>
        </w:rPr>
        <w:lastRenderedPageBreak/>
        <w:t>ser alegada em defesa desses pressupostos. Ou seja, a autoridade científica está livre para negar as própr</w:t>
      </w:r>
      <w:r w:rsidR="007C365B" w:rsidRPr="00391ADF">
        <w:rPr>
          <w:rFonts w:ascii="Galliard BT" w:hAnsi="Galliard BT" w:cs="Galliard BT"/>
          <w:lang w:val="pt-BR"/>
        </w:rPr>
        <w:t>ias condições da sua existência,</w:t>
      </w:r>
      <w:r w:rsidRPr="00391ADF">
        <w:rPr>
          <w:rFonts w:ascii="Galliard BT" w:hAnsi="Galliard BT" w:cs="Galliard BT"/>
          <w:lang w:val="pt-BR"/>
        </w:rPr>
        <w:t xml:space="preserve"> </w:t>
      </w:r>
      <w:r w:rsidR="007C365B" w:rsidRPr="00391ADF">
        <w:rPr>
          <w:rFonts w:ascii="Galliard BT" w:hAnsi="Galliard BT" w:cs="Galliard BT"/>
          <w:lang w:val="pt-BR"/>
        </w:rPr>
        <w:t>o</w:t>
      </w:r>
      <w:r w:rsidRPr="00391ADF">
        <w:rPr>
          <w:rFonts w:ascii="Galliard BT" w:hAnsi="Galliard BT" w:cs="Galliard BT"/>
          <w:lang w:val="pt-BR"/>
        </w:rPr>
        <w:t xml:space="preserve">u, dito de modo pior ainda, uma ciência pode negar livremente os seus princípios, </w:t>
      </w:r>
      <w:r w:rsidR="00775771" w:rsidRPr="00391ADF">
        <w:rPr>
          <w:rFonts w:ascii="Galliard BT" w:hAnsi="Galliard BT" w:cs="Galliard BT"/>
          <w:lang w:val="pt-BR"/>
        </w:rPr>
        <w:t xml:space="preserve">uma vez </w:t>
      </w:r>
      <w:r w:rsidRPr="00391ADF">
        <w:rPr>
          <w:rFonts w:ascii="Galliard BT" w:hAnsi="Galliard BT" w:cs="Galliard BT"/>
          <w:lang w:val="pt-BR"/>
        </w:rPr>
        <w:t xml:space="preserve">que esses princípios não podem ser provados. </w:t>
      </w:r>
    </w:p>
    <w:p w14:paraId="6492B540" w14:textId="77777777" w:rsidR="007C365B" w:rsidRPr="00391ADF" w:rsidRDefault="007C365B" w:rsidP="007C365B">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6B40572D" w14:textId="6AD2C53A" w:rsidR="0082219C" w:rsidRPr="00391ADF" w:rsidRDefault="00775771" w:rsidP="007C365B">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N</w:t>
      </w:r>
      <w:r w:rsidR="0073756A" w:rsidRPr="00391ADF">
        <w:rPr>
          <w:rFonts w:ascii="Galliard BT" w:hAnsi="Galliard BT" w:cs="Galliard BT"/>
          <w:lang w:val="pt-BR"/>
        </w:rPr>
        <w:t>ão há nenhum princípio fundante d</w:t>
      </w:r>
      <w:r w:rsidR="007C365B" w:rsidRPr="00391ADF">
        <w:rPr>
          <w:rFonts w:ascii="Galliard BT" w:hAnsi="Galliard BT" w:cs="Galliard BT"/>
          <w:lang w:val="pt-BR"/>
        </w:rPr>
        <w:t xml:space="preserve">e uma ciência </w:t>
      </w:r>
      <w:r w:rsidR="0073756A" w:rsidRPr="00391ADF">
        <w:rPr>
          <w:rFonts w:ascii="Galliard BT" w:hAnsi="Galliard BT" w:cs="Galliard BT"/>
          <w:lang w:val="pt-BR"/>
        </w:rPr>
        <w:t xml:space="preserve">que possa ser objeto </w:t>
      </w:r>
      <w:r w:rsidR="007C365B" w:rsidRPr="00391ADF">
        <w:rPr>
          <w:rFonts w:ascii="Galliard BT" w:hAnsi="Galliard BT" w:cs="Galliard BT"/>
          <w:lang w:val="pt-BR"/>
        </w:rPr>
        <w:t>de prova por essa mesma ciência,</w:t>
      </w:r>
      <w:r w:rsidR="0073756A" w:rsidRPr="00391ADF">
        <w:rPr>
          <w:rFonts w:ascii="Galliard BT" w:hAnsi="Galliard BT" w:cs="Galliard BT"/>
          <w:lang w:val="pt-BR"/>
        </w:rPr>
        <w:t xml:space="preserve"> </w:t>
      </w:r>
      <w:r w:rsidR="007C365B" w:rsidRPr="00391ADF">
        <w:rPr>
          <w:rFonts w:ascii="Galliard BT" w:hAnsi="Galliard BT" w:cs="Galliard BT"/>
          <w:lang w:val="pt-BR"/>
        </w:rPr>
        <w:t>p</w:t>
      </w:r>
      <w:r w:rsidR="0073756A" w:rsidRPr="00391ADF">
        <w:rPr>
          <w:rFonts w:ascii="Galliard BT" w:hAnsi="Galliard BT" w:cs="Galliard BT"/>
          <w:lang w:val="pt-BR"/>
        </w:rPr>
        <w:t xml:space="preserve">orque esses princípios são princípios gerais da racionalidade, que não podem ser provados </w:t>
      </w:r>
      <w:r w:rsidR="007C365B" w:rsidRPr="00391ADF">
        <w:rPr>
          <w:rFonts w:ascii="Galliard BT" w:hAnsi="Galliard BT" w:cs="Galliard BT"/>
          <w:lang w:val="pt-BR"/>
        </w:rPr>
        <w:t xml:space="preserve">sequer </w:t>
      </w:r>
      <w:r w:rsidR="0073756A" w:rsidRPr="00391ADF">
        <w:rPr>
          <w:rFonts w:ascii="Galliard BT" w:hAnsi="Galliard BT" w:cs="Galliard BT"/>
          <w:lang w:val="pt-BR"/>
        </w:rPr>
        <w:t>pela pr</w:t>
      </w:r>
      <w:r w:rsidR="007C365B" w:rsidRPr="00391ADF">
        <w:rPr>
          <w:rFonts w:ascii="Galliard BT" w:hAnsi="Galliard BT" w:cs="Galliard BT"/>
          <w:lang w:val="pt-BR"/>
        </w:rPr>
        <w:t xml:space="preserve">ópria lógica. </w:t>
      </w:r>
      <w:r w:rsidRPr="00391ADF">
        <w:rPr>
          <w:rFonts w:ascii="Galliard BT" w:hAnsi="Galliard BT" w:cs="Galliard BT"/>
          <w:lang w:val="pt-BR"/>
        </w:rPr>
        <w:t>No entanto</w:t>
      </w:r>
      <w:r w:rsidR="007C365B" w:rsidRPr="00391ADF">
        <w:rPr>
          <w:rFonts w:ascii="Galliard BT" w:hAnsi="Galliard BT" w:cs="Galliard BT"/>
          <w:lang w:val="pt-BR"/>
        </w:rPr>
        <w:t>,</w:t>
      </w:r>
      <w:r w:rsidR="0073756A" w:rsidRPr="00391ADF">
        <w:rPr>
          <w:rFonts w:ascii="Galliard BT" w:hAnsi="Galliard BT" w:cs="Galliard BT"/>
          <w:lang w:val="pt-BR"/>
        </w:rPr>
        <w:t xml:space="preserve"> </w:t>
      </w:r>
      <w:r w:rsidR="007C365B" w:rsidRPr="00391ADF">
        <w:rPr>
          <w:rFonts w:ascii="Galliard BT" w:hAnsi="Galliard BT" w:cs="Galliard BT"/>
          <w:lang w:val="pt-BR"/>
        </w:rPr>
        <w:t xml:space="preserve">negar esses princípios </w:t>
      </w:r>
      <w:r w:rsidRPr="00391ADF">
        <w:rPr>
          <w:rFonts w:ascii="Galliard BT" w:hAnsi="Galliard BT" w:cs="Galliard BT"/>
          <w:lang w:val="pt-BR"/>
        </w:rPr>
        <w:t xml:space="preserve">faz de </w:t>
      </w:r>
      <w:r w:rsidR="0073756A" w:rsidRPr="00391ADF">
        <w:rPr>
          <w:rFonts w:ascii="Galliard BT" w:hAnsi="Galliard BT" w:cs="Galliard BT"/>
          <w:lang w:val="pt-BR"/>
        </w:rPr>
        <w:t xml:space="preserve">toda a atividade científica </w:t>
      </w:r>
      <w:r w:rsidRPr="00391ADF">
        <w:rPr>
          <w:rFonts w:ascii="Galliard BT" w:hAnsi="Galliard BT" w:cs="Galliard BT"/>
          <w:lang w:val="pt-BR"/>
        </w:rPr>
        <w:t xml:space="preserve">algo </w:t>
      </w:r>
      <w:r w:rsidR="0073756A" w:rsidRPr="00391ADF">
        <w:rPr>
          <w:rFonts w:ascii="Galliard BT" w:hAnsi="Galliard BT" w:cs="Galliard BT"/>
          <w:lang w:val="pt-BR"/>
        </w:rPr>
        <w:t xml:space="preserve">puramente irracional. </w:t>
      </w:r>
      <w:r w:rsidR="007C365B" w:rsidRPr="00391ADF">
        <w:rPr>
          <w:rFonts w:ascii="Galliard BT" w:hAnsi="Galliard BT" w:cs="Galliard BT"/>
          <w:lang w:val="pt-BR"/>
        </w:rPr>
        <w:t xml:space="preserve">Os geneticistas, por exemplo, </w:t>
      </w:r>
      <w:r w:rsidR="0073756A" w:rsidRPr="00391ADF">
        <w:rPr>
          <w:rFonts w:ascii="Galliard BT" w:hAnsi="Galliard BT" w:cs="Galliard BT"/>
          <w:lang w:val="pt-BR"/>
        </w:rPr>
        <w:t>afirmam que não há muita di</w:t>
      </w:r>
      <w:r w:rsidR="00854F32" w:rsidRPr="00391ADF">
        <w:rPr>
          <w:rFonts w:ascii="Galliard BT" w:hAnsi="Galliard BT" w:cs="Galliard BT"/>
          <w:lang w:val="pt-BR"/>
        </w:rPr>
        <w:t>ferença entre um bebê e um macac</w:t>
      </w:r>
      <w:r w:rsidR="0073756A" w:rsidRPr="00391ADF">
        <w:rPr>
          <w:rFonts w:ascii="Galliard BT" w:hAnsi="Galliard BT" w:cs="Galliard BT"/>
          <w:lang w:val="pt-BR"/>
        </w:rPr>
        <w:t xml:space="preserve">o. É claro que eles começaram a estudar isso </w:t>
      </w:r>
      <w:r w:rsidR="007C365B" w:rsidRPr="00391ADF">
        <w:rPr>
          <w:rFonts w:ascii="Galliard BT" w:hAnsi="Galliard BT" w:cs="Galliard BT"/>
          <w:lang w:val="pt-BR"/>
        </w:rPr>
        <w:t xml:space="preserve">justamente </w:t>
      </w:r>
      <w:r w:rsidR="0073756A" w:rsidRPr="00391ADF">
        <w:rPr>
          <w:rFonts w:ascii="Galliard BT" w:hAnsi="Galliard BT" w:cs="Galliard BT"/>
          <w:lang w:val="pt-BR"/>
        </w:rPr>
        <w:t xml:space="preserve">porque eles viram uma diferença, mas como em seguida </w:t>
      </w:r>
      <w:r w:rsidR="007C365B" w:rsidRPr="00391ADF">
        <w:rPr>
          <w:rFonts w:ascii="Galliard BT" w:hAnsi="Galliard BT" w:cs="Galliard BT"/>
          <w:lang w:val="pt-BR"/>
        </w:rPr>
        <w:t>ela não pode ser ates</w:t>
      </w:r>
      <w:r w:rsidR="0073756A" w:rsidRPr="00391ADF">
        <w:rPr>
          <w:rFonts w:ascii="Galliard BT" w:hAnsi="Galliard BT" w:cs="Galliard BT"/>
          <w:lang w:val="pt-BR"/>
        </w:rPr>
        <w:t xml:space="preserve">tada por meios especificamente genéticos, </w:t>
      </w:r>
      <w:r w:rsidR="007C365B" w:rsidRPr="00391ADF">
        <w:rPr>
          <w:rFonts w:ascii="Galliard BT" w:hAnsi="Galliard BT" w:cs="Galliard BT"/>
          <w:lang w:val="pt-BR"/>
        </w:rPr>
        <w:t xml:space="preserve">a diferença mesma </w:t>
      </w:r>
      <w:r w:rsidR="0073756A" w:rsidRPr="00391ADF">
        <w:rPr>
          <w:rFonts w:ascii="Galliard BT" w:hAnsi="Galliard BT" w:cs="Galliard BT"/>
          <w:lang w:val="pt-BR"/>
        </w:rPr>
        <w:t>passa a ser negada.</w:t>
      </w:r>
      <w:r w:rsidR="007C365B" w:rsidRPr="00391ADF">
        <w:rPr>
          <w:rFonts w:ascii="Galliard BT" w:hAnsi="Galliard BT" w:cs="Galliard BT"/>
          <w:lang w:val="pt-BR"/>
        </w:rPr>
        <w:t xml:space="preserve"> </w:t>
      </w:r>
      <w:r w:rsidR="007C365B" w:rsidRPr="00391ADF">
        <w:rPr>
          <w:rFonts w:ascii="Galliard BT" w:hAnsi="Galliard BT" w:cs="Galliard BT"/>
          <w:b/>
          <w:color w:val="FF0000"/>
          <w:sz w:val="16"/>
          <w:szCs w:val="16"/>
          <w:lang w:val="pt-BR"/>
        </w:rPr>
        <w:t>[1:10]</w:t>
      </w:r>
      <w:r w:rsidR="0073756A" w:rsidRPr="00391ADF">
        <w:rPr>
          <w:rFonts w:ascii="Galliard BT" w:hAnsi="Galliard BT" w:cs="Galliard BT"/>
          <w:lang w:val="pt-BR"/>
        </w:rPr>
        <w:t xml:space="preserve"> Essa negação</w:t>
      </w:r>
      <w:r w:rsidR="007C365B" w:rsidRPr="00391ADF">
        <w:rPr>
          <w:rFonts w:ascii="Galliard BT" w:hAnsi="Galliard BT" w:cs="Galliard BT"/>
          <w:lang w:val="pt-BR"/>
        </w:rPr>
        <w:t>, por sua vez, não se limita a</w:t>
      </w:r>
      <w:r w:rsidR="0073756A" w:rsidRPr="00391ADF">
        <w:rPr>
          <w:rFonts w:ascii="Galliard BT" w:hAnsi="Galliard BT" w:cs="Galliard BT"/>
          <w:lang w:val="pt-BR"/>
        </w:rPr>
        <w:t>os se</w:t>
      </w:r>
      <w:r w:rsidR="007C365B" w:rsidRPr="00391ADF">
        <w:rPr>
          <w:rFonts w:ascii="Galliard BT" w:hAnsi="Galliard BT" w:cs="Galliard BT"/>
          <w:lang w:val="pt-BR"/>
        </w:rPr>
        <w:t>us efeitos ao campo da genética, mas</w:t>
      </w:r>
      <w:r w:rsidR="0073756A" w:rsidRPr="00391ADF">
        <w:rPr>
          <w:rFonts w:ascii="Galliard BT" w:hAnsi="Galliard BT" w:cs="Galliard BT"/>
          <w:lang w:val="pt-BR"/>
        </w:rPr>
        <w:t xml:space="preserve"> se alastra pelo campo moral, cultural, educacional, ou seja, ao campo da experiência humana em geral –</w:t>
      </w:r>
      <w:r w:rsidR="0082219C" w:rsidRPr="00391ADF">
        <w:rPr>
          <w:rFonts w:ascii="Galliard BT" w:hAnsi="Galliard BT" w:cs="Galliard BT"/>
          <w:lang w:val="pt-BR"/>
        </w:rPr>
        <w:t xml:space="preserve"> justamente o campo</w:t>
      </w:r>
      <w:r w:rsidR="0073756A" w:rsidRPr="00391ADF">
        <w:rPr>
          <w:rFonts w:ascii="Galliard BT" w:hAnsi="Galliard BT" w:cs="Galliard BT"/>
          <w:lang w:val="pt-BR"/>
        </w:rPr>
        <w:t xml:space="preserve"> de onde a genética tinha extraído inicialmente a diferen</w:t>
      </w:r>
      <w:r w:rsidR="0082219C" w:rsidRPr="00391ADF">
        <w:rPr>
          <w:rFonts w:ascii="Galliard BT" w:hAnsi="Galliard BT" w:cs="Galliard BT"/>
          <w:lang w:val="pt-BR"/>
        </w:rPr>
        <w:t>ça que inspirou a investigação.</w:t>
      </w:r>
    </w:p>
    <w:p w14:paraId="1E5D4E03" w14:textId="77777777" w:rsidR="0082219C" w:rsidRPr="00391ADF" w:rsidRDefault="0082219C" w:rsidP="007C365B">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7C869BE2" w14:textId="7228ECD9" w:rsidR="0082219C" w:rsidRPr="00391ADF" w:rsidRDefault="0082219C"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Esse</w:t>
      </w:r>
      <w:r w:rsidR="0073756A" w:rsidRPr="00391ADF">
        <w:rPr>
          <w:rFonts w:ascii="Galliard BT" w:hAnsi="Galliard BT" w:cs="Galliard BT"/>
          <w:lang w:val="pt-BR"/>
        </w:rPr>
        <w:t xml:space="preserve"> é um exemplo de </w:t>
      </w:r>
      <w:r w:rsidR="00775771" w:rsidRPr="00391ADF">
        <w:rPr>
          <w:rFonts w:ascii="Galliard BT" w:hAnsi="Galliard BT" w:cs="Galliard BT"/>
          <w:lang w:val="pt-BR"/>
        </w:rPr>
        <w:t xml:space="preserve">como </w:t>
      </w:r>
      <w:r w:rsidR="0073756A" w:rsidRPr="00391ADF">
        <w:rPr>
          <w:rFonts w:ascii="Galliard BT" w:hAnsi="Galliard BT" w:cs="Galliard BT"/>
          <w:lang w:val="pt-BR"/>
        </w:rPr>
        <w:t>a idéia mesma de autoridade científica é fraudulen</w:t>
      </w:r>
      <w:r w:rsidR="00775771" w:rsidRPr="00391ADF">
        <w:rPr>
          <w:rFonts w:ascii="Galliard BT" w:hAnsi="Galliard BT" w:cs="Galliard BT"/>
          <w:lang w:val="pt-BR"/>
        </w:rPr>
        <w:t>ta na base. A ciência precisa dessa</w:t>
      </w:r>
      <w:r w:rsidR="0073756A" w:rsidRPr="00391ADF">
        <w:rPr>
          <w:rFonts w:ascii="Galliard BT" w:hAnsi="Galliard BT" w:cs="Galliard BT"/>
          <w:lang w:val="pt-BR"/>
        </w:rPr>
        <w:t xml:space="preserve"> idéia de</w:t>
      </w:r>
      <w:r w:rsidR="00775771" w:rsidRPr="00391ADF">
        <w:rPr>
          <w:rFonts w:ascii="Galliard BT" w:hAnsi="Galliard BT" w:cs="Galliard BT"/>
          <w:lang w:val="pt-BR"/>
        </w:rPr>
        <w:t xml:space="preserve"> </w:t>
      </w:r>
      <w:r w:rsidR="0073756A" w:rsidRPr="00391ADF">
        <w:rPr>
          <w:rFonts w:ascii="Galliard BT" w:hAnsi="Galliard BT" w:cs="Galliard BT"/>
          <w:lang w:val="pt-BR"/>
        </w:rPr>
        <w:t>autoridade porque é isso que possibilita a sua existência como fator econômico e social. Se a ciência não tivesse autoridade e prestígio ninguém alocaria tantas verbas para a pesquisa científica</w:t>
      </w:r>
      <w:r w:rsidRPr="00391ADF">
        <w:rPr>
          <w:rFonts w:ascii="Galliard BT" w:hAnsi="Galliard BT" w:cs="Galliard BT"/>
          <w:lang w:val="pt-BR"/>
        </w:rPr>
        <w:t>, e ninguém estaria dis</w:t>
      </w:r>
      <w:r w:rsidR="00775771" w:rsidRPr="00391ADF">
        <w:rPr>
          <w:rFonts w:ascii="Galliard BT" w:hAnsi="Galliard BT" w:cs="Galliard BT"/>
          <w:lang w:val="pt-BR"/>
        </w:rPr>
        <w:t>posto a pagar tantos cientistas. No entanto,</w:t>
      </w:r>
      <w:r w:rsidR="0073756A" w:rsidRPr="00391ADF">
        <w:rPr>
          <w:rFonts w:ascii="Galliard BT" w:hAnsi="Galliard BT" w:cs="Galliard BT"/>
          <w:lang w:val="pt-BR"/>
        </w:rPr>
        <w:t xml:space="preserve"> essa autoridade é incompatível com qualquer pretensão de limitá-la</w:t>
      </w:r>
      <w:r w:rsidRPr="00391ADF">
        <w:rPr>
          <w:rFonts w:ascii="Galliard BT" w:hAnsi="Galliard BT" w:cs="Galliard BT"/>
          <w:lang w:val="pt-BR"/>
        </w:rPr>
        <w:t xml:space="preserve"> ao campo específico daquela ciência. </w:t>
      </w:r>
      <w:r w:rsidR="0073756A" w:rsidRPr="00391ADF">
        <w:rPr>
          <w:rFonts w:ascii="Galliard BT" w:hAnsi="Galliard BT" w:cs="Galliard BT"/>
          <w:lang w:val="pt-BR"/>
        </w:rPr>
        <w:t>Se, por exemplo, a autoridade da genética se limitasse ao campo da genética, ela não seria autoridade</w:t>
      </w:r>
      <w:r w:rsidRPr="00391ADF">
        <w:rPr>
          <w:rFonts w:ascii="Galliard BT" w:hAnsi="Galliard BT" w:cs="Galliard BT"/>
          <w:lang w:val="pt-BR"/>
        </w:rPr>
        <w:t xml:space="preserve"> nenhuma</w:t>
      </w:r>
      <w:r w:rsidR="0073756A" w:rsidRPr="00391ADF">
        <w:rPr>
          <w:rFonts w:ascii="Galliard BT" w:hAnsi="Galliard BT" w:cs="Galliard BT"/>
          <w:lang w:val="pt-BR"/>
        </w:rPr>
        <w:t xml:space="preserve">. Se ela não se alastrasse para o campo da cultura, da pedagogia, da psicologia etc., ela pareceria uma atividade irrelevante, uma espécie de clube de aficionados, e ninguém daria verbas para a pesquisa genética. </w:t>
      </w:r>
      <w:r w:rsidR="00775771" w:rsidRPr="00391ADF">
        <w:rPr>
          <w:rFonts w:ascii="Galliard BT" w:hAnsi="Galliard BT" w:cs="Galliard BT"/>
          <w:lang w:val="pt-BR"/>
        </w:rPr>
        <w:t>Ademais</w:t>
      </w:r>
      <w:r w:rsidR="0073756A" w:rsidRPr="00391ADF">
        <w:rPr>
          <w:rFonts w:ascii="Galliard BT" w:hAnsi="Galliard BT" w:cs="Galliard BT"/>
          <w:lang w:val="pt-BR"/>
        </w:rPr>
        <w:t xml:space="preserve">, como a ciência se auto-define como uma atividade cognitiva em permanente revisão, que por definição </w:t>
      </w:r>
      <w:r w:rsidRPr="00391ADF">
        <w:rPr>
          <w:rFonts w:ascii="Galliard BT" w:hAnsi="Galliard BT" w:cs="Galliard BT"/>
          <w:lang w:val="pt-BR"/>
        </w:rPr>
        <w:t xml:space="preserve">tem </w:t>
      </w:r>
      <w:r w:rsidR="0073756A" w:rsidRPr="00391ADF">
        <w:rPr>
          <w:rFonts w:ascii="Galliard BT" w:hAnsi="Galliard BT" w:cs="Galliard BT"/>
          <w:lang w:val="pt-BR"/>
        </w:rPr>
        <w:t xml:space="preserve">de estar livre para negar amanhã o que afirmava na véspera, isso implica necessariamente à renúncia a toda autoridade social. </w:t>
      </w:r>
    </w:p>
    <w:p w14:paraId="5317224A" w14:textId="77777777" w:rsidR="0082219C" w:rsidRPr="00391ADF" w:rsidRDefault="0082219C"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398B4E05" w14:textId="24C7953A" w:rsidR="00EF055F"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Ninguém votaria num candidato que só prometesse fazer o que lhe desse na cabeça amanhã ou depois – exceto no caso do Tiririca</w:t>
      </w:r>
      <w:r w:rsidR="0082219C" w:rsidRPr="00391ADF">
        <w:rPr>
          <w:rFonts w:ascii="Galliard BT" w:hAnsi="Galliard BT" w:cs="Galliard BT"/>
          <w:lang w:val="pt-BR"/>
        </w:rPr>
        <w:t>, cuja campanha se baseava no fato de ele não saber sequer o que era um deputado</w:t>
      </w:r>
      <w:r w:rsidRPr="00391ADF">
        <w:rPr>
          <w:rFonts w:ascii="Galliard BT" w:hAnsi="Galliard BT" w:cs="Galliard BT"/>
          <w:lang w:val="pt-BR"/>
        </w:rPr>
        <w:t>.</w:t>
      </w:r>
      <w:r w:rsidR="0082219C" w:rsidRPr="00391ADF">
        <w:rPr>
          <w:rFonts w:ascii="Galliard BT" w:hAnsi="Galliard BT" w:cs="Galliard BT"/>
          <w:lang w:val="pt-BR"/>
        </w:rPr>
        <w:t xml:space="preserve"> Mas nesse caso a vida imita a piada, pois toda a autoridade científica se baseia nisso: “Acreditem em mim, que quando eu descobrir alguma coisa eu lhes contarei”. Isso investe a ciência não de uma autoridade futura, mas de autoridade desde o primeiro momento, o que quer dizer que a autoridade científica se baseia no mesmo princípio de inversão de tempo que fundamenta a mentalidade revolucionária. Na prática, a pesquisa científica só pode acontecer se o cientista aceitar qualquer resultado a que ele chegue, e se ele puder mudar de idéia no dia seguinte </w:t>
      </w:r>
      <w:r w:rsidR="00854F32" w:rsidRPr="00391ADF">
        <w:rPr>
          <w:rFonts w:ascii="Galliard BT" w:hAnsi="Galliard BT" w:cs="Galliard BT"/>
          <w:lang w:val="pt-BR"/>
        </w:rPr>
        <w:t>caso precise</w:t>
      </w:r>
      <w:r w:rsidR="0082219C" w:rsidRPr="00391ADF">
        <w:rPr>
          <w:rFonts w:ascii="Galliard BT" w:hAnsi="Galliard BT" w:cs="Galliard BT"/>
          <w:lang w:val="pt-BR"/>
        </w:rPr>
        <w:t xml:space="preserve">. No entanto, a aposta pública em uma explicação científica com base em descobertas futuras ou hipotéticas é uma das bases mais fortes da autoridade científica presente. Quando Charles Darwin publicou a teoria da evolução, ele confessou que os registros fósseis não confirmavam de maneira alguma a sua descoberta, </w:t>
      </w:r>
      <w:r w:rsidR="00EF055F" w:rsidRPr="00391ADF">
        <w:rPr>
          <w:rFonts w:ascii="Galliard BT" w:hAnsi="Galliard BT" w:cs="Galliard BT"/>
          <w:lang w:val="pt-BR"/>
        </w:rPr>
        <w:t xml:space="preserve">mas dizia que eles haveriam de fazê-lo no futuro. Não confirmaram até hoje, mas nesse meio tempo a teoria da evolução alcançou uma autoridade tremenda, que se alastrou imensamente para além do seu campo originário. Não há campo da fenomenalidade humana </w:t>
      </w:r>
      <w:r w:rsidR="00775771" w:rsidRPr="00391ADF">
        <w:rPr>
          <w:rFonts w:ascii="Galliard BT" w:hAnsi="Galliard BT" w:cs="Galliard BT"/>
          <w:lang w:val="pt-BR"/>
        </w:rPr>
        <w:t>ou</w:t>
      </w:r>
      <w:r w:rsidR="00EF055F" w:rsidRPr="00391ADF">
        <w:rPr>
          <w:rFonts w:ascii="Galliard BT" w:hAnsi="Galliard BT" w:cs="Galliard BT"/>
          <w:lang w:val="pt-BR"/>
        </w:rPr>
        <w:t xml:space="preserve"> animal para o qual não haja uma explicação evolucionária, </w:t>
      </w:r>
      <w:r w:rsidR="00EF055F" w:rsidRPr="00391ADF">
        <w:rPr>
          <w:rFonts w:ascii="Galliard BT" w:hAnsi="Galliard BT" w:cs="Galliard BT"/>
          <w:b/>
          <w:color w:val="FF0000"/>
          <w:sz w:val="16"/>
          <w:szCs w:val="16"/>
          <w:lang w:val="pt-BR"/>
        </w:rPr>
        <w:t>[1:20]</w:t>
      </w:r>
      <w:r w:rsidR="00EF055F" w:rsidRPr="00391ADF">
        <w:rPr>
          <w:rFonts w:ascii="Galliard BT" w:hAnsi="Galliard BT" w:cs="Galliard BT"/>
          <w:lang w:val="pt-BR"/>
        </w:rPr>
        <w:t xml:space="preserve">  e isso vai desde fenômenos de grande escala da natureza até detalhes da conduta individual. Há uma explicação evolucionária da razão pela qual gostamos de certas pessoas e não de outras, nos vestimos de </w:t>
      </w:r>
      <w:r w:rsidR="00EF055F" w:rsidRPr="00391ADF">
        <w:rPr>
          <w:rFonts w:ascii="Galliard BT" w:hAnsi="Galliard BT" w:cs="Galliard BT"/>
          <w:lang w:val="pt-BR"/>
        </w:rPr>
        <w:lastRenderedPageBreak/>
        <w:t xml:space="preserve">certa maneira e não de outra, votamos em Barack Obama e não em Mitt Romney. </w:t>
      </w:r>
    </w:p>
    <w:p w14:paraId="303CE731" w14:textId="77777777" w:rsidR="00EF055F" w:rsidRPr="00391ADF" w:rsidRDefault="00EF055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2B7E0052" w14:textId="73E263AE" w:rsidR="0073756A" w:rsidRPr="00391ADF" w:rsidRDefault="00EF055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 xml:space="preserve">Qualquer teoria científica, tão logo posta em circulação, funciona efetivamente como um </w:t>
      </w:r>
      <w:r w:rsidRPr="00391ADF">
        <w:rPr>
          <w:rFonts w:ascii="Galliard BT" w:hAnsi="Galliard BT" w:cs="Galliard BT"/>
          <w:i/>
          <w:lang w:val="pt-BR"/>
        </w:rPr>
        <w:t>meme</w:t>
      </w:r>
      <w:r w:rsidRPr="00391ADF">
        <w:rPr>
          <w:rFonts w:ascii="Galliard BT" w:hAnsi="Galliard BT" w:cs="Galliard BT"/>
          <w:lang w:val="pt-BR"/>
        </w:rPr>
        <w:t>, no sentido do Prof. Richard Dawkins, o</w:t>
      </w:r>
      <w:r w:rsidR="0073756A" w:rsidRPr="00391ADF">
        <w:rPr>
          <w:rFonts w:ascii="Galliard BT" w:hAnsi="Galliard BT" w:cs="Galliard BT"/>
          <w:lang w:val="pt-BR"/>
        </w:rPr>
        <w:t xml:space="preserve">u seja, como uma unidade auto-replicante que se reproduz ao infinito, e desencadeia </w:t>
      </w:r>
      <w:r w:rsidR="00391ADF" w:rsidRPr="00391ADF">
        <w:rPr>
          <w:rFonts w:ascii="Galliard BT" w:hAnsi="Galliard BT" w:cs="Galliard BT"/>
          <w:lang w:val="pt-BR"/>
        </w:rPr>
        <w:t>conseqüências</w:t>
      </w:r>
      <w:r w:rsidRPr="00391ADF">
        <w:rPr>
          <w:rFonts w:ascii="Galliard BT" w:hAnsi="Galliard BT" w:cs="Galliard BT"/>
          <w:lang w:val="pt-BR"/>
        </w:rPr>
        <w:t xml:space="preserve"> históricas absolutamente formidáveis s</w:t>
      </w:r>
      <w:r w:rsidR="0073756A" w:rsidRPr="00391ADF">
        <w:rPr>
          <w:rFonts w:ascii="Galliard BT" w:hAnsi="Galliard BT" w:cs="Galliard BT"/>
          <w:lang w:val="pt-BR"/>
        </w:rPr>
        <w:t>em que haja a menor possibilidade de controlar esse processo</w:t>
      </w:r>
      <w:r w:rsidRPr="00391ADF">
        <w:rPr>
          <w:rFonts w:ascii="Galliard BT" w:hAnsi="Galliard BT" w:cs="Galliard BT"/>
          <w:lang w:val="pt-BR"/>
        </w:rPr>
        <w:t xml:space="preserve"> – </w:t>
      </w:r>
      <w:r w:rsidR="0073756A" w:rsidRPr="00391ADF">
        <w:rPr>
          <w:rFonts w:ascii="Galliard BT" w:hAnsi="Galliard BT" w:cs="Galliard BT"/>
          <w:lang w:val="pt-BR"/>
        </w:rPr>
        <w:t xml:space="preserve">exceto no início dele, na seleção de quais idéias serão publicadas e quais não serão. Mas é claro que própria natureza auto-replicante dos memes torna </w:t>
      </w:r>
      <w:r w:rsidR="00391ADF" w:rsidRPr="00391ADF">
        <w:rPr>
          <w:rFonts w:ascii="Galliard BT" w:hAnsi="Galliard BT" w:cs="Galliard BT"/>
          <w:lang w:val="pt-BR"/>
        </w:rPr>
        <w:t>irrelevante</w:t>
      </w:r>
      <w:r w:rsidR="0073756A" w:rsidRPr="00391ADF">
        <w:rPr>
          <w:rFonts w:ascii="Galliard BT" w:hAnsi="Galliard BT" w:cs="Galliard BT"/>
          <w:lang w:val="pt-BR"/>
        </w:rPr>
        <w:t xml:space="preserve"> qualquer discussão racional a </w:t>
      </w:r>
      <w:r w:rsidRPr="00391ADF">
        <w:rPr>
          <w:rFonts w:ascii="Galliard BT" w:hAnsi="Galliard BT" w:cs="Galliard BT"/>
          <w:lang w:val="pt-BR"/>
        </w:rPr>
        <w:t xml:space="preserve">esse respeito. Isso quer dizer que a promessa </w:t>
      </w:r>
      <w:r w:rsidR="0073756A" w:rsidRPr="00391ADF">
        <w:rPr>
          <w:rFonts w:ascii="Galliard BT" w:hAnsi="Galliard BT" w:cs="Galliard BT"/>
          <w:lang w:val="pt-BR"/>
        </w:rPr>
        <w:t>da ciência moderna em seu início, de colocar o mundo sob o controle da razão humana, terminou no império da total irraci</w:t>
      </w:r>
      <w:r w:rsidRPr="00391ADF">
        <w:rPr>
          <w:rFonts w:ascii="Galliard BT" w:hAnsi="Galliard BT" w:cs="Galliard BT"/>
          <w:lang w:val="pt-BR"/>
        </w:rPr>
        <w:t>o</w:t>
      </w:r>
      <w:r w:rsidR="0073756A" w:rsidRPr="00391ADF">
        <w:rPr>
          <w:rFonts w:ascii="Galliard BT" w:hAnsi="Galliard BT" w:cs="Galliard BT"/>
          <w:lang w:val="pt-BR"/>
        </w:rPr>
        <w:t>nalidade. E é essa a situação em que nos encontramos hoje.</w:t>
      </w:r>
    </w:p>
    <w:p w14:paraId="1BDF0223" w14:textId="77777777" w:rsidR="00EF055F" w:rsidRPr="00391ADF" w:rsidRDefault="00EF055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5561C2F8" w14:textId="62455CAD" w:rsidR="00EF055F"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Evidentemente não há</w:t>
      </w:r>
      <w:r w:rsidR="00EF055F" w:rsidRPr="00391ADF">
        <w:rPr>
          <w:rFonts w:ascii="Galliard BT" w:hAnsi="Galliard BT" w:cs="Galliard BT"/>
          <w:lang w:val="pt-BR"/>
        </w:rPr>
        <w:t xml:space="preserve"> nenhuma possibilidade de </w:t>
      </w:r>
      <w:r w:rsidR="00391ADF" w:rsidRPr="00391ADF">
        <w:rPr>
          <w:rFonts w:ascii="Galliard BT" w:hAnsi="Galliard BT" w:cs="Galliard BT"/>
          <w:lang w:val="pt-BR"/>
        </w:rPr>
        <w:t>interferirmos</w:t>
      </w:r>
      <w:r w:rsidR="00EF055F" w:rsidRPr="00391ADF">
        <w:rPr>
          <w:rFonts w:ascii="Galliard BT" w:hAnsi="Galliard BT" w:cs="Galliard BT"/>
          <w:lang w:val="pt-BR"/>
        </w:rPr>
        <w:t xml:space="preserve"> </w:t>
      </w:r>
      <w:r w:rsidRPr="00391ADF">
        <w:rPr>
          <w:rFonts w:ascii="Galliard BT" w:hAnsi="Galliard BT" w:cs="Galliard BT"/>
          <w:lang w:val="pt-BR"/>
        </w:rPr>
        <w:t xml:space="preserve">nesse processo. Tudo o que podemos fazer é observá-lo, e tentar, na maior medida possível, impedir que ele se torne o fato estruturante da nossa própria personalidade. Nesse sentido, é muito importante que </w:t>
      </w:r>
      <w:r w:rsidR="00B4084A" w:rsidRPr="00391ADF">
        <w:rPr>
          <w:rFonts w:ascii="Galliard BT" w:hAnsi="Galliard BT" w:cs="Galliard BT"/>
          <w:lang w:val="pt-BR"/>
        </w:rPr>
        <w:t>cada um desenvolva</w:t>
      </w:r>
      <w:r w:rsidRPr="00391ADF">
        <w:rPr>
          <w:rFonts w:ascii="Galliard BT" w:hAnsi="Galliard BT" w:cs="Galliard BT"/>
          <w:lang w:val="pt-BR"/>
        </w:rPr>
        <w:t>, contra essa mitologia coletiva, o senso do fato concreto e o senso da responsabilidade da testemunha solitária, no sentido de que não adianta todos dizerem uma outra coisa</w:t>
      </w:r>
      <w:r w:rsidR="00EF055F" w:rsidRPr="00391ADF">
        <w:rPr>
          <w:rFonts w:ascii="Galliard BT" w:hAnsi="Galliard BT" w:cs="Galliard BT"/>
          <w:lang w:val="pt-BR"/>
        </w:rPr>
        <w:t xml:space="preserve"> quando</w:t>
      </w:r>
      <w:r w:rsidRPr="00391ADF">
        <w:rPr>
          <w:rFonts w:ascii="Galliard BT" w:hAnsi="Galliard BT" w:cs="Galliard BT"/>
          <w:lang w:val="pt-BR"/>
        </w:rPr>
        <w:t xml:space="preserve"> você </w:t>
      </w:r>
      <w:r w:rsidRPr="00391ADF">
        <w:rPr>
          <w:rFonts w:ascii="Galliard BT" w:hAnsi="Galliard BT" w:cs="Galliard BT"/>
          <w:i/>
          <w:lang w:val="pt-BR"/>
        </w:rPr>
        <w:t xml:space="preserve">viu </w:t>
      </w:r>
      <w:r w:rsidRPr="00391ADF">
        <w:rPr>
          <w:rFonts w:ascii="Galliard BT" w:hAnsi="Galliard BT" w:cs="Galliard BT"/>
          <w:lang w:val="pt-BR"/>
        </w:rPr>
        <w:t>efetivamente o que se passou</w:t>
      </w:r>
      <w:r w:rsidR="00EF055F" w:rsidRPr="00391ADF">
        <w:rPr>
          <w:rFonts w:ascii="Galliard BT" w:hAnsi="Galliard BT" w:cs="Galliard BT"/>
          <w:lang w:val="pt-BR"/>
        </w:rPr>
        <w:t xml:space="preserve">. Ou seja, você </w:t>
      </w:r>
      <w:r w:rsidRPr="00391ADF">
        <w:rPr>
          <w:rFonts w:ascii="Galliard BT" w:hAnsi="Galliard BT" w:cs="Galliard BT"/>
          <w:lang w:val="pt-BR"/>
        </w:rPr>
        <w:t xml:space="preserve">não </w:t>
      </w:r>
      <w:r w:rsidR="00EF055F" w:rsidRPr="00391ADF">
        <w:rPr>
          <w:rFonts w:ascii="Galliard BT" w:hAnsi="Galliard BT" w:cs="Galliard BT"/>
          <w:lang w:val="pt-BR"/>
        </w:rPr>
        <w:t xml:space="preserve">vai </w:t>
      </w:r>
      <w:r w:rsidRPr="00391ADF">
        <w:rPr>
          <w:rFonts w:ascii="Galliard BT" w:hAnsi="Galliard BT" w:cs="Galliard BT"/>
          <w:lang w:val="pt-BR"/>
        </w:rPr>
        <w:t>se deixa</w:t>
      </w:r>
      <w:r w:rsidR="00EF055F" w:rsidRPr="00391ADF">
        <w:rPr>
          <w:rFonts w:ascii="Galliard BT" w:hAnsi="Galliard BT" w:cs="Galliard BT"/>
          <w:lang w:val="pt-BR"/>
        </w:rPr>
        <w:t>r</w:t>
      </w:r>
      <w:r w:rsidRPr="00391ADF">
        <w:rPr>
          <w:rFonts w:ascii="Galliard BT" w:hAnsi="Galliard BT" w:cs="Galliard BT"/>
          <w:lang w:val="pt-BR"/>
        </w:rPr>
        <w:t xml:space="preserve"> pegar na armadilha de Grouxo Marx: </w:t>
      </w:r>
      <w:r w:rsidR="00EF055F" w:rsidRPr="00391ADF">
        <w:rPr>
          <w:rFonts w:ascii="Galliard BT" w:hAnsi="Galliard BT" w:cs="Galliard BT"/>
          <w:lang w:val="pt-BR"/>
        </w:rPr>
        <w:t>“</w:t>
      </w:r>
      <w:r w:rsidRPr="00391ADF">
        <w:rPr>
          <w:rFonts w:ascii="Galliard BT" w:hAnsi="Galliard BT" w:cs="Galliard BT"/>
          <w:lang w:val="pt-BR"/>
        </w:rPr>
        <w:t>você vai acreditar em mim ou nos seus próprios olhos?</w:t>
      </w:r>
      <w:r w:rsidR="00EF055F" w:rsidRPr="00391ADF">
        <w:rPr>
          <w:rFonts w:ascii="Galliard BT" w:hAnsi="Galliard BT" w:cs="Galliard BT"/>
          <w:lang w:val="pt-BR"/>
        </w:rPr>
        <w:t>”</w:t>
      </w:r>
      <w:r w:rsidRPr="00391ADF">
        <w:rPr>
          <w:rFonts w:ascii="Galliard BT" w:hAnsi="Galliard BT" w:cs="Galliard BT"/>
          <w:lang w:val="pt-BR"/>
        </w:rPr>
        <w:t xml:space="preserve"> O problema de acreditar nos seus próprios olhos é que os olhos são seus, indi</w:t>
      </w:r>
      <w:r w:rsidR="00EF055F" w:rsidRPr="00391ADF">
        <w:rPr>
          <w:rFonts w:ascii="Galliard BT" w:hAnsi="Galliard BT" w:cs="Galliard BT"/>
          <w:lang w:val="pt-BR"/>
        </w:rPr>
        <w:t>v</w:t>
      </w:r>
      <w:r w:rsidRPr="00391ADF">
        <w:rPr>
          <w:rFonts w:ascii="Galliard BT" w:hAnsi="Galliard BT" w:cs="Galliard BT"/>
          <w:lang w:val="pt-BR"/>
        </w:rPr>
        <w:t>iduais, e a linguag</w:t>
      </w:r>
      <w:r w:rsidR="00EF055F" w:rsidRPr="00391ADF">
        <w:rPr>
          <w:rFonts w:ascii="Galliard BT" w:hAnsi="Galliard BT" w:cs="Galliard BT"/>
          <w:lang w:val="pt-BR"/>
        </w:rPr>
        <w:t>em na qual você fala é coletiva.</w:t>
      </w:r>
      <w:r w:rsidRPr="00391ADF">
        <w:rPr>
          <w:rFonts w:ascii="Galliard BT" w:hAnsi="Galliard BT" w:cs="Galliard BT"/>
          <w:lang w:val="pt-BR"/>
        </w:rPr>
        <w:t xml:space="preserve"> </w:t>
      </w:r>
      <w:r w:rsidR="00EF055F" w:rsidRPr="00391ADF">
        <w:rPr>
          <w:rFonts w:ascii="Galliard BT" w:hAnsi="Galliard BT" w:cs="Galliard BT"/>
          <w:lang w:val="pt-BR"/>
        </w:rPr>
        <w:t>E</w:t>
      </w:r>
      <w:r w:rsidRPr="00391ADF">
        <w:rPr>
          <w:rFonts w:ascii="Galliard BT" w:hAnsi="Galliard BT" w:cs="Galliard BT"/>
          <w:lang w:val="pt-BR"/>
        </w:rPr>
        <w:t>m geral só temos instrumentos para dizer aquilo que já foi dito, não temos uma linguagem individualizada para expressar as nossas próprias impressões. Isso quer dizer que sem uma</w:t>
      </w:r>
      <w:r w:rsidR="00EF055F" w:rsidRPr="00391ADF">
        <w:rPr>
          <w:rFonts w:ascii="Galliard BT" w:hAnsi="Galliard BT" w:cs="Galliard BT"/>
          <w:lang w:val="pt-BR"/>
        </w:rPr>
        <w:t xml:space="preserve"> certa dose de criatividade lingüística v</w:t>
      </w:r>
      <w:r w:rsidRPr="00391ADF">
        <w:rPr>
          <w:rFonts w:ascii="Galliard BT" w:hAnsi="Galliard BT" w:cs="Galliard BT"/>
          <w:lang w:val="pt-BR"/>
        </w:rPr>
        <w:t>ocê não poderá se opo</w:t>
      </w:r>
      <w:r w:rsidR="00EF055F" w:rsidRPr="00391ADF">
        <w:rPr>
          <w:rFonts w:ascii="Galliard BT" w:hAnsi="Galliard BT" w:cs="Galliard BT"/>
          <w:lang w:val="pt-BR"/>
        </w:rPr>
        <w:t>r ao consenso dominante, porque, independentemente do</w:t>
      </w:r>
      <w:r w:rsidRPr="00391ADF">
        <w:rPr>
          <w:rFonts w:ascii="Galliard BT" w:hAnsi="Galliard BT" w:cs="Galliard BT"/>
          <w:lang w:val="pt-BR"/>
        </w:rPr>
        <w:t xml:space="preserve"> que você veja, você vai ter de dizer a m</w:t>
      </w:r>
      <w:r w:rsidR="00EF055F" w:rsidRPr="00391ADF">
        <w:rPr>
          <w:rFonts w:ascii="Galliard BT" w:hAnsi="Galliard BT" w:cs="Galliard BT"/>
          <w:lang w:val="pt-BR"/>
        </w:rPr>
        <w:t xml:space="preserve">esma coisa que os outros dizem </w:t>
      </w:r>
      <w:r w:rsidRPr="00391ADF">
        <w:rPr>
          <w:rFonts w:ascii="Galliard BT" w:hAnsi="Galliard BT" w:cs="Galliard BT"/>
          <w:lang w:val="pt-BR"/>
        </w:rPr>
        <w:t xml:space="preserve">porque é a única coisa que você sabe dizer. </w:t>
      </w:r>
    </w:p>
    <w:p w14:paraId="22817E29" w14:textId="77777777" w:rsidR="00EF055F" w:rsidRPr="00391ADF" w:rsidRDefault="00EF055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36F959E1" w14:textId="3141B16D" w:rsidR="00301952" w:rsidRPr="00391ADF" w:rsidRDefault="00B4084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S</w:t>
      </w:r>
      <w:r w:rsidR="00EF055F" w:rsidRPr="00391ADF">
        <w:rPr>
          <w:rFonts w:ascii="Galliard BT" w:hAnsi="Galliard BT" w:cs="Galliard BT"/>
          <w:lang w:val="pt-BR"/>
        </w:rPr>
        <w:t xml:space="preserve">empre </w:t>
      </w:r>
      <w:r w:rsidR="0073756A" w:rsidRPr="00391ADF">
        <w:rPr>
          <w:rFonts w:ascii="Galliard BT" w:hAnsi="Galliard BT" w:cs="Galliard BT"/>
          <w:lang w:val="pt-BR"/>
        </w:rPr>
        <w:t xml:space="preserve">me lembro </w:t>
      </w:r>
      <w:r w:rsidRPr="00391ADF">
        <w:rPr>
          <w:rFonts w:ascii="Galliard BT" w:hAnsi="Galliard BT" w:cs="Galliard BT"/>
          <w:lang w:val="pt-BR"/>
        </w:rPr>
        <w:t>do que dizia</w:t>
      </w:r>
      <w:r w:rsidR="0073756A" w:rsidRPr="00391ADF">
        <w:rPr>
          <w:rFonts w:ascii="Galliard BT" w:hAnsi="Galliard BT" w:cs="Galliard BT"/>
          <w:lang w:val="pt-BR"/>
        </w:rPr>
        <w:t xml:space="preserve"> Saul Bel</w:t>
      </w:r>
      <w:r w:rsidRPr="00391ADF">
        <w:rPr>
          <w:rFonts w:ascii="Galliard BT" w:hAnsi="Galliard BT" w:cs="Galliard BT"/>
          <w:lang w:val="pt-BR"/>
        </w:rPr>
        <w:t>low, prêmio Nobel de literatura:</w:t>
      </w:r>
      <w:r w:rsidR="0073756A" w:rsidRPr="00391ADF">
        <w:rPr>
          <w:rFonts w:ascii="Galliard BT" w:hAnsi="Galliard BT" w:cs="Galliard BT"/>
          <w:lang w:val="pt-BR"/>
        </w:rPr>
        <w:t xml:space="preserve"> os intelectuais têm por função repetir a ideologia coletiva, mas a função dos escritores é a de expressar </w:t>
      </w:r>
      <w:r w:rsidR="0073756A" w:rsidRPr="00391ADF">
        <w:rPr>
          <w:rFonts w:ascii="Galliard BT" w:hAnsi="Galliard BT" w:cs="Galliard BT"/>
          <w:i/>
          <w:lang w:val="pt-BR"/>
        </w:rPr>
        <w:t>impressões autênticas</w:t>
      </w:r>
      <w:r w:rsidR="0073756A" w:rsidRPr="00391ADF">
        <w:rPr>
          <w:rFonts w:ascii="Galliard BT" w:hAnsi="Galliard BT" w:cs="Galliard BT"/>
          <w:lang w:val="pt-BR"/>
        </w:rPr>
        <w:t>. Mas evidentemente nenhum de nós é Saul Bellow, e as nossas capacidades expressivas são limitadas, de maneira que uma boa parte dessa luta que estou tentando descrever se passa no terreno ling</w:t>
      </w:r>
      <w:r w:rsidR="00301952" w:rsidRPr="00391ADF">
        <w:rPr>
          <w:rFonts w:ascii="Galliard BT" w:hAnsi="Galliard BT" w:cs="Galliard BT"/>
          <w:lang w:val="pt-BR"/>
        </w:rPr>
        <w:t>ü</w:t>
      </w:r>
      <w:r w:rsidR="0073756A" w:rsidRPr="00391ADF">
        <w:rPr>
          <w:rFonts w:ascii="Galliard BT" w:hAnsi="Galliard BT" w:cs="Galliard BT"/>
          <w:lang w:val="pt-BR"/>
        </w:rPr>
        <w:t>ístico ou literário, n</w:t>
      </w:r>
      <w:r w:rsidRPr="00391ADF">
        <w:rPr>
          <w:rFonts w:ascii="Galliard BT" w:hAnsi="Galliard BT" w:cs="Galliard BT"/>
          <w:lang w:val="pt-BR"/>
        </w:rPr>
        <w:t>o terreno d</w:t>
      </w:r>
      <w:r w:rsidR="0073756A" w:rsidRPr="00391ADF">
        <w:rPr>
          <w:rFonts w:ascii="Galliard BT" w:hAnsi="Galliard BT" w:cs="Galliard BT"/>
          <w:lang w:val="pt-BR"/>
        </w:rPr>
        <w:t>o</w:t>
      </w:r>
      <w:r w:rsidRPr="00391ADF">
        <w:rPr>
          <w:rFonts w:ascii="Galliard BT" w:hAnsi="Galliard BT" w:cs="Galliard BT"/>
          <w:lang w:val="pt-BR"/>
        </w:rPr>
        <w:t xml:space="preserve"> que o</w:t>
      </w:r>
      <w:r w:rsidR="0073756A" w:rsidRPr="00391ADF">
        <w:rPr>
          <w:rFonts w:ascii="Galliard BT" w:hAnsi="Galliard BT" w:cs="Galliard BT"/>
          <w:lang w:val="pt-BR"/>
        </w:rPr>
        <w:t xml:space="preserve"> escritor inglês Martim Amis </w:t>
      </w:r>
      <w:r w:rsidRPr="00391ADF">
        <w:rPr>
          <w:rFonts w:ascii="Galliard BT" w:hAnsi="Galliard BT" w:cs="Galliard BT"/>
          <w:lang w:val="pt-BR"/>
        </w:rPr>
        <w:t xml:space="preserve">chamou de </w:t>
      </w:r>
      <w:r w:rsidR="0073756A" w:rsidRPr="00391ADF">
        <w:rPr>
          <w:rFonts w:ascii="Galliard BT" w:hAnsi="Galliard BT" w:cs="Galliard BT"/>
          <w:lang w:val="pt-BR"/>
        </w:rPr>
        <w:t>“luta contra o clichê”. Clichê, slogan, chavão, lugar-comum. É evidente que quando usa</w:t>
      </w:r>
      <w:r w:rsidR="00301952" w:rsidRPr="00391ADF">
        <w:rPr>
          <w:rFonts w:ascii="Galliard BT" w:hAnsi="Galliard BT" w:cs="Galliard BT"/>
          <w:lang w:val="pt-BR"/>
        </w:rPr>
        <w:t>mos</w:t>
      </w:r>
      <w:r w:rsidR="0073756A" w:rsidRPr="00391ADF">
        <w:rPr>
          <w:rFonts w:ascii="Galliard BT" w:hAnsi="Galliard BT" w:cs="Galliard BT"/>
          <w:lang w:val="pt-BR"/>
        </w:rPr>
        <w:t xml:space="preserve"> uma linguagem personalizada, não pode</w:t>
      </w:r>
      <w:r w:rsidR="00301952" w:rsidRPr="00391ADF">
        <w:rPr>
          <w:rFonts w:ascii="Galliard BT" w:hAnsi="Galliard BT" w:cs="Galliard BT"/>
          <w:lang w:val="pt-BR"/>
        </w:rPr>
        <w:t>mos</w:t>
      </w:r>
      <w:r w:rsidR="0073756A" w:rsidRPr="00391ADF">
        <w:rPr>
          <w:rFonts w:ascii="Galliard BT" w:hAnsi="Galliard BT" w:cs="Galliard BT"/>
          <w:lang w:val="pt-BR"/>
        </w:rPr>
        <w:t xml:space="preserve"> contar com a compreensão automática do público. </w:t>
      </w:r>
      <w:r w:rsidR="00301952" w:rsidRPr="00391ADF">
        <w:rPr>
          <w:rFonts w:ascii="Galliard BT" w:hAnsi="Galliard BT" w:cs="Galliard BT"/>
          <w:b/>
          <w:color w:val="FF0000"/>
          <w:sz w:val="16"/>
          <w:szCs w:val="16"/>
          <w:lang w:val="pt-BR"/>
        </w:rPr>
        <w:t>[1:30]</w:t>
      </w:r>
      <w:r w:rsidR="00301952" w:rsidRPr="00391ADF">
        <w:rPr>
          <w:rFonts w:ascii="Galliard BT" w:hAnsi="Galliard BT" w:cs="Galliard BT"/>
          <w:lang w:val="pt-BR"/>
        </w:rPr>
        <w:t xml:space="preserve"> </w:t>
      </w:r>
      <w:r w:rsidRPr="00391ADF">
        <w:rPr>
          <w:rFonts w:ascii="Galliard BT" w:hAnsi="Galliard BT" w:cs="Galliard BT"/>
          <w:lang w:val="pt-BR"/>
        </w:rPr>
        <w:t>E quand</w:t>
      </w:r>
      <w:r w:rsidR="0073756A" w:rsidRPr="00391ADF">
        <w:rPr>
          <w:rFonts w:ascii="Galliard BT" w:hAnsi="Galliard BT" w:cs="Galliard BT"/>
          <w:lang w:val="pt-BR"/>
        </w:rPr>
        <w:t xml:space="preserve">o eu digo </w:t>
      </w:r>
      <w:r w:rsidR="00301952" w:rsidRPr="00391ADF">
        <w:rPr>
          <w:rFonts w:ascii="Galliard BT" w:hAnsi="Galliard BT" w:cs="Galliard BT"/>
          <w:lang w:val="pt-BR"/>
        </w:rPr>
        <w:t>“</w:t>
      </w:r>
      <w:r w:rsidR="0073756A" w:rsidRPr="00391ADF">
        <w:rPr>
          <w:rFonts w:ascii="Galliard BT" w:hAnsi="Galliard BT" w:cs="Galliard BT"/>
          <w:lang w:val="pt-BR"/>
        </w:rPr>
        <w:t>público</w:t>
      </w:r>
      <w:r w:rsidR="00301952" w:rsidRPr="00391ADF">
        <w:rPr>
          <w:rFonts w:ascii="Galliard BT" w:hAnsi="Galliard BT" w:cs="Galliard BT"/>
          <w:lang w:val="pt-BR"/>
        </w:rPr>
        <w:t>”</w:t>
      </w:r>
      <w:r w:rsidR="0073756A" w:rsidRPr="00391ADF">
        <w:rPr>
          <w:rFonts w:ascii="Galliard BT" w:hAnsi="Galliard BT" w:cs="Galliard BT"/>
          <w:lang w:val="pt-BR"/>
        </w:rPr>
        <w:t xml:space="preserve">, isso pode se referir inclusive à </w:t>
      </w:r>
      <w:r w:rsidR="00301952" w:rsidRPr="00391ADF">
        <w:rPr>
          <w:rFonts w:ascii="Galliard BT" w:hAnsi="Galliard BT" w:cs="Galliard BT"/>
          <w:lang w:val="pt-BR"/>
        </w:rPr>
        <w:t xml:space="preserve">nossa </w:t>
      </w:r>
      <w:r w:rsidR="0073756A" w:rsidRPr="00391ADF">
        <w:rPr>
          <w:rFonts w:ascii="Galliard BT" w:hAnsi="Galliard BT" w:cs="Galliard BT"/>
          <w:lang w:val="pt-BR"/>
        </w:rPr>
        <w:t xml:space="preserve">família e a </w:t>
      </w:r>
      <w:r w:rsidR="00301952" w:rsidRPr="00391ADF">
        <w:rPr>
          <w:rFonts w:ascii="Galliard BT" w:hAnsi="Galliard BT" w:cs="Galliard BT"/>
          <w:lang w:val="pt-BR"/>
        </w:rPr>
        <w:t xml:space="preserve">nosso </w:t>
      </w:r>
      <w:r w:rsidR="0073756A" w:rsidRPr="00391ADF">
        <w:rPr>
          <w:rFonts w:ascii="Galliard BT" w:hAnsi="Galliard BT" w:cs="Galliard BT"/>
          <w:lang w:val="pt-BR"/>
        </w:rPr>
        <w:t xml:space="preserve">círculo de amigos. </w:t>
      </w:r>
      <w:r w:rsidRPr="00391ADF">
        <w:rPr>
          <w:rFonts w:ascii="Galliard BT" w:hAnsi="Galliard BT" w:cs="Galliard BT"/>
          <w:lang w:val="pt-BR"/>
        </w:rPr>
        <w:t>E</w:t>
      </w:r>
      <w:r w:rsidR="0073756A" w:rsidRPr="00391ADF">
        <w:rPr>
          <w:rFonts w:ascii="Galliard BT" w:hAnsi="Galliard BT" w:cs="Galliard BT"/>
          <w:lang w:val="pt-BR"/>
        </w:rPr>
        <w:t>videntemente isso cria para cada um de nós uma tensão entre o desejo de permane</w:t>
      </w:r>
      <w:r w:rsidRPr="00391ADF">
        <w:rPr>
          <w:rFonts w:ascii="Galliard BT" w:hAnsi="Galliard BT" w:cs="Galliard BT"/>
          <w:lang w:val="pt-BR"/>
        </w:rPr>
        <w:t>c</w:t>
      </w:r>
      <w:r w:rsidR="0073756A" w:rsidRPr="00391ADF">
        <w:rPr>
          <w:rFonts w:ascii="Galliard BT" w:hAnsi="Galliard BT" w:cs="Galliard BT"/>
          <w:lang w:val="pt-BR"/>
        </w:rPr>
        <w:t>er próximo à raiz das nossas impressões pessoais, e o de</w:t>
      </w:r>
      <w:r w:rsidRPr="00391ADF">
        <w:rPr>
          <w:rFonts w:ascii="Galliard BT" w:hAnsi="Galliard BT" w:cs="Galliard BT"/>
          <w:lang w:val="pt-BR"/>
        </w:rPr>
        <w:t>sejo de aprovação, afeição etc., mas ess</w:t>
      </w:r>
      <w:r w:rsidR="0073756A" w:rsidRPr="00391ADF">
        <w:rPr>
          <w:rFonts w:ascii="Galliard BT" w:hAnsi="Galliard BT" w:cs="Galliard BT"/>
          <w:lang w:val="pt-BR"/>
        </w:rPr>
        <w:t xml:space="preserve">e problema </w:t>
      </w:r>
      <w:r w:rsidR="00301952" w:rsidRPr="00391ADF">
        <w:rPr>
          <w:rFonts w:ascii="Galliard BT" w:hAnsi="Galliard BT" w:cs="Galliard BT"/>
          <w:lang w:val="pt-BR"/>
        </w:rPr>
        <w:t xml:space="preserve">se resolve com o decurso do tempo, pois ele </w:t>
      </w:r>
      <w:r w:rsidR="0073756A" w:rsidRPr="00391ADF">
        <w:rPr>
          <w:rFonts w:ascii="Galliard BT" w:hAnsi="Galliard BT" w:cs="Galliard BT"/>
          <w:lang w:val="pt-BR"/>
        </w:rPr>
        <w:t xml:space="preserve">é muito mais intenso na juventude do que na idade madura, </w:t>
      </w:r>
      <w:r w:rsidR="00301952" w:rsidRPr="00391ADF">
        <w:rPr>
          <w:rFonts w:ascii="Galliard BT" w:hAnsi="Galliard BT" w:cs="Galliard BT"/>
          <w:lang w:val="pt-BR"/>
        </w:rPr>
        <w:t>uma vez que</w:t>
      </w:r>
      <w:r w:rsidR="0073756A" w:rsidRPr="00391ADF">
        <w:rPr>
          <w:rFonts w:ascii="Galliard BT" w:hAnsi="Galliard BT" w:cs="Galliard BT"/>
          <w:lang w:val="pt-BR"/>
        </w:rPr>
        <w:t xml:space="preserve"> para a pessoa jovem a aprovação dos outros é uma das</w:t>
      </w:r>
      <w:r w:rsidR="00301952" w:rsidRPr="00391ADF">
        <w:rPr>
          <w:rFonts w:ascii="Galliard BT" w:hAnsi="Galliard BT" w:cs="Galliard BT"/>
          <w:lang w:val="pt-BR"/>
        </w:rPr>
        <w:t xml:space="preserve"> bases da sua segurança pessoal</w:t>
      </w:r>
      <w:r w:rsidR="0073756A" w:rsidRPr="00391ADF">
        <w:rPr>
          <w:rFonts w:ascii="Galliard BT" w:hAnsi="Galliard BT" w:cs="Galliard BT"/>
          <w:lang w:val="pt-BR"/>
        </w:rPr>
        <w:t xml:space="preserve">. </w:t>
      </w:r>
      <w:r w:rsidRPr="00391ADF">
        <w:rPr>
          <w:rFonts w:ascii="Galliard BT" w:hAnsi="Galliard BT" w:cs="Galliard BT"/>
          <w:lang w:val="pt-BR"/>
        </w:rPr>
        <w:t>Por outro lado,</w:t>
      </w:r>
      <w:r w:rsidR="00301952" w:rsidRPr="00391ADF">
        <w:rPr>
          <w:rFonts w:ascii="Galliard BT" w:hAnsi="Galliard BT" w:cs="Galliard BT"/>
          <w:lang w:val="pt-BR"/>
        </w:rPr>
        <w:t xml:space="preserve"> esse </w:t>
      </w:r>
      <w:r w:rsidR="0073756A" w:rsidRPr="00391ADF">
        <w:rPr>
          <w:rFonts w:ascii="Galliard BT" w:hAnsi="Galliard BT" w:cs="Galliard BT"/>
          <w:lang w:val="pt-BR"/>
        </w:rPr>
        <w:t xml:space="preserve">problema do testemunho pessoal </w:t>
      </w:r>
      <w:r w:rsidR="00301952" w:rsidRPr="00391ADF">
        <w:rPr>
          <w:rFonts w:ascii="Galliard BT" w:hAnsi="Galliard BT" w:cs="Galliard BT"/>
          <w:lang w:val="pt-BR"/>
        </w:rPr>
        <w:t>tem se tornado</w:t>
      </w:r>
      <w:r w:rsidR="0073756A" w:rsidRPr="00391ADF">
        <w:rPr>
          <w:rFonts w:ascii="Galliard BT" w:hAnsi="Galliard BT" w:cs="Galliard BT"/>
          <w:lang w:val="pt-BR"/>
        </w:rPr>
        <w:t xml:space="preserve"> cada vez mais difícil de lidar, porque o próprio progresso dos meios de comunicação faz com que a opinião cole</w:t>
      </w:r>
      <w:r w:rsidR="00301952" w:rsidRPr="00391ADF">
        <w:rPr>
          <w:rFonts w:ascii="Galliard BT" w:hAnsi="Galliard BT" w:cs="Galliard BT"/>
          <w:lang w:val="pt-BR"/>
        </w:rPr>
        <w:t>tiva se forme muito rapidamente. É espantosa</w:t>
      </w:r>
      <w:r w:rsidR="0073756A" w:rsidRPr="00391ADF">
        <w:rPr>
          <w:rFonts w:ascii="Galliard BT" w:hAnsi="Galliard BT" w:cs="Galliard BT"/>
          <w:lang w:val="pt-BR"/>
        </w:rPr>
        <w:t xml:space="preserve"> a velocidade cada vez maior com que crenças novas, na maior parte dos casos totalmente injustificadas, se arraigam na mentalidade coletiva como se fossem crenças milenares, como se fossem realidades que jamais tivessem sido questionadas. </w:t>
      </w:r>
      <w:r w:rsidR="00301952" w:rsidRPr="00391ADF">
        <w:rPr>
          <w:rFonts w:ascii="Galliard BT" w:hAnsi="Galliard BT" w:cs="Galliard BT"/>
          <w:lang w:val="pt-BR"/>
        </w:rPr>
        <w:t xml:space="preserve">Isso </w:t>
      </w:r>
      <w:r w:rsidR="0073756A" w:rsidRPr="00391ADF">
        <w:rPr>
          <w:rFonts w:ascii="Galliard BT" w:hAnsi="Galliard BT" w:cs="Galliard BT"/>
          <w:lang w:val="pt-BR"/>
        </w:rPr>
        <w:t xml:space="preserve">significa que temos de nos preparar para, nas próximas décadas, viver em uma espécie de ambiente alucinatório, </w:t>
      </w:r>
      <w:r w:rsidRPr="00391ADF">
        <w:rPr>
          <w:rFonts w:ascii="Galliard BT" w:hAnsi="Galliard BT" w:cs="Galliard BT"/>
          <w:lang w:val="pt-BR"/>
        </w:rPr>
        <w:t>s</w:t>
      </w:r>
      <w:r w:rsidR="0073756A" w:rsidRPr="00391ADF">
        <w:rPr>
          <w:rFonts w:ascii="Galliard BT" w:hAnsi="Galliard BT" w:cs="Galliard BT"/>
          <w:lang w:val="pt-BR"/>
        </w:rPr>
        <w:t>em nos deixar</w:t>
      </w:r>
      <w:r w:rsidR="00301952" w:rsidRPr="00391ADF">
        <w:rPr>
          <w:rFonts w:ascii="Galliard BT" w:hAnsi="Galliard BT" w:cs="Galliard BT"/>
          <w:lang w:val="pt-BR"/>
        </w:rPr>
        <w:t>mos</w:t>
      </w:r>
      <w:r w:rsidR="0073756A" w:rsidRPr="00391ADF">
        <w:rPr>
          <w:rFonts w:ascii="Galliard BT" w:hAnsi="Galliard BT" w:cs="Galliard BT"/>
          <w:lang w:val="pt-BR"/>
        </w:rPr>
        <w:t xml:space="preserve"> impressionar muito por isso. </w:t>
      </w:r>
    </w:p>
    <w:p w14:paraId="16F9CE01" w14:textId="77777777" w:rsidR="00301952" w:rsidRPr="00391ADF" w:rsidRDefault="00301952"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778EE613" w14:textId="77777777" w:rsidR="00B4084A"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 xml:space="preserve">Pode haver alguma esperança de que a própria evolução interna da atividade científica a jogue contra ela mesma e acabe revelando a natureza puramente política do seu fundamento. Isso acontece claramente nos debates sobre aquecimento global, onde isso que eu chamo de </w:t>
      </w:r>
      <w:r w:rsidR="00301952" w:rsidRPr="00391ADF">
        <w:rPr>
          <w:rFonts w:ascii="Galliard BT" w:hAnsi="Galliard BT" w:cs="Galliard BT"/>
          <w:lang w:val="pt-BR"/>
        </w:rPr>
        <w:t>“</w:t>
      </w:r>
      <w:r w:rsidRPr="00391ADF">
        <w:rPr>
          <w:rFonts w:ascii="Galliard BT" w:hAnsi="Galliard BT" w:cs="Galliard BT"/>
          <w:lang w:val="pt-BR"/>
        </w:rPr>
        <w:t>ambiente alucinatório</w:t>
      </w:r>
      <w:r w:rsidR="00301952" w:rsidRPr="00391ADF">
        <w:rPr>
          <w:rFonts w:ascii="Galliard BT" w:hAnsi="Galliard BT" w:cs="Galliard BT"/>
          <w:lang w:val="pt-BR"/>
        </w:rPr>
        <w:t>”</w:t>
      </w:r>
      <w:r w:rsidRPr="00391ADF">
        <w:rPr>
          <w:rFonts w:ascii="Galliard BT" w:hAnsi="Galliard BT" w:cs="Galliard BT"/>
          <w:lang w:val="pt-BR"/>
        </w:rPr>
        <w:t xml:space="preserve"> chega ao ponto </w:t>
      </w:r>
      <w:r w:rsidR="00B4084A" w:rsidRPr="00391ADF">
        <w:rPr>
          <w:rFonts w:ascii="Galliard BT" w:hAnsi="Galliard BT" w:cs="Galliard BT"/>
          <w:lang w:val="pt-BR"/>
        </w:rPr>
        <w:t xml:space="preserve">em </w:t>
      </w:r>
      <w:r w:rsidRPr="00391ADF">
        <w:rPr>
          <w:rFonts w:ascii="Galliard BT" w:hAnsi="Galliard BT" w:cs="Galliard BT"/>
          <w:lang w:val="pt-BR"/>
        </w:rPr>
        <w:t xml:space="preserve">que uma crença proclamada universalmente por todo o </w:t>
      </w:r>
      <w:r w:rsidRPr="00391ADF">
        <w:rPr>
          <w:rFonts w:ascii="Galliard BT" w:hAnsi="Galliard BT" w:cs="Galliard BT"/>
          <w:i/>
          <w:iCs/>
          <w:lang w:val="pt-BR"/>
        </w:rPr>
        <w:t>establishment</w:t>
      </w:r>
      <w:r w:rsidR="00301952" w:rsidRPr="00391ADF">
        <w:rPr>
          <w:rFonts w:ascii="Galliard BT" w:hAnsi="Galliard BT" w:cs="Galliard BT"/>
          <w:lang w:val="pt-BR"/>
        </w:rPr>
        <w:t xml:space="preserve"> polí</w:t>
      </w:r>
      <w:r w:rsidRPr="00391ADF">
        <w:rPr>
          <w:rFonts w:ascii="Galliard BT" w:hAnsi="Galliard BT" w:cs="Galliard BT"/>
          <w:lang w:val="pt-BR"/>
        </w:rPr>
        <w:t>tico, cientí</w:t>
      </w:r>
      <w:r w:rsidR="00301952" w:rsidRPr="00391ADF">
        <w:rPr>
          <w:rFonts w:ascii="Galliard BT" w:hAnsi="Galliard BT" w:cs="Galliard BT"/>
          <w:lang w:val="pt-BR"/>
        </w:rPr>
        <w:t xml:space="preserve">fico e econômico, aprovada por toda a mídia e aplaudida universalmente, </w:t>
      </w:r>
      <w:r w:rsidR="00B4084A" w:rsidRPr="00391ADF">
        <w:rPr>
          <w:rFonts w:ascii="Galliard BT" w:hAnsi="Galliard BT" w:cs="Galliard BT"/>
          <w:lang w:val="pt-BR"/>
        </w:rPr>
        <w:t xml:space="preserve">nos é </w:t>
      </w:r>
      <w:r w:rsidR="00301952" w:rsidRPr="00391ADF">
        <w:rPr>
          <w:rFonts w:ascii="Galliard BT" w:hAnsi="Galliard BT" w:cs="Galliard BT"/>
          <w:lang w:val="pt-BR"/>
        </w:rPr>
        <w:t>vendida</w:t>
      </w:r>
      <w:r w:rsidRPr="00391ADF">
        <w:rPr>
          <w:rFonts w:ascii="Galliard BT" w:hAnsi="Galliard BT" w:cs="Galliard BT"/>
          <w:lang w:val="pt-BR"/>
        </w:rPr>
        <w:t xml:space="preserve"> com o título de uma “</w:t>
      </w:r>
      <w:r w:rsidRPr="00391ADF">
        <w:rPr>
          <w:rFonts w:ascii="Galliard BT" w:hAnsi="Galliard BT" w:cs="Galliard BT"/>
          <w:i/>
          <w:iCs/>
          <w:lang w:val="pt-BR"/>
        </w:rPr>
        <w:t>verdade inconveniente</w:t>
      </w:r>
      <w:r w:rsidRPr="00391ADF">
        <w:rPr>
          <w:rFonts w:ascii="Galliard BT" w:hAnsi="Galliard BT" w:cs="Galliard BT"/>
          <w:lang w:val="pt-BR"/>
        </w:rPr>
        <w:t>”, como se fosse o resultado de uma descoberta individual</w:t>
      </w:r>
      <w:r w:rsidR="00301952" w:rsidRPr="00391ADF">
        <w:rPr>
          <w:rFonts w:ascii="Galliard BT" w:hAnsi="Galliard BT" w:cs="Galliard BT"/>
          <w:lang w:val="pt-BR"/>
        </w:rPr>
        <w:t xml:space="preserve"> renegada por todo o </w:t>
      </w:r>
      <w:r w:rsidR="00301952" w:rsidRPr="00391ADF">
        <w:rPr>
          <w:rFonts w:ascii="Galliard BT" w:hAnsi="Galliard BT" w:cs="Galliard BT"/>
          <w:i/>
          <w:lang w:val="pt-BR"/>
        </w:rPr>
        <w:t xml:space="preserve">establishment. </w:t>
      </w:r>
      <w:r w:rsidRPr="00391ADF">
        <w:rPr>
          <w:rFonts w:ascii="Galliard BT" w:hAnsi="Galliard BT" w:cs="Galliard BT"/>
          <w:lang w:val="pt-BR"/>
        </w:rPr>
        <w:t xml:space="preserve">Ou seja, o próprio prestígio residual da iniciativa pessoal isolada é usado de maneira inversa. É evidente que aí estamos em </w:t>
      </w:r>
      <w:r w:rsidR="00301952" w:rsidRPr="00391ADF">
        <w:rPr>
          <w:rFonts w:ascii="Galliard BT" w:hAnsi="Galliard BT" w:cs="Galliard BT"/>
          <w:lang w:val="pt-BR"/>
        </w:rPr>
        <w:t>p</w:t>
      </w:r>
      <w:r w:rsidRPr="00391ADF">
        <w:rPr>
          <w:rFonts w:ascii="Galliard BT" w:hAnsi="Galliard BT" w:cs="Galliard BT"/>
          <w:lang w:val="pt-BR"/>
        </w:rPr>
        <w:t>leno reino da novilíngua orweliana</w:t>
      </w:r>
      <w:r w:rsidR="00301952" w:rsidRPr="00391ADF">
        <w:rPr>
          <w:rFonts w:ascii="Galliard BT" w:hAnsi="Galliard BT" w:cs="Galliard BT"/>
          <w:lang w:val="pt-BR"/>
        </w:rPr>
        <w:t>, e</w:t>
      </w:r>
      <w:r w:rsidRPr="00391ADF">
        <w:rPr>
          <w:rFonts w:ascii="Galliard BT" w:hAnsi="Galliard BT" w:cs="Galliard BT"/>
          <w:lang w:val="pt-BR"/>
        </w:rPr>
        <w:t xml:space="preserve"> não é fácil se adaptar a isso.</w:t>
      </w:r>
    </w:p>
    <w:p w14:paraId="417C9A67" w14:textId="77777777" w:rsidR="00B4084A" w:rsidRPr="00391ADF" w:rsidRDefault="00B4084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0860B7DC" w14:textId="401D5CC4" w:rsidR="0073756A"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Com isso nós encerramos a parte expositiva deste curso, e abrimos a aula para perguntas.</w:t>
      </w:r>
    </w:p>
    <w:p w14:paraId="017A2EF2"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476799FC" w14:textId="77777777" w:rsidR="0073756A"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xml:space="preserve">: </w:t>
      </w:r>
      <w:r w:rsidRPr="00391ADF">
        <w:rPr>
          <w:rFonts w:ascii="Galliard BT" w:hAnsi="Galliard BT" w:cs="Galliard BT"/>
          <w:i/>
          <w:lang w:val="pt-BR"/>
        </w:rPr>
        <w:t xml:space="preserve">Você disse que </w:t>
      </w:r>
      <w:r w:rsidR="0073756A" w:rsidRPr="00391ADF">
        <w:rPr>
          <w:rFonts w:ascii="Galliard BT" w:hAnsi="Galliard BT" w:cs="Galliard BT"/>
          <w:i/>
          <w:lang w:val="pt-BR"/>
        </w:rPr>
        <w:t>Darwin se desculpou porque o registro fóssil não justificava a sua teoria, e</w:t>
      </w:r>
      <w:r w:rsidRPr="00391ADF">
        <w:rPr>
          <w:rFonts w:ascii="Galliard BT" w:hAnsi="Galliard BT" w:cs="Galliard BT"/>
          <w:i/>
          <w:lang w:val="pt-BR"/>
        </w:rPr>
        <w:t xml:space="preserve"> que ainda hoje não justifica, mas não foi bem isso que eu estudei. O que você quis dizer com “não justifica”?</w:t>
      </w:r>
    </w:p>
    <w:p w14:paraId="6C8B287E"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319D6E2C" w14:textId="77777777" w:rsidR="0073756A"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 A evidência fóssil pode ser usada em um sentido como no outro.</w:t>
      </w:r>
      <w:r w:rsidRPr="00391ADF">
        <w:rPr>
          <w:rFonts w:ascii="Galliard BT" w:hAnsi="Galliard BT" w:cs="Galliard BT"/>
          <w:lang w:val="pt-BR"/>
        </w:rPr>
        <w:t xml:space="preserve"> Não há uma prova definitiva, e o que serve de argumento a favor também serve de argumento contra. É tudo ambíguo.</w:t>
      </w:r>
    </w:p>
    <w:p w14:paraId="7F986652"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149A5DEA" w14:textId="77777777" w:rsidR="0073756A"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xml:space="preserve">: </w:t>
      </w:r>
      <w:r w:rsidRPr="00391ADF">
        <w:rPr>
          <w:rFonts w:ascii="Galliard BT" w:hAnsi="Galliard BT" w:cs="Galliard BT"/>
          <w:i/>
          <w:lang w:val="pt-BR"/>
        </w:rPr>
        <w:t>Você</w:t>
      </w:r>
      <w:r w:rsidR="0073756A" w:rsidRPr="00391ADF">
        <w:rPr>
          <w:rFonts w:ascii="Galliard BT" w:hAnsi="Galliard BT" w:cs="Galliard BT"/>
          <w:i/>
          <w:lang w:val="pt-BR"/>
        </w:rPr>
        <w:t xml:space="preserve"> pode exemplificar?</w:t>
      </w:r>
    </w:p>
    <w:p w14:paraId="011192E2"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1A3C9669" w14:textId="77777777" w:rsidR="0073756A"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 No momento</w:t>
      </w:r>
      <w:r w:rsidRPr="00391ADF">
        <w:rPr>
          <w:rFonts w:ascii="Galliard BT" w:hAnsi="Galliard BT" w:cs="Galliard BT"/>
          <w:lang w:val="pt-BR"/>
        </w:rPr>
        <w:t>,</w:t>
      </w:r>
      <w:r w:rsidR="0073756A" w:rsidRPr="00391ADF">
        <w:rPr>
          <w:rFonts w:ascii="Galliard BT" w:hAnsi="Galliard BT" w:cs="Galliard BT"/>
          <w:lang w:val="pt-BR"/>
        </w:rPr>
        <w:t xml:space="preserve"> não, porque</w:t>
      </w:r>
      <w:r w:rsidRPr="00391ADF">
        <w:rPr>
          <w:rFonts w:ascii="Galliard BT" w:hAnsi="Galliard BT" w:cs="Galliard BT"/>
          <w:lang w:val="pt-BR"/>
        </w:rPr>
        <w:t xml:space="preserve"> seria muito complicado fazer isso agora. Mas, em princípio, veja o seguinte: quantas formas transicionais são necessárias para atestar a passagem de uma espécie à outra?</w:t>
      </w:r>
    </w:p>
    <w:p w14:paraId="2162F75D"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6CB8791F" w14:textId="77777777" w:rsidR="0073756A" w:rsidRPr="00391ADF" w:rsidRDefault="00E17CF6" w:rsidP="00E17CF6">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Segundo a idéia darwinista</w:t>
      </w:r>
      <w:r w:rsidRPr="00391ADF">
        <w:rPr>
          <w:rFonts w:ascii="Galliard BT" w:hAnsi="Galliard BT" w:cs="Galliard BT"/>
          <w:i/>
          <w:lang w:val="pt-BR"/>
        </w:rPr>
        <w:t xml:space="preserve"> do equilíbrio pontuado, que foi elaborada por Stephen Jay Gould, essa transição pode ocorrer de uma maneira abrupta. </w:t>
      </w:r>
      <w:r w:rsidR="0073756A" w:rsidRPr="00391ADF">
        <w:rPr>
          <w:rFonts w:ascii="Galliard BT" w:hAnsi="Galliard BT" w:cs="Galliard BT"/>
          <w:i/>
          <w:lang w:val="pt-BR"/>
        </w:rPr>
        <w:t xml:space="preserve">Aliás, Gould </w:t>
      </w:r>
      <w:r w:rsidRPr="00391ADF">
        <w:rPr>
          <w:rFonts w:ascii="Galliard BT" w:hAnsi="Galliard BT" w:cs="Galliard BT"/>
          <w:i/>
          <w:lang w:val="pt-BR"/>
        </w:rPr>
        <w:t xml:space="preserve">fala justamente isso, que </w:t>
      </w:r>
      <w:r w:rsidR="0073756A" w:rsidRPr="00391ADF">
        <w:rPr>
          <w:rFonts w:ascii="Galliard BT" w:hAnsi="Galliard BT" w:cs="Galliard BT"/>
          <w:i/>
          <w:lang w:val="pt-BR"/>
        </w:rPr>
        <w:t>a evolução de uma espécie</w:t>
      </w:r>
      <w:r w:rsidRPr="00391ADF">
        <w:rPr>
          <w:rFonts w:ascii="Galliard BT" w:hAnsi="Galliard BT" w:cs="Galliard BT"/>
          <w:i/>
          <w:lang w:val="pt-BR"/>
        </w:rPr>
        <w:t xml:space="preserve"> é como a vida de um soldado…</w:t>
      </w:r>
    </w:p>
    <w:p w14:paraId="7C0B83A5"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60C65065"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 xml:space="preserve">: </w:t>
      </w:r>
      <w:r w:rsidRPr="00391ADF">
        <w:rPr>
          <w:rFonts w:ascii="Galliard BT" w:hAnsi="Galliard BT" w:cs="Galliard BT"/>
          <w:lang w:val="pt-BR"/>
        </w:rPr>
        <w:t>Mas aí já ent</w:t>
      </w:r>
      <w:r w:rsidR="006E6BD1" w:rsidRPr="00391ADF">
        <w:rPr>
          <w:rFonts w:ascii="Galliard BT" w:hAnsi="Galliard BT" w:cs="Galliard BT"/>
          <w:lang w:val="pt-BR"/>
        </w:rPr>
        <w:t xml:space="preserve">ramos no campo do neodarwinismo, que não acredita em mudanças progressivas. </w:t>
      </w:r>
      <w:r w:rsidR="006E6BD1" w:rsidRPr="00391ADF">
        <w:rPr>
          <w:rFonts w:ascii="Galliard BT" w:hAnsi="Galliard BT" w:cs="Galliard BT"/>
          <w:b/>
          <w:color w:val="FF0000"/>
          <w:sz w:val="16"/>
          <w:szCs w:val="16"/>
          <w:lang w:val="pt-BR"/>
        </w:rPr>
        <w:t>[1:40]</w:t>
      </w:r>
    </w:p>
    <w:p w14:paraId="33070B7C"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305050E4"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 Gould na verdade combate os neodarwinistas com a teoria do equilíbrio pontuado, ao dizer que a evolução de uma espécie é como a vida de um soldado, longos momentos de chatice e curtos momentos de terror.</w:t>
      </w:r>
    </w:p>
    <w:p w14:paraId="143C0130"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5D06576B" w14:textId="75B18509" w:rsidR="0073756A"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 xml:space="preserve">Olavo: </w:t>
      </w:r>
      <w:r w:rsidR="0073756A" w:rsidRPr="00391ADF">
        <w:rPr>
          <w:rFonts w:ascii="Galliard BT" w:hAnsi="Galliard BT" w:cs="Galliard BT"/>
          <w:lang w:val="pt-BR"/>
        </w:rPr>
        <w:t xml:space="preserve">Mas isso é apenas possível, não há nenhuma prova de que seja assim. Quando você fala em mudanças abruptas, </w:t>
      </w:r>
      <w:r w:rsidRPr="00391ADF">
        <w:rPr>
          <w:rFonts w:ascii="Galliard BT" w:hAnsi="Galliard BT" w:cs="Galliard BT"/>
          <w:lang w:val="pt-BR"/>
        </w:rPr>
        <w:t>qual é a prova da mudanç</w:t>
      </w:r>
      <w:r w:rsidR="006E6BD1" w:rsidRPr="00391ADF">
        <w:rPr>
          <w:rFonts w:ascii="Galliard BT" w:hAnsi="Galliard BT" w:cs="Galliard BT"/>
          <w:lang w:val="pt-BR"/>
        </w:rPr>
        <w:t xml:space="preserve">a abrupta? </w:t>
      </w:r>
      <w:r w:rsidRPr="00391ADF">
        <w:rPr>
          <w:rFonts w:ascii="Galliard BT" w:hAnsi="Galliard BT" w:cs="Galliard BT"/>
          <w:lang w:val="pt-BR"/>
        </w:rPr>
        <w:t>Encontrar dois fósseis diferentes não prova que houve uma mudança abrupta de um para outro. O parentesco entre os fósseis</w:t>
      </w:r>
      <w:r w:rsidR="006E6BD1" w:rsidRPr="00391ADF">
        <w:rPr>
          <w:rFonts w:ascii="Galliard BT" w:hAnsi="Galliard BT" w:cs="Galliard BT"/>
          <w:lang w:val="pt-BR"/>
        </w:rPr>
        <w:t xml:space="preserve"> já é uma coisa altamente conjectural. Qual a relação entre um fóssil encontrado na China</w:t>
      </w:r>
      <w:r w:rsidR="00B4084A" w:rsidRPr="00391ADF">
        <w:rPr>
          <w:rFonts w:ascii="Galliard BT" w:hAnsi="Galliard BT" w:cs="Galliard BT"/>
          <w:lang w:val="pt-BR"/>
        </w:rPr>
        <w:t xml:space="preserve"> e outro encontrado no Paraguai?</w:t>
      </w:r>
    </w:p>
    <w:p w14:paraId="57547A90"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5EEEC638" w14:textId="56BB7737" w:rsidR="0073756A"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Mas quando você coordena isso com a deriva</w:t>
      </w:r>
      <w:r w:rsidR="00B4084A" w:rsidRPr="00391ADF">
        <w:rPr>
          <w:rFonts w:ascii="Galliard BT" w:hAnsi="Galliard BT" w:cs="Galliard BT"/>
          <w:i/>
          <w:lang w:val="pt-BR"/>
        </w:rPr>
        <w:t>ção</w:t>
      </w:r>
      <w:r w:rsidR="0073756A" w:rsidRPr="00391ADF">
        <w:rPr>
          <w:rFonts w:ascii="Galliard BT" w:hAnsi="Galliard BT" w:cs="Galliard BT"/>
          <w:i/>
          <w:lang w:val="pt-BR"/>
        </w:rPr>
        <w:t xml:space="preserve"> dos continentes…</w:t>
      </w:r>
    </w:p>
    <w:p w14:paraId="09373F5E"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2786B7A4" w14:textId="77777777" w:rsidR="0073756A"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lastRenderedPageBreak/>
        <w:t>Olavo: Isso quer dizer que uma t</w:t>
      </w:r>
      <w:r w:rsidR="0073756A" w:rsidRPr="00391ADF">
        <w:rPr>
          <w:rFonts w:ascii="Galliard BT" w:hAnsi="Galliard BT" w:cs="Galliard BT"/>
          <w:lang w:val="pt-BR"/>
        </w:rPr>
        <w:t>e</w:t>
      </w:r>
      <w:r w:rsidRPr="00391ADF">
        <w:rPr>
          <w:rFonts w:ascii="Galliard BT" w:hAnsi="Galliard BT" w:cs="Galliard BT"/>
          <w:lang w:val="pt-BR"/>
        </w:rPr>
        <w:t>ori</w:t>
      </w:r>
      <w:r w:rsidR="0073756A" w:rsidRPr="00391ADF">
        <w:rPr>
          <w:rFonts w:ascii="Galliard BT" w:hAnsi="Galliard BT" w:cs="Galliard BT"/>
          <w:lang w:val="pt-BR"/>
        </w:rPr>
        <w:t>a</w:t>
      </w:r>
      <w:r w:rsidR="006E6BD1" w:rsidRPr="00391ADF">
        <w:rPr>
          <w:rFonts w:ascii="Galliard BT" w:hAnsi="Galliard BT" w:cs="Galliard BT"/>
          <w:lang w:val="pt-BR"/>
        </w:rPr>
        <w:t xml:space="preserve"> para se sustentar precisa de outra teoria, que precisa de outra teoria, e assim por diante. Tudo isso é altamente sujeito à controvérsia, e a realidade</w:t>
      </w:r>
      <w:r w:rsidR="0073756A" w:rsidRPr="00391ADF">
        <w:rPr>
          <w:rFonts w:ascii="Galliard BT" w:hAnsi="Galliard BT" w:cs="Galliard BT"/>
          <w:lang w:val="pt-BR"/>
        </w:rPr>
        <w:t xml:space="preserve"> da coisa é assim: ninguém sabe se a tal da evolução </w:t>
      </w:r>
      <w:r w:rsidR="006E6BD1" w:rsidRPr="00391ADF">
        <w:rPr>
          <w:rFonts w:ascii="Galliard BT" w:hAnsi="Galliard BT" w:cs="Galliard BT"/>
          <w:lang w:val="pt-BR"/>
        </w:rPr>
        <w:t xml:space="preserve">aconteceu ou não. Ninguém. Eu não sei e ninguém sabe. Quem afirma está errado e quem nega também, porque é tudo um imenso ponto de interrogação. </w:t>
      </w:r>
      <w:r w:rsidR="0073756A" w:rsidRPr="00391ADF">
        <w:rPr>
          <w:rFonts w:ascii="Galliard BT" w:hAnsi="Galliard BT" w:cs="Galliard BT"/>
          <w:lang w:val="pt-BR"/>
        </w:rPr>
        <w:t>Eu acho possível que tenha havido evolução</w:t>
      </w:r>
      <w:r w:rsidR="006E6BD1" w:rsidRPr="00391ADF">
        <w:rPr>
          <w:rFonts w:ascii="Galliard BT" w:hAnsi="Galliard BT" w:cs="Galliard BT"/>
          <w:lang w:val="pt-BR"/>
        </w:rPr>
        <w:t xml:space="preserve"> e acho possível que tenha havido outra coisa. Na verdade, o</w:t>
      </w:r>
      <w:r w:rsidR="0073756A" w:rsidRPr="00391ADF">
        <w:rPr>
          <w:rFonts w:ascii="Galliard BT" w:hAnsi="Galliard BT" w:cs="Galliard BT"/>
          <w:lang w:val="pt-BR"/>
        </w:rPr>
        <w:t xml:space="preserve"> único argumento a favor da evolução é o de que não há outra </w:t>
      </w:r>
      <w:r w:rsidR="006E6BD1" w:rsidRPr="00391ADF">
        <w:rPr>
          <w:rFonts w:ascii="Galliard BT" w:hAnsi="Galliard BT" w:cs="Galliard BT"/>
          <w:lang w:val="pt-BR"/>
        </w:rPr>
        <w:t xml:space="preserve">teoria explicativa concorrendo com ela. Mas esse tipo de argumento se baseia justamente na hipótese de que só existe aquilo que a ciência sabe. </w:t>
      </w:r>
      <w:r w:rsidR="0073756A" w:rsidRPr="00391ADF">
        <w:rPr>
          <w:rFonts w:ascii="Galliard BT" w:hAnsi="Galliard BT" w:cs="Galliard BT"/>
          <w:lang w:val="pt-BR"/>
        </w:rPr>
        <w:t>A inexistência de uma outra teoria não prova a veracidade da existente.</w:t>
      </w:r>
      <w:r w:rsidR="006E6BD1" w:rsidRPr="00391ADF">
        <w:rPr>
          <w:rFonts w:ascii="Galliard BT" w:hAnsi="Galliard BT" w:cs="Galliard BT"/>
          <w:lang w:val="pt-BR"/>
        </w:rPr>
        <w:t xml:space="preserve"> Isso tem um valor retórico, no máximo; em teoria da argumentação, isso não passa de argumento de verossimilhança, e </w:t>
      </w:r>
      <w:r w:rsidR="0073756A" w:rsidRPr="00391ADF">
        <w:rPr>
          <w:rFonts w:ascii="Galliard BT" w:hAnsi="Galliard BT" w:cs="Galliard BT"/>
          <w:lang w:val="pt-BR"/>
        </w:rPr>
        <w:t xml:space="preserve">o apelo constante a argumentos de verossimilhança tem caracterizado a autoridade científica </w:t>
      </w:r>
      <w:r w:rsidR="006E6BD1" w:rsidRPr="00391ADF">
        <w:rPr>
          <w:rFonts w:ascii="Galliard BT" w:hAnsi="Galliard BT" w:cs="Galliard BT"/>
          <w:lang w:val="pt-BR"/>
        </w:rPr>
        <w:t xml:space="preserve">há muitos anos. </w:t>
      </w:r>
    </w:p>
    <w:p w14:paraId="763FD4C8"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09D3046E" w14:textId="77777777" w:rsidR="0073756A" w:rsidRPr="00391ADF" w:rsidRDefault="00E17CF6" w:rsidP="006E6BD1">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xml:space="preserve"> Então pequenas evidências </w:t>
      </w:r>
      <w:r w:rsidR="006E6BD1" w:rsidRPr="00391ADF">
        <w:rPr>
          <w:rFonts w:ascii="Galliard BT" w:hAnsi="Galliard BT" w:cs="Galliard BT"/>
          <w:i/>
          <w:lang w:val="pt-BR"/>
        </w:rPr>
        <w:t xml:space="preserve">encontradas </w:t>
      </w:r>
      <w:r w:rsidR="0073756A" w:rsidRPr="00391ADF">
        <w:rPr>
          <w:rFonts w:ascii="Galliard BT" w:hAnsi="Galliard BT" w:cs="Galliard BT"/>
          <w:i/>
          <w:lang w:val="pt-BR"/>
        </w:rPr>
        <w:t>ao longo do caminho</w:t>
      </w:r>
      <w:r w:rsidR="006E6BD1" w:rsidRPr="00391ADF">
        <w:rPr>
          <w:rFonts w:ascii="Galliard BT" w:hAnsi="Galliard BT" w:cs="Galliard BT"/>
          <w:i/>
          <w:lang w:val="pt-BR"/>
        </w:rPr>
        <w:t xml:space="preserve">, como a da microevolução de um inseto, por exemplo, </w:t>
      </w:r>
      <w:r w:rsidR="0073756A" w:rsidRPr="00391ADF">
        <w:rPr>
          <w:rFonts w:ascii="Galliard BT" w:hAnsi="Galliard BT" w:cs="Galliard BT"/>
          <w:i/>
          <w:lang w:val="pt-BR"/>
        </w:rPr>
        <w:t>são usadas para suportar todo um edifício de idéias</w:t>
      </w:r>
      <w:r w:rsidR="006E6BD1" w:rsidRPr="00391ADF">
        <w:rPr>
          <w:rFonts w:ascii="Galliard BT" w:hAnsi="Galliard BT" w:cs="Galliard BT"/>
          <w:i/>
          <w:lang w:val="pt-BR"/>
        </w:rPr>
        <w:t xml:space="preserve"> que na verdade não é suportado por elas?</w:t>
      </w:r>
    </w:p>
    <w:p w14:paraId="7F5DA887"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47174891" w14:textId="77777777" w:rsidR="0073756A" w:rsidRPr="00391ADF" w:rsidRDefault="006E6BD1"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 xml:space="preserve">Olavo: Claro, porque pode haver outra explicação. Ou talvez não haja explicação nenhuma. Por que supor que nós sempre temos de ter uma teoria que explique tudo? </w:t>
      </w:r>
      <w:r w:rsidR="0073756A" w:rsidRPr="00391ADF">
        <w:rPr>
          <w:rFonts w:ascii="Galliard BT" w:hAnsi="Galliard BT" w:cs="Galliard BT"/>
          <w:lang w:val="pt-BR"/>
        </w:rPr>
        <w:t>Por que não coexistir com a dúvida? É porque há milhares de carreiras que estão fundamentadas nisso</w:t>
      </w:r>
      <w:r w:rsidRPr="00391ADF">
        <w:rPr>
          <w:rFonts w:ascii="Galliard BT" w:hAnsi="Galliard BT" w:cs="Galliard BT"/>
          <w:lang w:val="pt-BR"/>
        </w:rPr>
        <w:t xml:space="preserve"> e, reconhecendo-se que já dúvidas, as verbas podem diminuir…</w:t>
      </w:r>
    </w:p>
    <w:p w14:paraId="6347B086"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504BFA51" w14:textId="77777777" w:rsidR="0073756A"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Mas a busca da certeza não é uma característica humana?</w:t>
      </w:r>
    </w:p>
    <w:p w14:paraId="0DCED603"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52F4E9BC" w14:textId="77777777" w:rsidR="0073756A" w:rsidRPr="00391ADF" w:rsidRDefault="006E6BD1"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EF1DFB" w:rsidRPr="00391ADF">
        <w:rPr>
          <w:rFonts w:ascii="Galliard BT" w:hAnsi="Galliard BT" w:cs="Galliard BT"/>
          <w:lang w:val="pt-BR"/>
        </w:rPr>
        <w:t xml:space="preserve"> Sim, mas se na própria fundamentação do método científico você já disse que não existe certeza, somente teorias mais ou menos adequadas, e</w:t>
      </w:r>
      <w:r w:rsidR="0073756A" w:rsidRPr="00391ADF">
        <w:rPr>
          <w:rFonts w:ascii="Galliard BT" w:hAnsi="Galliard BT" w:cs="Galliard BT"/>
          <w:lang w:val="pt-BR"/>
        </w:rPr>
        <w:t xml:space="preserve"> ao mesmo tempo você quer afirmar taxativamente a </w:t>
      </w:r>
      <w:r w:rsidR="00EF1DFB" w:rsidRPr="00391ADF">
        <w:rPr>
          <w:rFonts w:ascii="Galliard BT" w:hAnsi="Galliard BT" w:cs="Galliard BT"/>
          <w:lang w:val="pt-BR"/>
        </w:rPr>
        <w:t>certeza de uma, mesmo sabendo que ela se baseia em uma infinidade de conjecturas, então você tem aí uma contradição completa.</w:t>
      </w:r>
    </w:p>
    <w:p w14:paraId="18B7B76D" w14:textId="77777777" w:rsidR="006E6BD1" w:rsidRPr="00391ADF" w:rsidRDefault="006E6BD1"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5B049A2D" w14:textId="77777777" w:rsidR="0073756A" w:rsidRPr="00391ADF" w:rsidRDefault="006E6BD1"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No caso das ciências físicas</w:t>
      </w:r>
      <w:r w:rsidR="00EF1DFB" w:rsidRPr="00391ADF">
        <w:rPr>
          <w:rFonts w:ascii="Galliard BT" w:hAnsi="Galliard BT" w:cs="Galliard BT"/>
          <w:i/>
          <w:lang w:val="pt-BR"/>
        </w:rPr>
        <w:t>, você disse que há fatos que foram descobertos ali e que são fatos…</w:t>
      </w:r>
    </w:p>
    <w:p w14:paraId="5A9B986C" w14:textId="77777777" w:rsidR="006E6BD1" w:rsidRPr="00391ADF" w:rsidRDefault="006E6BD1"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1E334C8A" w14:textId="083D0FCB" w:rsidR="0073756A" w:rsidRPr="00391ADF" w:rsidRDefault="006E6BD1"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 A física quântica é o contrário</w:t>
      </w:r>
      <w:r w:rsidR="00B4084A" w:rsidRPr="00391ADF">
        <w:rPr>
          <w:rFonts w:ascii="Galliard BT" w:hAnsi="Galliard BT" w:cs="Galliard BT"/>
          <w:lang w:val="pt-BR"/>
        </w:rPr>
        <w:t xml:space="preserve"> da teoria da evolução</w:t>
      </w:r>
      <w:r w:rsidR="0073756A" w:rsidRPr="00391ADF">
        <w:rPr>
          <w:rFonts w:ascii="Galliard BT" w:hAnsi="Galliard BT" w:cs="Galliard BT"/>
          <w:lang w:val="pt-BR"/>
        </w:rPr>
        <w:t>. Na verdade ela não é uma teoria</w:t>
      </w:r>
      <w:r w:rsidR="00EF1DFB" w:rsidRPr="00391ADF">
        <w:rPr>
          <w:rFonts w:ascii="Galliard BT" w:hAnsi="Galliard BT" w:cs="Galliard BT"/>
          <w:lang w:val="pt-BR"/>
        </w:rPr>
        <w:t>, mas somente um aglomerado de fatos estatísticos, comprovados milhões de vezes. Isso é tudo o que nós sabemos: que tais ou quais partículas se comportaram de tal modo milhões de vezes.</w:t>
      </w:r>
      <w:r w:rsidR="0073756A" w:rsidRPr="00391ADF">
        <w:rPr>
          <w:rFonts w:ascii="Galliard BT" w:hAnsi="Galliard BT" w:cs="Galliard BT"/>
          <w:lang w:val="pt-BR"/>
        </w:rPr>
        <w:t xml:space="preserve"> A física quântica não é uma teoria, e </w:t>
      </w:r>
      <w:r w:rsidR="00EF1DFB" w:rsidRPr="00391ADF">
        <w:rPr>
          <w:rFonts w:ascii="Galliard BT" w:hAnsi="Galliard BT" w:cs="Galliard BT"/>
          <w:lang w:val="pt-BR"/>
        </w:rPr>
        <w:t xml:space="preserve">sim a descrição de certos fatos, os quais não trazem em si nenhum princípio da sua própria inteligibilidade, mas, ao contrário, suscitam mais dúvidas e mais perplexidades. </w:t>
      </w:r>
      <w:r w:rsidR="0073756A" w:rsidRPr="00391ADF">
        <w:rPr>
          <w:rFonts w:ascii="Galliard BT" w:hAnsi="Galliard BT" w:cs="Galliard BT"/>
          <w:lang w:val="pt-BR"/>
        </w:rPr>
        <w:t>O</w:t>
      </w:r>
      <w:r w:rsidR="00EF1DFB" w:rsidRPr="00391ADF">
        <w:rPr>
          <w:rFonts w:ascii="Galliard BT" w:hAnsi="Galliard BT" w:cs="Galliard BT"/>
          <w:lang w:val="pt-BR"/>
        </w:rPr>
        <w:t xml:space="preserve"> caso da evolução é o contrário:</w:t>
      </w:r>
      <w:r w:rsidR="009E309D" w:rsidRPr="00391ADF">
        <w:rPr>
          <w:rFonts w:ascii="Galliard BT" w:hAnsi="Galliard BT" w:cs="Galliard BT"/>
          <w:lang w:val="pt-BR"/>
        </w:rPr>
        <w:t xml:space="preserve"> há </w:t>
      </w:r>
      <w:r w:rsidR="0073756A" w:rsidRPr="00391ADF">
        <w:rPr>
          <w:rFonts w:ascii="Galliard BT" w:hAnsi="Galliard BT" w:cs="Galliard BT"/>
          <w:lang w:val="pt-BR"/>
        </w:rPr>
        <w:t>poucos fatos</w:t>
      </w:r>
      <w:r w:rsidR="00EF1DFB" w:rsidRPr="00391ADF">
        <w:rPr>
          <w:rFonts w:ascii="Galliard BT" w:hAnsi="Galliard BT" w:cs="Galliard BT"/>
          <w:lang w:val="pt-BR"/>
        </w:rPr>
        <w:t>, e uma estrutura racional enormemente complexa para sustentá-los. Não que seja ilegítimo fazer isso. É legí</w:t>
      </w:r>
      <w:r w:rsidR="009E309D" w:rsidRPr="00391ADF">
        <w:rPr>
          <w:rFonts w:ascii="Galliard BT" w:hAnsi="Galliard BT" w:cs="Galliard BT"/>
          <w:lang w:val="pt-BR"/>
        </w:rPr>
        <w:t>timo montar a teoria que se que</w:t>
      </w:r>
      <w:r w:rsidR="00EF1DFB" w:rsidRPr="00391ADF">
        <w:rPr>
          <w:rFonts w:ascii="Galliard BT" w:hAnsi="Galliard BT" w:cs="Galliard BT"/>
          <w:lang w:val="pt-BR"/>
        </w:rPr>
        <w:t>i</w:t>
      </w:r>
      <w:r w:rsidR="009E309D" w:rsidRPr="00391ADF">
        <w:rPr>
          <w:rFonts w:ascii="Galliard BT" w:hAnsi="Galliard BT" w:cs="Galliard BT"/>
          <w:lang w:val="pt-BR"/>
        </w:rPr>
        <w:t>r</w:t>
      </w:r>
      <w:r w:rsidR="00EF1DFB" w:rsidRPr="00391ADF">
        <w:rPr>
          <w:rFonts w:ascii="Galliard BT" w:hAnsi="Galliard BT" w:cs="Galliard BT"/>
          <w:lang w:val="pt-BR"/>
        </w:rPr>
        <w:t xml:space="preserve">a, mas é preciso </w:t>
      </w:r>
      <w:r w:rsidR="0073756A" w:rsidRPr="00391ADF">
        <w:rPr>
          <w:rFonts w:ascii="Galliard BT" w:hAnsi="Galliard BT" w:cs="Galliard BT"/>
          <w:lang w:val="pt-BR"/>
        </w:rPr>
        <w:t>entender que o nível de credibilidade da coisa não passa</w:t>
      </w:r>
      <w:r w:rsidR="009E309D" w:rsidRPr="00391ADF">
        <w:rPr>
          <w:rFonts w:ascii="Galliard BT" w:hAnsi="Galliard BT" w:cs="Galliard BT"/>
          <w:lang w:val="pt-BR"/>
        </w:rPr>
        <w:t>rá</w:t>
      </w:r>
      <w:r w:rsidR="0073756A" w:rsidRPr="00391ADF">
        <w:rPr>
          <w:rFonts w:ascii="Galliard BT" w:hAnsi="Galliard BT" w:cs="Galliard BT"/>
          <w:lang w:val="pt-BR"/>
        </w:rPr>
        <w:t xml:space="preserve"> do nível retórico</w:t>
      </w:r>
      <w:r w:rsidR="00EF1DFB" w:rsidRPr="00391ADF">
        <w:rPr>
          <w:rFonts w:ascii="Galliard BT" w:hAnsi="Galliard BT" w:cs="Galliard BT"/>
          <w:lang w:val="pt-BR"/>
        </w:rPr>
        <w:t>.</w:t>
      </w:r>
      <w:r w:rsidR="008A5E6A" w:rsidRPr="00391ADF">
        <w:rPr>
          <w:rFonts w:ascii="Galliard BT" w:hAnsi="Galliard BT" w:cs="Galliard BT"/>
          <w:lang w:val="pt-BR"/>
        </w:rPr>
        <w:t xml:space="preserve"> Parece que é assim, mas visto de outra maneira parece que é outra coisa.</w:t>
      </w:r>
    </w:p>
    <w:p w14:paraId="310C13CA" w14:textId="77777777" w:rsidR="00EF1DFB"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375FF510" w14:textId="77777777" w:rsidR="0073756A"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Mas na minha cabeça</w:t>
      </w:r>
      <w:r w:rsidRPr="00391ADF">
        <w:rPr>
          <w:rFonts w:ascii="Galliard BT" w:hAnsi="Galliard BT" w:cs="Galliard BT"/>
          <w:i/>
          <w:lang w:val="pt-BR"/>
        </w:rPr>
        <w:t xml:space="preserve"> </w:t>
      </w:r>
      <w:r w:rsidR="008A5E6A" w:rsidRPr="00391ADF">
        <w:rPr>
          <w:rFonts w:ascii="Galliard BT" w:hAnsi="Galliard BT" w:cs="Galliard BT"/>
          <w:i/>
          <w:lang w:val="pt-BR"/>
        </w:rPr>
        <w:t>a c</w:t>
      </w:r>
      <w:r w:rsidR="00BF2B51" w:rsidRPr="00391ADF">
        <w:rPr>
          <w:rFonts w:ascii="Galliard BT" w:hAnsi="Galliard BT" w:cs="Galliard BT"/>
          <w:i/>
          <w:lang w:val="pt-BR"/>
        </w:rPr>
        <w:t>iência seria justamente isso: por mais que você tenha muitas evidências, e todas muito evidentes, a ciência ainda continuará sendo um conhecimento provável.</w:t>
      </w:r>
    </w:p>
    <w:p w14:paraId="774947FE" w14:textId="77777777" w:rsidR="00EF1DFB"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515BCBAA" w14:textId="77777777" w:rsidR="0073756A"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 Sim, esta é a noção fundante da própria ciência, mas isso é incompatível</w:t>
      </w:r>
      <w:r w:rsidR="00BF2B51" w:rsidRPr="00391ADF">
        <w:rPr>
          <w:rFonts w:ascii="Galliard BT" w:hAnsi="Galliard BT" w:cs="Galliard BT"/>
          <w:lang w:val="pt-BR"/>
        </w:rPr>
        <w:t xml:space="preserve"> com a existência de uma autoridade científica. </w:t>
      </w:r>
      <w:r w:rsidR="0073756A" w:rsidRPr="00391ADF">
        <w:rPr>
          <w:rFonts w:ascii="Galliard BT" w:hAnsi="Galliard BT" w:cs="Galliard BT"/>
          <w:lang w:val="pt-BR"/>
        </w:rPr>
        <w:t xml:space="preserve">A ciência poderia ter no máximo a autoridade de um </w:t>
      </w:r>
      <w:r w:rsidR="0073756A" w:rsidRPr="00391ADF">
        <w:rPr>
          <w:rFonts w:ascii="Galliard BT" w:hAnsi="Galliard BT" w:cs="Galliard BT"/>
          <w:lang w:val="pt-BR"/>
        </w:rPr>
        <w:lastRenderedPageBreak/>
        <w:t>exemplo pes</w:t>
      </w:r>
      <w:r w:rsidR="00BF2B51" w:rsidRPr="00391ADF">
        <w:rPr>
          <w:rFonts w:ascii="Galliard BT" w:hAnsi="Galliard BT" w:cs="Galliard BT"/>
          <w:lang w:val="pt-BR"/>
        </w:rPr>
        <w:t>soal de idoneidade etc., que seria inerente à pessoa de certos cientistas. Isso é o máximo. Mas um exemplo de idoneidade não quer dizer confiabilidade absoluta.</w:t>
      </w:r>
    </w:p>
    <w:p w14:paraId="49A12448" w14:textId="77777777" w:rsidR="00EF1DFB"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45F9AABC" w14:textId="77777777" w:rsidR="0073756A"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Só na Igreja.</w:t>
      </w:r>
    </w:p>
    <w:p w14:paraId="1617BA34" w14:textId="77777777" w:rsidR="00EF1DFB"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274F1071" w14:textId="77777777" w:rsidR="0073756A"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 xml:space="preserve">: </w:t>
      </w:r>
      <w:r w:rsidR="00BF2B51" w:rsidRPr="00391ADF">
        <w:rPr>
          <w:rFonts w:ascii="Galliard BT" w:hAnsi="Galliard BT" w:cs="Galliard BT"/>
          <w:lang w:val="pt-BR"/>
        </w:rPr>
        <w:t>Nem na Igreja.</w:t>
      </w:r>
    </w:p>
    <w:p w14:paraId="1F3697B1" w14:textId="77777777" w:rsidR="00EF1DFB"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0C663693" w14:textId="77777777" w:rsidR="0073756A"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w:t>
      </w:r>
      <w:r w:rsidR="00BF2B51" w:rsidRPr="00391ADF">
        <w:rPr>
          <w:rFonts w:ascii="Galliard BT" w:hAnsi="Galliard BT" w:cs="Galliard BT"/>
          <w:i/>
          <w:lang w:val="pt-BR"/>
        </w:rPr>
        <w:t xml:space="preserve"> É que o conhecimento religioso, por ser dogma, não pode ser contestado.</w:t>
      </w:r>
    </w:p>
    <w:p w14:paraId="48484DA3" w14:textId="77777777" w:rsidR="00EF1DFB"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18D754D0" w14:textId="77777777" w:rsidR="0073756A"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 xml:space="preserve">: </w:t>
      </w:r>
      <w:r w:rsidR="00BF2B51" w:rsidRPr="00391ADF">
        <w:rPr>
          <w:rFonts w:ascii="Galliard BT" w:hAnsi="Galliard BT" w:cs="Galliard BT"/>
          <w:lang w:val="pt-BR"/>
        </w:rPr>
        <w:t>O dogma não transfere a sua autoridade para ninguém, tanto que a autoridade do Papa se limita à proclamação do próprio dogma</w:t>
      </w:r>
      <w:r w:rsidR="00C6704E" w:rsidRPr="00391ADF">
        <w:rPr>
          <w:rFonts w:ascii="Galliard BT" w:hAnsi="Galliard BT" w:cs="Galliard BT"/>
          <w:lang w:val="pt-BR"/>
        </w:rPr>
        <w:t xml:space="preserve">, que ele não pode inventar. O Papa só tem o direito de proclamar aquilo que já foi proclamado antes, e dentro de limites muito estritos. É possível </w:t>
      </w:r>
      <w:r w:rsidR="0073756A" w:rsidRPr="00391ADF">
        <w:rPr>
          <w:rFonts w:ascii="Galliard BT" w:hAnsi="Galliard BT" w:cs="Galliard BT"/>
          <w:lang w:val="pt-BR"/>
        </w:rPr>
        <w:t>contestar o Papa em tudo, e não há nenhum Papa que não tenha sido contestado um milhão de vezes dentro da própria Igreja.</w:t>
      </w:r>
      <w:r w:rsidR="00C6704E" w:rsidRPr="00391ADF">
        <w:rPr>
          <w:rFonts w:ascii="Galliard BT" w:hAnsi="Galliard BT" w:cs="Galliard BT"/>
          <w:lang w:val="pt-BR"/>
        </w:rPr>
        <w:t xml:space="preserve"> Isso é normal. A idéia que se tem hoje acerca do que é conhecimento dogmático é uma idéia absolutamente fantasiosa.</w:t>
      </w:r>
    </w:p>
    <w:p w14:paraId="17DD66F0" w14:textId="77777777" w:rsidR="00EF1DFB"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23C2C195" w14:textId="7E6CEF3F" w:rsidR="0073756A"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O termo “dialética”, nessa linha do curso,</w:t>
      </w:r>
      <w:r w:rsidR="00C6704E" w:rsidRPr="00391ADF">
        <w:rPr>
          <w:rFonts w:ascii="Galliard BT" w:hAnsi="Galliard BT" w:cs="Galliard BT"/>
          <w:i/>
          <w:lang w:val="pt-BR"/>
        </w:rPr>
        <w:t xml:space="preserve"> de conhecimento e moralidade,</w:t>
      </w:r>
      <w:r w:rsidR="0073756A" w:rsidRPr="00391ADF">
        <w:rPr>
          <w:rFonts w:ascii="Galliard BT" w:hAnsi="Galliard BT" w:cs="Galliard BT"/>
          <w:i/>
          <w:lang w:val="pt-BR"/>
        </w:rPr>
        <w:t xml:space="preserve"> pode ter duas acepções muito dist</w:t>
      </w:r>
      <w:r w:rsidR="00C6704E" w:rsidRPr="00391ADF">
        <w:rPr>
          <w:rFonts w:ascii="Galliard BT" w:hAnsi="Galliard BT" w:cs="Galliard BT"/>
          <w:i/>
          <w:lang w:val="pt-BR"/>
        </w:rPr>
        <w:t>intas</w:t>
      </w:r>
      <w:r w:rsidR="0073756A" w:rsidRPr="00391ADF">
        <w:rPr>
          <w:rFonts w:ascii="Galliard BT" w:hAnsi="Galliard BT" w:cs="Galliard BT"/>
          <w:i/>
          <w:lang w:val="pt-BR"/>
        </w:rPr>
        <w:t>: um</w:t>
      </w:r>
      <w:r w:rsidR="00931CA2" w:rsidRPr="00391ADF">
        <w:rPr>
          <w:rFonts w:ascii="Galliard BT" w:hAnsi="Galliard BT" w:cs="Galliard BT"/>
          <w:i/>
          <w:lang w:val="pt-BR"/>
        </w:rPr>
        <w:t>a</w:t>
      </w:r>
      <w:r w:rsidR="0073756A" w:rsidRPr="00391ADF">
        <w:rPr>
          <w:rFonts w:ascii="Galliard BT" w:hAnsi="Galliard BT" w:cs="Galliard BT"/>
          <w:i/>
          <w:lang w:val="pt-BR"/>
        </w:rPr>
        <w:t xml:space="preserve"> como</w:t>
      </w:r>
      <w:r w:rsidR="00931CA2" w:rsidRPr="00391ADF">
        <w:rPr>
          <w:rFonts w:ascii="Galliard BT" w:hAnsi="Galliard BT" w:cs="Galliard BT"/>
          <w:i/>
          <w:lang w:val="pt-BR"/>
        </w:rPr>
        <w:t xml:space="preserve"> um</w:t>
      </w:r>
      <w:r w:rsidR="0073756A" w:rsidRPr="00391ADF">
        <w:rPr>
          <w:rFonts w:ascii="Galliard BT" w:hAnsi="Galliard BT" w:cs="Galliard BT"/>
          <w:i/>
          <w:lang w:val="pt-BR"/>
        </w:rPr>
        <w:t xml:space="preserve"> método</w:t>
      </w:r>
      <w:r w:rsidR="00C6704E" w:rsidRPr="00391ADF">
        <w:rPr>
          <w:rFonts w:ascii="Galliard BT" w:hAnsi="Galliard BT" w:cs="Galliard BT"/>
          <w:i/>
          <w:lang w:val="pt-BR"/>
        </w:rPr>
        <w:t xml:space="preserve">, </w:t>
      </w:r>
      <w:r w:rsidR="00931CA2" w:rsidRPr="00391ADF">
        <w:rPr>
          <w:rFonts w:ascii="Galliard BT" w:hAnsi="Galliard BT" w:cs="Galliard BT"/>
          <w:i/>
          <w:lang w:val="pt-BR"/>
        </w:rPr>
        <w:t xml:space="preserve">uma </w:t>
      </w:r>
      <w:r w:rsidR="00C6704E" w:rsidRPr="00391ADF">
        <w:rPr>
          <w:rFonts w:ascii="Galliard BT" w:hAnsi="Galliard BT" w:cs="Galliard BT"/>
          <w:i/>
          <w:lang w:val="pt-BR"/>
        </w:rPr>
        <w:t xml:space="preserve">técnica, e outra como uma </w:t>
      </w:r>
      <w:r w:rsidR="00C6704E" w:rsidRPr="00391ADF">
        <w:rPr>
          <w:rFonts w:ascii="Galliard BT" w:hAnsi="Galliard BT" w:cs="Galliard BT"/>
          <w:lang w:val="pt-BR"/>
        </w:rPr>
        <w:t xml:space="preserve">[inaudível] </w:t>
      </w:r>
      <w:r w:rsidR="00C6704E" w:rsidRPr="00391ADF">
        <w:rPr>
          <w:rFonts w:ascii="Galliard BT" w:hAnsi="Galliard BT" w:cs="Galliard BT"/>
          <w:i/>
          <w:lang w:val="pt-BR"/>
        </w:rPr>
        <w:t>de vivências, no sentido de você dilatar os instrumentos cognitivos…</w:t>
      </w:r>
    </w:p>
    <w:p w14:paraId="0189340B" w14:textId="77777777" w:rsidR="00EF1DFB"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079E4558" w14:textId="3FBF6509" w:rsidR="0073756A"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 Sim, a palavra dialética pode ser usada para designar o método ou a própria substância</w:t>
      </w:r>
      <w:r w:rsidR="00C6704E" w:rsidRPr="00391ADF">
        <w:rPr>
          <w:rFonts w:ascii="Galliard BT" w:hAnsi="Galliard BT" w:cs="Galliard BT"/>
          <w:lang w:val="pt-BR"/>
        </w:rPr>
        <w:t xml:space="preserve"> do processo que se está descrevendo. Um processo no qual não haja elementos opostos em luta não pode ser descrito dialeticamente. Não se pode descrever dialeticamente uma conta de dois mais dois, </w:t>
      </w:r>
      <w:r w:rsidR="00931CA2" w:rsidRPr="00391ADF">
        <w:rPr>
          <w:rFonts w:ascii="Galliard BT" w:hAnsi="Galliard BT" w:cs="Galliard BT"/>
          <w:lang w:val="pt-BR"/>
        </w:rPr>
        <w:t xml:space="preserve">por exemplo, </w:t>
      </w:r>
      <w:r w:rsidR="00C6704E" w:rsidRPr="00391ADF">
        <w:rPr>
          <w:rFonts w:ascii="Galliard BT" w:hAnsi="Galliard BT" w:cs="Galliard BT"/>
          <w:lang w:val="pt-BR"/>
        </w:rPr>
        <w:t xml:space="preserve">pois aí não há elementos conflitivos internos. </w:t>
      </w:r>
      <w:r w:rsidR="00C6704E" w:rsidRPr="00391ADF">
        <w:rPr>
          <w:rFonts w:ascii="Galliard BT" w:hAnsi="Galliard BT" w:cs="Galliard BT"/>
          <w:b/>
          <w:color w:val="FF0000"/>
          <w:sz w:val="16"/>
          <w:szCs w:val="16"/>
          <w:lang w:val="pt-BR"/>
        </w:rPr>
        <w:t>[1:50]</w:t>
      </w:r>
      <w:r w:rsidR="0051443D" w:rsidRPr="00391ADF">
        <w:rPr>
          <w:rFonts w:ascii="Galliard BT" w:hAnsi="Galliard BT" w:cs="Galliard BT"/>
          <w:lang w:val="pt-BR"/>
        </w:rPr>
        <w:t xml:space="preserve"> </w:t>
      </w:r>
      <w:r w:rsidR="00C6704E" w:rsidRPr="00391ADF">
        <w:rPr>
          <w:rFonts w:ascii="Galliard BT" w:hAnsi="Galliard BT" w:cs="Galliard BT"/>
          <w:lang w:val="pt-BR"/>
        </w:rPr>
        <w:t xml:space="preserve">E há ainda </w:t>
      </w:r>
      <w:r w:rsidR="0073756A" w:rsidRPr="00391ADF">
        <w:rPr>
          <w:rFonts w:ascii="Galliard BT" w:hAnsi="Galliard BT" w:cs="Galliard BT"/>
          <w:lang w:val="pt-BR"/>
        </w:rPr>
        <w:t xml:space="preserve">um terceiro sentido da palavra dialética. Há um sentido lógico da palavra, um ontológico </w:t>
      </w:r>
      <w:r w:rsidR="00C6704E" w:rsidRPr="00391ADF">
        <w:rPr>
          <w:rFonts w:ascii="Galliard BT" w:hAnsi="Galliard BT" w:cs="Galliard BT"/>
          <w:lang w:val="pt-BR"/>
        </w:rPr>
        <w:t>e um psicológico:</w:t>
      </w:r>
      <w:r w:rsidR="0073756A" w:rsidRPr="00391ADF">
        <w:rPr>
          <w:rFonts w:ascii="Galliard BT" w:hAnsi="Galliard BT" w:cs="Galliard BT"/>
          <w:lang w:val="pt-BR"/>
        </w:rPr>
        <w:t xml:space="preserve"> </w:t>
      </w:r>
      <w:r w:rsidR="00C6704E" w:rsidRPr="00391ADF">
        <w:rPr>
          <w:rFonts w:ascii="Galliard BT" w:hAnsi="Galliard BT" w:cs="Galliard BT"/>
          <w:lang w:val="pt-BR"/>
        </w:rPr>
        <w:t>a</w:t>
      </w:r>
      <w:r w:rsidR="0073756A" w:rsidRPr="00391ADF">
        <w:rPr>
          <w:rFonts w:ascii="Galliard BT" w:hAnsi="Galliard BT" w:cs="Galliard BT"/>
          <w:lang w:val="pt-BR"/>
        </w:rPr>
        <w:t xml:space="preserve"> dialética com</w:t>
      </w:r>
      <w:r w:rsidR="00C6704E" w:rsidRPr="00391ADF">
        <w:rPr>
          <w:rFonts w:ascii="Galliard BT" w:hAnsi="Galliard BT" w:cs="Galliard BT"/>
          <w:lang w:val="pt-BR"/>
        </w:rPr>
        <w:t>o método de investigação, tal como a</w:t>
      </w:r>
      <w:r w:rsidR="0073756A" w:rsidRPr="00391ADF">
        <w:rPr>
          <w:rFonts w:ascii="Galliard BT" w:hAnsi="Galliard BT" w:cs="Galliard BT"/>
          <w:lang w:val="pt-BR"/>
        </w:rPr>
        <w:t xml:space="preserve"> descreveu Aristóteles; a dialética como a estrutura do próprio processo que </w:t>
      </w:r>
      <w:r w:rsidR="00C6704E" w:rsidRPr="00391ADF">
        <w:rPr>
          <w:rFonts w:ascii="Galliard BT" w:hAnsi="Galliard BT" w:cs="Galliard BT"/>
          <w:lang w:val="pt-BR"/>
        </w:rPr>
        <w:t xml:space="preserve">se </w:t>
      </w:r>
      <w:r w:rsidR="0073756A" w:rsidRPr="00391ADF">
        <w:rPr>
          <w:rFonts w:ascii="Galliard BT" w:hAnsi="Galliard BT" w:cs="Galliard BT"/>
          <w:lang w:val="pt-BR"/>
        </w:rPr>
        <w:t xml:space="preserve">está </w:t>
      </w:r>
      <w:r w:rsidR="00C6704E" w:rsidRPr="00391ADF">
        <w:rPr>
          <w:rFonts w:ascii="Galliard BT" w:hAnsi="Galliard BT" w:cs="Galliard BT"/>
          <w:lang w:val="pt-BR"/>
        </w:rPr>
        <w:t>descrevendo, na medida em que ele se constitui de conflitos internos, e</w:t>
      </w:r>
      <w:r w:rsidR="0073756A" w:rsidRPr="00391ADF">
        <w:rPr>
          <w:rFonts w:ascii="Galliard BT" w:hAnsi="Galliard BT" w:cs="Galliard BT"/>
          <w:lang w:val="pt-BR"/>
        </w:rPr>
        <w:t xml:space="preserve"> a dialética como descrição do próprio processo cognitivo, na medida em que ele mesmo é c</w:t>
      </w:r>
      <w:r w:rsidR="00931CA2" w:rsidRPr="00391ADF">
        <w:rPr>
          <w:rFonts w:ascii="Galliard BT" w:hAnsi="Galliard BT" w:cs="Galliard BT"/>
          <w:lang w:val="pt-BR"/>
        </w:rPr>
        <w:t xml:space="preserve">onstituído de conflitos. Mas </w:t>
      </w:r>
      <w:r w:rsidR="0073756A" w:rsidRPr="00391ADF">
        <w:rPr>
          <w:rFonts w:ascii="Galliard BT" w:hAnsi="Galliard BT" w:cs="Galliard BT"/>
          <w:lang w:val="pt-BR"/>
        </w:rPr>
        <w:t>acho que no uso corrente as pessoas quase instintivamente percebem qual dos sentidos está sendo empregado.</w:t>
      </w:r>
      <w:r w:rsidR="00C6704E" w:rsidRPr="00391ADF">
        <w:rPr>
          <w:rFonts w:ascii="Galliard BT" w:hAnsi="Galliard BT" w:cs="Galliard BT"/>
          <w:lang w:val="pt-BR"/>
        </w:rPr>
        <w:t xml:space="preserve"> </w:t>
      </w:r>
      <w:r w:rsidR="0073756A" w:rsidRPr="00391ADF">
        <w:rPr>
          <w:rFonts w:ascii="Galliard BT" w:hAnsi="Galliard BT" w:cs="Galliard BT"/>
          <w:lang w:val="pt-BR"/>
        </w:rPr>
        <w:t>Mesmo em Karl Marx está claro quando ele e</w:t>
      </w:r>
      <w:r w:rsidR="00931CA2" w:rsidRPr="00391ADF">
        <w:rPr>
          <w:rFonts w:ascii="Galliard BT" w:hAnsi="Galliard BT" w:cs="Galliard BT"/>
          <w:lang w:val="pt-BR"/>
        </w:rPr>
        <w:t>stá falando da dialética materialista em si, e</w:t>
      </w:r>
      <w:r w:rsidR="0073756A" w:rsidRPr="00391ADF">
        <w:rPr>
          <w:rFonts w:ascii="Galliard BT" w:hAnsi="Galliard BT" w:cs="Galliard BT"/>
          <w:lang w:val="pt-BR"/>
        </w:rPr>
        <w:t xml:space="preserve"> quando ele está descrevendo um processo </w:t>
      </w:r>
      <w:r w:rsidR="00C6704E" w:rsidRPr="00391ADF">
        <w:rPr>
          <w:rFonts w:ascii="Galliard BT" w:hAnsi="Galliard BT" w:cs="Galliard BT"/>
          <w:lang w:val="pt-BR"/>
        </w:rPr>
        <w:t>histórico-</w:t>
      </w:r>
      <w:r w:rsidR="0073756A" w:rsidRPr="00391ADF">
        <w:rPr>
          <w:rFonts w:ascii="Galliard BT" w:hAnsi="Galliard BT" w:cs="Galliard BT"/>
          <w:lang w:val="pt-BR"/>
        </w:rPr>
        <w:t xml:space="preserve">dialético. </w:t>
      </w:r>
      <w:r w:rsidR="00931CA2" w:rsidRPr="00391ADF">
        <w:rPr>
          <w:rFonts w:ascii="Galliard BT" w:hAnsi="Galliard BT" w:cs="Galliard BT"/>
          <w:lang w:val="pt-BR"/>
        </w:rPr>
        <w:t xml:space="preserve">Sem contar que </w:t>
      </w:r>
      <w:r w:rsidR="0073756A" w:rsidRPr="00391ADF">
        <w:rPr>
          <w:rFonts w:ascii="Galliard BT" w:hAnsi="Galliard BT" w:cs="Galliard BT"/>
          <w:lang w:val="pt-BR"/>
        </w:rPr>
        <w:t>existe uma dialética entre essas duas coisas, ou seja, a aplicaç</w:t>
      </w:r>
      <w:r w:rsidR="00C6704E" w:rsidRPr="00391ADF">
        <w:rPr>
          <w:rFonts w:ascii="Galliard BT" w:hAnsi="Galliard BT" w:cs="Galliard BT"/>
          <w:lang w:val="pt-BR"/>
        </w:rPr>
        <w:t xml:space="preserve">ão da </w:t>
      </w:r>
      <w:r w:rsidR="0051443D" w:rsidRPr="00391ADF">
        <w:rPr>
          <w:rFonts w:ascii="Galliard BT" w:hAnsi="Galliard BT" w:cs="Galliard BT"/>
          <w:lang w:val="pt-BR"/>
        </w:rPr>
        <w:t>método dialético</w:t>
      </w:r>
      <w:r w:rsidR="00C6704E" w:rsidRPr="00391ADF">
        <w:rPr>
          <w:rFonts w:ascii="Galliard BT" w:hAnsi="Galliard BT" w:cs="Galliard BT"/>
          <w:lang w:val="pt-BR"/>
        </w:rPr>
        <w:t xml:space="preserve"> materialista ao processo</w:t>
      </w:r>
      <w:r w:rsidR="0073756A" w:rsidRPr="00391ADF">
        <w:rPr>
          <w:rFonts w:ascii="Galliard BT" w:hAnsi="Galliard BT" w:cs="Galliard BT"/>
          <w:lang w:val="pt-BR"/>
        </w:rPr>
        <w:t xml:space="preserve"> </w:t>
      </w:r>
      <w:r w:rsidR="00C6704E" w:rsidRPr="00391ADF">
        <w:rPr>
          <w:rFonts w:ascii="Galliard BT" w:hAnsi="Galliard BT" w:cs="Galliard BT"/>
          <w:lang w:val="pt-BR"/>
        </w:rPr>
        <w:t xml:space="preserve">materialista </w:t>
      </w:r>
      <w:r w:rsidR="0051443D" w:rsidRPr="00391ADF">
        <w:rPr>
          <w:rFonts w:ascii="Galliard BT" w:hAnsi="Galliard BT" w:cs="Galliard BT"/>
          <w:lang w:val="pt-BR"/>
        </w:rPr>
        <w:t>dialético da história</w:t>
      </w:r>
      <w:r w:rsidR="0073756A" w:rsidRPr="00391ADF">
        <w:rPr>
          <w:rFonts w:ascii="Galliard BT" w:hAnsi="Galliard BT" w:cs="Galliard BT"/>
          <w:lang w:val="pt-BR"/>
        </w:rPr>
        <w:t xml:space="preserve"> também não é automática</w:t>
      </w:r>
      <w:r w:rsidR="0051443D" w:rsidRPr="00391ADF">
        <w:rPr>
          <w:rFonts w:ascii="Galliard BT" w:hAnsi="Galliard BT" w:cs="Galliard BT"/>
          <w:lang w:val="pt-BR"/>
        </w:rPr>
        <w:t xml:space="preserve">, ela também é dialética. </w:t>
      </w:r>
      <w:r w:rsidR="0073756A" w:rsidRPr="00391ADF">
        <w:rPr>
          <w:rFonts w:ascii="Galliard BT" w:hAnsi="Galliard BT" w:cs="Galliard BT"/>
          <w:lang w:val="pt-BR"/>
        </w:rPr>
        <w:t>Uma coisa notável nos pensadores marxistas</w:t>
      </w:r>
      <w:r w:rsidR="0051443D" w:rsidRPr="00391ADF">
        <w:rPr>
          <w:rFonts w:ascii="Galliard BT" w:hAnsi="Galliard BT" w:cs="Galliard BT"/>
          <w:lang w:val="pt-BR"/>
        </w:rPr>
        <w:t xml:space="preserve"> é que em geral eles estão conscientes desses vários planos da dialética, e</w:t>
      </w:r>
      <w:r w:rsidR="0073756A" w:rsidRPr="00391ADF">
        <w:rPr>
          <w:rFonts w:ascii="Galliard BT" w:hAnsi="Galliard BT" w:cs="Galliard BT"/>
          <w:lang w:val="pt-BR"/>
        </w:rPr>
        <w:t xml:space="preserve"> é por isso que o pessoal liberal </w:t>
      </w:r>
      <w:r w:rsidR="0051443D" w:rsidRPr="00391ADF">
        <w:rPr>
          <w:rFonts w:ascii="Galliard BT" w:hAnsi="Galliard BT" w:cs="Galliard BT"/>
          <w:lang w:val="pt-BR"/>
        </w:rPr>
        <w:t>e conservado</w:t>
      </w:r>
      <w:r w:rsidR="00931CA2" w:rsidRPr="00391ADF">
        <w:rPr>
          <w:rFonts w:ascii="Galliard BT" w:hAnsi="Galliard BT" w:cs="Galliard BT"/>
          <w:lang w:val="pt-BR"/>
        </w:rPr>
        <w:t>r</w:t>
      </w:r>
      <w:r w:rsidR="0051443D" w:rsidRPr="00391ADF">
        <w:rPr>
          <w:rFonts w:ascii="Galliard BT" w:hAnsi="Galliard BT" w:cs="Galliard BT"/>
          <w:lang w:val="pt-BR"/>
        </w:rPr>
        <w:t xml:space="preserve"> em geral foge</w:t>
      </w:r>
      <w:r w:rsidR="0073756A" w:rsidRPr="00391ADF">
        <w:rPr>
          <w:rFonts w:ascii="Galliard BT" w:hAnsi="Galliard BT" w:cs="Galliard BT"/>
          <w:lang w:val="pt-BR"/>
        </w:rPr>
        <w:t xml:space="preserve"> de ler os autores marxistas, pois eles não são capazes de acompanhar essas sutilezas. Embora a visão materialista da história esteja fundamentalmente errada, </w:t>
      </w:r>
      <w:r w:rsidR="0051443D" w:rsidRPr="00391ADF">
        <w:rPr>
          <w:rFonts w:ascii="Galliard BT" w:hAnsi="Galliard BT" w:cs="Galliard BT"/>
          <w:lang w:val="pt-BR"/>
        </w:rPr>
        <w:t xml:space="preserve">o fato é que </w:t>
      </w:r>
      <w:r w:rsidR="0073756A" w:rsidRPr="00391ADF">
        <w:rPr>
          <w:rFonts w:ascii="Galliard BT" w:hAnsi="Galliard BT" w:cs="Galliard BT"/>
          <w:lang w:val="pt-BR"/>
        </w:rPr>
        <w:t>eles desenvolveram essa técnica de uma maneira notável.</w:t>
      </w:r>
      <w:r w:rsidR="0051443D" w:rsidRPr="00391ADF">
        <w:rPr>
          <w:rFonts w:ascii="Galliard BT" w:hAnsi="Galliard BT" w:cs="Galliard BT"/>
          <w:lang w:val="pt-BR"/>
        </w:rPr>
        <w:t xml:space="preserve"> </w:t>
      </w:r>
      <w:r w:rsidR="0073756A" w:rsidRPr="00391ADF">
        <w:rPr>
          <w:rFonts w:ascii="Galliard BT" w:hAnsi="Galliard BT" w:cs="Galliard BT"/>
          <w:lang w:val="pt-BR"/>
        </w:rPr>
        <w:t>De certo m</w:t>
      </w:r>
      <w:r w:rsidR="00931CA2" w:rsidRPr="00391ADF">
        <w:rPr>
          <w:rFonts w:ascii="Galliard BT" w:hAnsi="Galliard BT" w:cs="Galliard BT"/>
          <w:lang w:val="pt-BR"/>
        </w:rPr>
        <w:t>odo, é a arte da língua dupla, que</w:t>
      </w:r>
      <w:r w:rsidR="0073756A" w:rsidRPr="00391ADF">
        <w:rPr>
          <w:rFonts w:ascii="Galliard BT" w:hAnsi="Galliard BT" w:cs="Galliard BT"/>
          <w:lang w:val="pt-BR"/>
        </w:rPr>
        <w:t xml:space="preserve"> funciona porque na </w:t>
      </w:r>
      <w:r w:rsidR="00931CA2" w:rsidRPr="00391ADF">
        <w:rPr>
          <w:rFonts w:ascii="Galliard BT" w:hAnsi="Galliard BT" w:cs="Galliard BT"/>
          <w:lang w:val="pt-BR"/>
        </w:rPr>
        <w:t xml:space="preserve">própria </w:t>
      </w:r>
      <w:r w:rsidR="0073756A" w:rsidRPr="00391ADF">
        <w:rPr>
          <w:rFonts w:ascii="Galliard BT" w:hAnsi="Galliard BT" w:cs="Galliard BT"/>
          <w:lang w:val="pt-BR"/>
        </w:rPr>
        <w:t xml:space="preserve">realidade objetiva as coisas também têm uma </w:t>
      </w:r>
      <w:r w:rsidR="00391ADF" w:rsidRPr="00391ADF">
        <w:rPr>
          <w:rFonts w:ascii="Galliard BT" w:hAnsi="Galliard BT" w:cs="Galliard BT"/>
          <w:lang w:val="pt-BR"/>
        </w:rPr>
        <w:t>ambigüidade</w:t>
      </w:r>
      <w:r w:rsidR="0073756A" w:rsidRPr="00391ADF">
        <w:rPr>
          <w:rFonts w:ascii="Galliard BT" w:hAnsi="Galliard BT" w:cs="Galliard BT"/>
          <w:lang w:val="pt-BR"/>
        </w:rPr>
        <w:t xml:space="preserve">, e não adianta acusar o outro </w:t>
      </w:r>
      <w:r w:rsidR="0051443D" w:rsidRPr="00391ADF">
        <w:rPr>
          <w:rFonts w:ascii="Galliard BT" w:hAnsi="Galliard BT" w:cs="Galliard BT"/>
          <w:lang w:val="pt-BR"/>
        </w:rPr>
        <w:t>de usar</w:t>
      </w:r>
      <w:r w:rsidR="0073756A" w:rsidRPr="00391ADF">
        <w:rPr>
          <w:rFonts w:ascii="Galliard BT" w:hAnsi="Galliard BT" w:cs="Galliard BT"/>
          <w:lang w:val="pt-BR"/>
        </w:rPr>
        <w:t xml:space="preserve"> uma língua dupla, porque para entendê-lo você também precisa se valer da língua dupla.</w:t>
      </w:r>
    </w:p>
    <w:p w14:paraId="5DD6EF0D" w14:textId="77777777" w:rsidR="0051443D" w:rsidRPr="00391ADF" w:rsidRDefault="0051443D"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199D9FE7" w14:textId="3EA8EE9B" w:rsidR="0051443D"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Muito bem.</w:t>
      </w:r>
      <w:r w:rsidR="0051443D" w:rsidRPr="00391ADF">
        <w:rPr>
          <w:rFonts w:ascii="Galliard BT" w:hAnsi="Galliard BT" w:cs="Galliard BT"/>
          <w:lang w:val="pt-BR"/>
        </w:rPr>
        <w:t xml:space="preserve"> </w:t>
      </w:r>
      <w:r w:rsidRPr="00391ADF">
        <w:rPr>
          <w:rFonts w:ascii="Galliard BT" w:hAnsi="Galliard BT" w:cs="Galliard BT"/>
          <w:lang w:val="pt-BR"/>
        </w:rPr>
        <w:t xml:space="preserve">Eu estava </w:t>
      </w:r>
      <w:r w:rsidR="0051443D" w:rsidRPr="00391ADF">
        <w:rPr>
          <w:rFonts w:ascii="Galliard BT" w:hAnsi="Galliard BT" w:cs="Galliard BT"/>
          <w:lang w:val="pt-BR"/>
        </w:rPr>
        <w:t xml:space="preserve">tentando descrever </w:t>
      </w:r>
      <w:r w:rsidRPr="00391ADF">
        <w:rPr>
          <w:rFonts w:ascii="Galliard BT" w:hAnsi="Galliard BT" w:cs="Galliard BT"/>
          <w:lang w:val="pt-BR"/>
        </w:rPr>
        <w:t xml:space="preserve">esse ambiente </w:t>
      </w:r>
      <w:r w:rsidR="00391ADF" w:rsidRPr="00391ADF">
        <w:rPr>
          <w:rFonts w:ascii="Galliard BT" w:hAnsi="Galliard BT" w:cs="Galliard BT"/>
          <w:lang w:val="pt-BR"/>
        </w:rPr>
        <w:t>alucinatório</w:t>
      </w:r>
      <w:r w:rsidRPr="00391ADF">
        <w:rPr>
          <w:rFonts w:ascii="Galliard BT" w:hAnsi="Galliard BT" w:cs="Galliard BT"/>
          <w:lang w:val="pt-BR"/>
        </w:rPr>
        <w:t xml:space="preserve"> no qual estamos entrando em escala mundial, que coloca para nós a necessidade de termos uma firme referência da estrutura da realidade. </w:t>
      </w:r>
      <w:r w:rsidR="00931CA2" w:rsidRPr="00391ADF">
        <w:rPr>
          <w:rFonts w:ascii="Galliard BT" w:hAnsi="Galliard BT" w:cs="Galliard BT"/>
          <w:lang w:val="pt-BR"/>
        </w:rPr>
        <w:t>P</w:t>
      </w:r>
      <w:r w:rsidRPr="00391ADF">
        <w:rPr>
          <w:rFonts w:ascii="Galliard BT" w:hAnsi="Galliard BT" w:cs="Galliard BT"/>
          <w:lang w:val="pt-BR"/>
        </w:rPr>
        <w:t>odemos</w:t>
      </w:r>
      <w:r w:rsidR="00931CA2" w:rsidRPr="00391ADF">
        <w:rPr>
          <w:rFonts w:ascii="Galliard BT" w:hAnsi="Galliard BT" w:cs="Galliard BT"/>
          <w:lang w:val="pt-BR"/>
        </w:rPr>
        <w:t>, nesse sentido,</w:t>
      </w:r>
      <w:r w:rsidRPr="00391ADF">
        <w:rPr>
          <w:rFonts w:ascii="Galliard BT" w:hAnsi="Galliard BT" w:cs="Galliard BT"/>
          <w:lang w:val="pt-BR"/>
        </w:rPr>
        <w:t xml:space="preserve"> apelar à experiência universal humana, e apreender qua</w:t>
      </w:r>
      <w:r w:rsidR="0051443D" w:rsidRPr="00391ADF">
        <w:rPr>
          <w:rFonts w:ascii="Galliard BT" w:hAnsi="Galliard BT" w:cs="Galliard BT"/>
          <w:lang w:val="pt-BR"/>
        </w:rPr>
        <w:t>is</w:t>
      </w:r>
      <w:r w:rsidR="00931CA2" w:rsidRPr="00391ADF">
        <w:rPr>
          <w:rFonts w:ascii="Galliard BT" w:hAnsi="Galliard BT" w:cs="Galliard BT"/>
          <w:lang w:val="pt-BR"/>
        </w:rPr>
        <w:t xml:space="preserve"> </w:t>
      </w:r>
      <w:r w:rsidRPr="00391ADF">
        <w:rPr>
          <w:rFonts w:ascii="Galliard BT" w:hAnsi="Galliard BT" w:cs="Galliard BT"/>
          <w:lang w:val="pt-BR"/>
        </w:rPr>
        <w:t>os elementos da estrutura da realidade foram percebidos uniformemente</w:t>
      </w:r>
      <w:r w:rsidR="0051443D" w:rsidRPr="00391ADF">
        <w:rPr>
          <w:rFonts w:ascii="Galliard BT" w:hAnsi="Galliard BT" w:cs="Galliard BT"/>
          <w:lang w:val="pt-BR"/>
        </w:rPr>
        <w:t xml:space="preserve"> em </w:t>
      </w:r>
      <w:r w:rsidR="0051443D" w:rsidRPr="00391ADF">
        <w:rPr>
          <w:rFonts w:ascii="Galliard BT" w:hAnsi="Galliard BT" w:cs="Galliard BT"/>
          <w:lang w:val="pt-BR"/>
        </w:rPr>
        <w:lastRenderedPageBreak/>
        <w:t>todas as culturas e civilizações sem exceção, já que</w:t>
      </w:r>
      <w:r w:rsidRPr="00391ADF">
        <w:rPr>
          <w:rFonts w:ascii="Galliard BT" w:hAnsi="Galliard BT" w:cs="Galliard BT"/>
          <w:lang w:val="pt-BR"/>
        </w:rPr>
        <w:t xml:space="preserve"> que a autoridade coletiva de um consenso pode ser facilmente impugnada por um outro consenso maior. Se você colocar apenas a sua visão individual contra um consenso</w:t>
      </w:r>
      <w:r w:rsidR="0051443D" w:rsidRPr="00391ADF">
        <w:rPr>
          <w:rFonts w:ascii="Galliard BT" w:hAnsi="Galliard BT" w:cs="Galliard BT"/>
          <w:lang w:val="pt-BR"/>
        </w:rPr>
        <w:t xml:space="preserve"> que está vigente na sua sociedade, v</w:t>
      </w:r>
      <w:r w:rsidRPr="00391ADF">
        <w:rPr>
          <w:rFonts w:ascii="Galliard BT" w:hAnsi="Galliard BT" w:cs="Galliard BT"/>
          <w:lang w:val="pt-BR"/>
        </w:rPr>
        <w:t xml:space="preserve">ocê vai ficar tão isolado que vai </w:t>
      </w:r>
      <w:r w:rsidR="0051443D" w:rsidRPr="00391ADF">
        <w:rPr>
          <w:rFonts w:ascii="Galliard BT" w:hAnsi="Galliard BT" w:cs="Galliard BT"/>
          <w:lang w:val="pt-BR"/>
        </w:rPr>
        <w:t xml:space="preserve">acabar acreditando </w:t>
      </w:r>
      <w:r w:rsidRPr="00391ADF">
        <w:rPr>
          <w:rFonts w:ascii="Galliard BT" w:hAnsi="Galliard BT" w:cs="Galliard BT"/>
          <w:lang w:val="pt-BR"/>
        </w:rPr>
        <w:t xml:space="preserve">que o louco é você. Mas como esses consensos modernos se formam e se desfazem muito rapidamente, eles se reduzem a nada quando você os confronta com aquilo que </w:t>
      </w:r>
      <w:r w:rsidR="0051443D" w:rsidRPr="00391ADF">
        <w:rPr>
          <w:rFonts w:ascii="Galliard BT" w:hAnsi="Galliard BT" w:cs="Galliard BT"/>
          <w:lang w:val="pt-BR"/>
        </w:rPr>
        <w:t>“</w:t>
      </w:r>
      <w:r w:rsidRPr="00391ADF">
        <w:rPr>
          <w:rFonts w:ascii="Galliard BT" w:hAnsi="Galliard BT" w:cs="Galliard BT"/>
          <w:lang w:val="pt-BR"/>
        </w:rPr>
        <w:t>todos</w:t>
      </w:r>
      <w:r w:rsidR="0051443D" w:rsidRPr="00391ADF">
        <w:rPr>
          <w:rFonts w:ascii="Galliard BT" w:hAnsi="Galliard BT" w:cs="Galliard BT"/>
          <w:lang w:val="pt-BR"/>
        </w:rPr>
        <w:t>,</w:t>
      </w:r>
      <w:r w:rsidRPr="00391ADF">
        <w:rPr>
          <w:rFonts w:ascii="Galliard BT" w:hAnsi="Galliard BT" w:cs="Galliard BT"/>
          <w:lang w:val="pt-BR"/>
        </w:rPr>
        <w:t xml:space="preserve"> sempre em toda parte sempre acreditaram</w:t>
      </w:r>
      <w:r w:rsidR="0051443D" w:rsidRPr="00391ADF">
        <w:rPr>
          <w:rFonts w:ascii="Galliard BT" w:hAnsi="Galliard BT" w:cs="Galliard BT"/>
          <w:lang w:val="pt-BR"/>
        </w:rPr>
        <w:t>”</w:t>
      </w:r>
      <w:r w:rsidRPr="00391ADF">
        <w:rPr>
          <w:rFonts w:ascii="Galliard BT" w:hAnsi="Galliard BT" w:cs="Galliard BT"/>
          <w:lang w:val="pt-BR"/>
        </w:rPr>
        <w:t xml:space="preserve">. É claro que esse consenso universal é um pouco difícil de expressar, porque </w:t>
      </w:r>
      <w:r w:rsidR="0051443D" w:rsidRPr="00391ADF">
        <w:rPr>
          <w:rFonts w:ascii="Galliard BT" w:hAnsi="Galliard BT" w:cs="Galliard BT"/>
          <w:lang w:val="pt-BR"/>
        </w:rPr>
        <w:t>é preciso</w:t>
      </w:r>
      <w:r w:rsidRPr="00391ADF">
        <w:rPr>
          <w:rFonts w:ascii="Galliard BT" w:hAnsi="Galliard BT" w:cs="Galliard BT"/>
          <w:lang w:val="pt-BR"/>
        </w:rPr>
        <w:t xml:space="preserve"> achar uma linguagem comum</w:t>
      </w:r>
      <w:r w:rsidR="0051443D" w:rsidRPr="00391ADF">
        <w:rPr>
          <w:rFonts w:ascii="Galliard BT" w:hAnsi="Galliard BT" w:cs="Galliard BT"/>
          <w:lang w:val="pt-BR"/>
        </w:rPr>
        <w:t xml:space="preserve"> entre as várias linguagens na qual ele se expressou ao longo do tempo. </w:t>
      </w:r>
      <w:r w:rsidRPr="00391ADF">
        <w:rPr>
          <w:rFonts w:ascii="Galliard BT" w:hAnsi="Galliard BT" w:cs="Galliard BT"/>
          <w:lang w:val="pt-BR"/>
        </w:rPr>
        <w:t xml:space="preserve">Porém, </w:t>
      </w:r>
      <w:r w:rsidR="0051443D" w:rsidRPr="00391ADF">
        <w:rPr>
          <w:rFonts w:ascii="Galliard BT" w:hAnsi="Galliard BT" w:cs="Galliard BT"/>
          <w:lang w:val="pt-BR"/>
        </w:rPr>
        <w:t xml:space="preserve">ao </w:t>
      </w:r>
      <w:r w:rsidRPr="00391ADF">
        <w:rPr>
          <w:rFonts w:ascii="Galliard BT" w:hAnsi="Galliard BT" w:cs="Galliard BT"/>
          <w:lang w:val="pt-BR"/>
        </w:rPr>
        <w:t>menos no séc. XX a filosofia criou os instrumentos para isso</w:t>
      </w:r>
      <w:r w:rsidR="0051443D" w:rsidRPr="00391ADF">
        <w:rPr>
          <w:rFonts w:ascii="Galliard BT" w:hAnsi="Galliard BT" w:cs="Galliard BT"/>
          <w:lang w:val="pt-BR"/>
        </w:rPr>
        <w:t>, de modo</w:t>
      </w:r>
      <w:r w:rsidRPr="00391ADF">
        <w:rPr>
          <w:rFonts w:ascii="Galliard BT" w:hAnsi="Galliard BT" w:cs="Galliard BT"/>
          <w:lang w:val="pt-BR"/>
        </w:rPr>
        <w:t xml:space="preserve"> que</w:t>
      </w:r>
      <w:r w:rsidR="0051443D" w:rsidRPr="00391ADF">
        <w:rPr>
          <w:rFonts w:ascii="Galliard BT" w:hAnsi="Galliard BT" w:cs="Galliard BT"/>
          <w:lang w:val="pt-BR"/>
        </w:rPr>
        <w:t xml:space="preserve"> a experiência universal direta do impacto da realidade</w:t>
      </w:r>
      <w:r w:rsidRPr="00391ADF">
        <w:rPr>
          <w:rFonts w:ascii="Galliard BT" w:hAnsi="Galliard BT" w:cs="Galliard BT"/>
          <w:lang w:val="pt-BR"/>
        </w:rPr>
        <w:t xml:space="preserve"> pode ser expressa em linguagem de hoje sem muita inexatidão.</w:t>
      </w:r>
      <w:r w:rsidR="0051443D" w:rsidRPr="00391ADF">
        <w:rPr>
          <w:rFonts w:ascii="Galliard BT" w:hAnsi="Galliard BT" w:cs="Galliard BT"/>
          <w:lang w:val="pt-BR"/>
        </w:rPr>
        <w:t xml:space="preserve"> </w:t>
      </w:r>
      <w:r w:rsidR="0051443D" w:rsidRPr="00391ADF">
        <w:rPr>
          <w:rFonts w:ascii="Galliard BT" w:hAnsi="Galliard BT" w:cs="Galliard BT"/>
          <w:b/>
          <w:color w:val="FF0000"/>
          <w:sz w:val="16"/>
          <w:szCs w:val="16"/>
          <w:lang w:val="pt-BR"/>
        </w:rPr>
        <w:t>[2:00]</w:t>
      </w:r>
      <w:r w:rsidRPr="00391ADF">
        <w:rPr>
          <w:rFonts w:ascii="Galliard BT" w:hAnsi="Galliard BT" w:cs="Galliard BT"/>
          <w:lang w:val="pt-BR"/>
        </w:rPr>
        <w:t xml:space="preserve"> É claro que isso supõe uma certa capacidade de transitar entre as linguagens de várias épocas e culturas, mas esse trabalho já está praticamente feito pela história comparada das religiões, </w:t>
      </w:r>
      <w:r w:rsidR="0051443D" w:rsidRPr="00391ADF">
        <w:rPr>
          <w:rFonts w:ascii="Galliard BT" w:hAnsi="Galliard BT" w:cs="Galliard BT"/>
          <w:lang w:val="pt-BR"/>
        </w:rPr>
        <w:t xml:space="preserve">pela </w:t>
      </w:r>
      <w:r w:rsidRPr="00391ADF">
        <w:rPr>
          <w:rFonts w:ascii="Galliard BT" w:hAnsi="Galliard BT" w:cs="Galliard BT"/>
          <w:lang w:val="pt-BR"/>
        </w:rPr>
        <w:t>história das culturas</w:t>
      </w:r>
      <w:r w:rsidR="0051443D" w:rsidRPr="00391ADF">
        <w:rPr>
          <w:rFonts w:ascii="Galliard BT" w:hAnsi="Galliard BT" w:cs="Galliard BT"/>
          <w:lang w:val="pt-BR"/>
        </w:rPr>
        <w:t xml:space="preserve"> etc</w:t>
      </w:r>
      <w:r w:rsidRPr="00391ADF">
        <w:rPr>
          <w:rFonts w:ascii="Galliard BT" w:hAnsi="Galliard BT" w:cs="Galliard BT"/>
          <w:lang w:val="pt-BR"/>
        </w:rPr>
        <w:t>. Ou seja, hoje tem</w:t>
      </w:r>
      <w:r w:rsidR="0051443D" w:rsidRPr="00391ADF">
        <w:rPr>
          <w:rFonts w:ascii="Galliard BT" w:hAnsi="Galliard BT" w:cs="Galliard BT"/>
          <w:lang w:val="pt-BR"/>
        </w:rPr>
        <w:t>os</w:t>
      </w:r>
      <w:r w:rsidRPr="00391ADF">
        <w:rPr>
          <w:rFonts w:ascii="Galliard BT" w:hAnsi="Galliard BT" w:cs="Galliard BT"/>
          <w:lang w:val="pt-BR"/>
        </w:rPr>
        <w:t xml:space="preserve"> elementos para entender na linguagem de uma cultura o que a outra está dizendo, reservando a pa</w:t>
      </w:r>
      <w:r w:rsidR="00931CA2" w:rsidRPr="00391ADF">
        <w:rPr>
          <w:rFonts w:ascii="Galliard BT" w:hAnsi="Galliard BT" w:cs="Galliard BT"/>
          <w:lang w:val="pt-BR"/>
        </w:rPr>
        <w:t>rte dos elementos intraduzíveis – e m</w:t>
      </w:r>
      <w:r w:rsidRPr="00391ADF">
        <w:rPr>
          <w:rFonts w:ascii="Galliard BT" w:hAnsi="Galliard BT" w:cs="Galliard BT"/>
          <w:lang w:val="pt-BR"/>
        </w:rPr>
        <w:t>esmo quando um termo é intraduzível, pode</w:t>
      </w:r>
      <w:r w:rsidR="0051443D" w:rsidRPr="00391ADF">
        <w:rPr>
          <w:rFonts w:ascii="Galliard BT" w:hAnsi="Galliard BT" w:cs="Galliard BT"/>
          <w:lang w:val="pt-BR"/>
        </w:rPr>
        <w:t>mos</w:t>
      </w:r>
      <w:r w:rsidRPr="00391ADF">
        <w:rPr>
          <w:rFonts w:ascii="Galliard BT" w:hAnsi="Galliard BT" w:cs="Galliard BT"/>
          <w:lang w:val="pt-BR"/>
        </w:rPr>
        <w:t xml:space="preserve"> compreendê-lo. </w:t>
      </w:r>
    </w:p>
    <w:p w14:paraId="4F0C185D" w14:textId="77777777" w:rsidR="0051443D" w:rsidRPr="00391ADF" w:rsidRDefault="0051443D"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1E0F9183" w14:textId="1C97059A" w:rsidR="0073756A"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Entre os sistemas simbólicos</w:t>
      </w:r>
      <w:r w:rsidR="0051443D" w:rsidRPr="00391ADF">
        <w:rPr>
          <w:rFonts w:ascii="Galliard BT" w:hAnsi="Galliard BT" w:cs="Galliard BT"/>
          <w:lang w:val="pt-BR"/>
        </w:rPr>
        <w:t xml:space="preserve"> das várias culturas, n</w:t>
      </w:r>
      <w:r w:rsidRPr="00391ADF">
        <w:rPr>
          <w:rFonts w:ascii="Galliard BT" w:hAnsi="Galliard BT" w:cs="Galliard BT"/>
          <w:lang w:val="pt-BR"/>
        </w:rPr>
        <w:t xml:space="preserve">ão há tradução perfeita de um </w:t>
      </w:r>
      <w:r w:rsidR="0051443D" w:rsidRPr="00391ADF">
        <w:rPr>
          <w:rFonts w:ascii="Galliard BT" w:hAnsi="Galliard BT" w:cs="Galliard BT"/>
          <w:lang w:val="pt-BR"/>
        </w:rPr>
        <w:t>par</w:t>
      </w:r>
      <w:r w:rsidRPr="00391ADF">
        <w:rPr>
          <w:rFonts w:ascii="Galliard BT" w:hAnsi="Galliard BT" w:cs="Galliard BT"/>
          <w:lang w:val="pt-BR"/>
        </w:rPr>
        <w:t xml:space="preserve">a um, mas sempre é possível subir um pouco na escala da abstração e criar um terceiro conceito que abranja dialeticamente os dois primeiros. </w:t>
      </w:r>
      <w:r w:rsidR="00E55B07" w:rsidRPr="00391ADF">
        <w:rPr>
          <w:rFonts w:ascii="Galliard BT" w:hAnsi="Galliard BT" w:cs="Galliard BT"/>
          <w:lang w:val="pt-BR"/>
        </w:rPr>
        <w:t>O</w:t>
      </w:r>
      <w:r w:rsidRPr="00391ADF">
        <w:rPr>
          <w:rFonts w:ascii="Galliard BT" w:hAnsi="Galliard BT" w:cs="Galliard BT"/>
          <w:lang w:val="pt-BR"/>
        </w:rPr>
        <w:t xml:space="preserve"> que os chineses</w:t>
      </w:r>
      <w:r w:rsidR="00E55B07" w:rsidRPr="00391ADF">
        <w:rPr>
          <w:rFonts w:ascii="Galliard BT" w:hAnsi="Galliard BT" w:cs="Galliard BT"/>
          <w:lang w:val="pt-BR"/>
        </w:rPr>
        <w:t xml:space="preserve"> </w:t>
      </w:r>
      <w:r w:rsidRPr="00391ADF">
        <w:rPr>
          <w:rFonts w:ascii="Galliard BT" w:hAnsi="Galliard BT" w:cs="Galliard BT"/>
          <w:lang w:val="pt-BR"/>
        </w:rPr>
        <w:t xml:space="preserve">há milênios atrás queriam dizer com o </w:t>
      </w:r>
      <w:r w:rsidRPr="00391ADF">
        <w:rPr>
          <w:rFonts w:ascii="Galliard BT" w:hAnsi="Galliard BT" w:cs="Galliard BT"/>
          <w:i/>
          <w:lang w:val="pt-BR"/>
        </w:rPr>
        <w:t>Tao</w:t>
      </w:r>
      <w:r w:rsidRPr="00391ADF">
        <w:rPr>
          <w:rFonts w:ascii="Galliard BT" w:hAnsi="Galliard BT" w:cs="Galliard BT"/>
          <w:lang w:val="pt-BR"/>
        </w:rPr>
        <w:t>,</w:t>
      </w:r>
      <w:r w:rsidR="00E55B07" w:rsidRPr="00391ADF">
        <w:rPr>
          <w:rFonts w:ascii="Galliard BT" w:hAnsi="Galliard BT" w:cs="Galliard BT"/>
          <w:lang w:val="pt-BR"/>
        </w:rPr>
        <w:t xml:space="preserve"> por exemplo,</w:t>
      </w:r>
      <w:r w:rsidRPr="00391ADF">
        <w:rPr>
          <w:rFonts w:ascii="Galliard BT" w:hAnsi="Galliard BT" w:cs="Galliard BT"/>
          <w:lang w:val="pt-BR"/>
        </w:rPr>
        <w:t xml:space="preserve"> e o que os greg</w:t>
      </w:r>
      <w:r w:rsidR="00E55B07" w:rsidRPr="00391ADF">
        <w:rPr>
          <w:rFonts w:ascii="Galliard BT" w:hAnsi="Galliard BT" w:cs="Galliard BT"/>
          <w:lang w:val="pt-BR"/>
        </w:rPr>
        <w:t xml:space="preserve">os entendiam como </w:t>
      </w:r>
      <w:r w:rsidR="00E55B07" w:rsidRPr="00391ADF">
        <w:rPr>
          <w:rFonts w:ascii="Galliard BT" w:hAnsi="Galliard BT" w:cs="Galliard BT"/>
          <w:i/>
          <w:lang w:val="pt-BR"/>
        </w:rPr>
        <w:t>Logos</w:t>
      </w:r>
      <w:r w:rsidR="00E55B07" w:rsidRPr="00391ADF">
        <w:rPr>
          <w:rFonts w:ascii="Galliard BT" w:hAnsi="Galliard BT" w:cs="Galliard BT"/>
          <w:lang w:val="pt-BR"/>
        </w:rPr>
        <w:t xml:space="preserve"> ou </w:t>
      </w:r>
      <w:r w:rsidR="00E55B07" w:rsidRPr="00391ADF">
        <w:rPr>
          <w:rFonts w:ascii="Galliard BT" w:hAnsi="Galliard BT" w:cs="Galliard BT"/>
          <w:i/>
          <w:lang w:val="pt-BR"/>
        </w:rPr>
        <w:t>Dike</w:t>
      </w:r>
      <w:r w:rsidR="00E55B07" w:rsidRPr="00391ADF">
        <w:rPr>
          <w:rFonts w:ascii="Galliard BT" w:hAnsi="Galliard BT" w:cs="Galliard BT"/>
          <w:lang w:val="pt-BR"/>
        </w:rPr>
        <w:t>?</w:t>
      </w:r>
      <w:r w:rsidRPr="00391ADF">
        <w:rPr>
          <w:rFonts w:ascii="Galliard BT" w:hAnsi="Galliard BT" w:cs="Galliard BT"/>
          <w:lang w:val="pt-BR"/>
        </w:rPr>
        <w:t xml:space="preserve"> Entendemos que esses conceitos n</w:t>
      </w:r>
      <w:r w:rsidR="00E55B07" w:rsidRPr="00391ADF">
        <w:rPr>
          <w:rFonts w:ascii="Galliard BT" w:hAnsi="Galliard BT" w:cs="Galliard BT"/>
          <w:lang w:val="pt-BR"/>
        </w:rPr>
        <w:t>ã</w:t>
      </w:r>
      <w:r w:rsidR="00931CA2" w:rsidRPr="00391ADF">
        <w:rPr>
          <w:rFonts w:ascii="Galliard BT" w:hAnsi="Galliard BT" w:cs="Galliard BT"/>
          <w:lang w:val="pt-BR"/>
        </w:rPr>
        <w:t>o correspondem perfeitamente um</w:t>
      </w:r>
      <w:r w:rsidRPr="00391ADF">
        <w:rPr>
          <w:rFonts w:ascii="Galliard BT" w:hAnsi="Galliard BT" w:cs="Galliard BT"/>
          <w:lang w:val="pt-BR"/>
        </w:rPr>
        <w:t xml:space="preserve"> ao outro, mas entendemos </w:t>
      </w:r>
      <w:r w:rsidR="00931CA2" w:rsidRPr="00391ADF">
        <w:rPr>
          <w:rFonts w:ascii="Galliard BT" w:hAnsi="Galliard BT" w:cs="Galliard BT"/>
          <w:lang w:val="pt-BR"/>
        </w:rPr>
        <w:t xml:space="preserve">também </w:t>
      </w:r>
      <w:r w:rsidRPr="00391ADF">
        <w:rPr>
          <w:rFonts w:ascii="Galliard BT" w:hAnsi="Galliard BT" w:cs="Galliard BT"/>
          <w:lang w:val="pt-BR"/>
        </w:rPr>
        <w:t>que existe uma experiênc</w:t>
      </w:r>
      <w:r w:rsidR="00E55B07" w:rsidRPr="00391ADF">
        <w:rPr>
          <w:rFonts w:ascii="Galliard BT" w:hAnsi="Galliard BT" w:cs="Galliard BT"/>
          <w:lang w:val="pt-BR"/>
        </w:rPr>
        <w:t xml:space="preserve">ia genericamente humana que está por trás deles todos. </w:t>
      </w:r>
      <w:r w:rsidRPr="00391ADF">
        <w:rPr>
          <w:rFonts w:ascii="Galliard BT" w:hAnsi="Galliard BT" w:cs="Galliard BT"/>
          <w:lang w:val="pt-BR"/>
        </w:rPr>
        <w:t xml:space="preserve">E sempre podemos tentar exprimir </w:t>
      </w:r>
      <w:r w:rsidR="00E55B07" w:rsidRPr="00391ADF">
        <w:rPr>
          <w:rFonts w:ascii="Galliard BT" w:hAnsi="Galliard BT" w:cs="Galliard BT"/>
          <w:lang w:val="pt-BR"/>
        </w:rPr>
        <w:t>os símbolos de uma cultura pelos símbolos da outra, d</w:t>
      </w:r>
      <w:r w:rsidRPr="00391ADF">
        <w:rPr>
          <w:rFonts w:ascii="Galliard BT" w:hAnsi="Galliard BT" w:cs="Galliard BT"/>
          <w:lang w:val="pt-BR"/>
        </w:rPr>
        <w:t>esde que nós saibamos o jogo dialético que há entre as duas.</w:t>
      </w:r>
    </w:p>
    <w:p w14:paraId="564E0D61" w14:textId="77777777" w:rsidR="00E55B07" w:rsidRPr="00391ADF" w:rsidRDefault="00E55B07"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0B642453" w14:textId="3E75B979" w:rsidR="00E55B07"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Nesse sentido, existem alguns elementos que p</w:t>
      </w:r>
      <w:r w:rsidR="00E55B07" w:rsidRPr="00391ADF">
        <w:rPr>
          <w:rFonts w:ascii="Galliard BT" w:hAnsi="Galliard BT" w:cs="Galliard BT"/>
          <w:lang w:val="pt-BR"/>
        </w:rPr>
        <w:t>odemos dizer universais</w:t>
      </w:r>
      <w:r w:rsidRPr="00391ADF">
        <w:rPr>
          <w:rFonts w:ascii="Galliard BT" w:hAnsi="Galliard BT" w:cs="Galliard BT"/>
          <w:lang w:val="pt-BR"/>
        </w:rPr>
        <w:t xml:space="preserve"> no que diz respeito à experiência humana da estrutura geral da realidade. </w:t>
      </w:r>
      <w:r w:rsidR="00E55B07" w:rsidRPr="00391ADF">
        <w:rPr>
          <w:rFonts w:ascii="Galliard BT" w:hAnsi="Galliard BT" w:cs="Galliard BT"/>
          <w:lang w:val="pt-BR"/>
        </w:rPr>
        <w:t>Há</w:t>
      </w:r>
      <w:r w:rsidRPr="00391ADF">
        <w:rPr>
          <w:rFonts w:ascii="Galliard BT" w:hAnsi="Galliard BT" w:cs="Galliard BT"/>
          <w:lang w:val="pt-BR"/>
        </w:rPr>
        <w:t xml:space="preserve"> alguns símbolos criados por algumas culturas que funcionam como chaves </w:t>
      </w:r>
      <w:r w:rsidR="00E55B07" w:rsidRPr="00391ADF">
        <w:rPr>
          <w:rFonts w:ascii="Galliard BT" w:hAnsi="Galliard BT" w:cs="Galliard BT"/>
          <w:lang w:val="pt-BR"/>
        </w:rPr>
        <w:t xml:space="preserve">para todas elas </w:t>
      </w:r>
      <w:r w:rsidRPr="00391ADF">
        <w:rPr>
          <w:rFonts w:ascii="Galliard BT" w:hAnsi="Galliard BT" w:cs="Galliard BT"/>
          <w:lang w:val="pt-BR"/>
        </w:rPr>
        <w:t xml:space="preserve">de algum modo. Um deles é o </w:t>
      </w:r>
      <w:r w:rsidRPr="00391ADF">
        <w:rPr>
          <w:rFonts w:ascii="Galliard BT" w:hAnsi="Galliard BT" w:cs="Galliard BT"/>
          <w:i/>
          <w:iCs/>
          <w:lang w:val="pt-BR"/>
        </w:rPr>
        <w:t xml:space="preserve">apeiron </w:t>
      </w:r>
      <w:r w:rsidRPr="00391ADF">
        <w:rPr>
          <w:rFonts w:ascii="Galliard BT" w:hAnsi="Galliard BT" w:cs="Galliard BT"/>
          <w:lang w:val="pt-BR"/>
        </w:rPr>
        <w:t xml:space="preserve">de Anaximandro. Não existe nenhuma cultura que ignore o </w:t>
      </w:r>
      <w:r w:rsidRPr="00391ADF">
        <w:rPr>
          <w:rFonts w:ascii="Galliard BT" w:hAnsi="Galliard BT" w:cs="Galliard BT"/>
          <w:i/>
          <w:iCs/>
          <w:lang w:val="pt-BR"/>
        </w:rPr>
        <w:t>apeiron</w:t>
      </w:r>
      <w:r w:rsidRPr="00391ADF">
        <w:rPr>
          <w:rFonts w:ascii="Galliard BT" w:hAnsi="Galliard BT" w:cs="Galliard BT"/>
          <w:lang w:val="pt-BR"/>
        </w:rPr>
        <w:t xml:space="preserve">, </w:t>
      </w:r>
      <w:r w:rsidR="00E55B07" w:rsidRPr="00391ADF">
        <w:rPr>
          <w:rFonts w:ascii="Galliard BT" w:hAnsi="Galliard BT" w:cs="Galliard BT"/>
          <w:lang w:val="pt-BR"/>
        </w:rPr>
        <w:t xml:space="preserve">cujo significado é de </w:t>
      </w:r>
      <w:r w:rsidRPr="00391ADF">
        <w:rPr>
          <w:rFonts w:ascii="Galliard BT" w:hAnsi="Galliard BT" w:cs="Galliard BT"/>
          <w:lang w:val="pt-BR"/>
        </w:rPr>
        <w:t>que nós vivemos como que dentro de uma bolha</w:t>
      </w:r>
      <w:r w:rsidR="00E55B07" w:rsidRPr="00391ADF">
        <w:rPr>
          <w:rFonts w:ascii="Galliard BT" w:hAnsi="Galliard BT" w:cs="Galliard BT"/>
          <w:lang w:val="pt-BR"/>
        </w:rPr>
        <w:t>,</w:t>
      </w:r>
      <w:r w:rsidRPr="00391ADF">
        <w:rPr>
          <w:rFonts w:ascii="Galliard BT" w:hAnsi="Galliard BT" w:cs="Galliard BT"/>
          <w:lang w:val="pt-BR"/>
        </w:rPr>
        <w:t xml:space="preserve"> que é conj</w:t>
      </w:r>
      <w:r w:rsidR="00E55B07" w:rsidRPr="00391ADF">
        <w:rPr>
          <w:rFonts w:ascii="Galliard BT" w:hAnsi="Galliard BT" w:cs="Galliard BT"/>
          <w:lang w:val="pt-BR"/>
        </w:rPr>
        <w:t>u</w:t>
      </w:r>
      <w:r w:rsidRPr="00391ADF">
        <w:rPr>
          <w:rFonts w:ascii="Galliard BT" w:hAnsi="Galliard BT" w:cs="Galliard BT"/>
          <w:lang w:val="pt-BR"/>
        </w:rPr>
        <w:t>nto dos nossos conhecimentos, o universo conhecido</w:t>
      </w:r>
      <w:r w:rsidR="00E55B07" w:rsidRPr="00391ADF">
        <w:rPr>
          <w:rFonts w:ascii="Galliard BT" w:hAnsi="Galliard BT" w:cs="Galliard BT"/>
          <w:lang w:val="pt-BR"/>
        </w:rPr>
        <w:t xml:space="preserve"> por nós</w:t>
      </w:r>
      <w:r w:rsidRPr="00391ADF">
        <w:rPr>
          <w:rFonts w:ascii="Galliard BT" w:hAnsi="Galliard BT" w:cs="Galliard BT"/>
          <w:lang w:val="pt-BR"/>
        </w:rPr>
        <w:t xml:space="preserve">, e que essa bolha bóia na superfície de um oceano de desconhecido. Essa é a experiência universal: a realidade se compõe de uma zona luminosa dentro de uma zona obscura. Todas as culturas sempre souberam disso, </w:t>
      </w:r>
      <w:r w:rsidR="00E55B07" w:rsidRPr="00391ADF">
        <w:rPr>
          <w:rFonts w:ascii="Galliard BT" w:hAnsi="Galliard BT" w:cs="Galliard BT"/>
          <w:lang w:val="pt-BR"/>
        </w:rPr>
        <w:t>e o expressaram</w:t>
      </w:r>
      <w:r w:rsidRPr="00391ADF">
        <w:rPr>
          <w:rFonts w:ascii="Galliard BT" w:hAnsi="Galliard BT" w:cs="Galliard BT"/>
          <w:lang w:val="pt-BR"/>
        </w:rPr>
        <w:t xml:space="preserve"> de diferentes maneiras. </w:t>
      </w:r>
      <w:r w:rsidR="00E55B07" w:rsidRPr="00391ADF">
        <w:rPr>
          <w:rFonts w:ascii="Galliard BT" w:hAnsi="Galliard BT" w:cs="Galliard BT"/>
          <w:lang w:val="pt-BR"/>
        </w:rPr>
        <w:t>O</w:t>
      </w:r>
      <w:r w:rsidRPr="00391ADF">
        <w:rPr>
          <w:rFonts w:ascii="Galliard BT" w:hAnsi="Galliard BT" w:cs="Galliard BT"/>
          <w:lang w:val="pt-BR"/>
        </w:rPr>
        <w:t xml:space="preserve"> próprio fato de que descrevamos o universo conhecido com um círculo ou uma esfera implica um </w:t>
      </w:r>
      <w:r w:rsidR="00E55B07" w:rsidRPr="00391ADF">
        <w:rPr>
          <w:rFonts w:ascii="Galliard BT" w:hAnsi="Galliard BT" w:cs="Galliard BT"/>
          <w:lang w:val="pt-BR"/>
        </w:rPr>
        <w:t>“</w:t>
      </w:r>
      <w:r w:rsidRPr="00391ADF">
        <w:rPr>
          <w:rFonts w:ascii="Galliard BT" w:hAnsi="Galliard BT" w:cs="Galliard BT"/>
          <w:lang w:val="pt-BR"/>
        </w:rPr>
        <w:t>dentro</w:t>
      </w:r>
      <w:r w:rsidR="00E55B07" w:rsidRPr="00391ADF">
        <w:rPr>
          <w:rFonts w:ascii="Galliard BT" w:hAnsi="Galliard BT" w:cs="Galliard BT"/>
          <w:lang w:val="pt-BR"/>
        </w:rPr>
        <w:t>”</w:t>
      </w:r>
      <w:r w:rsidRPr="00391ADF">
        <w:rPr>
          <w:rFonts w:ascii="Galliard BT" w:hAnsi="Galliard BT" w:cs="Galliard BT"/>
          <w:lang w:val="pt-BR"/>
        </w:rPr>
        <w:t xml:space="preserve"> e um </w:t>
      </w:r>
      <w:r w:rsidR="00E55B07" w:rsidRPr="00391ADF">
        <w:rPr>
          <w:rFonts w:ascii="Galliard BT" w:hAnsi="Galliard BT" w:cs="Galliard BT"/>
          <w:lang w:val="pt-BR"/>
        </w:rPr>
        <w:t>“</w:t>
      </w:r>
      <w:r w:rsidRPr="00391ADF">
        <w:rPr>
          <w:rFonts w:ascii="Galliard BT" w:hAnsi="Galliard BT" w:cs="Galliard BT"/>
          <w:lang w:val="pt-BR"/>
        </w:rPr>
        <w:t>fora</w:t>
      </w:r>
      <w:r w:rsidR="00E55B07" w:rsidRPr="00391ADF">
        <w:rPr>
          <w:rFonts w:ascii="Galliard BT" w:hAnsi="Galliard BT" w:cs="Galliard BT"/>
          <w:lang w:val="pt-BR"/>
        </w:rPr>
        <w:t>”</w:t>
      </w:r>
      <w:r w:rsidRPr="00391ADF">
        <w:rPr>
          <w:rFonts w:ascii="Galliard BT" w:hAnsi="Galliard BT" w:cs="Galliard BT"/>
          <w:lang w:val="pt-BR"/>
        </w:rPr>
        <w:t>. Ninguém descreve o horizonte do mundo conhecido como um triângulo, por exemplo, mas o sí</w:t>
      </w:r>
      <w:r w:rsidR="00E55B07" w:rsidRPr="00391ADF">
        <w:rPr>
          <w:rFonts w:ascii="Galliard BT" w:hAnsi="Galliard BT" w:cs="Galliard BT"/>
          <w:lang w:val="pt-BR"/>
        </w:rPr>
        <w:t>mbolo do círculo é universal.</w:t>
      </w:r>
    </w:p>
    <w:p w14:paraId="1BD22EB7" w14:textId="77777777" w:rsidR="00E55B07" w:rsidRPr="00391ADF" w:rsidRDefault="00E55B07"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6956DC8C" w14:textId="77777777" w:rsidR="00E55B07"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Por outro lado, também não há cultura que não saiba que os limites entre o conhec</w:t>
      </w:r>
      <w:r w:rsidR="00E55B07" w:rsidRPr="00391ADF">
        <w:rPr>
          <w:rFonts w:ascii="Galliard BT" w:hAnsi="Galliard BT" w:cs="Galliard BT"/>
          <w:lang w:val="pt-BR"/>
        </w:rPr>
        <w:t xml:space="preserve">ido e o desconhecido são móveis, que </w:t>
      </w:r>
      <w:r w:rsidRPr="00391ADF">
        <w:rPr>
          <w:rFonts w:ascii="Galliard BT" w:hAnsi="Galliard BT" w:cs="Galliard BT"/>
          <w:lang w:val="pt-BR"/>
        </w:rPr>
        <w:t xml:space="preserve">há coisas que </w:t>
      </w:r>
      <w:r w:rsidR="00E55B07" w:rsidRPr="00391ADF">
        <w:rPr>
          <w:rFonts w:ascii="Galliard BT" w:hAnsi="Galliard BT" w:cs="Galliard BT"/>
          <w:lang w:val="pt-BR"/>
        </w:rPr>
        <w:t xml:space="preserve">são descobertas e </w:t>
      </w:r>
      <w:r w:rsidRPr="00391ADF">
        <w:rPr>
          <w:rFonts w:ascii="Galliard BT" w:hAnsi="Galliard BT" w:cs="Galliard BT"/>
          <w:lang w:val="pt-BR"/>
        </w:rPr>
        <w:t xml:space="preserve">coisas que </w:t>
      </w:r>
      <w:r w:rsidR="00E55B07" w:rsidRPr="00391ADF">
        <w:rPr>
          <w:rFonts w:ascii="Galliard BT" w:hAnsi="Galliard BT" w:cs="Galliard BT"/>
          <w:lang w:val="pt-BR"/>
        </w:rPr>
        <w:t>são esquecidas</w:t>
      </w:r>
      <w:r w:rsidRPr="00391ADF">
        <w:rPr>
          <w:rFonts w:ascii="Galliard BT" w:hAnsi="Galliard BT" w:cs="Galliard BT"/>
          <w:lang w:val="pt-BR"/>
        </w:rPr>
        <w:t>. Também nenhuma ignorou que a zona do desconhecido não se defin</w:t>
      </w:r>
      <w:r w:rsidR="00E55B07" w:rsidRPr="00391ADF">
        <w:rPr>
          <w:rFonts w:ascii="Galliard BT" w:hAnsi="Galliard BT" w:cs="Galliard BT"/>
          <w:lang w:val="pt-BR"/>
        </w:rPr>
        <w:t>e só pelo nosso desconhecimento:</w:t>
      </w:r>
      <w:r w:rsidRPr="00391ADF">
        <w:rPr>
          <w:rFonts w:ascii="Galliard BT" w:hAnsi="Galliard BT" w:cs="Galliard BT"/>
          <w:lang w:val="pt-BR"/>
        </w:rPr>
        <w:t xml:space="preserve"> ela é algo em si mesmo, uma realidade, e como tal ela é uma força ativa também. </w:t>
      </w:r>
      <w:r w:rsidR="00E55B07" w:rsidRPr="00391ADF">
        <w:rPr>
          <w:rFonts w:ascii="Galliard BT" w:hAnsi="Galliard BT" w:cs="Galliard BT"/>
          <w:lang w:val="pt-BR"/>
        </w:rPr>
        <w:t>N</w:t>
      </w:r>
      <w:r w:rsidRPr="00391ADF">
        <w:rPr>
          <w:rFonts w:ascii="Galliard BT" w:hAnsi="Galliard BT" w:cs="Galliard BT"/>
          <w:lang w:val="pt-BR"/>
        </w:rPr>
        <w:t>ão somos só nós que penetramos na zona do desconhe</w:t>
      </w:r>
      <w:r w:rsidR="00E55B07" w:rsidRPr="00391ADF">
        <w:rPr>
          <w:rFonts w:ascii="Galliard BT" w:hAnsi="Galliard BT" w:cs="Galliard BT"/>
          <w:lang w:val="pt-BR"/>
        </w:rPr>
        <w:t>cido e descobrimos alguma coisa;</w:t>
      </w:r>
      <w:r w:rsidRPr="00391ADF">
        <w:rPr>
          <w:rFonts w:ascii="Galliard BT" w:hAnsi="Galliard BT" w:cs="Galliard BT"/>
          <w:lang w:val="pt-BR"/>
        </w:rPr>
        <w:t xml:space="preserve"> o desconhecido também se mostra a nós, ou seja, acontecem coisas que não tinham acontecido. </w:t>
      </w:r>
      <w:r w:rsidR="00E55B07" w:rsidRPr="00391ADF">
        <w:rPr>
          <w:rFonts w:ascii="Galliard BT" w:hAnsi="Galliard BT" w:cs="Galliard BT"/>
          <w:lang w:val="pt-BR"/>
        </w:rPr>
        <w:t>E</w:t>
      </w:r>
      <w:r w:rsidRPr="00391ADF">
        <w:rPr>
          <w:rFonts w:ascii="Galliard BT" w:hAnsi="Galliard BT" w:cs="Galliard BT"/>
          <w:lang w:val="pt-BR"/>
        </w:rPr>
        <w:t xml:space="preserve">sse desconhecido está presente de certo modo dentro do </w:t>
      </w:r>
      <w:r w:rsidR="00E55B07" w:rsidRPr="00391ADF">
        <w:rPr>
          <w:rFonts w:ascii="Galliard BT" w:hAnsi="Galliard BT" w:cs="Galliard BT"/>
          <w:lang w:val="pt-BR"/>
        </w:rPr>
        <w:t xml:space="preserve">próprio </w:t>
      </w:r>
      <w:r w:rsidRPr="00391ADF">
        <w:rPr>
          <w:rFonts w:ascii="Galliard BT" w:hAnsi="Galliard BT" w:cs="Galliard BT"/>
          <w:lang w:val="pt-BR"/>
        </w:rPr>
        <w:t>conhecido, e existem sempre rupturas, zonas de abe</w:t>
      </w:r>
      <w:r w:rsidR="00E55B07" w:rsidRPr="00391ADF">
        <w:rPr>
          <w:rFonts w:ascii="Galliard BT" w:hAnsi="Galliard BT" w:cs="Galliard BT"/>
          <w:lang w:val="pt-BR"/>
        </w:rPr>
        <w:t>r</w:t>
      </w:r>
      <w:r w:rsidRPr="00391ADF">
        <w:rPr>
          <w:rFonts w:ascii="Galliard BT" w:hAnsi="Galliard BT" w:cs="Galliard BT"/>
          <w:lang w:val="pt-BR"/>
        </w:rPr>
        <w:t>tura</w:t>
      </w:r>
      <w:r w:rsidR="00E55B07" w:rsidRPr="00391ADF">
        <w:rPr>
          <w:rFonts w:ascii="Galliard BT" w:hAnsi="Galliard BT" w:cs="Galliard BT"/>
          <w:lang w:val="pt-BR"/>
        </w:rPr>
        <w:t xml:space="preserve"> entre as duas coisas. </w:t>
      </w:r>
    </w:p>
    <w:p w14:paraId="4457DE4C" w14:textId="77777777" w:rsidR="00E55B07" w:rsidRPr="00391ADF" w:rsidRDefault="00E55B07"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79F7D19D" w14:textId="3EF4D70A" w:rsidR="0073756A" w:rsidRPr="00391ADF" w:rsidRDefault="00E55B07"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lastRenderedPageBreak/>
        <w:t xml:space="preserve">Os </w:t>
      </w:r>
      <w:r w:rsidR="0073756A" w:rsidRPr="00391ADF">
        <w:rPr>
          <w:rFonts w:ascii="Galliard BT" w:hAnsi="Galliard BT" w:cs="Galliard BT"/>
          <w:lang w:val="pt-BR"/>
        </w:rPr>
        <w:t>fenômenos que chamamos de milagre, revelação e profecia estão just</w:t>
      </w:r>
      <w:r w:rsidRPr="00391ADF">
        <w:rPr>
          <w:rFonts w:ascii="Galliard BT" w:hAnsi="Galliard BT" w:cs="Galliard BT"/>
          <w:lang w:val="pt-BR"/>
        </w:rPr>
        <w:t>amente nessas zonas de abertura, e p</w:t>
      </w:r>
      <w:r w:rsidR="0073756A" w:rsidRPr="00391ADF">
        <w:rPr>
          <w:rFonts w:ascii="Galliard BT" w:hAnsi="Galliard BT" w:cs="Galliard BT"/>
          <w:lang w:val="pt-BR"/>
        </w:rPr>
        <w:t>or isso mesmo eles constituem a medida máxima, a medida extrema do nosso conhecimento. Isso é absolutamente universal, está presente em todas as cultura</w:t>
      </w:r>
      <w:r w:rsidRPr="00391ADF">
        <w:rPr>
          <w:rFonts w:ascii="Galliard BT" w:hAnsi="Galliard BT" w:cs="Galliard BT"/>
          <w:lang w:val="pt-BR"/>
        </w:rPr>
        <w:t>s</w:t>
      </w:r>
      <w:r w:rsidR="0073756A" w:rsidRPr="00391ADF">
        <w:rPr>
          <w:rFonts w:ascii="Galliard BT" w:hAnsi="Galliard BT" w:cs="Galliard BT"/>
          <w:lang w:val="pt-BR"/>
        </w:rPr>
        <w:t xml:space="preserve"> incluindo a nossa.</w:t>
      </w:r>
      <w:r w:rsidR="00581791" w:rsidRPr="00391ADF">
        <w:rPr>
          <w:rFonts w:ascii="Galliard BT" w:hAnsi="Galliard BT" w:cs="Galliard BT"/>
          <w:lang w:val="pt-BR"/>
        </w:rPr>
        <w:t xml:space="preserve"> </w:t>
      </w:r>
      <w:r w:rsidR="00581791" w:rsidRPr="00391ADF">
        <w:rPr>
          <w:rFonts w:ascii="Galliard BT" w:hAnsi="Galliard BT" w:cs="Galliard BT"/>
          <w:b/>
          <w:color w:val="FF0000"/>
          <w:sz w:val="16"/>
          <w:szCs w:val="16"/>
          <w:lang w:val="pt-BR"/>
        </w:rPr>
        <w:t>[2:10]</w:t>
      </w:r>
      <w:r w:rsidR="0073756A" w:rsidRPr="00391ADF">
        <w:rPr>
          <w:rFonts w:ascii="Galliard BT" w:hAnsi="Galliard BT" w:cs="Galliard BT"/>
          <w:lang w:val="pt-BR"/>
        </w:rPr>
        <w:t xml:space="preserve"> Mesmo quando </w:t>
      </w:r>
      <w:r w:rsidRPr="00391ADF">
        <w:rPr>
          <w:rFonts w:ascii="Galliard BT" w:hAnsi="Galliard BT" w:cs="Galliard BT"/>
          <w:lang w:val="pt-BR"/>
        </w:rPr>
        <w:t xml:space="preserve">isso </w:t>
      </w:r>
      <w:r w:rsidR="0073756A" w:rsidRPr="00391ADF">
        <w:rPr>
          <w:rFonts w:ascii="Galliard BT" w:hAnsi="Galliard BT" w:cs="Galliard BT"/>
          <w:lang w:val="pt-BR"/>
        </w:rPr>
        <w:t xml:space="preserve">aparece </w:t>
      </w:r>
      <w:r w:rsidR="00931CA2" w:rsidRPr="00391ADF">
        <w:rPr>
          <w:rFonts w:ascii="Galliard BT" w:hAnsi="Galliard BT" w:cs="Galliard BT"/>
          <w:lang w:val="pt-BR"/>
        </w:rPr>
        <w:t>de</w:t>
      </w:r>
      <w:r w:rsidR="0073756A" w:rsidRPr="00391ADF">
        <w:rPr>
          <w:rFonts w:ascii="Galliard BT" w:hAnsi="Galliard BT" w:cs="Galliard BT"/>
          <w:lang w:val="pt-BR"/>
        </w:rPr>
        <w:t xml:space="preserve"> forma caricatural, </w:t>
      </w:r>
      <w:r w:rsidRPr="00391ADF">
        <w:rPr>
          <w:rFonts w:ascii="Galliard BT" w:hAnsi="Galliard BT" w:cs="Galliard BT"/>
          <w:lang w:val="pt-BR"/>
        </w:rPr>
        <w:t xml:space="preserve">como na idéia </w:t>
      </w:r>
      <w:r w:rsidR="00931CA2" w:rsidRPr="00391ADF">
        <w:rPr>
          <w:rFonts w:ascii="Galliard BT" w:hAnsi="Galliard BT" w:cs="Galliard BT"/>
          <w:lang w:val="pt-BR"/>
        </w:rPr>
        <w:t>de UFO</w:t>
      </w:r>
      <w:r w:rsidR="0073756A" w:rsidRPr="00391ADF">
        <w:rPr>
          <w:rFonts w:ascii="Galliard BT" w:hAnsi="Galliard BT" w:cs="Galliard BT"/>
          <w:lang w:val="pt-BR"/>
        </w:rPr>
        <w:t xml:space="preserve">s ou </w:t>
      </w:r>
      <w:r w:rsidR="00931CA2" w:rsidRPr="00391ADF">
        <w:rPr>
          <w:rFonts w:ascii="Galliard BT" w:hAnsi="Galliard BT" w:cs="Galliard BT"/>
          <w:lang w:val="pt-BR"/>
        </w:rPr>
        <w:t xml:space="preserve">de </w:t>
      </w:r>
      <w:r w:rsidR="0073756A" w:rsidRPr="00391ADF">
        <w:rPr>
          <w:rFonts w:ascii="Galliard BT" w:hAnsi="Galliard BT" w:cs="Galliard BT"/>
          <w:lang w:val="pt-BR"/>
        </w:rPr>
        <w:t>deuses astronautas, essas forma</w:t>
      </w:r>
      <w:r w:rsidRPr="00391ADF">
        <w:rPr>
          <w:rFonts w:ascii="Galliard BT" w:hAnsi="Galliard BT" w:cs="Galliard BT"/>
          <w:lang w:val="pt-BR"/>
        </w:rPr>
        <w:t>s caricaturais nascem como o ef</w:t>
      </w:r>
      <w:r w:rsidR="0073756A" w:rsidRPr="00391ADF">
        <w:rPr>
          <w:rFonts w:ascii="Galliard BT" w:hAnsi="Galliard BT" w:cs="Galliard BT"/>
          <w:lang w:val="pt-BR"/>
        </w:rPr>
        <w:t>e</w:t>
      </w:r>
      <w:r w:rsidRPr="00391ADF">
        <w:rPr>
          <w:rFonts w:ascii="Galliard BT" w:hAnsi="Galliard BT" w:cs="Galliard BT"/>
          <w:lang w:val="pt-BR"/>
        </w:rPr>
        <w:t>i</w:t>
      </w:r>
      <w:r w:rsidR="0073756A" w:rsidRPr="00391ADF">
        <w:rPr>
          <w:rFonts w:ascii="Galliard BT" w:hAnsi="Galliard BT" w:cs="Galliard BT"/>
          <w:lang w:val="pt-BR"/>
        </w:rPr>
        <w:t xml:space="preserve">to colateral da tentativa de delimitar a realidade conforme a zona já delimitada pela ciência, </w:t>
      </w:r>
      <w:r w:rsidRPr="00391ADF">
        <w:rPr>
          <w:rFonts w:ascii="Galliard BT" w:hAnsi="Galliard BT" w:cs="Galliard BT"/>
          <w:lang w:val="pt-BR"/>
        </w:rPr>
        <w:t xml:space="preserve">de </w:t>
      </w:r>
      <w:r w:rsidR="0073756A" w:rsidRPr="00391ADF">
        <w:rPr>
          <w:rFonts w:ascii="Galliard BT" w:hAnsi="Galliard BT" w:cs="Galliard BT"/>
          <w:lang w:val="pt-BR"/>
        </w:rPr>
        <w:t>descrever o desconhecido com um efeito apenas da nossa ignorância, o que é uma burrice que nenhuma cultura anterior</w:t>
      </w:r>
      <w:r w:rsidRPr="00391ADF">
        <w:rPr>
          <w:rFonts w:ascii="Galliard BT" w:hAnsi="Galliard BT" w:cs="Galliard BT"/>
          <w:lang w:val="pt-BR"/>
        </w:rPr>
        <w:t xml:space="preserve"> jamais cometeu. Todas entenderam</w:t>
      </w:r>
      <w:r w:rsidR="0073756A" w:rsidRPr="00391ADF">
        <w:rPr>
          <w:rFonts w:ascii="Galliard BT" w:hAnsi="Galliard BT" w:cs="Galliard BT"/>
          <w:lang w:val="pt-BR"/>
        </w:rPr>
        <w:t xml:space="preserve"> que o </w:t>
      </w:r>
      <w:r w:rsidR="0073756A" w:rsidRPr="00391ADF">
        <w:rPr>
          <w:rFonts w:ascii="Galliard BT" w:hAnsi="Galliard BT" w:cs="Galliard BT"/>
          <w:i/>
          <w:lang w:val="pt-BR"/>
        </w:rPr>
        <w:t>apeiron</w:t>
      </w:r>
      <w:r w:rsidRPr="00391ADF">
        <w:rPr>
          <w:rFonts w:ascii="Galliard BT" w:hAnsi="Galliard BT" w:cs="Galliard BT"/>
          <w:lang w:val="pt-BR"/>
        </w:rPr>
        <w:t xml:space="preserve"> existe</w:t>
      </w:r>
      <w:r w:rsidR="0073756A" w:rsidRPr="00391ADF">
        <w:rPr>
          <w:rFonts w:ascii="Galliard BT" w:hAnsi="Galliard BT" w:cs="Galliard BT"/>
          <w:lang w:val="pt-BR"/>
        </w:rPr>
        <w:t xml:space="preserve"> em si mesmo</w:t>
      </w:r>
      <w:r w:rsidRPr="00391ADF">
        <w:rPr>
          <w:rFonts w:ascii="Galliard BT" w:hAnsi="Galliard BT" w:cs="Galliard BT"/>
          <w:lang w:val="pt-BR"/>
        </w:rPr>
        <w:t>, que n</w:t>
      </w:r>
      <w:r w:rsidR="0073756A" w:rsidRPr="00391ADF">
        <w:rPr>
          <w:rFonts w:ascii="Galliard BT" w:hAnsi="Galliard BT" w:cs="Galliard BT"/>
          <w:lang w:val="pt-BR"/>
        </w:rPr>
        <w:t xml:space="preserve">ão é a nossa ignorância que o cria, e </w:t>
      </w:r>
      <w:r w:rsidRPr="00391ADF">
        <w:rPr>
          <w:rFonts w:ascii="Galliard BT" w:hAnsi="Galliard BT" w:cs="Galliard BT"/>
          <w:lang w:val="pt-BR"/>
        </w:rPr>
        <w:t xml:space="preserve">que </w:t>
      </w:r>
      <w:r w:rsidR="0073756A" w:rsidRPr="00391ADF">
        <w:rPr>
          <w:rFonts w:ascii="Galliard BT" w:hAnsi="Galliard BT" w:cs="Galliard BT"/>
          <w:lang w:val="pt-BR"/>
        </w:rPr>
        <w:t xml:space="preserve">ele não pode ser totalmente removido jamais. Este é um elemento fundamental da estrutura da realidade, que a cultura pública de hoje ignora. </w:t>
      </w:r>
    </w:p>
    <w:p w14:paraId="3331633B" w14:textId="77777777" w:rsidR="00E55B07" w:rsidRPr="00391ADF" w:rsidRDefault="00E55B07"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08B89731" w14:textId="77777777" w:rsidR="0073756A"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 xml:space="preserve">A presença do </w:t>
      </w:r>
      <w:r w:rsidRPr="00391ADF">
        <w:rPr>
          <w:rFonts w:ascii="Galliard BT" w:hAnsi="Galliard BT" w:cs="Galliard BT"/>
          <w:i/>
          <w:iCs/>
          <w:lang w:val="pt-BR"/>
        </w:rPr>
        <w:t xml:space="preserve">apeiron, </w:t>
      </w:r>
      <w:r w:rsidR="00E55B07" w:rsidRPr="00391ADF">
        <w:rPr>
          <w:rFonts w:ascii="Galliard BT" w:hAnsi="Galliard BT" w:cs="Galliard BT"/>
          <w:lang w:val="pt-BR"/>
        </w:rPr>
        <w:t xml:space="preserve">desse indefinido, desse desconhecido, dessa zona de obscuridade é um elemento estrutural da própria realidade, assim como também é um elemento estrutural da realidade </w:t>
      </w:r>
      <w:r w:rsidR="00581791" w:rsidRPr="00391ADF">
        <w:rPr>
          <w:rFonts w:ascii="Galliard BT" w:hAnsi="Galliard BT" w:cs="Galliard BT"/>
          <w:lang w:val="pt-BR"/>
        </w:rPr>
        <w:t xml:space="preserve">a existência dessas zonas de abertura por onde parcelas do </w:t>
      </w:r>
      <w:r w:rsidR="00581791" w:rsidRPr="00391ADF">
        <w:rPr>
          <w:rFonts w:ascii="Galliard BT" w:hAnsi="Galliard BT" w:cs="Galliard BT"/>
          <w:i/>
          <w:lang w:val="pt-BR"/>
        </w:rPr>
        <w:t xml:space="preserve">apeiron </w:t>
      </w:r>
      <w:r w:rsidR="00581791" w:rsidRPr="00391ADF">
        <w:rPr>
          <w:rFonts w:ascii="Galliard BT" w:hAnsi="Galliard BT" w:cs="Galliard BT"/>
          <w:lang w:val="pt-BR"/>
        </w:rPr>
        <w:t>se revelam a nós. Isso significa que fatos como os milagres e as profecias, ou seja, essas zonas por onde algo de um desconhecido que transcende infinitamente o nosso entendimento se mostra a nós, são também elementos estruturais da realidade. Esses fatos se mostram a nós não para serem compreendidos, mas para serem aceitos como fatos. Fatos que não podemos negar, mas que por sua própria natureza escapam da nossa possibilidade de explicação.</w:t>
      </w:r>
    </w:p>
    <w:p w14:paraId="2C8CF497" w14:textId="77777777" w:rsidR="00581791" w:rsidRPr="00391ADF" w:rsidRDefault="00581791"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36900AC4" w14:textId="12CA95B7" w:rsidR="00581791" w:rsidRPr="00391ADF" w:rsidRDefault="00581791"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 xml:space="preserve">Isso delimita, e na verdade define, a própria natureza da explicação. A existência do inexplicável é uma condição para a própria existência da explicação. Se o ser humano pudesse explicar tudo, não haveria diferença entre a realidade e a explicação, o que significa que nenhuma explicação e nenhum conhecimento pode pretender abarcar a totalidade do real, porque isso seria incompatível com a própria existência de uma explicação. As explicações lançam luz sob certos aspectos da realidade que se definem por sua vizinhança com o inexplicável. Isso quer dizer que </w:t>
      </w:r>
      <w:r w:rsidR="00A86815" w:rsidRPr="00391ADF">
        <w:rPr>
          <w:rFonts w:ascii="Galliard BT" w:hAnsi="Galliard BT" w:cs="Galliard BT"/>
          <w:lang w:val="pt-BR"/>
        </w:rPr>
        <w:t>a</w:t>
      </w:r>
      <w:r w:rsidRPr="00391ADF">
        <w:rPr>
          <w:rFonts w:ascii="Galliard BT" w:hAnsi="Galliard BT" w:cs="Galliard BT"/>
          <w:lang w:val="pt-BR"/>
        </w:rPr>
        <w:t xml:space="preserve"> mera esperança de uma explicação científica da totalidade do real é </w:t>
      </w:r>
      <w:r w:rsidR="00391ADF" w:rsidRPr="00391ADF">
        <w:rPr>
          <w:rFonts w:ascii="Galliard BT" w:hAnsi="Galliard BT" w:cs="Galliard BT"/>
          <w:lang w:val="pt-BR"/>
        </w:rPr>
        <w:t>autocontraditória</w:t>
      </w:r>
      <w:r w:rsidRPr="00391ADF">
        <w:rPr>
          <w:rFonts w:ascii="Galliard BT" w:hAnsi="Galliard BT" w:cs="Galliard BT"/>
          <w:lang w:val="pt-BR"/>
        </w:rPr>
        <w:t>.</w:t>
      </w:r>
    </w:p>
    <w:p w14:paraId="4EF9C6BC" w14:textId="77777777" w:rsidR="00581791" w:rsidRPr="00391ADF" w:rsidRDefault="00581791"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247733DE" w14:textId="0F23C4D9" w:rsidR="0073756A" w:rsidRPr="00391ADF" w:rsidRDefault="00581791"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Por outro lado, entendemos que</w:t>
      </w:r>
      <w:r w:rsidR="00A86815" w:rsidRPr="00391ADF">
        <w:rPr>
          <w:rFonts w:ascii="Galliard BT" w:hAnsi="Galliard BT" w:cs="Galliard BT"/>
          <w:lang w:val="pt-BR"/>
        </w:rPr>
        <w:t>,</w:t>
      </w:r>
      <w:r w:rsidRPr="00391ADF">
        <w:rPr>
          <w:rFonts w:ascii="Galliard BT" w:hAnsi="Galliard BT" w:cs="Galliard BT"/>
          <w:lang w:val="pt-BR"/>
        </w:rPr>
        <w:t xml:space="preserve"> se zona do desconhecido é imensamente maior do que a zona conhecida, </w:t>
      </w:r>
      <w:r w:rsidR="00A86815" w:rsidRPr="00391ADF">
        <w:rPr>
          <w:rFonts w:ascii="Galliard BT" w:hAnsi="Galliard BT" w:cs="Galliard BT"/>
          <w:lang w:val="pt-BR"/>
        </w:rPr>
        <w:t>ela</w:t>
      </w:r>
      <w:r w:rsidRPr="00391ADF">
        <w:rPr>
          <w:rFonts w:ascii="Galliard BT" w:hAnsi="Galliard BT" w:cs="Galliard BT"/>
          <w:lang w:val="pt-BR"/>
        </w:rPr>
        <w:t xml:space="preserve"> é o fato ativo do processo, ou seja, o invisível é que é o fundamento do visível. Nunca houve uma civilização que ignorasse isso, exceto a nossa civilização presente, e é por isso mesmo que essa crença e essa esperança na explicação total não dominam inteiramente nem mesmo na nossa cultura. Isso quer dizer que uma civilização baseada autoridade do conhecimento científico é necessariamente uma civilização dividida contra si mesma, e quanto mais se insistir na autoridade absoluta da ciência, mais profunda será a divisão. Este já é um conflito suficiente para explicar a </w:t>
      </w:r>
      <w:r w:rsidR="00391ADF" w:rsidRPr="00391ADF">
        <w:rPr>
          <w:rFonts w:ascii="Galliard BT" w:hAnsi="Galliard BT" w:cs="Galliard BT"/>
          <w:lang w:val="pt-BR"/>
        </w:rPr>
        <w:t>ascensão</w:t>
      </w:r>
      <w:r w:rsidRPr="00391ADF">
        <w:rPr>
          <w:rFonts w:ascii="Galliard BT" w:hAnsi="Galliard BT" w:cs="Galliard BT"/>
          <w:lang w:val="pt-BR"/>
        </w:rPr>
        <w:t xml:space="preserve"> do Islam na civilização ocidental. </w:t>
      </w:r>
      <w:r w:rsidR="00613ED1" w:rsidRPr="00391ADF">
        <w:rPr>
          <w:rFonts w:ascii="Galliard BT" w:hAnsi="Galliard BT" w:cs="Galliard BT"/>
          <w:lang w:val="pt-BR"/>
        </w:rPr>
        <w:t>A disposição de repentinamente aceitar uma fé dogmática representa um alívio d</w:t>
      </w:r>
      <w:r w:rsidR="0073756A" w:rsidRPr="00391ADF">
        <w:rPr>
          <w:rFonts w:ascii="Galliard BT" w:hAnsi="Galliard BT" w:cs="Galliard BT"/>
          <w:lang w:val="pt-BR"/>
        </w:rPr>
        <w:t xml:space="preserve">e que muitas pessoas precisam até para </w:t>
      </w:r>
      <w:r w:rsidR="00391ADF" w:rsidRPr="00391ADF">
        <w:rPr>
          <w:rFonts w:ascii="Galliard BT" w:hAnsi="Galliard BT" w:cs="Galliard BT"/>
          <w:lang w:val="pt-BR"/>
        </w:rPr>
        <w:t>agüentarem</w:t>
      </w:r>
      <w:r w:rsidR="0073756A" w:rsidRPr="00391ADF">
        <w:rPr>
          <w:rFonts w:ascii="Galliard BT" w:hAnsi="Galliard BT" w:cs="Galliard BT"/>
          <w:lang w:val="pt-BR"/>
        </w:rPr>
        <w:t xml:space="preserve"> continuar vivendo nessa civilização. E notem que o Islam se impõe como uma religião sem nenhum apelo ao milagre</w:t>
      </w:r>
      <w:r w:rsidR="00A86815" w:rsidRPr="00391ADF">
        <w:rPr>
          <w:rFonts w:ascii="Galliard BT" w:hAnsi="Galliard BT" w:cs="Galliard BT"/>
          <w:lang w:val="pt-BR"/>
        </w:rPr>
        <w:t>, de modo que p</w:t>
      </w:r>
      <w:r w:rsidR="0073756A" w:rsidRPr="00391ADF">
        <w:rPr>
          <w:rFonts w:ascii="Galliard BT" w:hAnsi="Galliard BT" w:cs="Galliard BT"/>
          <w:lang w:val="pt-BR"/>
        </w:rPr>
        <w:t>odemos dizer que o islamismo é a fé dogmática na sua forma pura: alega uma autoridade divina</w:t>
      </w:r>
      <w:r w:rsidR="00613ED1" w:rsidRPr="00391ADF">
        <w:rPr>
          <w:rFonts w:ascii="Galliard BT" w:hAnsi="Galliard BT" w:cs="Galliard BT"/>
          <w:lang w:val="pt-BR"/>
        </w:rPr>
        <w:t>,</w:t>
      </w:r>
      <w:r w:rsidR="0073756A" w:rsidRPr="00391ADF">
        <w:rPr>
          <w:rFonts w:ascii="Galliard BT" w:hAnsi="Galliard BT" w:cs="Galliard BT"/>
          <w:lang w:val="pt-BR"/>
        </w:rPr>
        <w:t xml:space="preserve"> não atestad</w:t>
      </w:r>
      <w:r w:rsidR="00613ED1" w:rsidRPr="00391ADF">
        <w:rPr>
          <w:rFonts w:ascii="Galliard BT" w:hAnsi="Galliard BT" w:cs="Galliard BT"/>
          <w:lang w:val="pt-BR"/>
        </w:rPr>
        <w:t xml:space="preserve">a por milagre </w:t>
      </w:r>
      <w:r w:rsidR="00821BBF" w:rsidRPr="00391ADF">
        <w:rPr>
          <w:rFonts w:ascii="Galliard BT" w:hAnsi="Galliard BT" w:cs="Galliard BT"/>
          <w:lang w:val="pt-BR"/>
        </w:rPr>
        <w:t>algum, e é aceito</w:t>
      </w:r>
      <w:r w:rsidR="0073756A" w:rsidRPr="00391ADF">
        <w:rPr>
          <w:rFonts w:ascii="Galliard BT" w:hAnsi="Galliard BT" w:cs="Galliard BT"/>
          <w:lang w:val="pt-BR"/>
        </w:rPr>
        <w:t xml:space="preserve"> precisamente por isso.</w:t>
      </w:r>
      <w:r w:rsidR="00613ED1" w:rsidRPr="00391ADF">
        <w:rPr>
          <w:rFonts w:ascii="Galliard BT" w:hAnsi="Galliard BT" w:cs="Galliard BT"/>
          <w:lang w:val="pt-BR"/>
        </w:rPr>
        <w:t xml:space="preserve"> </w:t>
      </w:r>
      <w:r w:rsidR="00613ED1" w:rsidRPr="00391ADF">
        <w:rPr>
          <w:rFonts w:ascii="Galliard BT" w:hAnsi="Galliard BT" w:cs="Galliard BT"/>
          <w:b/>
          <w:color w:val="FF0000"/>
          <w:sz w:val="16"/>
          <w:szCs w:val="16"/>
          <w:lang w:val="pt-BR"/>
        </w:rPr>
        <w:t>[2:20]</w:t>
      </w:r>
      <w:r w:rsidR="0073756A" w:rsidRPr="00391ADF">
        <w:rPr>
          <w:rFonts w:ascii="Galliard BT" w:hAnsi="Galliard BT" w:cs="Galliard BT"/>
          <w:lang w:val="pt-BR"/>
        </w:rPr>
        <w:t xml:space="preserve"> É a autoridade na sua forma pura, tanto mais avassaladora e impositiva quanto menos tem de alegar em seu favor quai</w:t>
      </w:r>
      <w:r w:rsidR="00613ED1" w:rsidRPr="00391ADF">
        <w:rPr>
          <w:rFonts w:ascii="Galliard BT" w:hAnsi="Galliard BT" w:cs="Galliard BT"/>
          <w:lang w:val="pt-BR"/>
        </w:rPr>
        <w:t>s</w:t>
      </w:r>
      <w:r w:rsidR="0073756A" w:rsidRPr="00391ADF">
        <w:rPr>
          <w:rFonts w:ascii="Galliard BT" w:hAnsi="Galliard BT" w:cs="Galliard BT"/>
          <w:lang w:val="pt-BR"/>
        </w:rPr>
        <w:t>quer fatos de ordem miraculosa.</w:t>
      </w:r>
    </w:p>
    <w:p w14:paraId="0C0D92AF" w14:textId="77777777" w:rsidR="00613ED1" w:rsidRPr="00391ADF" w:rsidRDefault="00613ED1"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29F1F277" w14:textId="247A3DA8" w:rsidR="0073756A"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 xml:space="preserve">Isso quer dizer que a perspectiva de viver em uma sociedade em que tudo aquilo que não está </w:t>
      </w:r>
      <w:r w:rsidRPr="00391ADF">
        <w:rPr>
          <w:rFonts w:ascii="Galliard BT" w:hAnsi="Galliard BT" w:cs="Galliard BT"/>
          <w:lang w:val="pt-BR"/>
        </w:rPr>
        <w:lastRenderedPageBreak/>
        <w:t>explicado será explicado no futuro de maneira satisf</w:t>
      </w:r>
      <w:r w:rsidR="00613ED1" w:rsidRPr="00391ADF">
        <w:rPr>
          <w:rFonts w:ascii="Galliard BT" w:hAnsi="Galliard BT" w:cs="Galliard BT"/>
          <w:lang w:val="pt-BR"/>
        </w:rPr>
        <w:t>atória é incompatível com a pró</w:t>
      </w:r>
      <w:r w:rsidR="0073489F" w:rsidRPr="00391ADF">
        <w:rPr>
          <w:rFonts w:ascii="Galliard BT" w:hAnsi="Galliard BT" w:cs="Galliard BT"/>
          <w:lang w:val="pt-BR"/>
        </w:rPr>
        <w:t xml:space="preserve">pria </w:t>
      </w:r>
      <w:r w:rsidR="00391ADF" w:rsidRPr="00391ADF">
        <w:rPr>
          <w:rFonts w:ascii="Galliard BT" w:hAnsi="Galliard BT" w:cs="Galliard BT"/>
          <w:lang w:val="pt-BR"/>
        </w:rPr>
        <w:t>estrutura</w:t>
      </w:r>
      <w:r w:rsidR="0073489F" w:rsidRPr="00391ADF">
        <w:rPr>
          <w:rFonts w:ascii="Galliard BT" w:hAnsi="Galliard BT" w:cs="Galliard BT"/>
          <w:lang w:val="pt-BR"/>
        </w:rPr>
        <w:t xml:space="preserve"> da realidade.</w:t>
      </w:r>
      <w:r w:rsidRPr="00391ADF">
        <w:rPr>
          <w:rFonts w:ascii="Galliard BT" w:hAnsi="Galliard BT" w:cs="Galliard BT"/>
          <w:lang w:val="pt-BR"/>
        </w:rPr>
        <w:t xml:space="preserve"> </w:t>
      </w:r>
      <w:r w:rsidR="0073489F" w:rsidRPr="00391ADF">
        <w:rPr>
          <w:rFonts w:ascii="Galliard BT" w:hAnsi="Galliard BT" w:cs="Galliard BT"/>
          <w:lang w:val="pt-BR"/>
        </w:rPr>
        <w:t>I</w:t>
      </w:r>
      <w:r w:rsidRPr="00391ADF">
        <w:rPr>
          <w:rFonts w:ascii="Galliard BT" w:hAnsi="Galliard BT" w:cs="Galliard BT"/>
          <w:lang w:val="pt-BR"/>
        </w:rPr>
        <w:t>sso pode ser levado até certo ponto, mas</w:t>
      </w:r>
      <w:r w:rsidR="0073489F" w:rsidRPr="00391ADF">
        <w:rPr>
          <w:rFonts w:ascii="Galliard BT" w:hAnsi="Galliard BT" w:cs="Galliard BT"/>
          <w:lang w:val="pt-BR"/>
        </w:rPr>
        <w:t xml:space="preserve"> depois</w:t>
      </w:r>
      <w:r w:rsidRPr="00391ADF">
        <w:rPr>
          <w:rFonts w:ascii="Galliard BT" w:hAnsi="Galliard BT" w:cs="Galliard BT"/>
          <w:lang w:val="pt-BR"/>
        </w:rPr>
        <w:t xml:space="preserve"> irá entrar em crise necessariamente. E a total renúncia aos valores da civilização ocidental</w:t>
      </w:r>
      <w:r w:rsidR="0073489F" w:rsidRPr="00391ADF">
        <w:rPr>
          <w:rFonts w:ascii="Galliard BT" w:hAnsi="Galliard BT" w:cs="Galliard BT"/>
          <w:lang w:val="pt-BR"/>
        </w:rPr>
        <w:t xml:space="preserve">, com a adoção dos valores do Islam, expressa exatamente isso. </w:t>
      </w:r>
      <w:r w:rsidRPr="00391ADF">
        <w:rPr>
          <w:rFonts w:ascii="Galliard BT" w:hAnsi="Galliard BT" w:cs="Galliard BT"/>
          <w:lang w:val="pt-BR"/>
        </w:rPr>
        <w:t>É um caos que</w:t>
      </w:r>
      <w:r w:rsidR="00821BBF" w:rsidRPr="00391ADF">
        <w:rPr>
          <w:rFonts w:ascii="Galliard BT" w:hAnsi="Galliard BT" w:cs="Galliard BT"/>
          <w:lang w:val="pt-BR"/>
        </w:rPr>
        <w:t xml:space="preserve"> se torna insuportável se</w:t>
      </w:r>
      <w:r w:rsidRPr="00391ADF">
        <w:rPr>
          <w:rFonts w:ascii="Galliard BT" w:hAnsi="Galliard BT" w:cs="Galliard BT"/>
          <w:lang w:val="pt-BR"/>
        </w:rPr>
        <w:t xml:space="preserve"> levado até certo ponto, e</w:t>
      </w:r>
      <w:r w:rsidR="0073489F" w:rsidRPr="00391ADF">
        <w:rPr>
          <w:rFonts w:ascii="Galliard BT" w:hAnsi="Galliard BT" w:cs="Galliard BT"/>
          <w:lang w:val="pt-BR"/>
        </w:rPr>
        <w:t xml:space="preserve"> aí</w:t>
      </w:r>
      <w:r w:rsidRPr="00391ADF">
        <w:rPr>
          <w:rFonts w:ascii="Galliard BT" w:hAnsi="Galliard BT" w:cs="Galliard BT"/>
          <w:lang w:val="pt-BR"/>
        </w:rPr>
        <w:t xml:space="preserve"> o indivíduo que até a véspera não aceitava nenhuma imposição </w:t>
      </w:r>
      <w:r w:rsidR="0073489F" w:rsidRPr="00391ADF">
        <w:rPr>
          <w:rFonts w:ascii="Galliard BT" w:hAnsi="Galliard BT" w:cs="Galliard BT"/>
          <w:lang w:val="pt-BR"/>
        </w:rPr>
        <w:t xml:space="preserve">repentinamente </w:t>
      </w:r>
      <w:r w:rsidRPr="00391ADF">
        <w:rPr>
          <w:rFonts w:ascii="Galliard BT" w:hAnsi="Galliard BT" w:cs="Galliard BT"/>
          <w:lang w:val="pt-BR"/>
        </w:rPr>
        <w:t>aceita todas, e aceita ter todos os detalhes da sua vida controlados por uma autoridade religiosa. É uma espécie de aposta hiperbólica na fé.</w:t>
      </w:r>
    </w:p>
    <w:p w14:paraId="41EF7C4C" w14:textId="77777777" w:rsidR="00EF1DFB"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1B804AE0" w14:textId="4B40F657" w:rsidR="0073756A" w:rsidRPr="00391ADF" w:rsidRDefault="0073489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xml:space="preserve">: Você não usou </w:t>
      </w:r>
      <w:r w:rsidRPr="00391ADF">
        <w:rPr>
          <w:rFonts w:ascii="Galliard BT" w:hAnsi="Galliard BT" w:cs="Galliard BT"/>
          <w:i/>
          <w:lang w:val="pt-BR"/>
        </w:rPr>
        <w:t>esta palavra, mas seria isso intelectualismo?</w:t>
      </w:r>
    </w:p>
    <w:p w14:paraId="23C52FFE" w14:textId="77777777" w:rsidR="00EF1DFB"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5ECEFB16" w14:textId="42DA86D9" w:rsidR="0073756A" w:rsidRPr="00391ADF" w:rsidRDefault="0073489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w:t>
      </w:r>
      <w:r w:rsidRPr="00391ADF">
        <w:rPr>
          <w:rFonts w:ascii="Galliard BT" w:hAnsi="Galliard BT" w:cs="Galliard BT"/>
          <w:lang w:val="pt-BR"/>
        </w:rPr>
        <w:t xml:space="preserve"> Não sei. Pode ser, no sentido de que a aposta radical na ciência termina em uma aposta radical na religião. </w:t>
      </w:r>
      <w:r w:rsidR="0073756A" w:rsidRPr="00391ADF">
        <w:rPr>
          <w:rFonts w:ascii="Galliard BT" w:hAnsi="Galliard BT" w:cs="Galliard BT"/>
          <w:lang w:val="pt-BR"/>
        </w:rPr>
        <w:t xml:space="preserve"> </w:t>
      </w:r>
    </w:p>
    <w:p w14:paraId="458376B3" w14:textId="77777777" w:rsidR="00EF1DFB"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5F6D8698" w14:textId="4C8FDD0D" w:rsidR="0073756A" w:rsidRPr="00391ADF" w:rsidRDefault="0073489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xml:space="preserve">: Esse </w:t>
      </w:r>
      <w:r w:rsidRPr="00391ADF">
        <w:rPr>
          <w:rFonts w:ascii="Galliard BT" w:hAnsi="Galliard BT" w:cs="Galliard BT"/>
          <w:i/>
          <w:lang w:val="pt-BR"/>
        </w:rPr>
        <w:t xml:space="preserve">não é um </w:t>
      </w:r>
      <w:r w:rsidR="0073756A" w:rsidRPr="00391ADF">
        <w:rPr>
          <w:rFonts w:ascii="Galliard BT" w:hAnsi="Galliard BT" w:cs="Galliard BT"/>
          <w:i/>
          <w:lang w:val="pt-BR"/>
        </w:rPr>
        <w:t>termo consolidado?</w:t>
      </w:r>
    </w:p>
    <w:p w14:paraId="46200EE5" w14:textId="77777777" w:rsidR="0073489F" w:rsidRPr="00391ADF" w:rsidRDefault="0073489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07D15FB2" w14:textId="5167956A" w:rsidR="0073756A" w:rsidRPr="00391ADF" w:rsidRDefault="0073489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 xml:space="preserve">: Não necessariamente nesse sentido. O intelectualismo tem outros sentidos </w:t>
      </w:r>
      <w:r w:rsidRPr="00391ADF">
        <w:rPr>
          <w:rFonts w:ascii="Galliard BT" w:hAnsi="Galliard BT" w:cs="Galliard BT"/>
          <w:lang w:val="pt-BR"/>
        </w:rPr>
        <w:t>históricos não-pejorativos.</w:t>
      </w:r>
    </w:p>
    <w:p w14:paraId="25CE455E" w14:textId="77777777" w:rsidR="0073489F" w:rsidRPr="00391ADF" w:rsidRDefault="0073489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0650E76A" w14:textId="401355A3" w:rsidR="0073756A" w:rsidRPr="00391ADF" w:rsidRDefault="0073489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xml:space="preserve">: Você não acha que há algo </w:t>
      </w:r>
      <w:r w:rsidRPr="00391ADF">
        <w:rPr>
          <w:rFonts w:ascii="Galliard BT" w:hAnsi="Galliard BT" w:cs="Galliard BT"/>
          <w:i/>
          <w:lang w:val="pt-BR"/>
        </w:rPr>
        <w:t xml:space="preserve">de </w:t>
      </w:r>
      <w:r w:rsidR="0073756A" w:rsidRPr="00391ADF">
        <w:rPr>
          <w:rFonts w:ascii="Galliard BT" w:hAnsi="Galliard BT" w:cs="Galliard BT"/>
          <w:i/>
          <w:lang w:val="pt-BR"/>
        </w:rPr>
        <w:t>problemático na expressão “civilização ocidental”, que você tem usado durante essa semana?</w:t>
      </w:r>
    </w:p>
    <w:p w14:paraId="40C923EF" w14:textId="77777777" w:rsidR="0073489F" w:rsidRPr="00391ADF" w:rsidRDefault="0073489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49DFA6DC" w14:textId="17AB3790" w:rsidR="0073756A" w:rsidRPr="00391ADF" w:rsidRDefault="0073489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 Quando fala</w:t>
      </w:r>
      <w:r w:rsidRPr="00391ADF">
        <w:rPr>
          <w:rFonts w:ascii="Galliard BT" w:hAnsi="Galliard BT" w:cs="Galliard BT"/>
          <w:lang w:val="pt-BR"/>
        </w:rPr>
        <w:t>mos</w:t>
      </w:r>
      <w:r w:rsidR="0073756A" w:rsidRPr="00391ADF">
        <w:rPr>
          <w:rFonts w:ascii="Galliard BT" w:hAnsi="Galliard BT" w:cs="Galliard BT"/>
          <w:lang w:val="pt-BR"/>
        </w:rPr>
        <w:t xml:space="preserve"> em civilização ocidental existe uma </w:t>
      </w:r>
      <w:r w:rsidR="00391ADF" w:rsidRPr="00391ADF">
        <w:rPr>
          <w:rFonts w:ascii="Galliard BT" w:hAnsi="Galliard BT" w:cs="Galliard BT"/>
          <w:lang w:val="pt-BR"/>
        </w:rPr>
        <w:t>ambigüidade</w:t>
      </w:r>
      <w:r w:rsidR="0073756A" w:rsidRPr="00391ADF">
        <w:rPr>
          <w:rFonts w:ascii="Galliard BT" w:hAnsi="Galliard BT" w:cs="Galliard BT"/>
          <w:lang w:val="pt-BR"/>
        </w:rPr>
        <w:t>.</w:t>
      </w:r>
      <w:r w:rsidRPr="00391ADF">
        <w:rPr>
          <w:rFonts w:ascii="Galliard BT" w:hAnsi="Galliard BT" w:cs="Galliard BT"/>
          <w:lang w:val="pt-BR"/>
        </w:rPr>
        <w:t xml:space="preserve"> A expressão pode ser usada o</w:t>
      </w:r>
      <w:r w:rsidR="0073756A" w:rsidRPr="00391ADF">
        <w:rPr>
          <w:rFonts w:ascii="Galliard BT" w:hAnsi="Galliard BT" w:cs="Galliard BT"/>
          <w:lang w:val="pt-BR"/>
        </w:rPr>
        <w:t>u para designar a civilização inteira</w:t>
      </w:r>
      <w:r w:rsidRPr="00391ADF">
        <w:rPr>
          <w:rFonts w:ascii="Galliard BT" w:hAnsi="Galliard BT" w:cs="Galliard BT"/>
          <w:lang w:val="pt-BR"/>
        </w:rPr>
        <w:t>,</w:t>
      </w:r>
      <w:r w:rsidR="0073756A" w:rsidRPr="00391ADF">
        <w:rPr>
          <w:rFonts w:ascii="Galliard BT" w:hAnsi="Galliard BT" w:cs="Galliard BT"/>
          <w:lang w:val="pt-BR"/>
        </w:rPr>
        <w:t xml:space="preserve"> desde as suas origens remotas</w:t>
      </w:r>
      <w:r w:rsidRPr="00391ADF">
        <w:rPr>
          <w:rFonts w:ascii="Galliard BT" w:hAnsi="Galliard BT" w:cs="Galliard BT"/>
          <w:lang w:val="pt-BR"/>
        </w:rPr>
        <w:t xml:space="preserve"> gregas, judaicas e romanas</w:t>
      </w:r>
      <w:r w:rsidR="0073756A" w:rsidRPr="00391ADF">
        <w:rPr>
          <w:rFonts w:ascii="Galliard BT" w:hAnsi="Galliard BT" w:cs="Galliard BT"/>
          <w:lang w:val="pt-BR"/>
        </w:rPr>
        <w:t>, ou para designar a sua fase especificamente moderna, que às vezes se apresenta como o coroamento e o resultado de todos os estágios anteriores</w:t>
      </w:r>
      <w:r w:rsidR="00FA309B" w:rsidRPr="00391ADF">
        <w:rPr>
          <w:rFonts w:ascii="Galliard BT" w:hAnsi="Galliard BT" w:cs="Galliard BT"/>
          <w:lang w:val="pt-BR"/>
        </w:rPr>
        <w:t xml:space="preserve">, às vezes como a sua negação, e às vezes como as duas coisas ao mesmo tempo. </w:t>
      </w:r>
      <w:r w:rsidR="0073756A" w:rsidRPr="00391ADF">
        <w:rPr>
          <w:rFonts w:ascii="Galliard BT" w:hAnsi="Galliard BT" w:cs="Galliard BT"/>
          <w:lang w:val="pt-BR"/>
        </w:rPr>
        <w:t xml:space="preserve">Mas aí não se trata de uma </w:t>
      </w:r>
      <w:r w:rsidR="00391ADF" w:rsidRPr="00391ADF">
        <w:rPr>
          <w:rFonts w:ascii="Galliard BT" w:hAnsi="Galliard BT" w:cs="Galliard BT"/>
          <w:lang w:val="pt-BR"/>
        </w:rPr>
        <w:t>ambigüidade</w:t>
      </w:r>
      <w:r w:rsidR="0073756A" w:rsidRPr="00391ADF">
        <w:rPr>
          <w:rFonts w:ascii="Galliard BT" w:hAnsi="Galliard BT" w:cs="Galliard BT"/>
          <w:lang w:val="pt-BR"/>
        </w:rPr>
        <w:t xml:space="preserve"> do termo, e sim de uma </w:t>
      </w:r>
      <w:r w:rsidR="00391ADF" w:rsidRPr="00391ADF">
        <w:rPr>
          <w:rFonts w:ascii="Galliard BT" w:hAnsi="Galliard BT" w:cs="Galliard BT"/>
          <w:lang w:val="pt-BR"/>
        </w:rPr>
        <w:t>ambigüidade</w:t>
      </w:r>
      <w:r w:rsidR="0073756A" w:rsidRPr="00391ADF">
        <w:rPr>
          <w:rFonts w:ascii="Galliard BT" w:hAnsi="Galliard BT" w:cs="Galliard BT"/>
          <w:lang w:val="pt-BR"/>
        </w:rPr>
        <w:t xml:space="preserve"> da coisa mesma. Não há nada de errado em usar um termo ambíguo para descrever </w:t>
      </w:r>
      <w:r w:rsidR="00FA309B" w:rsidRPr="00391ADF">
        <w:rPr>
          <w:rFonts w:ascii="Galliard BT" w:hAnsi="Galliard BT" w:cs="Galliard BT"/>
          <w:lang w:val="pt-BR"/>
        </w:rPr>
        <w:t xml:space="preserve">algo que consiste em uma </w:t>
      </w:r>
      <w:r w:rsidR="00391ADF" w:rsidRPr="00391ADF">
        <w:rPr>
          <w:rFonts w:ascii="Galliard BT" w:hAnsi="Galliard BT" w:cs="Galliard BT"/>
          <w:lang w:val="pt-BR"/>
        </w:rPr>
        <w:t>ambigüidade</w:t>
      </w:r>
      <w:r w:rsidR="0073756A" w:rsidRPr="00391ADF">
        <w:rPr>
          <w:rFonts w:ascii="Galliard BT" w:hAnsi="Galliard BT" w:cs="Galliard BT"/>
          <w:lang w:val="pt-BR"/>
        </w:rPr>
        <w:t>, desde que o ouvinte tenha consciência do conflito. Entre os defensores da civilização ocidental que pretendem defendê-la cont</w:t>
      </w:r>
      <w:r w:rsidR="00FA309B" w:rsidRPr="00391ADF">
        <w:rPr>
          <w:rFonts w:ascii="Galliard BT" w:hAnsi="Galliard BT" w:cs="Galliard BT"/>
          <w:lang w:val="pt-BR"/>
        </w:rPr>
        <w:t>r</w:t>
      </w:r>
      <w:r w:rsidR="0073756A" w:rsidRPr="00391ADF">
        <w:rPr>
          <w:rFonts w:ascii="Galliard BT" w:hAnsi="Galliard BT" w:cs="Galliard BT"/>
          <w:lang w:val="pt-BR"/>
        </w:rPr>
        <w:t>a o que el</w:t>
      </w:r>
      <w:r w:rsidR="00821BBF" w:rsidRPr="00391ADF">
        <w:rPr>
          <w:rFonts w:ascii="Galliard BT" w:hAnsi="Galliard BT" w:cs="Galliard BT"/>
          <w:lang w:val="pt-BR"/>
        </w:rPr>
        <w:t>es chamam de “invasão islâmica”</w:t>
      </w:r>
      <w:r w:rsidR="0073756A" w:rsidRPr="00391ADF">
        <w:rPr>
          <w:rFonts w:ascii="Galliard BT" w:hAnsi="Galliard BT" w:cs="Galliard BT"/>
          <w:lang w:val="pt-BR"/>
        </w:rPr>
        <w:t xml:space="preserve"> aparece naturalmente essa </w:t>
      </w:r>
      <w:r w:rsidR="00391ADF" w:rsidRPr="00391ADF">
        <w:rPr>
          <w:rFonts w:ascii="Galliard BT" w:hAnsi="Galliard BT" w:cs="Galliard BT"/>
          <w:lang w:val="pt-BR"/>
        </w:rPr>
        <w:t>ambigüidade</w:t>
      </w:r>
      <w:r w:rsidR="0073756A" w:rsidRPr="00391ADF">
        <w:rPr>
          <w:rFonts w:ascii="Galliard BT" w:hAnsi="Galliard BT" w:cs="Galliard BT"/>
          <w:lang w:val="pt-BR"/>
        </w:rPr>
        <w:t>, porque uns a defendem em nome do que eles chamam de tradição judaico-cristã,</w:t>
      </w:r>
      <w:r w:rsidR="00FA309B" w:rsidRPr="00391ADF">
        <w:rPr>
          <w:rFonts w:ascii="Galliard BT" w:hAnsi="Galliard BT" w:cs="Galliard BT"/>
          <w:lang w:val="pt-BR"/>
        </w:rPr>
        <w:t xml:space="preserve"> e outros a defendem em nome da democracia, da modernidade etc.</w:t>
      </w:r>
    </w:p>
    <w:p w14:paraId="0E0DBE12" w14:textId="77777777" w:rsidR="00FA309B" w:rsidRPr="00391ADF" w:rsidRDefault="00FA309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24112F20" w14:textId="3F4FAC89" w:rsidR="0073756A" w:rsidRPr="00391ADF" w:rsidRDefault="00FA309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iCs/>
          <w:lang w:val="pt-BR"/>
        </w:rPr>
      </w:pPr>
      <w:r w:rsidRPr="00391ADF">
        <w:rPr>
          <w:rFonts w:ascii="Galliard BT" w:hAnsi="Galliard BT" w:cs="Galliard BT"/>
          <w:i/>
          <w:lang w:val="pt-BR"/>
        </w:rPr>
        <w:t>Aluno</w:t>
      </w:r>
      <w:r w:rsidR="0073756A" w:rsidRPr="00391ADF">
        <w:rPr>
          <w:rFonts w:ascii="Galliard BT" w:hAnsi="Galliard BT" w:cs="Galliard BT"/>
          <w:i/>
          <w:lang w:val="pt-BR"/>
        </w:rPr>
        <w:t xml:space="preserve">: Samuel Huntington, em </w:t>
      </w:r>
      <w:r w:rsidR="0073756A" w:rsidRPr="00391ADF">
        <w:rPr>
          <w:rFonts w:ascii="Galliard BT" w:hAnsi="Galliard BT" w:cs="Galliard BT"/>
          <w:iCs/>
          <w:lang w:val="pt-BR"/>
        </w:rPr>
        <w:t>The Clash of Civilizations</w:t>
      </w:r>
      <w:r w:rsidRPr="00391ADF">
        <w:rPr>
          <w:rFonts w:ascii="Galliard BT" w:hAnsi="Galliard BT" w:cs="Galliard BT"/>
          <w:iCs/>
          <w:lang w:val="pt-BR"/>
        </w:rPr>
        <w:t xml:space="preserve">, </w:t>
      </w:r>
      <w:r w:rsidRPr="00391ADF">
        <w:rPr>
          <w:rFonts w:ascii="Galliard BT" w:hAnsi="Galliard BT" w:cs="Galliard BT"/>
          <w:i/>
          <w:iCs/>
          <w:lang w:val="pt-BR"/>
        </w:rPr>
        <w:t>identifica os valores do ocidente como democracia, ciência etc.</w:t>
      </w:r>
    </w:p>
    <w:p w14:paraId="7C1607EF" w14:textId="77777777" w:rsidR="00FA309B" w:rsidRPr="00391ADF" w:rsidRDefault="00FA309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66C3288A" w14:textId="01B1BD87" w:rsidR="0073756A" w:rsidRPr="00391ADF" w:rsidRDefault="00FA309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w:t>
      </w:r>
      <w:r w:rsidRPr="00391ADF">
        <w:rPr>
          <w:rFonts w:ascii="Galliard BT" w:hAnsi="Galliard BT" w:cs="Galliard BT"/>
          <w:lang w:val="pt-BR"/>
        </w:rPr>
        <w:t xml:space="preserve"> Sim, Samuel Huntington é característico desse último tipo. </w:t>
      </w:r>
      <w:r w:rsidR="0073756A" w:rsidRPr="00391ADF">
        <w:rPr>
          <w:rFonts w:ascii="Galliard BT" w:hAnsi="Galliard BT" w:cs="Galliard BT"/>
          <w:lang w:val="pt-BR"/>
        </w:rPr>
        <w:t>Imagine</w:t>
      </w:r>
      <w:r w:rsidRPr="00391ADF">
        <w:rPr>
          <w:rFonts w:ascii="Galliard BT" w:hAnsi="Galliard BT" w:cs="Galliard BT"/>
          <w:lang w:val="pt-BR"/>
        </w:rPr>
        <w:t>m,</w:t>
      </w:r>
      <w:r w:rsidR="0073756A" w:rsidRPr="00391ADF">
        <w:rPr>
          <w:rFonts w:ascii="Galliard BT" w:hAnsi="Galliard BT" w:cs="Galliard BT"/>
          <w:lang w:val="pt-BR"/>
        </w:rPr>
        <w:t xml:space="preserve"> por exemplo</w:t>
      </w:r>
      <w:r w:rsidRPr="00391ADF">
        <w:rPr>
          <w:rFonts w:ascii="Galliard BT" w:hAnsi="Galliard BT" w:cs="Galliard BT"/>
          <w:lang w:val="pt-BR"/>
        </w:rPr>
        <w:t>,</w:t>
      </w:r>
      <w:r w:rsidR="0073756A" w:rsidRPr="00391ADF">
        <w:rPr>
          <w:rFonts w:ascii="Galliard BT" w:hAnsi="Galliard BT" w:cs="Galliard BT"/>
          <w:lang w:val="pt-BR"/>
        </w:rPr>
        <w:t xml:space="preserve"> a civilização ocidental sendo defendida por um teólogo cristão tradicionalista</w:t>
      </w:r>
      <w:r w:rsidRPr="00391ADF">
        <w:rPr>
          <w:rFonts w:ascii="Galliard BT" w:hAnsi="Galliard BT" w:cs="Galliard BT"/>
          <w:lang w:val="pt-BR"/>
        </w:rPr>
        <w:t xml:space="preserve"> e por um militante do movimento gay. Ambos </w:t>
      </w:r>
      <w:r w:rsidR="00821BBF" w:rsidRPr="00391ADF">
        <w:rPr>
          <w:rFonts w:ascii="Galliard BT" w:hAnsi="Galliard BT" w:cs="Galliard BT"/>
          <w:lang w:val="pt-BR"/>
        </w:rPr>
        <w:t xml:space="preserve">rejeitam </w:t>
      </w:r>
      <w:r w:rsidRPr="00391ADF">
        <w:rPr>
          <w:rFonts w:ascii="Galliard BT" w:hAnsi="Galliard BT" w:cs="Galliard BT"/>
          <w:lang w:val="pt-BR"/>
        </w:rPr>
        <w:t xml:space="preserve">o avanço islâmico, mas por motivos completamente </w:t>
      </w:r>
      <w:r w:rsidR="00391ADF" w:rsidRPr="00391ADF">
        <w:rPr>
          <w:rFonts w:ascii="Galliard BT" w:hAnsi="Galliard BT" w:cs="Galliard BT"/>
          <w:lang w:val="pt-BR"/>
        </w:rPr>
        <w:t>incompatíveis</w:t>
      </w:r>
      <w:r w:rsidRPr="00391ADF">
        <w:rPr>
          <w:rFonts w:ascii="Galliard BT" w:hAnsi="Galliard BT" w:cs="Galliard BT"/>
          <w:lang w:val="pt-BR"/>
        </w:rPr>
        <w:t xml:space="preserve"> entre si. </w:t>
      </w:r>
      <w:r w:rsidR="0073756A" w:rsidRPr="00391ADF">
        <w:rPr>
          <w:rFonts w:ascii="Galliard BT" w:hAnsi="Galliard BT" w:cs="Galliard BT"/>
          <w:lang w:val="pt-BR"/>
        </w:rPr>
        <w:t>A idéia mesma de direitos gays é incompatível com a existência do Islam, mas é incompatível com o cristianismo</w:t>
      </w:r>
      <w:r w:rsidRPr="00391ADF">
        <w:rPr>
          <w:rFonts w:ascii="Galliard BT" w:hAnsi="Galliard BT" w:cs="Galliard BT"/>
          <w:lang w:val="pt-BR"/>
        </w:rPr>
        <w:t xml:space="preserve"> só parcialmente</w:t>
      </w:r>
      <w:r w:rsidR="0073756A" w:rsidRPr="00391ADF">
        <w:rPr>
          <w:rFonts w:ascii="Galliard BT" w:hAnsi="Galliard BT" w:cs="Galliard BT"/>
          <w:lang w:val="pt-BR"/>
        </w:rPr>
        <w:t>.</w:t>
      </w:r>
    </w:p>
    <w:p w14:paraId="30D57222" w14:textId="77777777" w:rsidR="00FA309B" w:rsidRPr="00391ADF" w:rsidRDefault="00FA309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67F7245A" w14:textId="06FDBC4E" w:rsidR="0073756A" w:rsidRPr="00391ADF" w:rsidRDefault="00FA309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xml:space="preserve">: Isso me coloca em uma posição em que eu tenho mais em comum com o Islam do que eu tenho, por exemplo, com um </w:t>
      </w:r>
      <w:r w:rsidRPr="00391ADF">
        <w:rPr>
          <w:rFonts w:ascii="Galliard BT" w:hAnsi="Galliard BT" w:cs="Galliard BT"/>
          <w:i/>
          <w:lang w:val="pt-BR"/>
        </w:rPr>
        <w:t>Samuel Huntington.</w:t>
      </w:r>
    </w:p>
    <w:p w14:paraId="4F2D9EF4" w14:textId="77777777" w:rsidR="00FA309B" w:rsidRPr="00391ADF" w:rsidRDefault="00FA309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p>
    <w:p w14:paraId="0F3A71F5" w14:textId="379C3F2C" w:rsidR="0073756A" w:rsidRPr="00391ADF" w:rsidRDefault="00FA309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w:t>
      </w:r>
      <w:r w:rsidRPr="00391ADF">
        <w:rPr>
          <w:rFonts w:ascii="Galliard BT" w:hAnsi="Galliard BT" w:cs="Galliard BT"/>
          <w:lang w:val="pt-BR"/>
        </w:rPr>
        <w:t xml:space="preserve"> </w:t>
      </w:r>
      <w:r w:rsidRPr="00391ADF">
        <w:rPr>
          <w:rFonts w:ascii="Galliard BT" w:hAnsi="Galliard BT" w:cs="Galliard BT"/>
          <w:b/>
          <w:color w:val="FF0000"/>
          <w:sz w:val="16"/>
          <w:szCs w:val="16"/>
          <w:lang w:val="pt-BR"/>
        </w:rPr>
        <w:t>[2:30]</w:t>
      </w:r>
      <w:r w:rsidR="0073756A" w:rsidRPr="00391ADF">
        <w:rPr>
          <w:rFonts w:ascii="Galliard BT" w:hAnsi="Galliard BT" w:cs="Galliard BT"/>
          <w:lang w:val="pt-BR"/>
        </w:rPr>
        <w:t xml:space="preserve"> Talvez do ponto de vista da moralidade, sim. Ontem, mesmo, quando Barack </w:t>
      </w:r>
      <w:r w:rsidR="0073756A" w:rsidRPr="00391ADF">
        <w:rPr>
          <w:rFonts w:ascii="Galliard BT" w:hAnsi="Galliard BT" w:cs="Galliard BT"/>
          <w:lang w:val="pt-BR"/>
        </w:rPr>
        <w:lastRenderedPageBreak/>
        <w:t xml:space="preserve">Obama manifestou o seu apoio ao casamento gay, ele foi criticado simultaneamente pelos cristãos americanos e pelos líderes mussulmanos do Quênia. Mas essa concordância é </w:t>
      </w:r>
      <w:r w:rsidRPr="00391ADF">
        <w:rPr>
          <w:rFonts w:ascii="Galliard BT" w:hAnsi="Galliard BT" w:cs="Galliard BT"/>
          <w:lang w:val="pt-BR"/>
        </w:rPr>
        <w:t>e</w:t>
      </w:r>
      <w:r w:rsidR="0073756A" w:rsidRPr="00391ADF">
        <w:rPr>
          <w:rFonts w:ascii="Galliard BT" w:hAnsi="Galliard BT" w:cs="Galliard BT"/>
          <w:lang w:val="pt-BR"/>
        </w:rPr>
        <w:t>videntemente negativa,</w:t>
      </w:r>
      <w:r w:rsidRPr="00391ADF">
        <w:rPr>
          <w:rFonts w:ascii="Galliard BT" w:hAnsi="Galliard BT" w:cs="Galliard BT"/>
          <w:lang w:val="pt-BR"/>
        </w:rPr>
        <w:t xml:space="preserve"> e </w:t>
      </w:r>
      <w:r w:rsidR="0073756A" w:rsidRPr="00391ADF">
        <w:rPr>
          <w:rFonts w:ascii="Galliard BT" w:hAnsi="Galliard BT" w:cs="Galliard BT"/>
          <w:lang w:val="pt-BR"/>
        </w:rPr>
        <w:t xml:space="preserve">a mútua rejeição de alguma coisa não quer dizer </w:t>
      </w:r>
      <w:r w:rsidRPr="00391ADF">
        <w:rPr>
          <w:rFonts w:ascii="Galliard BT" w:hAnsi="Galliard BT" w:cs="Galliard BT"/>
          <w:lang w:val="pt-BR"/>
        </w:rPr>
        <w:t>que haja um acordo profundo.</w:t>
      </w:r>
    </w:p>
    <w:p w14:paraId="6543AA9E" w14:textId="77777777" w:rsidR="00FA309B" w:rsidRPr="00391ADF" w:rsidRDefault="00FA309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50326EA3" w14:textId="3129CDC5" w:rsidR="0073756A" w:rsidRPr="00391ADF" w:rsidRDefault="00FA309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Parece a história do sujeito que odiava cigarro e se converteu ao nazismo quando descobriu que Hitler o odiava também.</w:t>
      </w:r>
    </w:p>
    <w:p w14:paraId="2BC7DDCD" w14:textId="77777777" w:rsidR="00FA309B" w:rsidRPr="00391ADF" w:rsidRDefault="00FA309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19A43CDE" w14:textId="77777777" w:rsidR="00FA309B" w:rsidRPr="00391ADF" w:rsidRDefault="00FA309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 xml:space="preserve">: Qualquer coisa pode ser um motivo para você aderir a alguma coisa por ódio de outra. Mas notem bem que aqui não estamos aderindo a nada nem combatendo nada, mas apenas tentando entender, para nós mesmos não ficarmos loucos. </w:t>
      </w:r>
      <w:r w:rsidRPr="00391ADF">
        <w:rPr>
          <w:rFonts w:ascii="Galliard BT" w:hAnsi="Galliard BT" w:cs="Galliard BT"/>
          <w:lang w:val="pt-BR"/>
        </w:rPr>
        <w:t>Q</w:t>
      </w:r>
      <w:r w:rsidR="0073756A" w:rsidRPr="00391ADF">
        <w:rPr>
          <w:rFonts w:ascii="Galliard BT" w:hAnsi="Galliard BT" w:cs="Galliard BT"/>
          <w:lang w:val="pt-BR"/>
        </w:rPr>
        <w:t>uando eu defendo uma restauração do senso da importância dos milagres e da profecia, é porque sem isso nós estamos falseando completamente a estrutura da realidade, porque estamos acreditando que a zona de desconhecimento é provisória</w:t>
      </w:r>
      <w:r w:rsidRPr="00391ADF">
        <w:rPr>
          <w:rFonts w:ascii="Galliard BT" w:hAnsi="Galliard BT" w:cs="Galliard BT"/>
          <w:lang w:val="pt-BR"/>
        </w:rPr>
        <w:t>,</w:t>
      </w:r>
      <w:r w:rsidR="0073756A" w:rsidRPr="00391ADF">
        <w:rPr>
          <w:rFonts w:ascii="Galliard BT" w:hAnsi="Galliard BT" w:cs="Galliard BT"/>
          <w:lang w:val="pt-BR"/>
        </w:rPr>
        <w:t xml:space="preserve"> que </w:t>
      </w:r>
      <w:r w:rsidRPr="00391ADF">
        <w:rPr>
          <w:rFonts w:ascii="Galliard BT" w:hAnsi="Galliard BT" w:cs="Galliard BT"/>
          <w:lang w:val="pt-BR"/>
        </w:rPr>
        <w:t xml:space="preserve">ela </w:t>
      </w:r>
      <w:r w:rsidR="0073756A" w:rsidRPr="00391ADF">
        <w:rPr>
          <w:rFonts w:ascii="Galliard BT" w:hAnsi="Galliard BT" w:cs="Galliard BT"/>
          <w:lang w:val="pt-BR"/>
        </w:rPr>
        <w:t xml:space="preserve">deve ser removida pelo progresso das ciências, </w:t>
      </w:r>
      <w:r w:rsidRPr="00391ADF">
        <w:rPr>
          <w:rFonts w:ascii="Galliard BT" w:hAnsi="Galliard BT" w:cs="Galliard BT"/>
          <w:lang w:val="pt-BR"/>
        </w:rPr>
        <w:t>e isso</w:t>
      </w:r>
      <w:r w:rsidR="0073756A" w:rsidRPr="00391ADF">
        <w:rPr>
          <w:rFonts w:ascii="Galliard BT" w:hAnsi="Galliard BT" w:cs="Galliard BT"/>
          <w:lang w:val="pt-BR"/>
        </w:rPr>
        <w:t xml:space="preserve"> é fazer da nossa ignorância supostamente provisória um dos pilares da realidade mesma. E isso evidentemente vai levar a todas essas situações conflitivas que aos poucos estão transformando a nossa civilização em um hospício. </w:t>
      </w:r>
    </w:p>
    <w:p w14:paraId="75635F51" w14:textId="77777777" w:rsidR="00FA309B" w:rsidRPr="00391ADF" w:rsidRDefault="00FA309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0DB5B114" w14:textId="1DC32CE4" w:rsidR="0073756A" w:rsidRPr="00391ADF" w:rsidRDefault="00FA309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 xml:space="preserve">Não podemos esquecer </w:t>
      </w:r>
      <w:r w:rsidR="0073756A" w:rsidRPr="00391ADF">
        <w:rPr>
          <w:rFonts w:ascii="Galliard BT" w:hAnsi="Galliard BT" w:cs="Galliard BT"/>
          <w:lang w:val="pt-BR"/>
        </w:rPr>
        <w:t>que a própria descoberta da razão ou do Logos foi uma dessas aberturas que vem do desco</w:t>
      </w:r>
      <w:r w:rsidR="00A258C5" w:rsidRPr="00391ADF">
        <w:rPr>
          <w:rFonts w:ascii="Galliard BT" w:hAnsi="Galliard BT" w:cs="Galliard BT"/>
          <w:lang w:val="pt-BR"/>
        </w:rPr>
        <w:t>n</w:t>
      </w:r>
      <w:r w:rsidR="0073756A" w:rsidRPr="00391ADF">
        <w:rPr>
          <w:rFonts w:ascii="Galliard BT" w:hAnsi="Galliard BT" w:cs="Galliard BT"/>
          <w:lang w:val="pt-BR"/>
        </w:rPr>
        <w:t>hecido</w:t>
      </w:r>
      <w:r w:rsidR="00A258C5" w:rsidRPr="00391ADF">
        <w:rPr>
          <w:rFonts w:ascii="Galliard BT" w:hAnsi="Galliard BT" w:cs="Galliard BT"/>
          <w:lang w:val="pt-BR"/>
        </w:rPr>
        <w:t>, e r</w:t>
      </w:r>
      <w:r w:rsidR="0073756A" w:rsidRPr="00391ADF">
        <w:rPr>
          <w:rFonts w:ascii="Galliard BT" w:hAnsi="Galliard BT" w:cs="Galliard BT"/>
          <w:lang w:val="pt-BR"/>
        </w:rPr>
        <w:t>epresenta um desses fenômenos que Eric Voegelin chama de “salto</w:t>
      </w:r>
      <w:r w:rsidR="00A258C5" w:rsidRPr="00391ADF">
        <w:rPr>
          <w:rFonts w:ascii="Galliard BT" w:hAnsi="Galliard BT" w:cs="Galliard BT"/>
          <w:lang w:val="pt-BR"/>
        </w:rPr>
        <w:t>s</w:t>
      </w:r>
      <w:r w:rsidR="0073756A" w:rsidRPr="00391ADF">
        <w:rPr>
          <w:rFonts w:ascii="Galliard BT" w:hAnsi="Galliard BT" w:cs="Galliard BT"/>
          <w:lang w:val="pt-BR"/>
        </w:rPr>
        <w:t xml:space="preserve"> no ser”, </w:t>
      </w:r>
      <w:r w:rsidR="00A258C5" w:rsidRPr="00391ADF">
        <w:rPr>
          <w:rFonts w:ascii="Galliard BT" w:hAnsi="Galliard BT" w:cs="Galliard BT"/>
          <w:lang w:val="pt-BR"/>
        </w:rPr>
        <w:t xml:space="preserve">ou seja, </w:t>
      </w:r>
      <w:r w:rsidR="0073756A" w:rsidRPr="00391ADF">
        <w:rPr>
          <w:rFonts w:ascii="Galliard BT" w:hAnsi="Galliard BT" w:cs="Galliard BT"/>
          <w:lang w:val="pt-BR"/>
        </w:rPr>
        <w:t>episódios históricos de</w:t>
      </w:r>
      <w:r w:rsidR="00A258C5" w:rsidRPr="00391ADF">
        <w:rPr>
          <w:rFonts w:ascii="Galliard BT" w:hAnsi="Galliard BT" w:cs="Galliard BT"/>
          <w:lang w:val="pt-BR"/>
        </w:rPr>
        <w:t xml:space="preserve"> uma importância extraordinária</w:t>
      </w:r>
      <w:r w:rsidR="0073756A" w:rsidRPr="00391ADF">
        <w:rPr>
          <w:rFonts w:ascii="Galliard BT" w:hAnsi="Galliard BT" w:cs="Galliard BT"/>
          <w:lang w:val="pt-BR"/>
        </w:rPr>
        <w:t xml:space="preserve"> que não t</w:t>
      </w:r>
      <w:r w:rsidR="00A258C5" w:rsidRPr="00391ADF">
        <w:rPr>
          <w:rFonts w:ascii="Galliard BT" w:hAnsi="Galliard BT" w:cs="Galliard BT"/>
          <w:lang w:val="pt-BR"/>
        </w:rPr>
        <w:t>ê</w:t>
      </w:r>
      <w:r w:rsidR="0073756A" w:rsidRPr="00391ADF">
        <w:rPr>
          <w:rFonts w:ascii="Galliard BT" w:hAnsi="Galliard BT" w:cs="Galliard BT"/>
          <w:lang w:val="pt-BR"/>
        </w:rPr>
        <w:t xml:space="preserve">m como ser explicados pela iniciativa humana. </w:t>
      </w:r>
      <w:r w:rsidR="00A258C5" w:rsidRPr="00391ADF">
        <w:rPr>
          <w:rFonts w:ascii="Galliard BT" w:hAnsi="Galliard BT" w:cs="Galliard BT"/>
          <w:lang w:val="pt-BR"/>
        </w:rPr>
        <w:t xml:space="preserve">Um exemplo de salto no ser é </w:t>
      </w:r>
      <w:r w:rsidR="0073756A" w:rsidRPr="00391ADF">
        <w:rPr>
          <w:rFonts w:ascii="Galliard BT" w:hAnsi="Galliard BT" w:cs="Galliard BT"/>
          <w:lang w:val="pt-BR"/>
        </w:rPr>
        <w:t xml:space="preserve">o famoso fenômeno do </w:t>
      </w:r>
      <w:r w:rsidR="00A258C5" w:rsidRPr="00391ADF">
        <w:rPr>
          <w:rFonts w:ascii="Galliard BT" w:hAnsi="Galliard BT" w:cs="Galliard BT"/>
          <w:lang w:val="pt-BR"/>
        </w:rPr>
        <w:t>“</w:t>
      </w:r>
      <w:r w:rsidR="0073756A" w:rsidRPr="00391ADF">
        <w:rPr>
          <w:rFonts w:ascii="Galliard BT" w:hAnsi="Galliard BT" w:cs="Galliard BT"/>
          <w:lang w:val="pt-BR"/>
        </w:rPr>
        <w:t>tempo axial</w:t>
      </w:r>
      <w:r w:rsidR="00A258C5" w:rsidRPr="00391ADF">
        <w:rPr>
          <w:rFonts w:ascii="Galliard BT" w:hAnsi="Galliard BT" w:cs="Galliard BT"/>
          <w:lang w:val="pt-BR"/>
        </w:rPr>
        <w:t>”,</w:t>
      </w:r>
      <w:r w:rsidR="0073756A" w:rsidRPr="00391ADF">
        <w:rPr>
          <w:rFonts w:ascii="Galliard BT" w:hAnsi="Galliard BT" w:cs="Galliard BT"/>
          <w:lang w:val="pt-BR"/>
        </w:rPr>
        <w:t xml:space="preserve"> seis séculos antes de Cristo, quando certas realidade</w:t>
      </w:r>
      <w:r w:rsidR="00A258C5" w:rsidRPr="00391ADF">
        <w:rPr>
          <w:rFonts w:ascii="Galliard BT" w:hAnsi="Galliard BT" w:cs="Galliard BT"/>
          <w:lang w:val="pt-BR"/>
        </w:rPr>
        <w:t xml:space="preserve"> fundamentais do cosmos apareceram</w:t>
      </w:r>
      <w:r w:rsidR="0073756A" w:rsidRPr="00391ADF">
        <w:rPr>
          <w:rFonts w:ascii="Galliard BT" w:hAnsi="Galliard BT" w:cs="Galliard BT"/>
          <w:lang w:val="pt-BR"/>
        </w:rPr>
        <w:t xml:space="preserve"> simultaneamente em </w:t>
      </w:r>
      <w:r w:rsidR="00A258C5" w:rsidRPr="00391ADF">
        <w:rPr>
          <w:rFonts w:ascii="Galliard BT" w:hAnsi="Galliard BT" w:cs="Galliard BT"/>
          <w:lang w:val="pt-BR"/>
        </w:rPr>
        <w:t xml:space="preserve">várias </w:t>
      </w:r>
      <w:r w:rsidR="0073756A" w:rsidRPr="00391ADF">
        <w:rPr>
          <w:rFonts w:ascii="Galliard BT" w:hAnsi="Galliard BT" w:cs="Galliard BT"/>
          <w:lang w:val="pt-BR"/>
        </w:rPr>
        <w:t>culturas</w:t>
      </w:r>
      <w:r w:rsidR="00A258C5" w:rsidRPr="00391ADF">
        <w:rPr>
          <w:rFonts w:ascii="Galliard BT" w:hAnsi="Galliard BT" w:cs="Galliard BT"/>
          <w:lang w:val="pt-BR"/>
        </w:rPr>
        <w:t xml:space="preserve"> separadas e sem comunicação entre si. É c</w:t>
      </w:r>
      <w:r w:rsidR="0073756A" w:rsidRPr="00391ADF">
        <w:rPr>
          <w:rFonts w:ascii="Galliard BT" w:hAnsi="Galliard BT" w:cs="Galliard BT"/>
          <w:lang w:val="pt-BR"/>
        </w:rPr>
        <w:t>laro que podemos dizer que é um fenômeno de ressonância mórfica, mas é claro também que esse é apenas o nome que estamos dando.</w:t>
      </w:r>
    </w:p>
    <w:p w14:paraId="639DE132" w14:textId="77777777" w:rsidR="00A258C5" w:rsidRPr="00391ADF" w:rsidRDefault="00A258C5"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5D2B1108" w14:textId="10048B58" w:rsidR="0073756A"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 xml:space="preserve">Também não é </w:t>
      </w:r>
      <w:r w:rsidR="00A258C5" w:rsidRPr="00391ADF">
        <w:rPr>
          <w:rFonts w:ascii="Galliard BT" w:hAnsi="Galliard BT" w:cs="Galliard BT"/>
          <w:lang w:val="pt-BR"/>
        </w:rPr>
        <w:t>possível</w:t>
      </w:r>
      <w:r w:rsidRPr="00391ADF">
        <w:rPr>
          <w:rFonts w:ascii="Galliard BT" w:hAnsi="Galliard BT" w:cs="Galliard BT"/>
          <w:lang w:val="pt-BR"/>
        </w:rPr>
        <w:t xml:space="preserve"> negar que ao longo dos tempos certas possibilidades humanas fundamentais só aparecem através do fenômeno da profecia.</w:t>
      </w:r>
      <w:r w:rsidR="00A258C5" w:rsidRPr="00391ADF">
        <w:rPr>
          <w:rFonts w:ascii="Galliard BT" w:hAnsi="Galliard BT" w:cs="Galliard BT"/>
          <w:lang w:val="pt-BR"/>
        </w:rPr>
        <w:t xml:space="preserve"> H</w:t>
      </w:r>
      <w:r w:rsidRPr="00391ADF">
        <w:rPr>
          <w:rFonts w:ascii="Galliard BT" w:hAnsi="Galliard BT" w:cs="Galliard BT"/>
          <w:lang w:val="pt-BR"/>
        </w:rPr>
        <w:t>oje estamos acostumados</w:t>
      </w:r>
      <w:r w:rsidR="00A258C5" w:rsidRPr="00391ADF">
        <w:rPr>
          <w:rFonts w:ascii="Galliard BT" w:hAnsi="Galliard BT" w:cs="Galliard BT"/>
          <w:lang w:val="pt-BR"/>
        </w:rPr>
        <w:t>, por exemplo,</w:t>
      </w:r>
      <w:r w:rsidRPr="00391ADF">
        <w:rPr>
          <w:rFonts w:ascii="Galliard BT" w:hAnsi="Galliard BT" w:cs="Galliard BT"/>
          <w:lang w:val="pt-BR"/>
        </w:rPr>
        <w:t xml:space="preserve"> a explicar a nossa situação atual por um desenvolvimento histórico, e esquecemos que foram os judeus que nos ensinaram isso. </w:t>
      </w:r>
      <w:r w:rsidR="00A258C5" w:rsidRPr="00391ADF">
        <w:rPr>
          <w:rFonts w:ascii="Galliard BT" w:hAnsi="Galliard BT" w:cs="Galliard BT"/>
          <w:lang w:val="pt-BR"/>
        </w:rPr>
        <w:t>O povo judeu é a</w:t>
      </w:r>
      <w:r w:rsidRPr="00391ADF">
        <w:rPr>
          <w:rFonts w:ascii="Galliard BT" w:hAnsi="Galliard BT" w:cs="Galliard BT"/>
          <w:lang w:val="pt-BR"/>
        </w:rPr>
        <w:t xml:space="preserve"> primeira comunidade que teve o senso da unidade do seu processo histórico</w:t>
      </w:r>
      <w:r w:rsidR="00A258C5" w:rsidRPr="00391ADF">
        <w:rPr>
          <w:rFonts w:ascii="Galliard BT" w:hAnsi="Galliard BT" w:cs="Galliard BT"/>
          <w:lang w:val="pt-BR"/>
        </w:rPr>
        <w:t>,</w:t>
      </w:r>
      <w:r w:rsidRPr="00391ADF">
        <w:rPr>
          <w:rFonts w:ascii="Galliard BT" w:hAnsi="Galliard BT" w:cs="Galliard BT"/>
          <w:lang w:val="pt-BR"/>
        </w:rPr>
        <w:t xml:space="preserve"> precisamente pelo diálogo com a dimensão da eternidade, que não tem história nenhuma. Sem esse elemento fixo da eternidade seria impossível que aquela comunidade chegasse a captar a unidade do seu processo histórico, porque essa unidade depende da constante referência a elementos que são permanentes. Seria uma burrice dizer </w:t>
      </w:r>
      <w:r w:rsidR="00A258C5" w:rsidRPr="00391ADF">
        <w:rPr>
          <w:rFonts w:ascii="Galliard BT" w:hAnsi="Galliard BT" w:cs="Galliard BT"/>
          <w:lang w:val="pt-BR"/>
        </w:rPr>
        <w:t>que</w:t>
      </w:r>
      <w:r w:rsidRPr="00391ADF">
        <w:rPr>
          <w:rFonts w:ascii="Galliard BT" w:hAnsi="Galliard BT" w:cs="Galliard BT"/>
          <w:lang w:val="pt-BR"/>
        </w:rPr>
        <w:t xml:space="preserve"> chegamos a descobrir essa dimensão histórica através dos profetas, </w:t>
      </w:r>
      <w:r w:rsidR="00A258C5" w:rsidRPr="00391ADF">
        <w:rPr>
          <w:rFonts w:ascii="Galliard BT" w:hAnsi="Galliard BT" w:cs="Galliard BT"/>
          <w:lang w:val="pt-BR"/>
        </w:rPr>
        <w:t>mas</w:t>
      </w:r>
      <w:r w:rsidRPr="00391ADF">
        <w:rPr>
          <w:rFonts w:ascii="Galliard BT" w:hAnsi="Galliard BT" w:cs="Galliard BT"/>
          <w:lang w:val="pt-BR"/>
        </w:rPr>
        <w:t xml:space="preserve"> que agora nós não precisamos mais deles, </w:t>
      </w:r>
      <w:r w:rsidR="00A258C5" w:rsidRPr="00391ADF">
        <w:rPr>
          <w:rFonts w:ascii="Galliard BT" w:hAnsi="Galliard BT" w:cs="Galliard BT"/>
          <w:b/>
          <w:color w:val="FF0000"/>
          <w:sz w:val="16"/>
          <w:szCs w:val="16"/>
          <w:lang w:val="pt-BR"/>
        </w:rPr>
        <w:t xml:space="preserve">[2:40] </w:t>
      </w:r>
      <w:r w:rsidRPr="00391ADF">
        <w:rPr>
          <w:rFonts w:ascii="Galliard BT" w:hAnsi="Galliard BT" w:cs="Galliard BT"/>
          <w:lang w:val="pt-BR"/>
        </w:rPr>
        <w:t xml:space="preserve">porque quando a ciência histórica chega no máximo desenvolvimento que ela chegou até hoje, a conclusão é </w:t>
      </w:r>
      <w:r w:rsidR="00A258C5" w:rsidRPr="00391ADF">
        <w:rPr>
          <w:rFonts w:ascii="Galliard BT" w:hAnsi="Galliard BT" w:cs="Galliard BT"/>
          <w:lang w:val="pt-BR"/>
        </w:rPr>
        <w:t xml:space="preserve">justamente a de </w:t>
      </w:r>
      <w:r w:rsidRPr="00391ADF">
        <w:rPr>
          <w:rFonts w:ascii="Galliard BT" w:hAnsi="Galliard BT" w:cs="Galliard BT"/>
          <w:lang w:val="pt-BR"/>
        </w:rPr>
        <w:t>que não existe nenhuma unidade do processo histórico, a não ser quando encarada dentro de uma moldura de meta-história, ou seja, só há uma história humana perante Deus. Se você não quer nomear Deus pessoalmente, você pode designá-lo negativamente por uma das suas características que é a de ser meta-histórico, mas isso só adia o problema e não o resolve.</w:t>
      </w:r>
      <w:r w:rsidR="00A258C5" w:rsidRPr="00391ADF">
        <w:rPr>
          <w:rFonts w:ascii="Galliard BT" w:hAnsi="Galliard BT" w:cs="Galliard BT"/>
          <w:lang w:val="pt-BR"/>
        </w:rPr>
        <w:t xml:space="preserve"> </w:t>
      </w:r>
      <w:r w:rsidRPr="00391ADF">
        <w:rPr>
          <w:rFonts w:ascii="Galliard BT" w:hAnsi="Galliard BT" w:cs="Galliard BT"/>
          <w:lang w:val="pt-BR"/>
        </w:rPr>
        <w:t>Moisés já tinha resolvido</w:t>
      </w:r>
      <w:r w:rsidR="00821BBF" w:rsidRPr="00391ADF">
        <w:rPr>
          <w:rFonts w:ascii="Galliard BT" w:hAnsi="Galliard BT" w:cs="Galliard BT"/>
          <w:lang w:val="pt-BR"/>
        </w:rPr>
        <w:t xml:space="preserve"> esse problema. Ele sabia que não</w:t>
      </w:r>
      <w:r w:rsidRPr="00391ADF">
        <w:rPr>
          <w:rFonts w:ascii="Galliard BT" w:hAnsi="Galliard BT" w:cs="Galliard BT"/>
          <w:lang w:val="pt-BR"/>
        </w:rPr>
        <w:t xml:space="preserve"> existia nenhuma história do povo judeu a não ser perante</w:t>
      </w:r>
      <w:r w:rsidR="00A258C5" w:rsidRPr="00391ADF">
        <w:rPr>
          <w:rFonts w:ascii="Galliard BT" w:hAnsi="Galliard BT" w:cs="Galliard BT"/>
          <w:lang w:val="pt-BR"/>
        </w:rPr>
        <w:t xml:space="preserve"> Deus</w:t>
      </w:r>
      <w:r w:rsidRPr="00391ADF">
        <w:rPr>
          <w:rFonts w:ascii="Galliard BT" w:hAnsi="Galliard BT" w:cs="Galliard BT"/>
          <w:lang w:val="pt-BR"/>
        </w:rPr>
        <w:t>. Se não houvesse esse interlocutor permanente</w:t>
      </w:r>
      <w:r w:rsidR="00A258C5" w:rsidRPr="00391ADF">
        <w:rPr>
          <w:rFonts w:ascii="Galliard BT" w:hAnsi="Galliard BT" w:cs="Galliard BT"/>
          <w:lang w:val="pt-BR"/>
        </w:rPr>
        <w:t>,</w:t>
      </w:r>
      <w:r w:rsidRPr="00391ADF">
        <w:rPr>
          <w:rFonts w:ascii="Galliard BT" w:hAnsi="Galliard BT" w:cs="Galliard BT"/>
          <w:lang w:val="pt-BR"/>
        </w:rPr>
        <w:t xml:space="preserve"> a história do povo judeu se desfaria em farelo</w:t>
      </w:r>
      <w:r w:rsidR="00821BBF" w:rsidRPr="00391ADF">
        <w:rPr>
          <w:rFonts w:ascii="Galliard BT" w:hAnsi="Galliard BT" w:cs="Galliard BT"/>
          <w:lang w:val="pt-BR"/>
        </w:rPr>
        <w:t>s</w:t>
      </w:r>
      <w:r w:rsidRPr="00391ADF">
        <w:rPr>
          <w:rFonts w:ascii="Galliard BT" w:hAnsi="Galliard BT" w:cs="Galliard BT"/>
          <w:lang w:val="pt-BR"/>
        </w:rPr>
        <w:t xml:space="preserve"> de detalhes sem forma nenhuma. Moisés sabia disso, e de algum modo os historiadores presentes sabem disso também, mas com nomes diferentes.</w:t>
      </w:r>
    </w:p>
    <w:p w14:paraId="4C6B0F09" w14:textId="77777777" w:rsidR="00A258C5" w:rsidRPr="00391ADF" w:rsidRDefault="00A258C5"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58393A91" w14:textId="04F8A726" w:rsidR="0073756A"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 xml:space="preserve">A restauração do senso da profecia, do milagre e do desconhecido nos fornece uma moldura permanente dentro do qual pode crescer em um sentido mais saudável o nosso senso de realidade, de modo que </w:t>
      </w:r>
      <w:r w:rsidR="00A258C5" w:rsidRPr="00391ADF">
        <w:rPr>
          <w:rFonts w:ascii="Galliard BT" w:hAnsi="Galliard BT" w:cs="Galliard BT"/>
          <w:lang w:val="pt-BR"/>
        </w:rPr>
        <w:t>já não precisamos</w:t>
      </w:r>
      <w:r w:rsidRPr="00391ADF">
        <w:rPr>
          <w:rFonts w:ascii="Galliard BT" w:hAnsi="Galliard BT" w:cs="Galliard BT"/>
          <w:lang w:val="pt-BR"/>
        </w:rPr>
        <w:t xml:space="preserve"> tanto da aprovação do consenso coletivo.</w:t>
      </w:r>
    </w:p>
    <w:p w14:paraId="17917CCA" w14:textId="77777777" w:rsidR="00A258C5" w:rsidRPr="00391ADF" w:rsidRDefault="00A258C5"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2688C4A3" w14:textId="70D18547" w:rsidR="0073756A" w:rsidRPr="00391ADF" w:rsidRDefault="00A258C5"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821BBF" w:rsidRPr="00391ADF">
        <w:rPr>
          <w:rFonts w:ascii="Galliard BT" w:hAnsi="Galliard BT" w:cs="Galliard BT"/>
          <w:i/>
          <w:lang w:val="pt-BR"/>
        </w:rPr>
        <w:t>: Você já havia comenta</w:t>
      </w:r>
      <w:r w:rsidR="0073756A" w:rsidRPr="00391ADF">
        <w:rPr>
          <w:rFonts w:ascii="Galliard BT" w:hAnsi="Galliard BT" w:cs="Galliard BT"/>
          <w:i/>
          <w:lang w:val="pt-BR"/>
        </w:rPr>
        <w:t>do que o Alcorão teria sido ditado pelo anjo a Maomé, mas hoje você disse que não há milagres sustentando o Islam.</w:t>
      </w:r>
    </w:p>
    <w:p w14:paraId="436D1FD5" w14:textId="77777777" w:rsidR="00A258C5" w:rsidRPr="00391ADF" w:rsidRDefault="00A258C5"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4679DD6A" w14:textId="0DB4EE28" w:rsidR="0073756A" w:rsidRPr="00391ADF" w:rsidRDefault="00A258C5" w:rsidP="00440E7F">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 A ausência d</w:t>
      </w:r>
      <w:r w:rsidRPr="00391ADF">
        <w:rPr>
          <w:rFonts w:ascii="Galliard BT" w:hAnsi="Galliard BT" w:cs="Galliard BT"/>
          <w:lang w:val="pt-BR"/>
        </w:rPr>
        <w:t>e</w:t>
      </w:r>
      <w:r w:rsidR="0073756A" w:rsidRPr="00391ADF">
        <w:rPr>
          <w:rFonts w:ascii="Galliard BT" w:hAnsi="Galliard BT" w:cs="Galliard BT"/>
          <w:lang w:val="pt-BR"/>
        </w:rPr>
        <w:t xml:space="preserve"> milagres praticados por </w:t>
      </w:r>
      <w:r w:rsidRPr="00391ADF">
        <w:rPr>
          <w:rFonts w:ascii="Galliard BT" w:hAnsi="Galliard BT" w:cs="Galliard BT"/>
          <w:lang w:val="pt-BR"/>
        </w:rPr>
        <w:t>Maomé é um dos dogmas mesmos do próprio Islam. Maom</w:t>
      </w:r>
      <w:r w:rsidR="00DF4A36" w:rsidRPr="00391ADF">
        <w:rPr>
          <w:rFonts w:ascii="Galliard BT" w:hAnsi="Galliard BT" w:cs="Galliard BT"/>
          <w:lang w:val="pt-BR"/>
        </w:rPr>
        <w:t xml:space="preserve">é não fez milagres, embora a revelação em si tenha sido miraculosa. E mesmo isso não é um fenômeno que se apresente imediata e claramente como miraculoso, ou seja, a </w:t>
      </w:r>
      <w:r w:rsidR="0073756A" w:rsidRPr="00391ADF">
        <w:rPr>
          <w:rFonts w:ascii="Galliard BT" w:hAnsi="Galliard BT" w:cs="Galliard BT"/>
          <w:lang w:val="pt-BR"/>
        </w:rPr>
        <w:t xml:space="preserve"> alegação de que o Alcorão </w:t>
      </w:r>
      <w:r w:rsidR="00DF4A36" w:rsidRPr="00391ADF">
        <w:rPr>
          <w:rFonts w:ascii="Galliard BT" w:hAnsi="Galliard BT" w:cs="Galliard BT"/>
          <w:lang w:val="pt-BR"/>
        </w:rPr>
        <w:t xml:space="preserve">em si </w:t>
      </w:r>
      <w:r w:rsidR="0073756A" w:rsidRPr="00391ADF">
        <w:rPr>
          <w:rFonts w:ascii="Galliard BT" w:hAnsi="Galliard BT" w:cs="Galliard BT"/>
          <w:lang w:val="pt-BR"/>
        </w:rPr>
        <w:t>mesmo é miraculoso não é uma alegação auto-evidente. Se uma prece devolve a visão a um cego, sabe</w:t>
      </w:r>
      <w:r w:rsidR="00DF4A36" w:rsidRPr="00391ADF">
        <w:rPr>
          <w:rFonts w:ascii="Galliard BT" w:hAnsi="Galliard BT" w:cs="Galliard BT"/>
          <w:lang w:val="pt-BR"/>
        </w:rPr>
        <w:t>mos</w:t>
      </w:r>
      <w:r w:rsidR="0073756A" w:rsidRPr="00391ADF">
        <w:rPr>
          <w:rFonts w:ascii="Galliard BT" w:hAnsi="Galliard BT" w:cs="Galliard BT"/>
          <w:lang w:val="pt-BR"/>
        </w:rPr>
        <w:t xml:space="preserve"> </w:t>
      </w:r>
      <w:r w:rsidR="00DF4A36" w:rsidRPr="00391ADF">
        <w:rPr>
          <w:rFonts w:ascii="Galliard BT" w:hAnsi="Galliard BT" w:cs="Galliard BT"/>
          <w:lang w:val="pt-BR"/>
        </w:rPr>
        <w:t xml:space="preserve">estar diante de </w:t>
      </w:r>
      <w:r w:rsidR="0073756A" w:rsidRPr="00391ADF">
        <w:rPr>
          <w:rFonts w:ascii="Galliard BT" w:hAnsi="Galliard BT" w:cs="Galliard BT"/>
          <w:lang w:val="pt-BR"/>
        </w:rPr>
        <w:t>um fato de natureza específica que não se enquadra em nada que conhece</w:t>
      </w:r>
      <w:r w:rsidR="00DF4A36" w:rsidRPr="00391ADF">
        <w:rPr>
          <w:rFonts w:ascii="Galliard BT" w:hAnsi="Galliard BT" w:cs="Galliard BT"/>
          <w:lang w:val="pt-BR"/>
        </w:rPr>
        <w:t xml:space="preserve">mos, ainda que não acreditemos em milagres. </w:t>
      </w:r>
      <w:r w:rsidR="0073756A" w:rsidRPr="00391ADF">
        <w:rPr>
          <w:rFonts w:ascii="Galliard BT" w:hAnsi="Galliard BT" w:cs="Galliard BT"/>
          <w:lang w:val="pt-BR"/>
        </w:rPr>
        <w:t xml:space="preserve">Mas o fato do indivíduo </w:t>
      </w:r>
      <w:r w:rsidR="00DF4A36" w:rsidRPr="00391ADF">
        <w:rPr>
          <w:rFonts w:ascii="Galliard BT" w:hAnsi="Galliard BT" w:cs="Galliard BT"/>
          <w:lang w:val="pt-BR"/>
        </w:rPr>
        <w:t xml:space="preserve">declarar </w:t>
      </w:r>
      <w:r w:rsidR="0073756A" w:rsidRPr="00391ADF">
        <w:rPr>
          <w:rFonts w:ascii="Galliard BT" w:hAnsi="Galliard BT" w:cs="Galliard BT"/>
          <w:lang w:val="pt-BR"/>
        </w:rPr>
        <w:t>que recebeu uma</w:t>
      </w:r>
      <w:r w:rsidR="00440E7F" w:rsidRPr="00391ADF">
        <w:rPr>
          <w:rFonts w:ascii="Galliard BT" w:hAnsi="Galliard BT" w:cs="Galliard BT"/>
          <w:lang w:val="pt-BR"/>
        </w:rPr>
        <w:t xml:space="preserve"> mensagem divina n</w:t>
      </w:r>
      <w:r w:rsidR="0073756A" w:rsidRPr="00391ADF">
        <w:rPr>
          <w:rFonts w:ascii="Galliard BT" w:hAnsi="Galliard BT" w:cs="Galliard BT"/>
          <w:lang w:val="pt-BR"/>
        </w:rPr>
        <w:t xml:space="preserve">ão tem em si mesmo um caráter imediatamente miraculoso, porque afinal de contas é apenas algo que ele está declarando. </w:t>
      </w:r>
      <w:r w:rsidR="00440E7F" w:rsidRPr="00391ADF">
        <w:rPr>
          <w:rFonts w:ascii="Galliard BT" w:hAnsi="Galliard BT" w:cs="Galliard BT"/>
          <w:lang w:val="pt-BR"/>
        </w:rPr>
        <w:t>Q</w:t>
      </w:r>
      <w:r w:rsidR="0073756A" w:rsidRPr="00391ADF">
        <w:rPr>
          <w:rFonts w:ascii="Galliard BT" w:hAnsi="Galliard BT" w:cs="Galliard BT"/>
          <w:lang w:val="pt-BR"/>
        </w:rPr>
        <w:t xml:space="preserve">uando se fala de milagres no sentido cristão ocidental, está-se falando de fatos da ordem física imediatamente verificáveis. </w:t>
      </w:r>
      <w:r w:rsidR="00440E7F" w:rsidRPr="00391ADF">
        <w:rPr>
          <w:rFonts w:ascii="Galliard BT" w:hAnsi="Galliard BT" w:cs="Galliard BT"/>
          <w:lang w:val="pt-BR"/>
        </w:rPr>
        <w:t>Q</w:t>
      </w:r>
      <w:r w:rsidR="0073756A" w:rsidRPr="00391ADF">
        <w:rPr>
          <w:rFonts w:ascii="Galliard BT" w:hAnsi="Galliard BT" w:cs="Galliard BT"/>
          <w:lang w:val="pt-BR"/>
        </w:rPr>
        <w:t xml:space="preserve">uando </w:t>
      </w:r>
      <w:r w:rsidR="00440E7F" w:rsidRPr="00391ADF">
        <w:rPr>
          <w:rFonts w:ascii="Galliard BT" w:hAnsi="Galliard BT" w:cs="Galliard BT"/>
          <w:lang w:val="pt-BR"/>
        </w:rPr>
        <w:t xml:space="preserve">ouvimos </w:t>
      </w:r>
      <w:r w:rsidR="0073756A" w:rsidRPr="00391ADF">
        <w:rPr>
          <w:rFonts w:ascii="Galliard BT" w:hAnsi="Galliard BT" w:cs="Galliard BT"/>
          <w:lang w:val="pt-BR"/>
        </w:rPr>
        <w:t>Maomé dizendo que a recepção do Corão foi um fato de ordem miraculosa</w:t>
      </w:r>
      <w:r w:rsidR="00440E7F" w:rsidRPr="00391ADF">
        <w:rPr>
          <w:rFonts w:ascii="Galliard BT" w:hAnsi="Galliard BT" w:cs="Galliard BT"/>
          <w:lang w:val="pt-BR"/>
        </w:rPr>
        <w:t>,</w:t>
      </w:r>
      <w:r w:rsidR="0073756A" w:rsidRPr="00391ADF">
        <w:rPr>
          <w:rFonts w:ascii="Galliard BT" w:hAnsi="Galliard BT" w:cs="Galliard BT"/>
          <w:lang w:val="pt-BR"/>
        </w:rPr>
        <w:t xml:space="preserve"> </w:t>
      </w:r>
      <w:r w:rsidR="00440E7F" w:rsidRPr="00391ADF">
        <w:rPr>
          <w:rFonts w:ascii="Galliard BT" w:hAnsi="Galliard BT" w:cs="Galliard BT"/>
          <w:lang w:val="pt-BR"/>
        </w:rPr>
        <w:t>podemos</w:t>
      </w:r>
      <w:r w:rsidR="0073756A" w:rsidRPr="00391ADF">
        <w:rPr>
          <w:rFonts w:ascii="Galliard BT" w:hAnsi="Galliard BT" w:cs="Galliard BT"/>
          <w:lang w:val="pt-BR"/>
        </w:rPr>
        <w:t xml:space="preserve"> acreditar ou não, mas quando o cego curado começa a enxergar, ou o paralítico curado começa a andar, </w:t>
      </w:r>
      <w:r w:rsidR="001A3099" w:rsidRPr="00391ADF">
        <w:rPr>
          <w:rFonts w:ascii="Galliard BT" w:hAnsi="Galliard BT" w:cs="Galliard BT"/>
          <w:b/>
          <w:color w:val="FF0000"/>
          <w:sz w:val="16"/>
          <w:szCs w:val="16"/>
          <w:lang w:val="pt-BR"/>
        </w:rPr>
        <w:t xml:space="preserve">[2:50] </w:t>
      </w:r>
      <w:r w:rsidR="0073756A" w:rsidRPr="00391ADF">
        <w:rPr>
          <w:rFonts w:ascii="Galliard BT" w:hAnsi="Galliard BT" w:cs="Galliard BT"/>
          <w:lang w:val="pt-BR"/>
        </w:rPr>
        <w:t>isso não depende de fé absolutamente, é um fato verificado.</w:t>
      </w:r>
      <w:r w:rsidR="001A3099" w:rsidRPr="00391ADF">
        <w:rPr>
          <w:rFonts w:ascii="Galliard BT" w:hAnsi="Galliard BT" w:cs="Galliard BT"/>
          <w:lang w:val="pt-BR"/>
        </w:rPr>
        <w:t xml:space="preserve"> </w:t>
      </w:r>
      <w:r w:rsidR="00440E7F" w:rsidRPr="00391ADF">
        <w:rPr>
          <w:rFonts w:ascii="Galliard BT" w:hAnsi="Galliard BT" w:cs="Galliard BT"/>
          <w:lang w:val="pt-BR"/>
        </w:rPr>
        <w:t xml:space="preserve">É possível </w:t>
      </w:r>
      <w:r w:rsidR="0073756A" w:rsidRPr="00391ADF">
        <w:rPr>
          <w:rFonts w:ascii="Galliard BT" w:hAnsi="Galliard BT" w:cs="Galliard BT"/>
          <w:lang w:val="pt-BR"/>
        </w:rPr>
        <w:t xml:space="preserve">duvidar da explicação, mas não do fato mesmo. </w:t>
      </w:r>
      <w:r w:rsidR="00440E7F" w:rsidRPr="00391ADF">
        <w:rPr>
          <w:rFonts w:ascii="Galliard BT" w:hAnsi="Galliard BT" w:cs="Galliard BT"/>
          <w:lang w:val="pt-BR"/>
        </w:rPr>
        <w:t xml:space="preserve">No caso do Corão, o milagre </w:t>
      </w:r>
      <w:r w:rsidR="0073756A" w:rsidRPr="00391ADF">
        <w:rPr>
          <w:rFonts w:ascii="Galliard BT" w:hAnsi="Galliard BT" w:cs="Galliard BT"/>
          <w:lang w:val="pt-BR"/>
        </w:rPr>
        <w:t xml:space="preserve">se refere à explicação, e não </w:t>
      </w:r>
      <w:r w:rsidR="00440E7F" w:rsidRPr="00391ADF">
        <w:rPr>
          <w:rFonts w:ascii="Galliard BT" w:hAnsi="Galliard BT" w:cs="Galliard BT"/>
          <w:lang w:val="pt-BR"/>
        </w:rPr>
        <w:t>à própria existência do livro</w:t>
      </w:r>
      <w:r w:rsidR="0073756A" w:rsidRPr="00391ADF">
        <w:rPr>
          <w:rFonts w:ascii="Galliard BT" w:hAnsi="Galliard BT" w:cs="Galliard BT"/>
          <w:lang w:val="pt-BR"/>
        </w:rPr>
        <w:t xml:space="preserve">. Se </w:t>
      </w:r>
      <w:r w:rsidR="00440E7F" w:rsidRPr="00391ADF">
        <w:rPr>
          <w:rFonts w:ascii="Galliard BT" w:hAnsi="Galliard BT" w:cs="Galliard BT"/>
          <w:lang w:val="pt-BR"/>
        </w:rPr>
        <w:t xml:space="preserve">ficar provado </w:t>
      </w:r>
      <w:r w:rsidR="0073756A" w:rsidRPr="00391ADF">
        <w:rPr>
          <w:rFonts w:ascii="Galliard BT" w:hAnsi="Galliard BT" w:cs="Galliard BT"/>
          <w:lang w:val="pt-BR"/>
        </w:rPr>
        <w:t>que o próprio texto em si tem qualidades miraculosas</w:t>
      </w:r>
      <w:r w:rsidR="00440E7F" w:rsidRPr="00391ADF">
        <w:rPr>
          <w:rFonts w:ascii="Galliard BT" w:hAnsi="Galliard BT" w:cs="Galliard BT"/>
          <w:lang w:val="pt-BR"/>
        </w:rPr>
        <w:t xml:space="preserve"> ou inexplicáveis</w:t>
      </w:r>
      <w:r w:rsidR="0073756A" w:rsidRPr="00391ADF">
        <w:rPr>
          <w:rFonts w:ascii="Galliard BT" w:hAnsi="Galliard BT" w:cs="Galliard BT"/>
          <w:lang w:val="pt-BR"/>
        </w:rPr>
        <w:t xml:space="preserve">, aí é outra coisa. Em parte essa alegação </w:t>
      </w:r>
      <w:r w:rsidR="00440E7F" w:rsidRPr="00391ADF">
        <w:rPr>
          <w:rFonts w:ascii="Galliard BT" w:hAnsi="Galliard BT" w:cs="Galliard BT"/>
          <w:lang w:val="pt-BR"/>
        </w:rPr>
        <w:t xml:space="preserve">existe mesmo </w:t>
      </w:r>
      <w:r w:rsidR="0073756A" w:rsidRPr="00391ADF">
        <w:rPr>
          <w:rFonts w:ascii="Galliard BT" w:hAnsi="Galliard BT" w:cs="Galliard BT"/>
          <w:lang w:val="pt-BR"/>
        </w:rPr>
        <w:t xml:space="preserve">no mundo islâmico, mas </w:t>
      </w:r>
      <w:r w:rsidR="00440E7F" w:rsidRPr="00391ADF">
        <w:rPr>
          <w:rFonts w:ascii="Galliard BT" w:hAnsi="Galliard BT" w:cs="Galliard BT"/>
          <w:lang w:val="pt-BR"/>
        </w:rPr>
        <w:t xml:space="preserve">é fácil perceber </w:t>
      </w:r>
      <w:r w:rsidR="0073756A" w:rsidRPr="00391ADF">
        <w:rPr>
          <w:rFonts w:ascii="Galliard BT" w:hAnsi="Galliard BT" w:cs="Galliard BT"/>
          <w:lang w:val="pt-BR"/>
        </w:rPr>
        <w:t>que isso é muito mais difícil de provar do que a cura</w:t>
      </w:r>
      <w:r w:rsidR="00440E7F" w:rsidRPr="00391ADF">
        <w:rPr>
          <w:rFonts w:ascii="Galliard BT" w:hAnsi="Galliard BT" w:cs="Galliard BT"/>
          <w:lang w:val="pt-BR"/>
        </w:rPr>
        <w:t xml:space="preserve"> de um cego ou de um paralítico;</w:t>
      </w:r>
      <w:r w:rsidR="0073756A" w:rsidRPr="00391ADF">
        <w:rPr>
          <w:rFonts w:ascii="Galliard BT" w:hAnsi="Galliard BT" w:cs="Galliard BT"/>
          <w:lang w:val="pt-BR"/>
        </w:rPr>
        <w:t xml:space="preserve"> é algo muito mais problemático. </w:t>
      </w:r>
    </w:p>
    <w:p w14:paraId="3E6CA3C5" w14:textId="77777777" w:rsidR="00A258C5" w:rsidRPr="00391ADF" w:rsidRDefault="00A258C5"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4C2FFCF4" w14:textId="6FFDF047" w:rsidR="0073756A" w:rsidRPr="00391ADF" w:rsidRDefault="00A258C5"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xml:space="preserve">: Você mencionou ontem que a filosofia é uma técnica. </w:t>
      </w:r>
      <w:r w:rsidR="00440E7F" w:rsidRPr="00391ADF">
        <w:rPr>
          <w:rFonts w:ascii="Galliard BT" w:hAnsi="Galliard BT" w:cs="Galliard BT"/>
          <w:i/>
          <w:lang w:val="pt-BR"/>
        </w:rPr>
        <w:t>Você estava falando do</w:t>
      </w:r>
      <w:r w:rsidR="0073756A" w:rsidRPr="00391ADF">
        <w:rPr>
          <w:rFonts w:ascii="Galliard BT" w:hAnsi="Galliard BT" w:cs="Galliard BT"/>
          <w:i/>
          <w:lang w:val="pt-BR"/>
        </w:rPr>
        <w:t xml:space="preserve"> método dialético</w:t>
      </w:r>
      <w:r w:rsidR="00440E7F" w:rsidRPr="00391ADF">
        <w:rPr>
          <w:rFonts w:ascii="Galliard BT" w:hAnsi="Galliard BT" w:cs="Galliard BT"/>
          <w:i/>
          <w:lang w:val="pt-BR"/>
        </w:rPr>
        <w:t>?</w:t>
      </w:r>
    </w:p>
    <w:p w14:paraId="46CC4748" w14:textId="77777777" w:rsidR="00A258C5" w:rsidRPr="00391ADF" w:rsidRDefault="00A258C5"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17142100" w14:textId="14EFC268" w:rsidR="008B791F" w:rsidRPr="00391ADF" w:rsidRDefault="00A258C5" w:rsidP="00440E7F">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 xml:space="preserve">: </w:t>
      </w:r>
      <w:r w:rsidR="00440E7F" w:rsidRPr="00391ADF">
        <w:rPr>
          <w:rFonts w:ascii="Galliard BT" w:hAnsi="Galliard BT" w:cs="Galliard BT"/>
          <w:lang w:val="pt-BR"/>
        </w:rPr>
        <w:t>Eu já descrevi o</w:t>
      </w:r>
      <w:r w:rsidR="0073756A" w:rsidRPr="00391ADF">
        <w:rPr>
          <w:rFonts w:ascii="Galliard BT" w:hAnsi="Galliard BT" w:cs="Galliard BT"/>
          <w:lang w:val="pt-BR"/>
        </w:rPr>
        <w:t xml:space="preserve"> conjunto das técnicas que compõem a </w:t>
      </w:r>
      <w:r w:rsidR="00440E7F" w:rsidRPr="00391ADF">
        <w:rPr>
          <w:rFonts w:ascii="Galliard BT" w:hAnsi="Galliard BT" w:cs="Galliard BT"/>
          <w:lang w:val="pt-BR"/>
        </w:rPr>
        <w:t xml:space="preserve">técnica filosófica em um outro curso, mas não sei se há tradução disso. </w:t>
      </w:r>
      <w:r w:rsidR="0073756A" w:rsidRPr="00391ADF">
        <w:rPr>
          <w:rFonts w:ascii="Galliard BT" w:hAnsi="Galliard BT" w:cs="Galliard BT"/>
          <w:lang w:val="pt-BR"/>
        </w:rPr>
        <w:t>Seria muito longo para explicar isso agora, e só o que</w:t>
      </w:r>
      <w:r w:rsidR="00440E7F" w:rsidRPr="00391ADF">
        <w:rPr>
          <w:rFonts w:ascii="Galliard BT" w:hAnsi="Galliard BT" w:cs="Galliard BT"/>
          <w:lang w:val="pt-BR"/>
        </w:rPr>
        <w:t xml:space="preserve"> podemos prometer é traduzir esse material para o inglês.</w:t>
      </w:r>
    </w:p>
    <w:p w14:paraId="428F77B2" w14:textId="77777777" w:rsidR="00440E7F" w:rsidRPr="00391ADF" w:rsidRDefault="00440E7F" w:rsidP="00440E7F">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4D01C1FC" w14:textId="471B0194" w:rsidR="00440E7F" w:rsidRPr="00391ADF" w:rsidRDefault="00440E7F" w:rsidP="00440E7F">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 xml:space="preserve">Então, acho que está resolvido o problema. As perguntas que vieram do Brasil serão respondidas na </w:t>
      </w:r>
      <w:r w:rsidR="00821BBF" w:rsidRPr="00391ADF">
        <w:rPr>
          <w:rFonts w:ascii="Galliard BT" w:hAnsi="Galliard BT" w:cs="Galliard BT"/>
          <w:lang w:val="pt-BR"/>
        </w:rPr>
        <w:t xml:space="preserve">próxima </w:t>
      </w:r>
      <w:r w:rsidRPr="00391ADF">
        <w:rPr>
          <w:rFonts w:ascii="Galliard BT" w:hAnsi="Galliard BT" w:cs="Galliard BT"/>
          <w:lang w:val="pt-BR"/>
        </w:rPr>
        <w:t>semana.</w:t>
      </w:r>
    </w:p>
    <w:p w14:paraId="6D4EF3FF" w14:textId="77777777" w:rsidR="00440E7F" w:rsidRDefault="00440E7F" w:rsidP="00440E7F">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bookmarkStart w:id="0" w:name="_GoBack"/>
      <w:bookmarkEnd w:id="0"/>
    </w:p>
    <w:p w14:paraId="36FB9FBB" w14:textId="77777777" w:rsidR="004F2A6A" w:rsidRPr="00391ADF" w:rsidRDefault="004F2A6A" w:rsidP="00440E7F">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7CF39818" w14:textId="69BF8C62" w:rsidR="00440E7F" w:rsidRPr="00391ADF" w:rsidRDefault="00440E7F" w:rsidP="00440E7F">
      <w:pPr>
        <w:widowControl w:val="0"/>
        <w:tabs>
          <w:tab w:val="left" w:pos="720"/>
          <w:tab w:val="left" w:pos="1440"/>
          <w:tab w:val="left" w:pos="2160"/>
          <w:tab w:val="left" w:pos="2880"/>
          <w:tab w:val="left" w:pos="3600"/>
          <w:tab w:val="left" w:pos="4320"/>
        </w:tabs>
        <w:autoSpaceDE w:val="0"/>
        <w:autoSpaceDN w:val="0"/>
        <w:adjustRightInd w:val="0"/>
        <w:jc w:val="both"/>
        <w:rPr>
          <w:lang w:val="pt-BR"/>
        </w:rPr>
      </w:pPr>
      <w:r w:rsidRPr="004F2A6A">
        <w:rPr>
          <w:rFonts w:ascii="Galliard BT" w:hAnsi="Galliard BT" w:cs="Galliard BT"/>
          <w:lang w:val="pt-BR"/>
        </w:rPr>
        <w:t>Tra</w:t>
      </w:r>
      <w:r w:rsidR="0056464B" w:rsidRPr="004F2A6A">
        <w:rPr>
          <w:rFonts w:ascii="Galliard BT" w:hAnsi="Galliard BT" w:cs="Galliard BT"/>
          <w:lang w:val="pt-BR"/>
        </w:rPr>
        <w:t>nscrição</w:t>
      </w:r>
      <w:r w:rsidRPr="004F2A6A">
        <w:rPr>
          <w:rFonts w:ascii="Galliard BT" w:hAnsi="Galliard BT" w:cs="Galliard BT"/>
          <w:lang w:val="pt-BR"/>
        </w:rPr>
        <w:t xml:space="preserve"> e revisão</w:t>
      </w:r>
      <w:r w:rsidR="004F2A6A">
        <w:rPr>
          <w:rFonts w:ascii="Galliard BT" w:hAnsi="Galliard BT" w:cs="Galliard BT"/>
          <w:lang w:val="pt-BR"/>
        </w:rPr>
        <w:t xml:space="preserve">: </w:t>
      </w:r>
      <w:r w:rsidRPr="00391ADF">
        <w:rPr>
          <w:rFonts w:ascii="Galliard BT" w:hAnsi="Galliard BT" w:cs="Galliard BT"/>
          <w:lang w:val="pt-BR"/>
        </w:rPr>
        <w:t>Eduardo Dipp</w:t>
      </w:r>
      <w:r w:rsidR="004F2A6A">
        <w:rPr>
          <w:rFonts w:ascii="Galliard BT" w:hAnsi="Galliard BT" w:cs="Galliard BT"/>
          <w:lang w:val="pt-BR"/>
        </w:rPr>
        <w:t xml:space="preserve"> – Instituto Olavo de Carvalho</w:t>
      </w:r>
    </w:p>
    <w:sectPr w:rsidR="00440E7F" w:rsidRPr="00391ADF" w:rsidSect="0056464B">
      <w:footerReference w:type="default" r:id="rId8"/>
      <w:pgSz w:w="11900" w:h="16840"/>
      <w:pgMar w:top="1138"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E9AB8" w14:textId="77777777" w:rsidR="00B73244" w:rsidRDefault="00B73244" w:rsidP="0056464B">
      <w:r>
        <w:separator/>
      </w:r>
    </w:p>
  </w:endnote>
  <w:endnote w:type="continuationSeparator" w:id="0">
    <w:p w14:paraId="0FE0C38B" w14:textId="77777777" w:rsidR="00B73244" w:rsidRDefault="00B73244" w:rsidP="0056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039033"/>
      <w:docPartObj>
        <w:docPartGallery w:val="Page Numbers (Bottom of Page)"/>
        <w:docPartUnique/>
      </w:docPartObj>
    </w:sdtPr>
    <w:sdtEndPr>
      <w:rPr>
        <w:rFonts w:ascii="Galliard BT" w:hAnsi="Galliard BT"/>
        <w:sz w:val="20"/>
      </w:rPr>
    </w:sdtEndPr>
    <w:sdtContent>
      <w:p w14:paraId="6A0438FC" w14:textId="28962207" w:rsidR="0056464B" w:rsidRPr="004F2A6A" w:rsidRDefault="0056464B">
        <w:pPr>
          <w:pStyle w:val="Rodap"/>
          <w:jc w:val="right"/>
          <w:rPr>
            <w:rFonts w:ascii="Galliard BT" w:hAnsi="Galliard BT"/>
            <w:sz w:val="20"/>
          </w:rPr>
        </w:pPr>
        <w:r w:rsidRPr="004F2A6A">
          <w:rPr>
            <w:rFonts w:ascii="Galliard BT" w:hAnsi="Galliard BT"/>
            <w:sz w:val="20"/>
          </w:rPr>
          <w:fldChar w:fldCharType="begin"/>
        </w:r>
        <w:r w:rsidRPr="004F2A6A">
          <w:rPr>
            <w:rFonts w:ascii="Galliard BT" w:hAnsi="Galliard BT"/>
            <w:sz w:val="20"/>
          </w:rPr>
          <w:instrText>PAGE   \* MERGEFORMAT</w:instrText>
        </w:r>
        <w:r w:rsidRPr="004F2A6A">
          <w:rPr>
            <w:rFonts w:ascii="Galliard BT" w:hAnsi="Galliard BT"/>
            <w:sz w:val="20"/>
          </w:rPr>
          <w:fldChar w:fldCharType="separate"/>
        </w:r>
        <w:r w:rsidR="004F2A6A" w:rsidRPr="004F2A6A">
          <w:rPr>
            <w:rFonts w:ascii="Galliard BT" w:hAnsi="Galliard BT"/>
            <w:noProof/>
            <w:sz w:val="20"/>
            <w:lang w:val="pt-BR"/>
          </w:rPr>
          <w:t>2</w:t>
        </w:r>
        <w:r w:rsidRPr="004F2A6A">
          <w:rPr>
            <w:rFonts w:ascii="Galliard BT" w:hAnsi="Galliard BT"/>
            <w:sz w:val="20"/>
          </w:rPr>
          <w:fldChar w:fldCharType="end"/>
        </w:r>
      </w:p>
    </w:sdtContent>
  </w:sdt>
  <w:p w14:paraId="5ABA9C73" w14:textId="77777777" w:rsidR="0056464B" w:rsidRDefault="0056464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61FEF" w14:textId="77777777" w:rsidR="00B73244" w:rsidRDefault="00B73244" w:rsidP="0056464B">
      <w:r>
        <w:separator/>
      </w:r>
    </w:p>
  </w:footnote>
  <w:footnote w:type="continuationSeparator" w:id="0">
    <w:p w14:paraId="5BF3EF2E" w14:textId="77777777" w:rsidR="00B73244" w:rsidRDefault="00B73244" w:rsidP="00564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56A"/>
    <w:rsid w:val="001A3099"/>
    <w:rsid w:val="00246C7B"/>
    <w:rsid w:val="002970BC"/>
    <w:rsid w:val="00301952"/>
    <w:rsid w:val="003548BF"/>
    <w:rsid w:val="00391ADF"/>
    <w:rsid w:val="003B12E0"/>
    <w:rsid w:val="00440E7F"/>
    <w:rsid w:val="004F2A6A"/>
    <w:rsid w:val="0051443D"/>
    <w:rsid w:val="0056464B"/>
    <w:rsid w:val="00581791"/>
    <w:rsid w:val="00612C54"/>
    <w:rsid w:val="00613ED1"/>
    <w:rsid w:val="006325A7"/>
    <w:rsid w:val="006E6BD1"/>
    <w:rsid w:val="0073489F"/>
    <w:rsid w:val="0073756A"/>
    <w:rsid w:val="00762CC2"/>
    <w:rsid w:val="00775771"/>
    <w:rsid w:val="007C365B"/>
    <w:rsid w:val="007D592A"/>
    <w:rsid w:val="00821BBF"/>
    <w:rsid w:val="0082219C"/>
    <w:rsid w:val="00854F32"/>
    <w:rsid w:val="008805BA"/>
    <w:rsid w:val="008A5E6A"/>
    <w:rsid w:val="008B791F"/>
    <w:rsid w:val="009019E8"/>
    <w:rsid w:val="00931CA2"/>
    <w:rsid w:val="00971E98"/>
    <w:rsid w:val="009E1930"/>
    <w:rsid w:val="009E309D"/>
    <w:rsid w:val="00A258C5"/>
    <w:rsid w:val="00A86815"/>
    <w:rsid w:val="00B4084A"/>
    <w:rsid w:val="00B73244"/>
    <w:rsid w:val="00BF2B51"/>
    <w:rsid w:val="00C6704E"/>
    <w:rsid w:val="00D50570"/>
    <w:rsid w:val="00DB2EE0"/>
    <w:rsid w:val="00DF4A36"/>
    <w:rsid w:val="00E17CF6"/>
    <w:rsid w:val="00E36A90"/>
    <w:rsid w:val="00E55B07"/>
    <w:rsid w:val="00EF055F"/>
    <w:rsid w:val="00EF1DFB"/>
    <w:rsid w:val="00F41C7E"/>
    <w:rsid w:val="00FA309B"/>
    <w:rsid w:val="00FD1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F142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464B"/>
    <w:pPr>
      <w:tabs>
        <w:tab w:val="center" w:pos="4252"/>
        <w:tab w:val="right" w:pos="8504"/>
      </w:tabs>
    </w:pPr>
  </w:style>
  <w:style w:type="character" w:customStyle="1" w:styleId="CabealhoChar">
    <w:name w:val="Cabeçalho Char"/>
    <w:basedOn w:val="Fontepargpadro"/>
    <w:link w:val="Cabealho"/>
    <w:uiPriority w:val="99"/>
    <w:rsid w:val="0056464B"/>
  </w:style>
  <w:style w:type="paragraph" w:styleId="Rodap">
    <w:name w:val="footer"/>
    <w:basedOn w:val="Normal"/>
    <w:link w:val="RodapChar"/>
    <w:uiPriority w:val="99"/>
    <w:unhideWhenUsed/>
    <w:rsid w:val="0056464B"/>
    <w:pPr>
      <w:tabs>
        <w:tab w:val="center" w:pos="4252"/>
        <w:tab w:val="right" w:pos="8504"/>
      </w:tabs>
    </w:pPr>
  </w:style>
  <w:style w:type="character" w:customStyle="1" w:styleId="RodapChar">
    <w:name w:val="Rodapé Char"/>
    <w:basedOn w:val="Fontepargpadro"/>
    <w:link w:val="Rodap"/>
    <w:uiPriority w:val="99"/>
    <w:rsid w:val="0056464B"/>
  </w:style>
  <w:style w:type="paragraph" w:styleId="Corpodetexto">
    <w:name w:val="Body Text"/>
    <w:basedOn w:val="Normal"/>
    <w:link w:val="CorpodetextoChar"/>
    <w:rsid w:val="0056464B"/>
    <w:pPr>
      <w:widowControl w:val="0"/>
      <w:suppressAutoHyphens/>
      <w:spacing w:after="120"/>
    </w:pPr>
    <w:rPr>
      <w:rFonts w:ascii="Times New Roman" w:eastAsia="Arial Unicode MS" w:hAnsi="Times New Roman" w:cs="Times New Roman"/>
      <w:kern w:val="1"/>
      <w:lang w:val="pt-BR" w:eastAsia="fr-FR"/>
    </w:rPr>
  </w:style>
  <w:style w:type="character" w:customStyle="1" w:styleId="CorpodetextoChar">
    <w:name w:val="Corpo de texto Char"/>
    <w:basedOn w:val="Fontepargpadro"/>
    <w:link w:val="Corpodetexto"/>
    <w:rsid w:val="0056464B"/>
    <w:rPr>
      <w:rFonts w:ascii="Times New Roman" w:eastAsia="Arial Unicode MS" w:hAnsi="Times New Roman" w:cs="Times New Roman"/>
      <w:kern w:val="1"/>
      <w:lang w:val="pt-B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464B"/>
    <w:pPr>
      <w:tabs>
        <w:tab w:val="center" w:pos="4252"/>
        <w:tab w:val="right" w:pos="8504"/>
      </w:tabs>
    </w:pPr>
  </w:style>
  <w:style w:type="character" w:customStyle="1" w:styleId="CabealhoChar">
    <w:name w:val="Cabeçalho Char"/>
    <w:basedOn w:val="Fontepargpadro"/>
    <w:link w:val="Cabealho"/>
    <w:uiPriority w:val="99"/>
    <w:rsid w:val="0056464B"/>
  </w:style>
  <w:style w:type="paragraph" w:styleId="Rodap">
    <w:name w:val="footer"/>
    <w:basedOn w:val="Normal"/>
    <w:link w:val="RodapChar"/>
    <w:uiPriority w:val="99"/>
    <w:unhideWhenUsed/>
    <w:rsid w:val="0056464B"/>
    <w:pPr>
      <w:tabs>
        <w:tab w:val="center" w:pos="4252"/>
        <w:tab w:val="right" w:pos="8504"/>
      </w:tabs>
    </w:pPr>
  </w:style>
  <w:style w:type="character" w:customStyle="1" w:styleId="RodapChar">
    <w:name w:val="Rodapé Char"/>
    <w:basedOn w:val="Fontepargpadro"/>
    <w:link w:val="Rodap"/>
    <w:uiPriority w:val="99"/>
    <w:rsid w:val="0056464B"/>
  </w:style>
  <w:style w:type="paragraph" w:styleId="Corpodetexto">
    <w:name w:val="Body Text"/>
    <w:basedOn w:val="Normal"/>
    <w:link w:val="CorpodetextoChar"/>
    <w:rsid w:val="0056464B"/>
    <w:pPr>
      <w:widowControl w:val="0"/>
      <w:suppressAutoHyphens/>
      <w:spacing w:after="120"/>
    </w:pPr>
    <w:rPr>
      <w:rFonts w:ascii="Times New Roman" w:eastAsia="Arial Unicode MS" w:hAnsi="Times New Roman" w:cs="Times New Roman"/>
      <w:kern w:val="1"/>
      <w:lang w:val="pt-BR" w:eastAsia="fr-FR"/>
    </w:rPr>
  </w:style>
  <w:style w:type="character" w:customStyle="1" w:styleId="CorpodetextoChar">
    <w:name w:val="Corpo de texto Char"/>
    <w:basedOn w:val="Fontepargpadro"/>
    <w:link w:val="Corpodetexto"/>
    <w:rsid w:val="0056464B"/>
    <w:rPr>
      <w:rFonts w:ascii="Times New Roman" w:eastAsia="Arial Unicode MS" w:hAnsi="Times New Roman" w:cs="Times New Roman"/>
      <w:kern w:val="1"/>
      <w:lang w:val="pt-B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4A702-D0AE-46D1-AA1A-DCBE7DEC0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15</Pages>
  <Words>7908</Words>
  <Characters>42708</Characters>
  <Application>Microsoft Office Word</Application>
  <DocSecurity>0</DocSecurity>
  <Lines>355</Lines>
  <Paragraphs>101</Paragraphs>
  <ScaleCrop>false</ScaleCrop>
  <Company/>
  <LinksUpToDate>false</LinksUpToDate>
  <CharactersWithSpaces>50515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Dipp</dc:creator>
  <cp:keywords/>
  <dc:description/>
  <cp:lastModifiedBy>Usuário</cp:lastModifiedBy>
  <cp:revision>12</cp:revision>
  <dcterms:created xsi:type="dcterms:W3CDTF">2012-05-14T00:15:00Z</dcterms:created>
  <dcterms:modified xsi:type="dcterms:W3CDTF">2012-09-09T04:09:00Z</dcterms:modified>
</cp:coreProperties>
</file>