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551DAE" w14:textId="77777777" w:rsidR="000D0910" w:rsidRPr="00926A89" w:rsidRDefault="000D0910" w:rsidP="000D0910">
      <w:pPr>
        <w:autoSpaceDE w:val="0"/>
        <w:autoSpaceDN w:val="0"/>
        <w:adjustRightInd w:val="0"/>
        <w:jc w:val="center"/>
        <w:rPr>
          <w:rFonts w:ascii="Galliard BT" w:hAnsi="Galliard BT" w:cs="GalliardITCbyBT-Italic"/>
          <w:i/>
          <w:iCs/>
          <w:color w:val="000000"/>
          <w:sz w:val="36"/>
          <w:szCs w:val="36"/>
        </w:rPr>
      </w:pPr>
      <w:r w:rsidRPr="00926A89">
        <w:rPr>
          <w:rFonts w:ascii="Galliard BT" w:hAnsi="Galliard BT" w:cs="GalliardITCbyBT-Italic"/>
          <w:i/>
          <w:iCs/>
          <w:color w:val="000000"/>
          <w:sz w:val="36"/>
          <w:szCs w:val="36"/>
        </w:rPr>
        <w:t>Curso Online de Filosofia</w:t>
      </w:r>
    </w:p>
    <w:p w14:paraId="61606D5B" w14:textId="77777777" w:rsidR="000D0910" w:rsidRPr="00926A89" w:rsidRDefault="000D0910" w:rsidP="000D0910">
      <w:pPr>
        <w:autoSpaceDE w:val="0"/>
        <w:autoSpaceDN w:val="0"/>
        <w:adjustRightInd w:val="0"/>
        <w:jc w:val="center"/>
        <w:rPr>
          <w:rFonts w:ascii="Galliard BT" w:hAnsi="Galliard BT" w:cs="GalliardITCbyBT-Italic"/>
          <w:i/>
          <w:iCs/>
          <w:color w:val="000000"/>
          <w:sz w:val="20"/>
          <w:szCs w:val="20"/>
        </w:rPr>
      </w:pPr>
    </w:p>
    <w:p w14:paraId="4B503165" w14:textId="77777777" w:rsidR="000D0910" w:rsidRPr="00926A89" w:rsidRDefault="000D0910" w:rsidP="000D0910">
      <w:pPr>
        <w:autoSpaceDE w:val="0"/>
        <w:autoSpaceDN w:val="0"/>
        <w:adjustRightInd w:val="0"/>
        <w:jc w:val="center"/>
        <w:rPr>
          <w:rFonts w:ascii="Galliard BT" w:hAnsi="Galliard BT" w:cs="GalliardITCbyBT-Roman"/>
          <w:color w:val="000000"/>
          <w:sz w:val="20"/>
          <w:szCs w:val="20"/>
        </w:rPr>
      </w:pPr>
      <w:r w:rsidRPr="00926A89">
        <w:rPr>
          <w:rFonts w:ascii="Galliard BT" w:hAnsi="Galliard BT" w:cs="GalliardITCbyBT-Roman"/>
          <w:color w:val="000000"/>
          <w:sz w:val="20"/>
          <w:szCs w:val="20"/>
        </w:rPr>
        <w:t>Olavo de Carvalho</w:t>
      </w:r>
    </w:p>
    <w:p w14:paraId="5E83DAC3" w14:textId="77777777" w:rsidR="000D0910" w:rsidRPr="00926A89" w:rsidRDefault="000D0910" w:rsidP="000D0910">
      <w:pPr>
        <w:autoSpaceDE w:val="0"/>
        <w:autoSpaceDN w:val="0"/>
        <w:adjustRightInd w:val="0"/>
        <w:jc w:val="center"/>
        <w:rPr>
          <w:rFonts w:ascii="Galliard BT" w:hAnsi="Galliard BT" w:cs="GalliardITCbyBT-Roman"/>
          <w:color w:val="000000"/>
          <w:sz w:val="20"/>
          <w:szCs w:val="20"/>
        </w:rPr>
      </w:pPr>
    </w:p>
    <w:p w14:paraId="036C5A56" w14:textId="77777777" w:rsidR="000D0910" w:rsidRPr="00926A89" w:rsidRDefault="000D0910" w:rsidP="000D0910">
      <w:pPr>
        <w:autoSpaceDE w:val="0"/>
        <w:autoSpaceDN w:val="0"/>
        <w:adjustRightInd w:val="0"/>
        <w:jc w:val="center"/>
        <w:rPr>
          <w:rFonts w:ascii="Galliard BT" w:hAnsi="Galliard BT" w:cs="GalliardITCbyBT-Roman"/>
          <w:color w:val="000000"/>
          <w:sz w:val="20"/>
          <w:szCs w:val="20"/>
        </w:rPr>
      </w:pPr>
      <w:r w:rsidRPr="00926A89">
        <w:rPr>
          <w:rFonts w:ascii="Galliard BT" w:hAnsi="Galliard BT" w:cs="GalliardITCbyBT-Roman"/>
          <w:color w:val="000000"/>
          <w:sz w:val="20"/>
          <w:szCs w:val="20"/>
        </w:rPr>
        <w:t xml:space="preserve">Aula </w:t>
      </w:r>
      <w:r w:rsidR="006E1AF0">
        <w:rPr>
          <w:rFonts w:ascii="Galliard BT" w:hAnsi="Galliard BT" w:cs="GalliardITCbyBT-Roman"/>
          <w:color w:val="000000"/>
          <w:sz w:val="20"/>
          <w:szCs w:val="20"/>
        </w:rPr>
        <w:t>248</w:t>
      </w:r>
    </w:p>
    <w:p w14:paraId="6ED25381" w14:textId="77777777" w:rsidR="000D0910" w:rsidRPr="00926A89" w:rsidRDefault="006E1AF0" w:rsidP="000D0910">
      <w:pPr>
        <w:autoSpaceDE w:val="0"/>
        <w:autoSpaceDN w:val="0"/>
        <w:adjustRightInd w:val="0"/>
        <w:jc w:val="center"/>
        <w:rPr>
          <w:rFonts w:ascii="Galliard BT" w:hAnsi="Galliard BT" w:cs="GalliardITCbyBT-Roman"/>
          <w:color w:val="000000"/>
          <w:sz w:val="20"/>
          <w:szCs w:val="20"/>
        </w:rPr>
      </w:pPr>
      <w:r>
        <w:rPr>
          <w:rFonts w:ascii="Galliard BT" w:hAnsi="Galliard BT" w:cs="GalliardITCbyBT-Roman"/>
          <w:color w:val="000000"/>
          <w:sz w:val="20"/>
          <w:szCs w:val="20"/>
        </w:rPr>
        <w:t xml:space="preserve">10 de maio </w:t>
      </w:r>
      <w:r w:rsidR="000D0910" w:rsidRPr="00926A89">
        <w:rPr>
          <w:rFonts w:ascii="Galliard BT" w:hAnsi="Galliard BT" w:cs="GalliardITCbyBT-Roman"/>
          <w:color w:val="000000"/>
          <w:sz w:val="20"/>
          <w:szCs w:val="20"/>
        </w:rPr>
        <w:t>de 201</w:t>
      </w:r>
      <w:r>
        <w:rPr>
          <w:rFonts w:ascii="Galliard BT" w:hAnsi="Galliard BT" w:cs="GalliardITCbyBT-Roman"/>
          <w:color w:val="000000"/>
          <w:sz w:val="20"/>
          <w:szCs w:val="20"/>
        </w:rPr>
        <w:t>4</w:t>
      </w:r>
    </w:p>
    <w:p w14:paraId="15DA79E5" w14:textId="77777777" w:rsidR="000D0910" w:rsidRPr="00926A89" w:rsidRDefault="000D0910" w:rsidP="000D0910">
      <w:pPr>
        <w:autoSpaceDE w:val="0"/>
        <w:autoSpaceDN w:val="0"/>
        <w:adjustRightInd w:val="0"/>
        <w:jc w:val="center"/>
        <w:rPr>
          <w:rFonts w:ascii="Galliard BT" w:hAnsi="Galliard BT" w:cs="GalliardITCbyBT-Roman"/>
          <w:color w:val="000000"/>
          <w:sz w:val="20"/>
          <w:szCs w:val="20"/>
        </w:rPr>
      </w:pPr>
    </w:p>
    <w:p w14:paraId="79830DBF" w14:textId="77777777" w:rsidR="000D0910" w:rsidRPr="00926A89" w:rsidRDefault="000D0910" w:rsidP="000D0910">
      <w:pPr>
        <w:autoSpaceDE w:val="0"/>
        <w:autoSpaceDN w:val="0"/>
        <w:adjustRightInd w:val="0"/>
        <w:jc w:val="center"/>
        <w:rPr>
          <w:rFonts w:ascii="Galliard BT" w:hAnsi="Galliard BT" w:cs="GalliardITCbyBT-Roman"/>
          <w:color w:val="000000"/>
          <w:sz w:val="20"/>
          <w:szCs w:val="20"/>
        </w:rPr>
      </w:pPr>
    </w:p>
    <w:p w14:paraId="33B34422" w14:textId="77777777" w:rsidR="000D0910" w:rsidRPr="00926A89" w:rsidRDefault="000D0910" w:rsidP="000D0910">
      <w:pPr>
        <w:autoSpaceDE w:val="0"/>
        <w:autoSpaceDN w:val="0"/>
        <w:adjustRightInd w:val="0"/>
        <w:jc w:val="center"/>
        <w:rPr>
          <w:rFonts w:ascii="Galliard BT" w:hAnsi="Galliard BT" w:cs="GalliardITCbyBT-Roman"/>
          <w:color w:val="000000"/>
          <w:sz w:val="20"/>
          <w:szCs w:val="20"/>
        </w:rPr>
      </w:pPr>
      <w:r w:rsidRPr="00926A89">
        <w:rPr>
          <w:rFonts w:ascii="Galliard BT" w:hAnsi="Galliard BT"/>
          <w:noProof/>
          <w:lang w:eastAsia="pt-BR"/>
        </w:rPr>
        <mc:AlternateContent>
          <mc:Choice Requires="wps">
            <w:drawing>
              <wp:anchor distT="0" distB="0" distL="114300" distR="114300" simplePos="0" relativeHeight="251659264" behindDoc="0" locked="0" layoutInCell="1" allowOverlap="1" wp14:anchorId="004BBC1C" wp14:editId="747C2163">
                <wp:simplePos x="0" y="0"/>
                <wp:positionH relativeFrom="column">
                  <wp:posOffset>1438275</wp:posOffset>
                </wp:positionH>
                <wp:positionV relativeFrom="paragraph">
                  <wp:posOffset>139700</wp:posOffset>
                </wp:positionV>
                <wp:extent cx="3259455" cy="681990"/>
                <wp:effectExtent l="0" t="0" r="26035" b="15240"/>
                <wp:wrapSquare wrapText="bothSides"/>
                <wp:docPr id="1"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9455" cy="681990"/>
                        </a:xfrm>
                        <a:prstGeom prst="rect">
                          <a:avLst/>
                        </a:prstGeom>
                        <a:solidFill>
                          <a:srgbClr val="FFFFFF"/>
                        </a:solidFill>
                        <a:ln w="9525">
                          <a:solidFill>
                            <a:srgbClr val="000000"/>
                          </a:solidFill>
                          <a:miter lim="800000"/>
                          <a:headEnd/>
                          <a:tailEnd/>
                        </a:ln>
                      </wps:spPr>
                      <wps:txbx>
                        <w:txbxContent>
                          <w:p w14:paraId="6B79941E" w14:textId="77777777" w:rsidR="004A5258" w:rsidRPr="004D5621" w:rsidRDefault="004A5258" w:rsidP="000D0910">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w:t>
                            </w:r>
                            <w:r w:rsidRPr="004D5621">
                              <w:rPr>
                                <w:rFonts w:ascii="Galliard BT" w:hAnsi="Galliard BT" w:cs="GalliardITCbyBT-Bold"/>
                                <w:b/>
                                <w:bCs/>
                                <w:color w:val="000000"/>
                                <w:sz w:val="18"/>
                                <w:szCs w:val="18"/>
                              </w:rPr>
                              <w:t>versão provisória</w:t>
                            </w:r>
                            <w:r w:rsidRPr="004D5621">
                              <w:rPr>
                                <w:rFonts w:ascii="Galliard BT" w:hAnsi="Galliard BT" w:cs="GalliardITCbyBT-Roman"/>
                                <w:color w:val="000000"/>
                                <w:sz w:val="18"/>
                                <w:szCs w:val="18"/>
                              </w:rPr>
                              <w:t>]</w:t>
                            </w:r>
                          </w:p>
                          <w:p w14:paraId="32343E28" w14:textId="77777777" w:rsidR="004A5258" w:rsidRPr="004D5621" w:rsidRDefault="004A5258" w:rsidP="000D0910">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Para uso exclusivo dos alunos do Curso Online de Filosofia.</w:t>
                            </w:r>
                          </w:p>
                          <w:p w14:paraId="194156BB" w14:textId="77777777" w:rsidR="004A5258" w:rsidRPr="004D5621" w:rsidRDefault="004A5258" w:rsidP="000D0910">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O texto desta transcrição não foi revisto ou corrigido pelo autor.</w:t>
                            </w:r>
                          </w:p>
                          <w:p w14:paraId="7AA9015F" w14:textId="77777777" w:rsidR="004A5258" w:rsidRPr="006024DA" w:rsidRDefault="004A5258" w:rsidP="000D0910">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Por favor</w:t>
                            </w:r>
                            <w:r>
                              <w:rPr>
                                <w:rFonts w:ascii="Galliard BT" w:hAnsi="Galliard BT" w:cs="GalliardITCbyBT-Roman"/>
                                <w:color w:val="000000"/>
                                <w:sz w:val="18"/>
                                <w:szCs w:val="18"/>
                              </w:rPr>
                              <w:t>,</w:t>
                            </w:r>
                            <w:r w:rsidRPr="004D5621">
                              <w:rPr>
                                <w:rFonts w:ascii="Galliard BT" w:hAnsi="Galliard BT" w:cs="GalliardITCbyBT-Roman"/>
                                <w:color w:val="000000"/>
                                <w:sz w:val="18"/>
                                <w:szCs w:val="18"/>
                              </w:rPr>
                              <w:t xml:space="preserve"> não cite nem divulgue este material.</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w14:anchorId="61D5888B" id="_x0000_t202" coordsize="21600,21600" o:spt="202" path="m,l,21600r21600,l21600,xe">
                <v:stroke joinstyle="miter"/>
                <v:path gradientshapeok="t" o:connecttype="rect"/>
              </v:shapetype>
              <v:shape id="Caixa de texto 1" o:spid="_x0000_s1026" type="#_x0000_t202" style="position:absolute;left:0;text-align:left;margin-left:113.25pt;margin-top:11pt;width:256.65pt;height:53.7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">
                <v:textbox style="mso-fit-shape-to-text:t">
                  <w:txbxContent>
                    <w:p w:rsidR="004A5258" w:rsidRPr="004D5621" w:rsidRDefault="004A5258" w:rsidP="000D0910">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w:t>
                      </w:r>
                      <w:proofErr w:type="gramStart"/>
                      <w:r w:rsidRPr="004D5621">
                        <w:rPr>
                          <w:rFonts w:ascii="Galliard BT" w:hAnsi="Galliard BT" w:cs="GalliardITCbyBT-Bold"/>
                          <w:b/>
                          <w:bCs/>
                          <w:color w:val="000000"/>
                          <w:sz w:val="18"/>
                          <w:szCs w:val="18"/>
                        </w:rPr>
                        <w:t>versão</w:t>
                      </w:r>
                      <w:proofErr w:type="gramEnd"/>
                      <w:r w:rsidRPr="004D5621">
                        <w:rPr>
                          <w:rFonts w:ascii="Galliard BT" w:hAnsi="Galliard BT" w:cs="GalliardITCbyBT-Bold"/>
                          <w:b/>
                          <w:bCs/>
                          <w:color w:val="000000"/>
                          <w:sz w:val="18"/>
                          <w:szCs w:val="18"/>
                        </w:rPr>
                        <w:t xml:space="preserve"> provisória</w:t>
                      </w:r>
                      <w:r w:rsidRPr="004D5621">
                        <w:rPr>
                          <w:rFonts w:ascii="Galliard BT" w:hAnsi="Galliard BT" w:cs="GalliardITCbyBT-Roman"/>
                          <w:color w:val="000000"/>
                          <w:sz w:val="18"/>
                          <w:szCs w:val="18"/>
                        </w:rPr>
                        <w:t>]</w:t>
                      </w:r>
                    </w:p>
                    <w:p w:rsidR="004A5258" w:rsidRPr="004D5621" w:rsidRDefault="004A5258" w:rsidP="000D0910">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Para uso exclusivo dos alunos do Curso Online de Filosofia.</w:t>
                      </w:r>
                    </w:p>
                    <w:p w:rsidR="004A5258" w:rsidRPr="004D5621" w:rsidRDefault="004A5258" w:rsidP="000D0910">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O texto desta transcrição não foi revisto ou corrigido pelo autor.</w:t>
                      </w:r>
                    </w:p>
                    <w:p w:rsidR="004A5258" w:rsidRPr="006024DA" w:rsidRDefault="004A5258" w:rsidP="000D0910">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Por favor</w:t>
                      </w:r>
                      <w:r>
                        <w:rPr>
                          <w:rFonts w:ascii="Galliard BT" w:hAnsi="Galliard BT" w:cs="GalliardITCbyBT-Roman"/>
                          <w:color w:val="000000"/>
                          <w:sz w:val="18"/>
                          <w:szCs w:val="18"/>
                        </w:rPr>
                        <w:t>,</w:t>
                      </w:r>
                      <w:r w:rsidRPr="004D5621">
                        <w:rPr>
                          <w:rFonts w:ascii="Galliard BT" w:hAnsi="Galliard BT" w:cs="GalliardITCbyBT-Roman"/>
                          <w:color w:val="000000"/>
                          <w:sz w:val="18"/>
                          <w:szCs w:val="18"/>
                        </w:rPr>
                        <w:t xml:space="preserve"> não cite nem divulgue este material.</w:t>
                      </w:r>
                    </w:p>
                  </w:txbxContent>
                </v:textbox>
                <w10:wrap type="square"/>
              </v:shape>
            </w:pict>
          </mc:Fallback>
        </mc:AlternateContent>
      </w:r>
    </w:p>
    <w:p w14:paraId="7F49ADFB" w14:textId="77777777" w:rsidR="000D0910" w:rsidRPr="00926A89" w:rsidRDefault="000D0910" w:rsidP="000D0910">
      <w:pPr>
        <w:pStyle w:val="Corpodetexto"/>
        <w:spacing w:after="0"/>
        <w:jc w:val="center"/>
        <w:rPr>
          <w:rFonts w:ascii="Galliard BT" w:hAnsi="Galliard BT"/>
          <w:color w:val="FF0000"/>
        </w:rPr>
      </w:pPr>
    </w:p>
    <w:p w14:paraId="48A46A06" w14:textId="77777777" w:rsidR="000D0910" w:rsidRPr="00926A89" w:rsidRDefault="000D0910" w:rsidP="000D0910">
      <w:pPr>
        <w:pStyle w:val="Corpodetexto"/>
        <w:spacing w:after="0"/>
        <w:jc w:val="center"/>
        <w:rPr>
          <w:rFonts w:ascii="Galliard BT" w:hAnsi="Galliard BT"/>
          <w:color w:val="FF0000"/>
        </w:rPr>
      </w:pPr>
    </w:p>
    <w:p w14:paraId="66843B20" w14:textId="77777777" w:rsidR="000D0910" w:rsidRPr="00926A89" w:rsidRDefault="000D0910" w:rsidP="000D0910">
      <w:pPr>
        <w:pStyle w:val="Corpodetexto"/>
        <w:spacing w:after="0"/>
        <w:jc w:val="center"/>
        <w:rPr>
          <w:rFonts w:ascii="Galliard BT" w:hAnsi="Galliard BT"/>
          <w:color w:val="FF0000"/>
        </w:rPr>
      </w:pPr>
    </w:p>
    <w:p w14:paraId="79DD1762" w14:textId="77777777" w:rsidR="000D0910" w:rsidRPr="00926A89" w:rsidRDefault="000D0910" w:rsidP="000D0910">
      <w:pPr>
        <w:pStyle w:val="Corpodetexto"/>
        <w:spacing w:after="0"/>
        <w:jc w:val="center"/>
        <w:rPr>
          <w:rFonts w:ascii="Galliard BT" w:hAnsi="Galliard BT"/>
          <w:color w:val="FF0000"/>
        </w:rPr>
      </w:pPr>
    </w:p>
    <w:p w14:paraId="31D705DC" w14:textId="77777777" w:rsidR="000D0910" w:rsidRDefault="000D0910" w:rsidP="000D0910">
      <w:pPr>
        <w:pStyle w:val="Corpodetexto"/>
        <w:spacing w:after="0"/>
        <w:jc w:val="center"/>
        <w:rPr>
          <w:rFonts w:ascii="Galliard BT" w:hAnsi="Galliard BT"/>
          <w:color w:val="FF0000"/>
          <w:sz w:val="20"/>
          <w:szCs w:val="20"/>
        </w:rPr>
      </w:pPr>
    </w:p>
    <w:p w14:paraId="21089B1F" w14:textId="77777777" w:rsidR="004F5137" w:rsidRPr="00926A89" w:rsidRDefault="004F5137" w:rsidP="000D0910">
      <w:pPr>
        <w:pStyle w:val="Corpodetexto"/>
        <w:spacing w:after="0"/>
        <w:jc w:val="center"/>
        <w:rPr>
          <w:rFonts w:ascii="Galliard BT" w:hAnsi="Galliard BT"/>
          <w:color w:val="FF0000"/>
          <w:sz w:val="20"/>
          <w:szCs w:val="20"/>
        </w:rPr>
      </w:pPr>
    </w:p>
    <w:p w14:paraId="6233B1B3" w14:textId="77777777" w:rsidR="000D0910" w:rsidRPr="00926A89" w:rsidRDefault="000D0910" w:rsidP="000D0910">
      <w:pPr>
        <w:pStyle w:val="Corpodetexto"/>
        <w:spacing w:after="0"/>
        <w:jc w:val="center"/>
        <w:rPr>
          <w:rFonts w:ascii="Galliard BT" w:hAnsi="Galliard BT"/>
          <w:color w:val="FF0000"/>
          <w:sz w:val="20"/>
          <w:szCs w:val="20"/>
        </w:rPr>
      </w:pPr>
    </w:p>
    <w:p w14:paraId="74351E21" w14:textId="77777777" w:rsidR="00DF42E9" w:rsidRPr="00042A75" w:rsidRDefault="00DF42E9" w:rsidP="00DF42E9">
      <w:pPr>
        <w:jc w:val="both"/>
        <w:rPr>
          <w:rFonts w:ascii="Galliard BT" w:hAnsi="Galliard BT"/>
        </w:rPr>
      </w:pPr>
      <w:r w:rsidRPr="00042A75">
        <w:rPr>
          <w:rFonts w:ascii="Galliard BT" w:hAnsi="Galliard BT"/>
        </w:rPr>
        <w:t xml:space="preserve">Boa noite a todos, </w:t>
      </w:r>
      <w:proofErr w:type="gramStart"/>
      <w:r w:rsidRPr="00042A75">
        <w:rPr>
          <w:rFonts w:ascii="Galliard BT" w:hAnsi="Galliard BT"/>
        </w:rPr>
        <w:t>sejam bem-vindos</w:t>
      </w:r>
      <w:proofErr w:type="gramEnd"/>
      <w:r w:rsidRPr="00042A75">
        <w:rPr>
          <w:rFonts w:ascii="Galliard BT" w:hAnsi="Galliard BT"/>
        </w:rPr>
        <w:t>.</w:t>
      </w:r>
    </w:p>
    <w:p w14:paraId="34D1CCBA" w14:textId="77777777" w:rsidR="00DF42E9" w:rsidRPr="00042A75" w:rsidRDefault="00DF42E9" w:rsidP="00DF42E9">
      <w:pPr>
        <w:jc w:val="both"/>
        <w:rPr>
          <w:rFonts w:ascii="Galliard BT" w:hAnsi="Galliard BT"/>
        </w:rPr>
      </w:pPr>
    </w:p>
    <w:p w14:paraId="6FA7D568" w14:textId="4EB69F8B" w:rsidR="00DF42E9" w:rsidRPr="00042A75" w:rsidRDefault="00DF42E9" w:rsidP="00DF42E9">
      <w:pPr>
        <w:jc w:val="both"/>
        <w:rPr>
          <w:rFonts w:ascii="Galliard BT" w:hAnsi="Galliard BT"/>
        </w:rPr>
      </w:pPr>
      <w:r w:rsidRPr="00042A75">
        <w:rPr>
          <w:rFonts w:ascii="Galliard BT" w:hAnsi="Galliard BT"/>
        </w:rPr>
        <w:t>Eu não lembro exatamente onde nós tínhamos parado na outra aula</w:t>
      </w:r>
      <w:r w:rsidR="00990A69">
        <w:rPr>
          <w:rFonts w:ascii="Galliard BT" w:hAnsi="Galliard BT"/>
        </w:rPr>
        <w:t>. E</w:t>
      </w:r>
      <w:r w:rsidRPr="00042A75">
        <w:rPr>
          <w:rFonts w:ascii="Galliard BT" w:hAnsi="Galliard BT"/>
        </w:rPr>
        <w:t>ntão</w:t>
      </w:r>
      <w:r w:rsidR="009842C6">
        <w:rPr>
          <w:rFonts w:ascii="Galliard BT" w:hAnsi="Galliard BT"/>
        </w:rPr>
        <w:t>,</w:t>
      </w:r>
      <w:r w:rsidRPr="00042A75">
        <w:rPr>
          <w:rFonts w:ascii="Galliard BT" w:hAnsi="Galliard BT"/>
        </w:rPr>
        <w:t xml:space="preserve"> eu vou pegar aqui um tema relativamente novo</w:t>
      </w:r>
      <w:r w:rsidR="00A16238">
        <w:rPr>
          <w:rFonts w:ascii="Galliard BT" w:hAnsi="Galliard BT"/>
        </w:rPr>
        <w:t xml:space="preserve"> (</w:t>
      </w:r>
      <w:r w:rsidRPr="00042A75">
        <w:rPr>
          <w:rFonts w:ascii="Galliard BT" w:hAnsi="Galliard BT"/>
        </w:rPr>
        <w:t>quer dizer, novo para esta fase</w:t>
      </w:r>
      <w:r w:rsidR="00A16238">
        <w:rPr>
          <w:rFonts w:ascii="Galliard BT" w:hAnsi="Galliard BT"/>
        </w:rPr>
        <w:t xml:space="preserve">, </w:t>
      </w:r>
      <w:r w:rsidR="00B726C8">
        <w:rPr>
          <w:rFonts w:ascii="Galliard BT" w:hAnsi="Galliard BT"/>
        </w:rPr>
        <w:t xml:space="preserve">acho que </w:t>
      </w:r>
      <w:r w:rsidRPr="00042A75">
        <w:rPr>
          <w:rFonts w:ascii="Galliard BT" w:hAnsi="Galliard BT"/>
        </w:rPr>
        <w:t>já toquei nisso em outras ocasiões</w:t>
      </w:r>
      <w:r w:rsidR="0087619A">
        <w:rPr>
          <w:rFonts w:ascii="Galliard BT" w:hAnsi="Galliard BT"/>
        </w:rPr>
        <w:t>),</w:t>
      </w:r>
      <w:r w:rsidRPr="00042A75">
        <w:rPr>
          <w:rFonts w:ascii="Galliard BT" w:hAnsi="Galliard BT"/>
        </w:rPr>
        <w:t xml:space="preserve"> </w:t>
      </w:r>
      <w:r w:rsidR="00C96E8B">
        <w:rPr>
          <w:rFonts w:ascii="Galliard BT" w:hAnsi="Galliard BT"/>
        </w:rPr>
        <w:t>em que</w:t>
      </w:r>
      <w:r w:rsidRPr="00042A75">
        <w:rPr>
          <w:rFonts w:ascii="Galliard BT" w:hAnsi="Galliard BT"/>
        </w:rPr>
        <w:t xml:space="preserve"> vou tentar tirar da experiência filosófica antiga algumas lições que sejam úteis para a nossa vida prática de estudantes. </w:t>
      </w:r>
    </w:p>
    <w:p w14:paraId="14B2EED2" w14:textId="77777777" w:rsidR="00DF42E9" w:rsidRPr="00042A75" w:rsidRDefault="00DF42E9" w:rsidP="00DF42E9">
      <w:pPr>
        <w:jc w:val="both"/>
        <w:rPr>
          <w:rFonts w:ascii="Galliard BT" w:hAnsi="Galliard BT"/>
        </w:rPr>
      </w:pPr>
    </w:p>
    <w:p w14:paraId="2F80A177" w14:textId="2F3D2130" w:rsidR="00FD2C46" w:rsidRDefault="00DF42E9" w:rsidP="00DF42E9">
      <w:pPr>
        <w:jc w:val="both"/>
        <w:rPr>
          <w:rFonts w:ascii="Galliard BT" w:hAnsi="Galliard BT"/>
        </w:rPr>
      </w:pPr>
      <w:r w:rsidRPr="00042A75">
        <w:rPr>
          <w:rFonts w:ascii="Galliard BT" w:hAnsi="Galliard BT"/>
        </w:rPr>
        <w:t>Então</w:t>
      </w:r>
      <w:r w:rsidR="007D0BDA">
        <w:rPr>
          <w:rFonts w:ascii="Galliard BT" w:hAnsi="Galliard BT"/>
        </w:rPr>
        <w:t>,</w:t>
      </w:r>
      <w:r w:rsidRPr="00042A75">
        <w:rPr>
          <w:rFonts w:ascii="Galliard BT" w:hAnsi="Galliard BT"/>
        </w:rPr>
        <w:t xml:space="preserve"> vamos partir do seguinte princ</w:t>
      </w:r>
      <w:r w:rsidR="007D0BDA">
        <w:rPr>
          <w:rFonts w:ascii="Galliard BT" w:hAnsi="Galliard BT"/>
        </w:rPr>
        <w:t>í</w:t>
      </w:r>
      <w:r w:rsidRPr="00042A75">
        <w:rPr>
          <w:rFonts w:ascii="Galliard BT" w:hAnsi="Galliard BT"/>
        </w:rPr>
        <w:t>pio</w:t>
      </w:r>
      <w:r w:rsidR="007D0BDA">
        <w:rPr>
          <w:rFonts w:ascii="Galliard BT" w:hAnsi="Galliard BT"/>
        </w:rPr>
        <w:t>:</w:t>
      </w:r>
      <w:r w:rsidRPr="00042A75">
        <w:rPr>
          <w:rFonts w:ascii="Galliard BT" w:hAnsi="Galliard BT"/>
        </w:rPr>
        <w:t xml:space="preserve"> a coisa mais óbvia e presente da experiência humana é a unidade do cenário onde vivemos. Se os vários entes</w:t>
      </w:r>
      <w:r w:rsidR="0087619A">
        <w:rPr>
          <w:rFonts w:ascii="Galliard BT" w:hAnsi="Galliard BT"/>
        </w:rPr>
        <w:t xml:space="preserve"> </w:t>
      </w:r>
      <w:r w:rsidR="0087619A">
        <w:t>−</w:t>
      </w:r>
      <w:r w:rsidRPr="00042A75">
        <w:rPr>
          <w:rFonts w:ascii="Galliard BT" w:hAnsi="Galliard BT"/>
        </w:rPr>
        <w:t xml:space="preserve"> homens e animais</w:t>
      </w:r>
      <w:r w:rsidR="0087619A">
        <w:rPr>
          <w:rFonts w:ascii="Galliard BT" w:hAnsi="Galliard BT"/>
        </w:rPr>
        <w:t xml:space="preserve"> </w:t>
      </w:r>
      <w:r w:rsidR="0087619A">
        <w:t>−</w:t>
      </w:r>
      <w:r w:rsidRPr="00042A75">
        <w:rPr>
          <w:rFonts w:ascii="Galliard BT" w:hAnsi="Galliard BT"/>
        </w:rPr>
        <w:t xml:space="preserve"> não estivessem permanentemente expostos a um mesmo fluxo de acontecimentos, toda </w:t>
      </w:r>
      <w:proofErr w:type="gramStart"/>
      <w:r w:rsidRPr="00042A75">
        <w:rPr>
          <w:rFonts w:ascii="Galliard BT" w:hAnsi="Galliard BT"/>
        </w:rPr>
        <w:t>a</w:t>
      </w:r>
      <w:proofErr w:type="gramEnd"/>
      <w:r w:rsidRPr="00042A75">
        <w:rPr>
          <w:rFonts w:ascii="Galliard BT" w:hAnsi="Galliard BT"/>
        </w:rPr>
        <w:t xml:space="preserve"> </w:t>
      </w:r>
      <w:proofErr w:type="gramStart"/>
      <w:r w:rsidRPr="00042A75">
        <w:rPr>
          <w:rFonts w:ascii="Galliard BT" w:hAnsi="Galliard BT"/>
        </w:rPr>
        <w:t>comunicação</w:t>
      </w:r>
      <w:proofErr w:type="gramEnd"/>
      <w:r w:rsidRPr="00042A75">
        <w:rPr>
          <w:rFonts w:ascii="Galliard BT" w:hAnsi="Galliard BT"/>
        </w:rPr>
        <w:t xml:space="preserve"> entre eles seria impossível</w:t>
      </w:r>
      <w:r w:rsidR="0087619A">
        <w:rPr>
          <w:rFonts w:ascii="Galliard BT" w:hAnsi="Galliard BT"/>
        </w:rPr>
        <w:t>. E</w:t>
      </w:r>
      <w:r w:rsidR="007D0BDA">
        <w:rPr>
          <w:rFonts w:ascii="Galliard BT" w:hAnsi="Galliard BT"/>
        </w:rPr>
        <w:t>,</w:t>
      </w:r>
      <w:r w:rsidRPr="00042A75">
        <w:rPr>
          <w:rFonts w:ascii="Galliard BT" w:hAnsi="Galliard BT"/>
        </w:rPr>
        <w:t xml:space="preserve"> no entanto, a comunicação é um dos fatos mais constantes da nossa vida. Nós nos comunicamos entre nós, nos comunicamos com animais e eles respondem aos nossos estímulos, aos nossos signos</w:t>
      </w:r>
      <w:r w:rsidR="007D0BDA">
        <w:rPr>
          <w:rFonts w:ascii="Galliard BT" w:hAnsi="Galliard BT"/>
        </w:rPr>
        <w:t>,</w:t>
      </w:r>
      <w:r w:rsidRPr="00042A75">
        <w:rPr>
          <w:rFonts w:ascii="Galliard BT" w:hAnsi="Galliard BT"/>
        </w:rPr>
        <w:t xml:space="preserve"> de alguma maneira. </w:t>
      </w:r>
    </w:p>
    <w:p w14:paraId="74BF2E64" w14:textId="77777777" w:rsidR="00FD2C46" w:rsidRDefault="00FD2C46" w:rsidP="00DF42E9">
      <w:pPr>
        <w:jc w:val="both"/>
        <w:rPr>
          <w:rFonts w:ascii="Galliard BT" w:hAnsi="Galliard BT"/>
        </w:rPr>
      </w:pPr>
    </w:p>
    <w:p w14:paraId="3A518F66" w14:textId="2F4A8BAB" w:rsidR="00C96E8B" w:rsidRDefault="00DF42E9" w:rsidP="00DF42E9">
      <w:pPr>
        <w:jc w:val="both"/>
        <w:rPr>
          <w:rFonts w:ascii="Galliard BT" w:hAnsi="Galliard BT"/>
        </w:rPr>
      </w:pPr>
      <w:r w:rsidRPr="00042A75">
        <w:rPr>
          <w:rFonts w:ascii="Galliard BT" w:hAnsi="Galliard BT"/>
        </w:rPr>
        <w:t>Agora mesmo eu estava lendo um livro maravilhoso</w:t>
      </w:r>
      <w:r w:rsidR="0099109F">
        <w:rPr>
          <w:rFonts w:ascii="Galliard BT" w:hAnsi="Galliard BT"/>
        </w:rPr>
        <w:t>:</w:t>
      </w:r>
      <w:proofErr w:type="gramStart"/>
      <w:r w:rsidR="00FD2C46">
        <w:rPr>
          <w:rFonts w:ascii="Galliard BT" w:hAnsi="Galliard BT"/>
        </w:rPr>
        <w:t xml:space="preserve"> </w:t>
      </w:r>
      <w:r w:rsidRPr="00042A75">
        <w:rPr>
          <w:rFonts w:ascii="Galliard BT" w:hAnsi="Galliard BT"/>
        </w:rPr>
        <w:t xml:space="preserve"> </w:t>
      </w:r>
      <w:proofErr w:type="gramEnd"/>
      <w:r w:rsidRPr="00042A75">
        <w:rPr>
          <w:rFonts w:ascii="Galliard BT" w:hAnsi="Galliard BT"/>
        </w:rPr>
        <w:t xml:space="preserve">Jim Corbett, </w:t>
      </w:r>
      <w:r w:rsidRPr="009E3F09">
        <w:rPr>
          <w:rFonts w:ascii="Galliard BT" w:hAnsi="Galliard BT"/>
          <w:i/>
        </w:rPr>
        <w:t>Man-</w:t>
      </w:r>
      <w:proofErr w:type="spellStart"/>
      <w:r w:rsidR="007D0BDA" w:rsidRPr="009E3F09">
        <w:rPr>
          <w:rFonts w:ascii="Galliard BT" w:hAnsi="Galliard BT"/>
          <w:i/>
        </w:rPr>
        <w:t>E</w:t>
      </w:r>
      <w:r w:rsidRPr="009E3F09">
        <w:rPr>
          <w:rFonts w:ascii="Galliard BT" w:hAnsi="Galliard BT"/>
          <w:i/>
        </w:rPr>
        <w:t>aters</w:t>
      </w:r>
      <w:proofErr w:type="spellEnd"/>
      <w:r w:rsidRPr="009E3F09">
        <w:rPr>
          <w:rFonts w:ascii="Galliard BT" w:hAnsi="Galliard BT"/>
          <w:i/>
        </w:rPr>
        <w:t xml:space="preserve"> of </w:t>
      </w:r>
      <w:proofErr w:type="spellStart"/>
      <w:r w:rsidRPr="009E3F09">
        <w:rPr>
          <w:rFonts w:ascii="Galliard BT" w:hAnsi="Galliard BT"/>
          <w:i/>
        </w:rPr>
        <w:t>Kumaon</w:t>
      </w:r>
      <w:proofErr w:type="spellEnd"/>
      <w:r w:rsidR="00FD2C46">
        <w:rPr>
          <w:rFonts w:ascii="Galliard BT" w:hAnsi="Galliard BT"/>
        </w:rPr>
        <w:t>. É</w:t>
      </w:r>
      <w:r w:rsidR="00FD2C46" w:rsidRPr="00042A75">
        <w:rPr>
          <w:rFonts w:ascii="Galliard BT" w:hAnsi="Galliard BT"/>
        </w:rPr>
        <w:t xml:space="preserve"> </w:t>
      </w:r>
      <w:r w:rsidRPr="00042A75">
        <w:rPr>
          <w:rFonts w:ascii="Galliard BT" w:hAnsi="Galliard BT"/>
        </w:rPr>
        <w:t>uma região da Índia onde ele caçou vários tigres comedores de gente, e ele diz que os tigres se tornam comedores de gente quando ficam velhos ou t</w:t>
      </w:r>
      <w:r w:rsidR="00C96E8B">
        <w:rPr>
          <w:rFonts w:ascii="Galliard BT" w:hAnsi="Galliard BT"/>
        </w:rPr>
        <w:t>ê</w:t>
      </w:r>
      <w:r w:rsidRPr="00042A75">
        <w:rPr>
          <w:rFonts w:ascii="Galliard BT" w:hAnsi="Galliard BT"/>
        </w:rPr>
        <w:t xml:space="preserve">m alguma doença que os impede de perseguir a sua caça normal </w:t>
      </w:r>
      <w:r w:rsidR="00FD2C46">
        <w:rPr>
          <w:rFonts w:ascii="Galliard BT" w:hAnsi="Galliard BT"/>
        </w:rPr>
        <w:t>(</w:t>
      </w:r>
      <w:r w:rsidRPr="00042A75">
        <w:rPr>
          <w:rFonts w:ascii="Galliard BT" w:hAnsi="Galliard BT"/>
        </w:rPr>
        <w:t>que</w:t>
      </w:r>
      <w:r w:rsidR="0087619A">
        <w:rPr>
          <w:rFonts w:ascii="Galliard BT" w:hAnsi="Galliard BT"/>
        </w:rPr>
        <w:t>,</w:t>
      </w:r>
      <w:r w:rsidRPr="00042A75">
        <w:rPr>
          <w:rFonts w:ascii="Galliard BT" w:hAnsi="Galliard BT"/>
        </w:rPr>
        <w:t xml:space="preserve"> </w:t>
      </w:r>
      <w:r w:rsidR="0087619A">
        <w:rPr>
          <w:rFonts w:ascii="Galliard BT" w:hAnsi="Galliard BT"/>
        </w:rPr>
        <w:t>geral</w:t>
      </w:r>
      <w:r w:rsidRPr="00042A75">
        <w:rPr>
          <w:rFonts w:ascii="Galliard BT" w:hAnsi="Galliard BT"/>
        </w:rPr>
        <w:t>mente</w:t>
      </w:r>
      <w:r w:rsidR="0087619A">
        <w:rPr>
          <w:rFonts w:ascii="Galliard BT" w:hAnsi="Galliard BT"/>
        </w:rPr>
        <w:t>,</w:t>
      </w:r>
      <w:r w:rsidRPr="00042A75">
        <w:rPr>
          <w:rFonts w:ascii="Galliard BT" w:hAnsi="Galliard BT"/>
        </w:rPr>
        <w:t xml:space="preserve"> são bichos de quatro patas</w:t>
      </w:r>
      <w:r w:rsidR="00FD2C46">
        <w:rPr>
          <w:rFonts w:ascii="Galliard BT" w:hAnsi="Galliard BT"/>
        </w:rPr>
        <w:t xml:space="preserve">). </w:t>
      </w:r>
      <w:r w:rsidR="00C96E8B">
        <w:rPr>
          <w:rFonts w:ascii="Galliard BT" w:hAnsi="Galliard BT"/>
        </w:rPr>
        <w:t>Q</w:t>
      </w:r>
      <w:r w:rsidRPr="00042A75">
        <w:rPr>
          <w:rFonts w:ascii="Galliard BT" w:hAnsi="Galliard BT"/>
        </w:rPr>
        <w:t>uando ficam velhos ou doentes</w:t>
      </w:r>
      <w:r w:rsidR="00FD2C46">
        <w:rPr>
          <w:rFonts w:ascii="Galliard BT" w:hAnsi="Galliard BT"/>
        </w:rPr>
        <w:t>,</w:t>
      </w:r>
      <w:r w:rsidRPr="00042A75">
        <w:rPr>
          <w:rFonts w:ascii="Galliard BT" w:hAnsi="Galliard BT"/>
        </w:rPr>
        <w:t xml:space="preserve"> eles apelam para uma comida de segunda categoria que somos nós, que é de mais fácil acesso. </w:t>
      </w:r>
      <w:r w:rsidR="0087619A">
        <w:rPr>
          <w:rFonts w:ascii="Galliard BT" w:hAnsi="Galliard BT"/>
        </w:rPr>
        <w:t>O</w:t>
      </w:r>
      <w:r w:rsidR="0087619A" w:rsidRPr="00042A75">
        <w:rPr>
          <w:rFonts w:ascii="Galliard BT" w:hAnsi="Galliard BT"/>
        </w:rPr>
        <w:t xml:space="preserve"> </w:t>
      </w:r>
      <w:r w:rsidRPr="00042A75">
        <w:rPr>
          <w:rFonts w:ascii="Galliard BT" w:hAnsi="Galliard BT"/>
        </w:rPr>
        <w:t>ser humano não consegue correr como um coelho, nem tem chifres para se defender como um búfalo</w:t>
      </w:r>
      <w:r w:rsidR="00FD2C46">
        <w:rPr>
          <w:rFonts w:ascii="Galliard BT" w:hAnsi="Galliard BT"/>
        </w:rPr>
        <w:t>,</w:t>
      </w:r>
      <w:r w:rsidRPr="00042A75">
        <w:rPr>
          <w:rFonts w:ascii="Galliard BT" w:hAnsi="Galliard BT"/>
        </w:rPr>
        <w:t xml:space="preserve"> e é geralmente indefeso. E uma coisa que em todos os capítulos </w:t>
      </w:r>
      <w:r w:rsidR="00FD2C46">
        <w:rPr>
          <w:rFonts w:ascii="Galliard BT" w:hAnsi="Galliard BT"/>
        </w:rPr>
        <w:t>(</w:t>
      </w:r>
      <w:r w:rsidRPr="00042A75">
        <w:rPr>
          <w:rFonts w:ascii="Galliard BT" w:hAnsi="Galliard BT"/>
        </w:rPr>
        <w:t>tem vários episódios de caçada de tigre</w:t>
      </w:r>
      <w:r w:rsidR="00FD2C46">
        <w:rPr>
          <w:rFonts w:ascii="Galliard BT" w:hAnsi="Galliard BT"/>
        </w:rPr>
        <w:t>)</w:t>
      </w:r>
      <w:r w:rsidRPr="00042A75">
        <w:rPr>
          <w:rFonts w:ascii="Galliard BT" w:hAnsi="Galliard BT"/>
        </w:rPr>
        <w:t>, e em todos os episódios</w:t>
      </w:r>
      <w:r w:rsidR="00FD2C46">
        <w:rPr>
          <w:rFonts w:ascii="Galliard BT" w:hAnsi="Galliard BT"/>
        </w:rPr>
        <w:t>,</w:t>
      </w:r>
      <w:r w:rsidRPr="00042A75">
        <w:rPr>
          <w:rFonts w:ascii="Galliard BT" w:hAnsi="Galliard BT"/>
        </w:rPr>
        <w:t xml:space="preserve"> você nota que o tigre sabe onde o caçador está e ele evita o lugar até o último momento</w:t>
      </w:r>
      <w:r w:rsidR="0087619A">
        <w:rPr>
          <w:rFonts w:ascii="Galliard BT" w:hAnsi="Galliard BT"/>
        </w:rPr>
        <w:t>.</w:t>
      </w:r>
      <w:r w:rsidRPr="00042A75">
        <w:rPr>
          <w:rFonts w:ascii="Galliard BT" w:hAnsi="Galliard BT"/>
        </w:rPr>
        <w:t xml:space="preserve"> </w:t>
      </w:r>
      <w:r w:rsidR="0087619A">
        <w:rPr>
          <w:rFonts w:ascii="Galliard BT" w:hAnsi="Galliard BT"/>
        </w:rPr>
        <w:t>E</w:t>
      </w:r>
      <w:r w:rsidRPr="00042A75">
        <w:rPr>
          <w:rFonts w:ascii="Galliard BT" w:hAnsi="Galliard BT"/>
        </w:rPr>
        <w:t>ntão é evidente que há uma comunicação. Inclusive um dos recursos que ele usa é imitar a voz de uma tigresa chamando</w:t>
      </w:r>
      <w:r w:rsidR="00AA5337">
        <w:rPr>
          <w:rFonts w:ascii="Galliard BT" w:hAnsi="Galliard BT"/>
        </w:rPr>
        <w:t xml:space="preserve"> </w:t>
      </w:r>
      <w:r w:rsidR="00AA5337">
        <w:t>−</w:t>
      </w:r>
      <w:r w:rsidRPr="00042A75">
        <w:rPr>
          <w:rFonts w:ascii="Galliard BT" w:hAnsi="Galliard BT"/>
        </w:rPr>
        <w:t xml:space="preserve"> e o tigre vem</w:t>
      </w:r>
      <w:r w:rsidR="00FD2C46">
        <w:rPr>
          <w:rFonts w:ascii="Galliard BT" w:hAnsi="Galliard BT"/>
        </w:rPr>
        <w:t xml:space="preserve">. </w:t>
      </w:r>
      <w:r w:rsidR="00725696">
        <w:rPr>
          <w:rFonts w:ascii="Galliard BT" w:hAnsi="Galliard BT"/>
        </w:rPr>
        <w:t>Q</w:t>
      </w:r>
      <w:r w:rsidRPr="00042A75">
        <w:rPr>
          <w:rFonts w:ascii="Galliard BT" w:hAnsi="Galliard BT"/>
        </w:rPr>
        <w:t>uando percebe que não é a tigresa</w:t>
      </w:r>
      <w:r w:rsidR="00725696">
        <w:rPr>
          <w:rFonts w:ascii="Galliard BT" w:hAnsi="Galliard BT"/>
        </w:rPr>
        <w:t>,</w:t>
      </w:r>
      <w:r w:rsidRPr="00042A75">
        <w:rPr>
          <w:rFonts w:ascii="Galliard BT" w:hAnsi="Galliard BT"/>
        </w:rPr>
        <w:t xml:space="preserve"> ele dá no pé. Então o bicho est</w:t>
      </w:r>
      <w:r w:rsidR="00725696">
        <w:rPr>
          <w:rFonts w:ascii="Galliard BT" w:hAnsi="Galliard BT"/>
        </w:rPr>
        <w:t>á</w:t>
      </w:r>
      <w:r w:rsidRPr="00042A75">
        <w:rPr>
          <w:rFonts w:ascii="Galliard BT" w:hAnsi="Galliard BT"/>
        </w:rPr>
        <w:t xml:space="preserve"> muito informado. Mais ainda, </w:t>
      </w:r>
      <w:proofErr w:type="gramStart"/>
      <w:r w:rsidRPr="00042A75">
        <w:rPr>
          <w:rFonts w:ascii="Galliard BT" w:hAnsi="Galliard BT"/>
        </w:rPr>
        <w:t>existe</w:t>
      </w:r>
      <w:proofErr w:type="gramEnd"/>
      <w:r w:rsidRPr="00042A75">
        <w:rPr>
          <w:rFonts w:ascii="Galliard BT" w:hAnsi="Galliard BT"/>
        </w:rPr>
        <w:t xml:space="preserve"> vários animais em torno</w:t>
      </w:r>
      <w:r w:rsidR="00AA5337">
        <w:rPr>
          <w:rFonts w:ascii="Galliard BT" w:hAnsi="Galliard BT"/>
        </w:rPr>
        <w:t xml:space="preserve"> </w:t>
      </w:r>
      <w:r w:rsidR="00725696">
        <w:t>−</w:t>
      </w:r>
      <w:r w:rsidRPr="00042A75">
        <w:rPr>
          <w:rFonts w:ascii="Galliard BT" w:hAnsi="Galliard BT"/>
        </w:rPr>
        <w:t xml:space="preserve"> v</w:t>
      </w:r>
      <w:r w:rsidR="00725696">
        <w:rPr>
          <w:rFonts w:ascii="Galliard BT" w:hAnsi="Galliard BT"/>
        </w:rPr>
        <w:t>e</w:t>
      </w:r>
      <w:r w:rsidRPr="00042A75">
        <w:rPr>
          <w:rFonts w:ascii="Galliard BT" w:hAnsi="Galliard BT"/>
        </w:rPr>
        <w:t>ados, macacos, pássaros</w:t>
      </w:r>
      <w:r w:rsidR="00725696">
        <w:rPr>
          <w:rFonts w:ascii="Galliard BT" w:hAnsi="Galliard BT"/>
        </w:rPr>
        <w:t xml:space="preserve"> </w:t>
      </w:r>
      <w:r w:rsidR="00725696">
        <w:t>−</w:t>
      </w:r>
      <w:r w:rsidRPr="00042A75">
        <w:rPr>
          <w:rFonts w:ascii="Galliard BT" w:hAnsi="Galliard BT"/>
        </w:rPr>
        <w:t xml:space="preserve"> que informam da presença do tigre e começam a gritar</w:t>
      </w:r>
      <w:r w:rsidR="0087619A">
        <w:rPr>
          <w:rFonts w:ascii="Galliard BT" w:hAnsi="Galliard BT"/>
        </w:rPr>
        <w:t>,</w:t>
      </w:r>
      <w:r w:rsidRPr="00042A75">
        <w:rPr>
          <w:rFonts w:ascii="Galliard BT" w:hAnsi="Galliard BT"/>
        </w:rPr>
        <w:t xml:space="preserve"> e tudo isso é usado como sinal</w:t>
      </w:r>
      <w:r w:rsidR="00725696">
        <w:rPr>
          <w:rFonts w:ascii="Galliard BT" w:hAnsi="Galliard BT"/>
        </w:rPr>
        <w:t>.</w:t>
      </w:r>
      <w:r w:rsidRPr="00042A75">
        <w:rPr>
          <w:rFonts w:ascii="Galliard BT" w:hAnsi="Galliard BT"/>
        </w:rPr>
        <w:t xml:space="preserve"> </w:t>
      </w:r>
      <w:r w:rsidR="00725696">
        <w:rPr>
          <w:rFonts w:ascii="Galliard BT" w:hAnsi="Galliard BT"/>
        </w:rPr>
        <w:t>O</w:t>
      </w:r>
      <w:r w:rsidRPr="00042A75">
        <w:rPr>
          <w:rFonts w:ascii="Galliard BT" w:hAnsi="Galliard BT"/>
        </w:rPr>
        <w:t>utros sinais, por exemplo</w:t>
      </w:r>
      <w:r w:rsidR="00725696">
        <w:rPr>
          <w:rFonts w:ascii="Galliard BT" w:hAnsi="Galliard BT"/>
        </w:rPr>
        <w:t>:</w:t>
      </w:r>
      <w:r w:rsidR="00725696" w:rsidRPr="00042A75">
        <w:rPr>
          <w:rFonts w:ascii="Galliard BT" w:hAnsi="Galliard BT"/>
        </w:rPr>
        <w:t xml:space="preserve"> </w:t>
      </w:r>
      <w:r w:rsidRPr="00042A75">
        <w:rPr>
          <w:rFonts w:ascii="Galliard BT" w:hAnsi="Galliard BT"/>
        </w:rPr>
        <w:t>a grama que está no chão</w:t>
      </w:r>
      <w:r w:rsidR="0087619A">
        <w:rPr>
          <w:rFonts w:ascii="Galliard BT" w:hAnsi="Galliard BT"/>
        </w:rPr>
        <w:t>; à</w:t>
      </w:r>
      <w:r w:rsidRPr="00042A75">
        <w:rPr>
          <w:rFonts w:ascii="Galliard BT" w:hAnsi="Galliard BT"/>
        </w:rPr>
        <w:t>s vezes ele vê uma grama caída e a grama est</w:t>
      </w:r>
      <w:r w:rsidR="00725696">
        <w:rPr>
          <w:rFonts w:ascii="Galliard BT" w:hAnsi="Galliard BT"/>
        </w:rPr>
        <w:t>á</w:t>
      </w:r>
      <w:r w:rsidRPr="00042A75">
        <w:rPr>
          <w:rFonts w:ascii="Galliard BT" w:hAnsi="Galliard BT"/>
        </w:rPr>
        <w:t xml:space="preserve"> se levantando</w:t>
      </w:r>
      <w:r w:rsidR="00FC60C9">
        <w:rPr>
          <w:rFonts w:ascii="Galliard BT" w:hAnsi="Galliard BT"/>
        </w:rPr>
        <w:t>. Q</w:t>
      </w:r>
      <w:r w:rsidRPr="00042A75">
        <w:rPr>
          <w:rFonts w:ascii="Galliard BT" w:hAnsi="Galliard BT"/>
        </w:rPr>
        <w:t xml:space="preserve">uer dizer que o tigre passou por ali </w:t>
      </w:r>
      <w:r w:rsidR="003E41C6">
        <w:rPr>
          <w:rFonts w:ascii="Galliard BT" w:hAnsi="Galliard BT"/>
        </w:rPr>
        <w:t>há</w:t>
      </w:r>
      <w:r w:rsidR="003E41C6" w:rsidRPr="00042A75">
        <w:rPr>
          <w:rFonts w:ascii="Galliard BT" w:hAnsi="Galliard BT"/>
        </w:rPr>
        <w:t xml:space="preserve"> </w:t>
      </w:r>
      <w:r w:rsidR="00725696">
        <w:rPr>
          <w:rFonts w:ascii="Galliard BT" w:hAnsi="Galliard BT"/>
        </w:rPr>
        <w:t xml:space="preserve">alguns </w:t>
      </w:r>
      <w:r w:rsidRPr="00042A75">
        <w:rPr>
          <w:rFonts w:ascii="Galliard BT" w:hAnsi="Galliard BT"/>
        </w:rPr>
        <w:t xml:space="preserve">minutos, e assim por diante. </w:t>
      </w:r>
    </w:p>
    <w:p w14:paraId="4F808CDC" w14:textId="77777777" w:rsidR="00C96E8B" w:rsidRDefault="00C96E8B" w:rsidP="00DF42E9">
      <w:pPr>
        <w:jc w:val="both"/>
        <w:rPr>
          <w:rFonts w:ascii="Galliard BT" w:hAnsi="Galliard BT"/>
        </w:rPr>
      </w:pPr>
    </w:p>
    <w:p w14:paraId="65639C33" w14:textId="687450D0" w:rsidR="00DF42E9" w:rsidRPr="00042A75" w:rsidRDefault="00F242D4" w:rsidP="00DF42E9">
      <w:pPr>
        <w:jc w:val="both"/>
        <w:rPr>
          <w:rFonts w:ascii="Galliard BT" w:hAnsi="Galliard BT"/>
        </w:rPr>
      </w:pPr>
      <w:r>
        <w:rPr>
          <w:rFonts w:ascii="Galliard BT" w:hAnsi="Galliard BT"/>
        </w:rPr>
        <w:lastRenderedPageBreak/>
        <w:t>Há</w:t>
      </w:r>
      <w:r w:rsidRPr="00042A75">
        <w:rPr>
          <w:rFonts w:ascii="Galliard BT" w:hAnsi="Galliard BT"/>
        </w:rPr>
        <w:t xml:space="preserve"> </w:t>
      </w:r>
      <w:r w:rsidR="00DF42E9" w:rsidRPr="00042A75">
        <w:rPr>
          <w:rFonts w:ascii="Galliard BT" w:hAnsi="Galliard BT"/>
        </w:rPr>
        <w:t xml:space="preserve">uma infinidade de indícios, e eu vendo tudo isso penso como </w:t>
      </w:r>
      <w:r w:rsidR="00165022">
        <w:rPr>
          <w:rFonts w:ascii="Galliard BT" w:hAnsi="Galliard BT"/>
        </w:rPr>
        <w:t xml:space="preserve">foi </w:t>
      </w:r>
      <w:r w:rsidR="00DF42E9" w:rsidRPr="00042A75">
        <w:rPr>
          <w:rFonts w:ascii="Galliard BT" w:hAnsi="Galliard BT"/>
        </w:rPr>
        <w:t>possível que alguém colocasse filosoficamente a questão da existência do mundo exterior</w:t>
      </w:r>
      <w:r w:rsidR="00F70512">
        <w:rPr>
          <w:rFonts w:ascii="Galliard BT" w:hAnsi="Galliard BT"/>
        </w:rPr>
        <w:t>,</w:t>
      </w:r>
      <w:r w:rsidR="00DF42E9" w:rsidRPr="00042A75">
        <w:rPr>
          <w:rFonts w:ascii="Galliard BT" w:hAnsi="Galliard BT"/>
        </w:rPr>
        <w:t xml:space="preserve"> ou imaginasse poder explicar toda a presença do mundo pela simples estrutura do nosso cérebro, da nossa percepção, quando evidentemente não existe nem cérebro</w:t>
      </w:r>
      <w:r w:rsidR="00165022">
        <w:rPr>
          <w:rFonts w:ascii="Galliard BT" w:hAnsi="Galliard BT"/>
        </w:rPr>
        <w:t>,</w:t>
      </w:r>
      <w:r w:rsidR="00DF42E9" w:rsidRPr="00042A75">
        <w:rPr>
          <w:rFonts w:ascii="Galliard BT" w:hAnsi="Galliard BT"/>
        </w:rPr>
        <w:t xml:space="preserve"> nem percepção</w:t>
      </w:r>
      <w:r w:rsidR="00165022">
        <w:rPr>
          <w:rFonts w:ascii="Galliard BT" w:hAnsi="Galliard BT"/>
        </w:rPr>
        <w:t>,</w:t>
      </w:r>
      <w:r w:rsidR="00DF42E9" w:rsidRPr="00042A75">
        <w:rPr>
          <w:rFonts w:ascii="Galliard BT" w:hAnsi="Galliard BT"/>
        </w:rPr>
        <w:t xml:space="preserve"> nem coisa nenhuma sem es</w:t>
      </w:r>
      <w:r w:rsidR="00165022">
        <w:rPr>
          <w:rFonts w:ascii="Galliard BT" w:hAnsi="Galliard BT"/>
        </w:rPr>
        <w:t>s</w:t>
      </w:r>
      <w:r w:rsidR="00DF42E9" w:rsidRPr="00042A75">
        <w:rPr>
          <w:rFonts w:ascii="Galliard BT" w:hAnsi="Galliard BT"/>
        </w:rPr>
        <w:t>a permanente comunicação com o mundo exterior</w:t>
      </w:r>
      <w:r w:rsidR="00165022">
        <w:rPr>
          <w:rFonts w:ascii="Galliard BT" w:hAnsi="Galliard BT"/>
        </w:rPr>
        <w:t>.</w:t>
      </w:r>
      <w:r w:rsidR="00DF42E9" w:rsidRPr="00042A75">
        <w:rPr>
          <w:rFonts w:ascii="Galliard BT" w:hAnsi="Galliard BT"/>
        </w:rPr>
        <w:t xml:space="preserve"> Então</w:t>
      </w:r>
      <w:r w:rsidR="00464056">
        <w:rPr>
          <w:rFonts w:ascii="Galliard BT" w:hAnsi="Galliard BT"/>
        </w:rPr>
        <w:t>,</w:t>
      </w:r>
      <w:r w:rsidR="00DF42E9" w:rsidRPr="00042A75">
        <w:rPr>
          <w:rFonts w:ascii="Galliard BT" w:hAnsi="Galliard BT"/>
        </w:rPr>
        <w:t xml:space="preserve"> o fato é o seguinte</w:t>
      </w:r>
      <w:r w:rsidR="00165022">
        <w:rPr>
          <w:rFonts w:ascii="Galliard BT" w:hAnsi="Galliard BT"/>
        </w:rPr>
        <w:t>:</w:t>
      </w:r>
      <w:r w:rsidR="00DF42E9" w:rsidRPr="00042A75">
        <w:rPr>
          <w:rFonts w:ascii="Galliard BT" w:hAnsi="Galliard BT"/>
        </w:rPr>
        <w:t xml:space="preserve"> estamos todos no mesmo mundo e faz muito tempo que nós estamos lá, </w:t>
      </w:r>
      <w:r w:rsidR="00F70512">
        <w:rPr>
          <w:rFonts w:ascii="Galliard BT" w:hAnsi="Galliard BT"/>
        </w:rPr>
        <w:t>há</w:t>
      </w:r>
      <w:r w:rsidR="00F70512" w:rsidRPr="00042A75">
        <w:rPr>
          <w:rFonts w:ascii="Galliard BT" w:hAnsi="Galliard BT"/>
        </w:rPr>
        <w:t xml:space="preserve"> </w:t>
      </w:r>
      <w:r w:rsidR="00DF42E9" w:rsidRPr="00042A75">
        <w:rPr>
          <w:rFonts w:ascii="Galliard BT" w:hAnsi="Galliard BT"/>
        </w:rPr>
        <w:t>milênios.</w:t>
      </w:r>
    </w:p>
    <w:p w14:paraId="396C43B1" w14:textId="77777777" w:rsidR="00DF42E9" w:rsidRPr="00042A75" w:rsidRDefault="00DF42E9" w:rsidP="00DF42E9">
      <w:pPr>
        <w:jc w:val="both"/>
        <w:rPr>
          <w:rFonts w:ascii="Galliard BT" w:hAnsi="Galliard BT"/>
        </w:rPr>
      </w:pPr>
    </w:p>
    <w:p w14:paraId="096DBE1D" w14:textId="29C2F23B" w:rsidR="00C16C1A" w:rsidRDefault="00DF42E9" w:rsidP="00DF42E9">
      <w:pPr>
        <w:jc w:val="both"/>
        <w:rPr>
          <w:rFonts w:ascii="Galliard BT" w:hAnsi="Galliard BT"/>
        </w:rPr>
      </w:pPr>
      <w:r w:rsidRPr="00042A75">
        <w:rPr>
          <w:rFonts w:ascii="Galliard BT" w:hAnsi="Galliard BT"/>
        </w:rPr>
        <w:t>Ess</w:t>
      </w:r>
      <w:r w:rsidR="00F242D4">
        <w:rPr>
          <w:rFonts w:ascii="Galliard BT" w:hAnsi="Galliard BT"/>
        </w:rPr>
        <w:t>a</w:t>
      </w:r>
      <w:r w:rsidRPr="00042A75">
        <w:rPr>
          <w:rFonts w:ascii="Galliard BT" w:hAnsi="Galliard BT"/>
        </w:rPr>
        <w:t xml:space="preserve"> experiência repetida parece até ser desmentida quando um </w:t>
      </w:r>
      <w:r w:rsidR="00C96E8B" w:rsidRPr="00042A75">
        <w:rPr>
          <w:rFonts w:ascii="Galliard BT" w:hAnsi="Galliard BT"/>
        </w:rPr>
        <w:t>indivíduo</w:t>
      </w:r>
      <w:r w:rsidRPr="00042A75">
        <w:rPr>
          <w:rFonts w:ascii="Galliard BT" w:hAnsi="Galliard BT"/>
        </w:rPr>
        <w:t xml:space="preserve"> publica um livro onde ele coloca em d</w:t>
      </w:r>
      <w:r w:rsidR="000B4984">
        <w:rPr>
          <w:rFonts w:ascii="Galliard BT" w:hAnsi="Galliard BT"/>
        </w:rPr>
        <w:t>ú</w:t>
      </w:r>
      <w:r w:rsidRPr="00042A75">
        <w:rPr>
          <w:rFonts w:ascii="Galliard BT" w:hAnsi="Galliard BT"/>
        </w:rPr>
        <w:t>vida a nossa possibilidade de conhecer o mundo exterior, porque evidentemente ele escreve para o mundo exterior, escreve para leitores que não são ele mesmo</w:t>
      </w:r>
      <w:r w:rsidR="000B4984">
        <w:rPr>
          <w:rFonts w:ascii="Galliard BT" w:hAnsi="Galliard BT"/>
        </w:rPr>
        <w:t>. E</w:t>
      </w:r>
      <w:r w:rsidRPr="00042A75">
        <w:rPr>
          <w:rFonts w:ascii="Galliard BT" w:hAnsi="Galliard BT"/>
        </w:rPr>
        <w:t xml:space="preserve">ntão </w:t>
      </w:r>
      <w:r w:rsidR="000B4984" w:rsidRPr="00042A75">
        <w:rPr>
          <w:rFonts w:ascii="Galliard BT" w:hAnsi="Galliard BT"/>
        </w:rPr>
        <w:t>a</w:t>
      </w:r>
      <w:r w:rsidR="000B4984">
        <w:rPr>
          <w:rFonts w:ascii="Galliard BT" w:hAnsi="Galliard BT"/>
        </w:rPr>
        <w:t>í</w:t>
      </w:r>
      <w:r w:rsidR="000B4984" w:rsidRPr="00042A75">
        <w:rPr>
          <w:rFonts w:ascii="Galliard BT" w:hAnsi="Galliard BT"/>
        </w:rPr>
        <w:t xml:space="preserve"> </w:t>
      </w:r>
      <w:r w:rsidRPr="00042A75">
        <w:rPr>
          <w:rFonts w:ascii="Galliard BT" w:hAnsi="Galliard BT"/>
        </w:rPr>
        <w:t xml:space="preserve">nós temos o caso da </w:t>
      </w:r>
      <w:r w:rsidR="000B4984">
        <w:rPr>
          <w:rFonts w:ascii="Galliard BT" w:hAnsi="Galliard BT"/>
        </w:rPr>
        <w:t>“</w:t>
      </w:r>
      <w:r w:rsidRPr="00042A75">
        <w:rPr>
          <w:rFonts w:ascii="Galliard BT" w:hAnsi="Galliard BT"/>
        </w:rPr>
        <w:t>paralaxe cognitiva</w:t>
      </w:r>
      <w:r w:rsidR="000B4984">
        <w:rPr>
          <w:rFonts w:ascii="Galliard BT" w:hAnsi="Galliard BT"/>
        </w:rPr>
        <w:t>”, p</w:t>
      </w:r>
      <w:r w:rsidRPr="00042A75">
        <w:rPr>
          <w:rFonts w:ascii="Galliard BT" w:hAnsi="Galliard BT"/>
        </w:rPr>
        <w:t>or exemplo, quando Kant acredita que toda a unidade do mundo é construída na nossa</w:t>
      </w:r>
      <w:r w:rsidR="000B4984">
        <w:rPr>
          <w:rFonts w:ascii="Galliard BT" w:hAnsi="Galliard BT"/>
        </w:rPr>
        <w:t xml:space="preserve"> </w:t>
      </w:r>
      <w:r w:rsidRPr="00042A75">
        <w:rPr>
          <w:rFonts w:ascii="Galliard BT" w:hAnsi="Galliard BT"/>
        </w:rPr>
        <w:t>mente</w:t>
      </w:r>
      <w:r w:rsidR="000B21D4">
        <w:rPr>
          <w:rFonts w:ascii="Galliard BT" w:hAnsi="Galliard BT"/>
        </w:rPr>
        <w:t>. Q</w:t>
      </w:r>
      <w:r w:rsidR="000B4984">
        <w:rPr>
          <w:rFonts w:ascii="Galliard BT" w:hAnsi="Galliard BT"/>
        </w:rPr>
        <w:t>ue</w:t>
      </w:r>
      <w:r w:rsidR="00C16C1A">
        <w:rPr>
          <w:rFonts w:ascii="Galliard BT" w:hAnsi="Galliard BT"/>
        </w:rPr>
        <w:t xml:space="preserve">r dizer, </w:t>
      </w:r>
      <w:r w:rsidRPr="00042A75">
        <w:rPr>
          <w:rFonts w:ascii="Galliard BT" w:hAnsi="Galliard BT"/>
        </w:rPr>
        <w:t xml:space="preserve">o mundo é um conjunto de estímulos aleatórios, um conjunto de fragmentos e é a nossa mente que unifica tudo. Isso </w:t>
      </w:r>
      <w:r w:rsidR="00097C77" w:rsidRPr="00042A75">
        <w:rPr>
          <w:rFonts w:ascii="Galliard BT" w:hAnsi="Galliard BT"/>
        </w:rPr>
        <w:t xml:space="preserve">é </w:t>
      </w:r>
      <w:r w:rsidRPr="00042A75">
        <w:rPr>
          <w:rFonts w:ascii="Galliard BT" w:hAnsi="Galliard BT"/>
        </w:rPr>
        <w:t xml:space="preserve">evidentemente incompatível com a perspectiva de você publicar um livro que vai ser lido por </w:t>
      </w:r>
      <w:proofErr w:type="gramStart"/>
      <w:r w:rsidRPr="00042A75">
        <w:rPr>
          <w:rFonts w:ascii="Galliard BT" w:hAnsi="Galliard BT"/>
        </w:rPr>
        <w:t>uma outra</w:t>
      </w:r>
      <w:proofErr w:type="gramEnd"/>
      <w:r w:rsidRPr="00042A75">
        <w:rPr>
          <w:rFonts w:ascii="Galliard BT" w:hAnsi="Galliard BT"/>
        </w:rPr>
        <w:t xml:space="preserve"> criatura cuja existência unitária </w:t>
      </w:r>
      <w:r w:rsidR="000B4984" w:rsidRPr="00042A75">
        <w:rPr>
          <w:rFonts w:ascii="Galliard BT" w:hAnsi="Galliard BT"/>
        </w:rPr>
        <w:t xml:space="preserve">também foi </w:t>
      </w:r>
      <w:r w:rsidRPr="00042A75">
        <w:rPr>
          <w:rFonts w:ascii="Galliard BT" w:hAnsi="Galliard BT"/>
        </w:rPr>
        <w:t>estabelecida, criada, instituída apenas pela própria unidade da mente do escritor</w:t>
      </w:r>
      <w:r w:rsidR="00C16C1A">
        <w:rPr>
          <w:rFonts w:ascii="Galliard BT" w:hAnsi="Galliard BT"/>
        </w:rPr>
        <w:t xml:space="preserve"> </w:t>
      </w:r>
      <w:r w:rsidR="00C16C1A">
        <w:t>−</w:t>
      </w:r>
      <w:r w:rsidRPr="00042A75">
        <w:rPr>
          <w:rFonts w:ascii="Galliard BT" w:hAnsi="Galliard BT"/>
        </w:rPr>
        <w:t xml:space="preserve"> isso realmente não faz sentido. </w:t>
      </w:r>
    </w:p>
    <w:p w14:paraId="522305B9" w14:textId="77777777" w:rsidR="00C16C1A" w:rsidRDefault="00C16C1A" w:rsidP="00DF42E9">
      <w:pPr>
        <w:jc w:val="both"/>
        <w:rPr>
          <w:rFonts w:ascii="Galliard BT" w:hAnsi="Galliard BT"/>
        </w:rPr>
      </w:pPr>
    </w:p>
    <w:p w14:paraId="11CB122A" w14:textId="220D5969" w:rsidR="00DF42E9" w:rsidRDefault="00DF42E9" w:rsidP="00DF42E9">
      <w:pPr>
        <w:jc w:val="both"/>
        <w:rPr>
          <w:rFonts w:ascii="Galliard BT" w:hAnsi="Galliard BT"/>
        </w:rPr>
      </w:pPr>
      <w:r w:rsidRPr="00042A75">
        <w:rPr>
          <w:rFonts w:ascii="Galliard BT" w:hAnsi="Galliard BT"/>
        </w:rPr>
        <w:t>Mas</w:t>
      </w:r>
      <w:r w:rsidR="00C16C1A">
        <w:rPr>
          <w:rFonts w:ascii="Galliard BT" w:hAnsi="Galliard BT"/>
        </w:rPr>
        <w:t>,</w:t>
      </w:r>
      <w:r w:rsidRPr="00042A75">
        <w:rPr>
          <w:rFonts w:ascii="Galliard BT" w:hAnsi="Galliard BT"/>
        </w:rPr>
        <w:t xml:space="preserve"> por outro lado</w:t>
      </w:r>
      <w:r w:rsidR="00097C77">
        <w:rPr>
          <w:rFonts w:ascii="Galliard BT" w:hAnsi="Galliard BT"/>
        </w:rPr>
        <w:t>,</w:t>
      </w:r>
      <w:r w:rsidRPr="00042A75">
        <w:rPr>
          <w:rFonts w:ascii="Galliard BT" w:hAnsi="Galliard BT"/>
        </w:rPr>
        <w:t xml:space="preserve"> também é uma constante da </w:t>
      </w:r>
      <w:r w:rsidR="00C16C1A" w:rsidRPr="00042A75">
        <w:rPr>
          <w:rFonts w:ascii="Galliard BT" w:hAnsi="Galliard BT"/>
        </w:rPr>
        <w:t>viv</w:t>
      </w:r>
      <w:r w:rsidR="00C16C1A">
        <w:rPr>
          <w:rFonts w:ascii="Galliard BT" w:hAnsi="Galliard BT"/>
        </w:rPr>
        <w:t>ê</w:t>
      </w:r>
      <w:r w:rsidR="00C16C1A" w:rsidRPr="00042A75">
        <w:rPr>
          <w:rFonts w:ascii="Galliard BT" w:hAnsi="Galliard BT"/>
        </w:rPr>
        <w:t xml:space="preserve">ncia </w:t>
      </w:r>
      <w:r w:rsidRPr="00042A75">
        <w:rPr>
          <w:rFonts w:ascii="Galliard BT" w:hAnsi="Galliard BT"/>
        </w:rPr>
        <w:t>humana a multiplicidade e a diferença entre os círculos de experiência dos vários indivíduos, tanto homens</w:t>
      </w:r>
      <w:r w:rsidR="00C16C1A">
        <w:rPr>
          <w:rFonts w:ascii="Galliard BT" w:hAnsi="Galliard BT"/>
        </w:rPr>
        <w:t>,</w:t>
      </w:r>
      <w:r w:rsidRPr="00042A75">
        <w:rPr>
          <w:rFonts w:ascii="Galliard BT" w:hAnsi="Galliard BT"/>
        </w:rPr>
        <w:t xml:space="preserve"> quanto animais. Nós sabemos que estamos nos comunicando no mesmo mundo, mas sabemos que não vemos esse mundo da mesma maneira</w:t>
      </w:r>
      <w:r w:rsidR="00C16C1A">
        <w:rPr>
          <w:rFonts w:ascii="Galliard BT" w:hAnsi="Galliard BT"/>
        </w:rPr>
        <w:t>.</w:t>
      </w:r>
      <w:r w:rsidRPr="00042A75">
        <w:rPr>
          <w:rFonts w:ascii="Galliard BT" w:hAnsi="Galliard BT"/>
        </w:rPr>
        <w:t xml:space="preserve"> </w:t>
      </w:r>
      <w:r w:rsidR="00C16C1A">
        <w:rPr>
          <w:rFonts w:ascii="Galliard BT" w:hAnsi="Galliard BT"/>
        </w:rPr>
        <w:t>P</w:t>
      </w:r>
      <w:r w:rsidRPr="00042A75">
        <w:rPr>
          <w:rFonts w:ascii="Galliard BT" w:hAnsi="Galliard BT"/>
        </w:rPr>
        <w:t>or exemplo, se você pega os olhos de um sapo</w:t>
      </w:r>
      <w:r w:rsidR="00C16C1A">
        <w:rPr>
          <w:rFonts w:ascii="Galliard BT" w:hAnsi="Galliard BT"/>
        </w:rPr>
        <w:t xml:space="preserve">, o mundo do </w:t>
      </w:r>
      <w:r w:rsidRPr="00042A75">
        <w:rPr>
          <w:rFonts w:ascii="Galliard BT" w:hAnsi="Galliard BT"/>
        </w:rPr>
        <w:t>sapo tem 180</w:t>
      </w:r>
      <w:r w:rsidR="00C16C1A">
        <w:rPr>
          <w:rFonts w:ascii="Galliard BT" w:hAnsi="Galliard BT"/>
        </w:rPr>
        <w:t xml:space="preserve"> graus</w:t>
      </w:r>
      <w:r w:rsidRPr="00042A75">
        <w:rPr>
          <w:rFonts w:ascii="Galliard BT" w:hAnsi="Galliard BT"/>
        </w:rPr>
        <w:t>, o nosso já não tem tanto</w:t>
      </w:r>
      <w:r w:rsidR="00C16C1A">
        <w:rPr>
          <w:rFonts w:ascii="Galliard BT" w:hAnsi="Galliard BT"/>
        </w:rPr>
        <w:t xml:space="preserve">. </w:t>
      </w:r>
      <w:r w:rsidR="003E41C6">
        <w:rPr>
          <w:rFonts w:ascii="Galliard BT" w:hAnsi="Galliard BT"/>
        </w:rPr>
        <w:t>O</w:t>
      </w:r>
      <w:r w:rsidRPr="00042A75">
        <w:rPr>
          <w:rFonts w:ascii="Galliard BT" w:hAnsi="Galliard BT"/>
        </w:rPr>
        <w:t xml:space="preserve">utros animais que </w:t>
      </w:r>
      <w:r w:rsidR="00C16C1A" w:rsidRPr="00042A75">
        <w:rPr>
          <w:rFonts w:ascii="Galliard BT" w:hAnsi="Galliard BT"/>
        </w:rPr>
        <w:t>t</w:t>
      </w:r>
      <w:r w:rsidR="00C16C1A">
        <w:rPr>
          <w:rFonts w:ascii="Galliard BT" w:hAnsi="Galliard BT"/>
        </w:rPr>
        <w:t>ê</w:t>
      </w:r>
      <w:r w:rsidR="00C16C1A" w:rsidRPr="00042A75">
        <w:rPr>
          <w:rFonts w:ascii="Galliard BT" w:hAnsi="Galliard BT"/>
        </w:rPr>
        <w:t xml:space="preserve">m </w:t>
      </w:r>
      <w:r w:rsidRPr="00042A75">
        <w:rPr>
          <w:rFonts w:ascii="Galliard BT" w:hAnsi="Galliard BT"/>
        </w:rPr>
        <w:t>uma visão mais estreita</w:t>
      </w:r>
      <w:r w:rsidR="003E41C6">
        <w:rPr>
          <w:rFonts w:ascii="Galliard BT" w:hAnsi="Galliard BT"/>
        </w:rPr>
        <w:t>;</w:t>
      </w:r>
      <w:r w:rsidR="003E41C6" w:rsidRPr="00042A75">
        <w:rPr>
          <w:rFonts w:ascii="Galliard BT" w:hAnsi="Galliard BT"/>
        </w:rPr>
        <w:t xml:space="preserve"> </w:t>
      </w:r>
      <w:r w:rsidR="00C16C1A">
        <w:rPr>
          <w:rFonts w:ascii="Galliard BT" w:hAnsi="Galliard BT"/>
        </w:rPr>
        <w:t>existem</w:t>
      </w:r>
      <w:r w:rsidR="00C16C1A" w:rsidRPr="00042A75">
        <w:rPr>
          <w:rFonts w:ascii="Galliard BT" w:hAnsi="Galliard BT"/>
        </w:rPr>
        <w:t xml:space="preserve"> </w:t>
      </w:r>
      <w:r w:rsidRPr="00042A75">
        <w:rPr>
          <w:rFonts w:ascii="Galliard BT" w:hAnsi="Galliard BT"/>
        </w:rPr>
        <w:t>animais que não enxergam cores</w:t>
      </w:r>
      <w:r w:rsidR="00097C77">
        <w:rPr>
          <w:rFonts w:ascii="Galliard BT" w:hAnsi="Galliard BT"/>
        </w:rPr>
        <w:t>, por exemplo</w:t>
      </w:r>
      <w:r w:rsidRPr="00042A75">
        <w:rPr>
          <w:rFonts w:ascii="Galliard BT" w:hAnsi="Galliard BT"/>
        </w:rPr>
        <w:t xml:space="preserve">. Hoje </w:t>
      </w:r>
      <w:r w:rsidR="00C16C1A" w:rsidRPr="00042A75">
        <w:rPr>
          <w:rFonts w:ascii="Galliard BT" w:hAnsi="Galliard BT"/>
        </w:rPr>
        <w:t>n</w:t>
      </w:r>
      <w:r w:rsidR="00C16C1A">
        <w:rPr>
          <w:rFonts w:ascii="Galliard BT" w:hAnsi="Galliard BT"/>
        </w:rPr>
        <w:t>ó</w:t>
      </w:r>
      <w:r w:rsidR="00C16C1A" w:rsidRPr="00042A75">
        <w:rPr>
          <w:rFonts w:ascii="Galliard BT" w:hAnsi="Galliard BT"/>
        </w:rPr>
        <w:t xml:space="preserve">s </w:t>
      </w:r>
      <w:r w:rsidRPr="00042A75">
        <w:rPr>
          <w:rFonts w:ascii="Galliard BT" w:hAnsi="Galliard BT"/>
        </w:rPr>
        <w:t xml:space="preserve">sabemos que os gatos enxergam tudo sob a forma de entes geométricos, </w:t>
      </w:r>
      <w:r w:rsidR="00097C77">
        <w:rPr>
          <w:rFonts w:ascii="Galliard BT" w:hAnsi="Galliard BT"/>
        </w:rPr>
        <w:t xml:space="preserve">eles </w:t>
      </w:r>
      <w:r w:rsidR="00097C77" w:rsidRPr="00042A75">
        <w:rPr>
          <w:rFonts w:ascii="Galliard BT" w:hAnsi="Galliard BT"/>
        </w:rPr>
        <w:t>geometri</w:t>
      </w:r>
      <w:r w:rsidR="00097C77">
        <w:rPr>
          <w:rFonts w:ascii="Galliard BT" w:hAnsi="Galliard BT"/>
        </w:rPr>
        <w:t>zam tudo</w:t>
      </w:r>
      <w:r w:rsidRPr="00042A75">
        <w:rPr>
          <w:rFonts w:ascii="Galliard BT" w:hAnsi="Galliard BT"/>
        </w:rPr>
        <w:t xml:space="preserve">. </w:t>
      </w:r>
      <w:r w:rsidR="00097C77">
        <w:rPr>
          <w:rFonts w:ascii="Galliard BT" w:hAnsi="Galliard BT"/>
        </w:rPr>
        <w:t>Então, e</w:t>
      </w:r>
      <w:r w:rsidRPr="00042A75">
        <w:rPr>
          <w:rFonts w:ascii="Galliard BT" w:hAnsi="Galliard BT"/>
        </w:rPr>
        <w:t xml:space="preserve">xistem muitas maneiras de ver esse mundo, e </w:t>
      </w:r>
      <w:r w:rsidR="00097C77" w:rsidRPr="00042A75">
        <w:rPr>
          <w:rFonts w:ascii="Galliard BT" w:hAnsi="Galliard BT"/>
        </w:rPr>
        <w:t>is</w:t>
      </w:r>
      <w:r w:rsidR="00097C77">
        <w:rPr>
          <w:rFonts w:ascii="Galliard BT" w:hAnsi="Galliard BT"/>
        </w:rPr>
        <w:t>s</w:t>
      </w:r>
      <w:r w:rsidR="00097C77" w:rsidRPr="00042A75">
        <w:rPr>
          <w:rFonts w:ascii="Galliard BT" w:hAnsi="Galliard BT"/>
        </w:rPr>
        <w:t xml:space="preserve">o </w:t>
      </w:r>
      <w:r w:rsidRPr="00042A75">
        <w:rPr>
          <w:rFonts w:ascii="Galliard BT" w:hAnsi="Galliard BT"/>
        </w:rPr>
        <w:t>desde logo criou um problema para os primeiros filósofos</w:t>
      </w:r>
      <w:r w:rsidR="00F77A70">
        <w:rPr>
          <w:rFonts w:ascii="Galliard BT" w:hAnsi="Galliard BT"/>
        </w:rPr>
        <w:t xml:space="preserve"> </w:t>
      </w:r>
      <w:r w:rsidR="00F77A70">
        <w:t>−</w:t>
      </w:r>
      <w:r w:rsidR="00F77A70" w:rsidRPr="00042A75">
        <w:rPr>
          <w:rFonts w:ascii="Galliard BT" w:hAnsi="Galliard BT"/>
        </w:rPr>
        <w:t xml:space="preserve"> </w:t>
      </w:r>
      <w:r w:rsidRPr="00042A75">
        <w:rPr>
          <w:rFonts w:ascii="Galliard BT" w:hAnsi="Galliard BT"/>
        </w:rPr>
        <w:t>o problema do um e do múltiplo</w:t>
      </w:r>
      <w:r w:rsidR="00097C77">
        <w:rPr>
          <w:rFonts w:ascii="Galliard BT" w:hAnsi="Galliard BT"/>
        </w:rPr>
        <w:t xml:space="preserve"> </w:t>
      </w:r>
      <w:r w:rsidR="00F77A70">
        <w:t>−</w:t>
      </w:r>
      <w:r w:rsidR="00F77A70">
        <w:rPr>
          <w:rFonts w:ascii="Galliard BT" w:hAnsi="Galliard BT"/>
        </w:rPr>
        <w:t xml:space="preserve"> </w:t>
      </w:r>
      <w:r w:rsidRPr="00042A75">
        <w:rPr>
          <w:rFonts w:ascii="Galliard BT" w:hAnsi="Galliard BT"/>
        </w:rPr>
        <w:t>qual é o padrão de unidade do mundo que está por baixo de todas essas experiências. Ora, essa unidade do mundo é pressuposta em todas as experiências</w:t>
      </w:r>
      <w:r w:rsidR="00F77A70">
        <w:rPr>
          <w:rFonts w:ascii="Galliard BT" w:hAnsi="Galliard BT"/>
        </w:rPr>
        <w:t>. E</w:t>
      </w:r>
      <w:r w:rsidRPr="00042A75">
        <w:rPr>
          <w:rFonts w:ascii="Galliard BT" w:hAnsi="Galliard BT"/>
        </w:rPr>
        <w:t>la é a presença dentro da qual nós estamos, mas ela não é um objeto da nossa percepção, não é um conteúdo da nossa consciência</w:t>
      </w:r>
      <w:r w:rsidR="00097C77">
        <w:rPr>
          <w:rFonts w:ascii="Galliard BT" w:hAnsi="Galliard BT"/>
        </w:rPr>
        <w:t>. A</w:t>
      </w:r>
      <w:r w:rsidRPr="00042A75">
        <w:rPr>
          <w:rFonts w:ascii="Galliard BT" w:hAnsi="Galliard BT"/>
        </w:rPr>
        <w:t xml:space="preserve">o </w:t>
      </w:r>
      <w:r w:rsidR="00097C77" w:rsidRPr="00042A75">
        <w:rPr>
          <w:rFonts w:ascii="Galliard BT" w:hAnsi="Galliard BT"/>
        </w:rPr>
        <w:t>contr</w:t>
      </w:r>
      <w:r w:rsidR="00097C77">
        <w:rPr>
          <w:rFonts w:ascii="Galliard BT" w:hAnsi="Galliard BT"/>
        </w:rPr>
        <w:t>á</w:t>
      </w:r>
      <w:r w:rsidR="00097C77" w:rsidRPr="00042A75">
        <w:rPr>
          <w:rFonts w:ascii="Galliard BT" w:hAnsi="Galliard BT"/>
        </w:rPr>
        <w:t>rio</w:t>
      </w:r>
      <w:r w:rsidR="00097C77">
        <w:rPr>
          <w:rFonts w:ascii="Galliard BT" w:hAnsi="Galliard BT"/>
        </w:rPr>
        <w:t>,</w:t>
      </w:r>
      <w:r w:rsidRPr="00042A75">
        <w:rPr>
          <w:rFonts w:ascii="Galliard BT" w:hAnsi="Galliard BT"/>
        </w:rPr>
        <w:t xml:space="preserve"> nós somos um conteúdo da unidade do mundo, mas nós não podemos apreendê-la</w:t>
      </w:r>
      <w:r w:rsidR="00097C77">
        <w:rPr>
          <w:rFonts w:ascii="Galliard BT" w:hAnsi="Galliard BT"/>
        </w:rPr>
        <w:t>. N</w:t>
      </w:r>
      <w:r w:rsidRPr="00042A75">
        <w:rPr>
          <w:rFonts w:ascii="Galliard BT" w:hAnsi="Galliard BT"/>
        </w:rPr>
        <w:t>a verdade, se pudéssemos apreendê-la, se pudéssemos enxergar o universo como um todo</w:t>
      </w:r>
      <w:r w:rsidR="00097C77">
        <w:rPr>
          <w:rFonts w:ascii="Galliard BT" w:hAnsi="Galliard BT"/>
        </w:rPr>
        <w:t>,</w:t>
      </w:r>
      <w:r w:rsidRPr="00042A75">
        <w:rPr>
          <w:rFonts w:ascii="Galliard BT" w:hAnsi="Galliard BT"/>
        </w:rPr>
        <w:t xml:space="preserve"> em todas as suas dimensões materiais e espirituais, nós o abarcaríamos</w:t>
      </w:r>
      <w:r w:rsidR="000B21D4">
        <w:rPr>
          <w:rFonts w:ascii="Galliard BT" w:hAnsi="Galliard BT"/>
        </w:rPr>
        <w:t>. E</w:t>
      </w:r>
      <w:r w:rsidRPr="00042A75">
        <w:rPr>
          <w:rFonts w:ascii="Galliard BT" w:hAnsi="Galliard BT"/>
        </w:rPr>
        <w:t>staríamos</w:t>
      </w:r>
      <w:r w:rsidR="00097C77">
        <w:rPr>
          <w:rFonts w:ascii="Galliard BT" w:hAnsi="Galliard BT"/>
        </w:rPr>
        <w:t>,</w:t>
      </w:r>
      <w:r w:rsidRPr="00042A75">
        <w:rPr>
          <w:rFonts w:ascii="Galliard BT" w:hAnsi="Galliard BT"/>
        </w:rPr>
        <w:t xml:space="preserve"> por assim dizer</w:t>
      </w:r>
      <w:r w:rsidR="00097C77">
        <w:rPr>
          <w:rFonts w:ascii="Galliard BT" w:hAnsi="Galliard BT"/>
        </w:rPr>
        <w:t>,</w:t>
      </w:r>
      <w:r w:rsidRPr="00042A75">
        <w:rPr>
          <w:rFonts w:ascii="Galliard BT" w:hAnsi="Galliard BT"/>
        </w:rPr>
        <w:t xml:space="preserve"> fora e acima dele. Se não podemos apreender a unidade do mundo</w:t>
      </w:r>
      <w:r w:rsidR="00F77A70">
        <w:rPr>
          <w:rFonts w:ascii="Galliard BT" w:hAnsi="Galliard BT"/>
        </w:rPr>
        <w:t>,</w:t>
      </w:r>
      <w:r w:rsidRPr="00042A75">
        <w:rPr>
          <w:rFonts w:ascii="Galliard BT" w:hAnsi="Galliard BT"/>
        </w:rPr>
        <w:t xml:space="preserve"> não é uma deficiência </w:t>
      </w:r>
      <w:proofErr w:type="gramStart"/>
      <w:r w:rsidRPr="00042A75">
        <w:rPr>
          <w:rFonts w:ascii="Galliard BT" w:hAnsi="Galliard BT"/>
        </w:rPr>
        <w:t>nossa, isso</w:t>
      </w:r>
      <w:proofErr w:type="gramEnd"/>
      <w:r w:rsidRPr="00042A75">
        <w:rPr>
          <w:rFonts w:ascii="Galliard BT" w:hAnsi="Galliard BT"/>
        </w:rPr>
        <w:t xml:space="preserve"> é parte da estrutura da realidade. </w:t>
      </w:r>
    </w:p>
    <w:p w14:paraId="36848C68" w14:textId="77777777" w:rsidR="000B21D4" w:rsidRPr="00042A75" w:rsidRDefault="000B21D4" w:rsidP="00DF42E9">
      <w:pPr>
        <w:jc w:val="both"/>
        <w:rPr>
          <w:rFonts w:ascii="Galliard BT" w:hAnsi="Galliard BT"/>
        </w:rPr>
      </w:pPr>
    </w:p>
    <w:p w14:paraId="160B3FA2" w14:textId="5AF80505" w:rsidR="00A324D1" w:rsidRDefault="00DF42E9" w:rsidP="007D07F5">
      <w:pPr>
        <w:jc w:val="both"/>
        <w:rPr>
          <w:rFonts w:ascii="Galliard BT" w:hAnsi="Galliard BT"/>
        </w:rPr>
      </w:pPr>
      <w:r w:rsidRPr="00042A75">
        <w:rPr>
          <w:rFonts w:ascii="Galliard BT" w:hAnsi="Galliard BT"/>
        </w:rPr>
        <w:t>Também essa diferença entre a consciência que temos de estar num mundo único e o fato de que só percebemos fragmentos ou pedaços, isso também é parte da estrutura da realidade. Essa tensão entre o um e o múltiplo não tem solução, e o simples fato de esperarmos uma solução é incompatível com a nossa modalidade de existência. Os animais, por exemplo</w:t>
      </w:r>
      <w:r w:rsidR="00C96E8B">
        <w:rPr>
          <w:rFonts w:ascii="Galliard BT" w:hAnsi="Galliard BT"/>
        </w:rPr>
        <w:t>: e</w:t>
      </w:r>
      <w:r w:rsidRPr="00042A75">
        <w:rPr>
          <w:rFonts w:ascii="Galliard BT" w:hAnsi="Galliard BT"/>
        </w:rPr>
        <w:t xml:space="preserve">xiste o famoso biólogo </w:t>
      </w:r>
      <w:proofErr w:type="spellStart"/>
      <w:r w:rsidRPr="00042A75">
        <w:rPr>
          <w:rFonts w:ascii="Galliard BT" w:hAnsi="Galliard BT"/>
        </w:rPr>
        <w:t>Uexküll</w:t>
      </w:r>
      <w:proofErr w:type="spellEnd"/>
      <w:r w:rsidRPr="00042A75">
        <w:rPr>
          <w:rFonts w:ascii="Galliard BT" w:hAnsi="Galliard BT"/>
        </w:rPr>
        <w:t xml:space="preserve"> que descobriu o conceito do </w:t>
      </w:r>
      <w:proofErr w:type="spellStart"/>
      <w:r w:rsidRPr="00042A75">
        <w:rPr>
          <w:rFonts w:ascii="Galliard BT" w:hAnsi="Galliard BT"/>
          <w:i/>
        </w:rPr>
        <w:t>umwelt</w:t>
      </w:r>
      <w:proofErr w:type="spellEnd"/>
      <w:r w:rsidRPr="00042A75">
        <w:rPr>
          <w:rFonts w:ascii="Galliard BT" w:hAnsi="Galliard BT"/>
        </w:rPr>
        <w:t xml:space="preserve">, que é o mundo circundante. Cada espécie animal, ela só percebe certos fragmentos, certas partes do mundo, e esse mundo de cada espécie </w:t>
      </w:r>
      <w:r w:rsidR="000B21D4">
        <w:rPr>
          <w:rFonts w:ascii="Galliard BT" w:hAnsi="Galliard BT"/>
        </w:rPr>
        <w:t xml:space="preserve">ou </w:t>
      </w:r>
      <w:r w:rsidRPr="00042A75">
        <w:rPr>
          <w:rFonts w:ascii="Galliard BT" w:hAnsi="Galliard BT"/>
        </w:rPr>
        <w:t>de cada animal é descritível até certo ponto</w:t>
      </w:r>
      <w:r w:rsidR="000B21D4">
        <w:rPr>
          <w:rFonts w:ascii="Galliard BT" w:hAnsi="Galliard BT"/>
        </w:rPr>
        <w:t>. I</w:t>
      </w:r>
      <w:r w:rsidRPr="00042A75">
        <w:rPr>
          <w:rFonts w:ascii="Galliard BT" w:hAnsi="Galliard BT"/>
        </w:rPr>
        <w:t xml:space="preserve">sso quer dizer que esse animal nos percebe como parte do seu </w:t>
      </w:r>
      <w:proofErr w:type="spellStart"/>
      <w:r w:rsidRPr="00042A75">
        <w:rPr>
          <w:rFonts w:ascii="Galliard BT" w:hAnsi="Galliard BT"/>
          <w:i/>
        </w:rPr>
        <w:t>umwelt</w:t>
      </w:r>
      <w:proofErr w:type="spellEnd"/>
      <w:r w:rsidR="000B21D4">
        <w:rPr>
          <w:rFonts w:ascii="Galliard BT" w:hAnsi="Galliard BT"/>
        </w:rPr>
        <w:t>;</w:t>
      </w:r>
      <w:r w:rsidR="000B21D4" w:rsidRPr="00042A75">
        <w:rPr>
          <w:rFonts w:ascii="Galliard BT" w:hAnsi="Galliard BT"/>
        </w:rPr>
        <w:t xml:space="preserve"> </w:t>
      </w:r>
      <w:r w:rsidRPr="00042A75">
        <w:rPr>
          <w:rFonts w:ascii="Galliard BT" w:hAnsi="Galliard BT"/>
        </w:rPr>
        <w:t xml:space="preserve">ele não percebe todas as funções humanas, ele só percebe aquelas </w:t>
      </w:r>
      <w:r w:rsidR="008850ED">
        <w:rPr>
          <w:rFonts w:ascii="Galliard BT" w:hAnsi="Galliard BT"/>
        </w:rPr>
        <w:t xml:space="preserve">funções </w:t>
      </w:r>
      <w:r w:rsidRPr="00042A75">
        <w:rPr>
          <w:rFonts w:ascii="Galliard BT" w:hAnsi="Galliard BT"/>
        </w:rPr>
        <w:t xml:space="preserve">que o ser humano </w:t>
      </w:r>
      <w:r w:rsidR="00A324D1">
        <w:rPr>
          <w:rFonts w:ascii="Galliard BT" w:hAnsi="Galliard BT"/>
        </w:rPr>
        <w:t>desempenha</w:t>
      </w:r>
      <w:r w:rsidR="00A324D1" w:rsidRPr="00042A75">
        <w:rPr>
          <w:rFonts w:ascii="Galliard BT" w:hAnsi="Galliard BT"/>
        </w:rPr>
        <w:t xml:space="preserve"> </w:t>
      </w:r>
      <w:r w:rsidRPr="00042A75">
        <w:rPr>
          <w:rFonts w:ascii="Galliard BT" w:hAnsi="Galliard BT"/>
        </w:rPr>
        <w:t xml:space="preserve">com relação a ele. Por exemplo, o tigre percebe o ser humano ou como caça ou como caçador, ele não se interessa por outros aspectos da existência humana e não tem conhecimento </w:t>
      </w:r>
      <w:r w:rsidR="00C96E8B" w:rsidRPr="00042A75">
        <w:rPr>
          <w:rFonts w:ascii="Galliard BT" w:hAnsi="Galliard BT"/>
        </w:rPr>
        <w:t>del</w:t>
      </w:r>
      <w:r w:rsidR="00C96E8B">
        <w:rPr>
          <w:rFonts w:ascii="Galliard BT" w:hAnsi="Galliard BT"/>
        </w:rPr>
        <w:t>e</w:t>
      </w:r>
      <w:r w:rsidR="00C96E8B" w:rsidRPr="00042A75">
        <w:rPr>
          <w:rFonts w:ascii="Galliard BT" w:hAnsi="Galliard BT"/>
        </w:rPr>
        <w:t>s</w:t>
      </w:r>
      <w:r w:rsidR="00A324D1">
        <w:rPr>
          <w:rFonts w:ascii="Galliard BT" w:hAnsi="Galliard BT"/>
        </w:rPr>
        <w:t>. P</w:t>
      </w:r>
      <w:r w:rsidRPr="00042A75">
        <w:rPr>
          <w:rFonts w:ascii="Galliard BT" w:hAnsi="Galliard BT"/>
        </w:rPr>
        <w:t>orém</w:t>
      </w:r>
      <w:r w:rsidR="004718EA">
        <w:rPr>
          <w:rFonts w:ascii="Galliard BT" w:hAnsi="Galliard BT"/>
        </w:rPr>
        <w:t>,</w:t>
      </w:r>
      <w:r w:rsidRPr="00042A75">
        <w:rPr>
          <w:rFonts w:ascii="Galliard BT" w:hAnsi="Galliard BT"/>
        </w:rPr>
        <w:t xml:space="preserve"> essas duas funções ele conhece perfeitamente bem, assim como nós não sabemos tudo a respeito </w:t>
      </w:r>
      <w:r w:rsidR="008850ED" w:rsidRPr="00042A75">
        <w:rPr>
          <w:rFonts w:ascii="Galliard BT" w:hAnsi="Galliard BT"/>
        </w:rPr>
        <w:t>d</w:t>
      </w:r>
      <w:r w:rsidR="008850ED">
        <w:rPr>
          <w:rFonts w:ascii="Galliard BT" w:hAnsi="Galliard BT"/>
        </w:rPr>
        <w:t>e</w:t>
      </w:r>
      <w:r w:rsidR="008850ED" w:rsidRPr="00042A75">
        <w:rPr>
          <w:rFonts w:ascii="Galliard BT" w:hAnsi="Galliard BT"/>
        </w:rPr>
        <w:t xml:space="preserve"> </w:t>
      </w:r>
      <w:r w:rsidRPr="00042A75">
        <w:rPr>
          <w:rFonts w:ascii="Galliard BT" w:hAnsi="Galliard BT"/>
        </w:rPr>
        <w:t>tigres</w:t>
      </w:r>
      <w:r w:rsidR="00A324D1">
        <w:rPr>
          <w:rFonts w:ascii="Galliard BT" w:hAnsi="Galliard BT"/>
        </w:rPr>
        <w:t>. N</w:t>
      </w:r>
      <w:r w:rsidRPr="00042A75">
        <w:rPr>
          <w:rFonts w:ascii="Galliard BT" w:hAnsi="Galliard BT"/>
        </w:rPr>
        <w:t xml:space="preserve">ós só sabemos </w:t>
      </w:r>
      <w:r w:rsidRPr="00042A75">
        <w:rPr>
          <w:rFonts w:ascii="Galliard BT" w:hAnsi="Galliard BT"/>
        </w:rPr>
        <w:lastRenderedPageBreak/>
        <w:t xml:space="preserve">aquelas partes que dizem respeito </w:t>
      </w:r>
      <w:r w:rsidR="00A324D1">
        <w:rPr>
          <w:rFonts w:ascii="Galliard BT" w:hAnsi="Galliard BT"/>
        </w:rPr>
        <w:t>à</w:t>
      </w:r>
      <w:r w:rsidR="00A324D1" w:rsidRPr="00042A75">
        <w:rPr>
          <w:rFonts w:ascii="Galliard BT" w:hAnsi="Galliard BT"/>
        </w:rPr>
        <w:t xml:space="preserve"> </w:t>
      </w:r>
      <w:r w:rsidRPr="00042A75">
        <w:rPr>
          <w:rFonts w:ascii="Galliard BT" w:hAnsi="Galliard BT"/>
        </w:rPr>
        <w:t>nossa existência, seja pelo perigo que representa</w:t>
      </w:r>
      <w:r w:rsidR="004718EA">
        <w:rPr>
          <w:rFonts w:ascii="Galliard BT" w:hAnsi="Galliard BT"/>
        </w:rPr>
        <w:t>m</w:t>
      </w:r>
      <w:r w:rsidRPr="00042A75">
        <w:rPr>
          <w:rFonts w:ascii="Galliard BT" w:hAnsi="Galliard BT"/>
        </w:rPr>
        <w:t xml:space="preserve">, seja pelo fato de que nós vamos </w:t>
      </w:r>
      <w:r w:rsidR="00A324D1" w:rsidRPr="00042A75">
        <w:rPr>
          <w:rFonts w:ascii="Galliard BT" w:hAnsi="Galliard BT"/>
        </w:rPr>
        <w:t>caç</w:t>
      </w:r>
      <w:r w:rsidR="00A324D1">
        <w:rPr>
          <w:rFonts w:ascii="Galliard BT" w:hAnsi="Galliard BT"/>
        </w:rPr>
        <w:t>á</w:t>
      </w:r>
      <w:r w:rsidRPr="00042A75">
        <w:rPr>
          <w:rFonts w:ascii="Galliard BT" w:hAnsi="Galliard BT"/>
        </w:rPr>
        <w:t xml:space="preserve">-los, ou pelo fato de que nós </w:t>
      </w:r>
      <w:r w:rsidR="004718EA" w:rsidRPr="00042A75">
        <w:rPr>
          <w:rFonts w:ascii="Galliard BT" w:hAnsi="Galliard BT"/>
        </w:rPr>
        <w:t>o</w:t>
      </w:r>
      <w:r w:rsidR="004718EA">
        <w:rPr>
          <w:rFonts w:ascii="Galliard BT" w:hAnsi="Galliard BT"/>
        </w:rPr>
        <w:t xml:space="preserve">s </w:t>
      </w:r>
      <w:r w:rsidRPr="00042A75">
        <w:rPr>
          <w:rFonts w:ascii="Galliard BT" w:hAnsi="Galliard BT"/>
        </w:rPr>
        <w:t xml:space="preserve">colocamos em um zoológico e eles se tornam objeto de uma ciência que chamamos zoologia. </w:t>
      </w:r>
    </w:p>
    <w:p w14:paraId="4894F920" w14:textId="77777777" w:rsidR="00A324D1" w:rsidRDefault="00A324D1" w:rsidP="007D07F5">
      <w:pPr>
        <w:jc w:val="both"/>
        <w:rPr>
          <w:rFonts w:ascii="Galliard BT" w:hAnsi="Galliard BT"/>
        </w:rPr>
      </w:pPr>
    </w:p>
    <w:p w14:paraId="16262136" w14:textId="38DB0B89" w:rsidR="008850ED" w:rsidRDefault="00DF42E9" w:rsidP="007D07F5">
      <w:pPr>
        <w:jc w:val="both"/>
        <w:rPr>
          <w:rFonts w:ascii="Galliard BT" w:hAnsi="Galliard BT"/>
        </w:rPr>
      </w:pPr>
      <w:r w:rsidRPr="00042A75">
        <w:rPr>
          <w:rFonts w:ascii="Galliard BT" w:hAnsi="Galliard BT"/>
        </w:rPr>
        <w:t xml:space="preserve">Desde o </w:t>
      </w:r>
      <w:r w:rsidR="008850ED" w:rsidRPr="00042A75">
        <w:rPr>
          <w:rFonts w:ascii="Galliard BT" w:hAnsi="Galliard BT"/>
        </w:rPr>
        <w:t>início</w:t>
      </w:r>
      <w:r w:rsidRPr="00042A75">
        <w:rPr>
          <w:rFonts w:ascii="Galliard BT" w:hAnsi="Galliard BT"/>
        </w:rPr>
        <w:t xml:space="preserve"> da especulação filosófica aparece </w:t>
      </w:r>
      <w:r w:rsidR="008850ED" w:rsidRPr="00042A75">
        <w:rPr>
          <w:rFonts w:ascii="Galliard BT" w:hAnsi="Galliard BT"/>
        </w:rPr>
        <w:t>es</w:t>
      </w:r>
      <w:r w:rsidR="008850ED">
        <w:rPr>
          <w:rFonts w:ascii="Galliard BT" w:hAnsi="Galliard BT"/>
        </w:rPr>
        <w:t>s</w:t>
      </w:r>
      <w:r w:rsidR="008850ED" w:rsidRPr="00042A75">
        <w:rPr>
          <w:rFonts w:ascii="Galliard BT" w:hAnsi="Galliard BT"/>
        </w:rPr>
        <w:t xml:space="preserve">a </w:t>
      </w:r>
      <w:r w:rsidRPr="00042A75">
        <w:rPr>
          <w:rFonts w:ascii="Galliard BT" w:hAnsi="Galliard BT"/>
        </w:rPr>
        <w:t>diferença brutal, esse abismo entre a presença, a percepção e a representação</w:t>
      </w:r>
      <w:r w:rsidR="00A324D1">
        <w:rPr>
          <w:rFonts w:ascii="Galliard BT" w:hAnsi="Galliard BT"/>
        </w:rPr>
        <w:t>.</w:t>
      </w:r>
      <w:r w:rsidR="00A324D1" w:rsidRPr="00042A75">
        <w:rPr>
          <w:rFonts w:ascii="Galliard BT" w:hAnsi="Galliard BT"/>
        </w:rPr>
        <w:t xml:space="preserve"> </w:t>
      </w:r>
      <w:r w:rsidR="00A324D1">
        <w:rPr>
          <w:rFonts w:ascii="Galliard BT" w:hAnsi="Galliard BT"/>
        </w:rPr>
        <w:t>E</w:t>
      </w:r>
      <w:r w:rsidR="00A324D1" w:rsidRPr="00042A75">
        <w:rPr>
          <w:rFonts w:ascii="Galliard BT" w:hAnsi="Galliard BT"/>
        </w:rPr>
        <w:t xml:space="preserve">sse </w:t>
      </w:r>
      <w:r w:rsidRPr="00042A75">
        <w:rPr>
          <w:rFonts w:ascii="Galliard BT" w:hAnsi="Galliard BT"/>
        </w:rPr>
        <w:t>é um problema do qual jamais vamos nos livrar, isto é, nós estamos presentes ao mundo na sua totalidade e o mundo em sua totalidade está presente a nós</w:t>
      </w:r>
      <w:r w:rsidR="00A324D1">
        <w:rPr>
          <w:rFonts w:ascii="Galliard BT" w:hAnsi="Galliard BT"/>
        </w:rPr>
        <w:t>. D</w:t>
      </w:r>
      <w:r w:rsidRPr="00042A75">
        <w:rPr>
          <w:rFonts w:ascii="Galliard BT" w:hAnsi="Galliard BT"/>
        </w:rPr>
        <w:t xml:space="preserve">e algum modo todo mundo sabe disso, </w:t>
      </w:r>
      <w:r w:rsidR="008850ED">
        <w:rPr>
          <w:rFonts w:ascii="Galliard BT" w:hAnsi="Galliard BT"/>
        </w:rPr>
        <w:t xml:space="preserve">ou seja, </w:t>
      </w:r>
      <w:r w:rsidRPr="00042A75">
        <w:rPr>
          <w:rFonts w:ascii="Galliard BT" w:hAnsi="Galliard BT"/>
        </w:rPr>
        <w:t xml:space="preserve">todo mundo sabe e os animais também sabem que o mundo não se esgota no seu </w:t>
      </w:r>
      <w:r w:rsidR="00A324D1" w:rsidRPr="00042A75">
        <w:rPr>
          <w:rFonts w:ascii="Galliard BT" w:hAnsi="Galliard BT"/>
        </w:rPr>
        <w:t>c</w:t>
      </w:r>
      <w:r w:rsidR="00A324D1">
        <w:rPr>
          <w:rFonts w:ascii="Galliard BT" w:hAnsi="Galliard BT"/>
        </w:rPr>
        <w:t>í</w:t>
      </w:r>
      <w:r w:rsidR="00A324D1" w:rsidRPr="00042A75">
        <w:rPr>
          <w:rFonts w:ascii="Galliard BT" w:hAnsi="Galliard BT"/>
        </w:rPr>
        <w:t xml:space="preserve">rculo </w:t>
      </w:r>
      <w:r w:rsidRPr="00042A75">
        <w:rPr>
          <w:rFonts w:ascii="Galliard BT" w:hAnsi="Galliard BT"/>
        </w:rPr>
        <w:t xml:space="preserve">de conhecimento. </w:t>
      </w:r>
      <w:r w:rsidR="008850ED">
        <w:rPr>
          <w:rFonts w:ascii="Galliard BT" w:hAnsi="Galliard BT"/>
        </w:rPr>
        <w:t>Sempre existe</w:t>
      </w:r>
      <w:r w:rsidR="004718EA">
        <w:rPr>
          <w:rFonts w:ascii="Galliard BT" w:hAnsi="Galliard BT"/>
        </w:rPr>
        <w:t>,</w:t>
      </w:r>
      <w:r w:rsidR="008850ED">
        <w:rPr>
          <w:rFonts w:ascii="Galliard BT" w:hAnsi="Galliard BT"/>
        </w:rPr>
        <w:t xml:space="preserve"> p</w:t>
      </w:r>
      <w:r w:rsidRPr="00042A75">
        <w:rPr>
          <w:rFonts w:ascii="Galliard BT" w:hAnsi="Galliard BT"/>
        </w:rPr>
        <w:t>ara além do conhecido</w:t>
      </w:r>
      <w:r w:rsidR="004718EA">
        <w:rPr>
          <w:rFonts w:ascii="Galliard BT" w:hAnsi="Galliard BT"/>
        </w:rPr>
        <w:t>,</w:t>
      </w:r>
      <w:r w:rsidRPr="00042A75">
        <w:rPr>
          <w:rFonts w:ascii="Galliard BT" w:hAnsi="Galliard BT"/>
        </w:rPr>
        <w:t xml:space="preserve"> o desconhecido e o desconhecido é uma presença. Você tem um horizonte</w:t>
      </w:r>
      <w:r w:rsidR="004718EA">
        <w:rPr>
          <w:rFonts w:ascii="Galliard BT" w:hAnsi="Galliard BT"/>
        </w:rPr>
        <w:t>;</w:t>
      </w:r>
      <w:r w:rsidRPr="00042A75">
        <w:rPr>
          <w:rFonts w:ascii="Galliard BT" w:hAnsi="Galliard BT"/>
        </w:rPr>
        <w:t xml:space="preserve"> se esse horizonte fosse tudo, o mundo seria </w:t>
      </w:r>
      <w:r w:rsidR="008850ED">
        <w:rPr>
          <w:rFonts w:ascii="Galliard BT" w:hAnsi="Galliard BT"/>
        </w:rPr>
        <w:t>apenas</w:t>
      </w:r>
      <w:r w:rsidR="008850ED" w:rsidRPr="00042A75">
        <w:rPr>
          <w:rFonts w:ascii="Galliard BT" w:hAnsi="Galliard BT"/>
        </w:rPr>
        <w:t xml:space="preserve"> </w:t>
      </w:r>
      <w:r w:rsidRPr="00042A75">
        <w:rPr>
          <w:rFonts w:ascii="Galliard BT" w:hAnsi="Galliard BT"/>
        </w:rPr>
        <w:t>um conteúdo de consciência</w:t>
      </w:r>
      <w:r w:rsidR="002C17A8">
        <w:rPr>
          <w:rFonts w:ascii="Galliard BT" w:hAnsi="Galliard BT"/>
        </w:rPr>
        <w:t xml:space="preserve"> seu</w:t>
      </w:r>
      <w:r w:rsidRPr="00042A75">
        <w:rPr>
          <w:rFonts w:ascii="Galliard BT" w:hAnsi="Galliard BT"/>
        </w:rPr>
        <w:t xml:space="preserve">, e se ele fosse </w:t>
      </w:r>
      <w:r w:rsidR="004718EA">
        <w:rPr>
          <w:rFonts w:ascii="Galliard BT" w:hAnsi="Galliard BT"/>
        </w:rPr>
        <w:t>um</w:t>
      </w:r>
      <w:r w:rsidRPr="00042A75">
        <w:rPr>
          <w:rFonts w:ascii="Galliard BT" w:hAnsi="Galliard BT"/>
        </w:rPr>
        <w:t xml:space="preserve"> conteúdo de consciência você não poderia atuar nele</w:t>
      </w:r>
      <w:r w:rsidR="008850ED">
        <w:rPr>
          <w:rFonts w:ascii="Galliard BT" w:hAnsi="Galliard BT"/>
        </w:rPr>
        <w:t>. Q</w:t>
      </w:r>
      <w:r w:rsidRPr="00042A75">
        <w:rPr>
          <w:rFonts w:ascii="Galliard BT" w:hAnsi="Galliard BT"/>
        </w:rPr>
        <w:t xml:space="preserve">uer dizer, o conhecimento seria oposto </w:t>
      </w:r>
      <w:r w:rsidR="007C79F6">
        <w:rPr>
          <w:rFonts w:ascii="Galliard BT" w:hAnsi="Galliard BT"/>
        </w:rPr>
        <w:t>à</w:t>
      </w:r>
      <w:r w:rsidR="007C79F6" w:rsidRPr="00042A75">
        <w:rPr>
          <w:rFonts w:ascii="Galliard BT" w:hAnsi="Galliard BT"/>
        </w:rPr>
        <w:t xml:space="preserve"> </w:t>
      </w:r>
      <w:r w:rsidRPr="00042A75">
        <w:rPr>
          <w:rFonts w:ascii="Galliard BT" w:hAnsi="Galliard BT"/>
        </w:rPr>
        <w:t>ação</w:t>
      </w:r>
      <w:r w:rsidR="002C17A8">
        <w:rPr>
          <w:rFonts w:ascii="Galliard BT" w:hAnsi="Galliard BT"/>
        </w:rPr>
        <w:t>.</w:t>
      </w:r>
      <w:r w:rsidRPr="00042A75">
        <w:rPr>
          <w:rFonts w:ascii="Galliard BT" w:hAnsi="Galliard BT"/>
        </w:rPr>
        <w:t xml:space="preserve"> </w:t>
      </w:r>
      <w:r w:rsidR="002C17A8">
        <w:rPr>
          <w:rFonts w:ascii="Galliard BT" w:hAnsi="Galliard BT"/>
        </w:rPr>
        <w:t>A</w:t>
      </w:r>
      <w:r w:rsidR="002C17A8" w:rsidRPr="00042A75">
        <w:rPr>
          <w:rFonts w:ascii="Galliard BT" w:hAnsi="Galliard BT"/>
        </w:rPr>
        <w:t xml:space="preserve"> </w:t>
      </w:r>
      <w:r w:rsidRPr="00042A75">
        <w:rPr>
          <w:rFonts w:ascii="Galliard BT" w:hAnsi="Galliard BT"/>
        </w:rPr>
        <w:t xml:space="preserve">possibilidade do conhecimento eliminaria a possibilidade </w:t>
      </w:r>
      <w:r w:rsidR="008850ED" w:rsidRPr="00042A75">
        <w:rPr>
          <w:rFonts w:ascii="Galliard BT" w:hAnsi="Galliard BT"/>
        </w:rPr>
        <w:t>d</w:t>
      </w:r>
      <w:r w:rsidR="008850ED">
        <w:rPr>
          <w:rFonts w:ascii="Galliard BT" w:hAnsi="Galliard BT"/>
        </w:rPr>
        <w:t>e</w:t>
      </w:r>
      <w:r w:rsidR="008850ED" w:rsidRPr="00042A75">
        <w:rPr>
          <w:rFonts w:ascii="Galliard BT" w:hAnsi="Galliard BT"/>
        </w:rPr>
        <w:t xml:space="preserve"> </w:t>
      </w:r>
      <w:r w:rsidRPr="00042A75">
        <w:rPr>
          <w:rFonts w:ascii="Galliard BT" w:hAnsi="Galliard BT"/>
        </w:rPr>
        <w:t xml:space="preserve">ação, assim como num cenário que você </w:t>
      </w:r>
      <w:r w:rsidR="007C79F6" w:rsidRPr="00042A75">
        <w:rPr>
          <w:rFonts w:ascii="Galliard BT" w:hAnsi="Galliard BT"/>
        </w:rPr>
        <w:t>imagin</w:t>
      </w:r>
      <w:r w:rsidR="007C79F6">
        <w:rPr>
          <w:rFonts w:ascii="Galliard BT" w:hAnsi="Galliard BT"/>
        </w:rPr>
        <w:t xml:space="preserve">a </w:t>
      </w:r>
      <w:r w:rsidR="002C17A8">
        <w:t>−</w:t>
      </w:r>
      <w:r w:rsidRPr="00042A75">
        <w:rPr>
          <w:rFonts w:ascii="Galliard BT" w:hAnsi="Galliard BT"/>
        </w:rPr>
        <w:t xml:space="preserve"> você não pode agir lá dentro, você não pode entrar lá dentro</w:t>
      </w:r>
      <w:r w:rsidR="002C17A8">
        <w:rPr>
          <w:rFonts w:ascii="Galliard BT" w:hAnsi="Galliard BT"/>
        </w:rPr>
        <w:t xml:space="preserve"> </w:t>
      </w:r>
      <w:r w:rsidR="002C17A8">
        <w:t>−</w:t>
      </w:r>
      <w:r w:rsidR="002C17A8" w:rsidRPr="00042A75">
        <w:rPr>
          <w:rFonts w:ascii="Galliard BT" w:hAnsi="Galliard BT"/>
        </w:rPr>
        <w:t xml:space="preserve"> </w:t>
      </w:r>
      <w:r w:rsidRPr="009E3F09">
        <w:rPr>
          <w:rFonts w:ascii="Galliard BT" w:hAnsi="Galliard BT"/>
          <w:color w:val="FF0000"/>
          <w:sz w:val="16"/>
          <w:szCs w:val="20"/>
        </w:rPr>
        <w:t>[</w:t>
      </w:r>
      <w:proofErr w:type="gramStart"/>
      <w:r w:rsidRPr="009E3F09">
        <w:rPr>
          <w:rFonts w:ascii="Galliard BT" w:hAnsi="Galliard BT"/>
          <w:color w:val="FF0000"/>
          <w:sz w:val="16"/>
          <w:szCs w:val="20"/>
        </w:rPr>
        <w:t>0:10</w:t>
      </w:r>
      <w:proofErr w:type="gramEnd"/>
      <w:r w:rsidRPr="009E3F09">
        <w:rPr>
          <w:rFonts w:ascii="Galliard BT" w:hAnsi="Galliard BT"/>
          <w:color w:val="FF0000"/>
          <w:sz w:val="16"/>
          <w:szCs w:val="20"/>
        </w:rPr>
        <w:t>]</w:t>
      </w:r>
      <w:r w:rsidRPr="009E3F09">
        <w:rPr>
          <w:rFonts w:ascii="Galliard BT" w:hAnsi="Galliard BT"/>
          <w:sz w:val="20"/>
        </w:rPr>
        <w:t xml:space="preserve"> </w:t>
      </w:r>
      <w:r w:rsidRPr="00042A75">
        <w:rPr>
          <w:rFonts w:ascii="Galliard BT" w:hAnsi="Galliard BT"/>
        </w:rPr>
        <w:t xml:space="preserve">você só pode </w:t>
      </w:r>
      <w:r w:rsidR="00A324D1" w:rsidRPr="00042A75">
        <w:rPr>
          <w:rFonts w:ascii="Galliard BT" w:hAnsi="Galliard BT"/>
        </w:rPr>
        <w:t>imagin</w:t>
      </w:r>
      <w:r w:rsidR="00A324D1">
        <w:rPr>
          <w:rFonts w:ascii="Galliard BT" w:hAnsi="Galliard BT"/>
        </w:rPr>
        <w:t>á</w:t>
      </w:r>
      <w:r w:rsidRPr="00042A75">
        <w:rPr>
          <w:rFonts w:ascii="Galliard BT" w:hAnsi="Galliard BT"/>
        </w:rPr>
        <w:t xml:space="preserve">-lo, só pode </w:t>
      </w:r>
      <w:r w:rsidR="00A324D1" w:rsidRPr="00042A75">
        <w:rPr>
          <w:rFonts w:ascii="Galliard BT" w:hAnsi="Galliard BT"/>
        </w:rPr>
        <w:t>pens</w:t>
      </w:r>
      <w:r w:rsidR="00A324D1">
        <w:rPr>
          <w:rFonts w:ascii="Galliard BT" w:hAnsi="Galliard BT"/>
        </w:rPr>
        <w:t>á</w:t>
      </w:r>
      <w:r w:rsidRPr="00042A75">
        <w:rPr>
          <w:rFonts w:ascii="Galliard BT" w:hAnsi="Galliard BT"/>
        </w:rPr>
        <w:t>-lo, pode conhecê-lo de algum modo, mas nenhuma ação é possível lá dentro. O desconhecido é uma condição sem a qual não poderia haver um cenário conhecido no qual você pudesse atuar</w:t>
      </w:r>
      <w:r w:rsidR="00A324D1">
        <w:rPr>
          <w:rFonts w:ascii="Galliard BT" w:hAnsi="Galliard BT"/>
        </w:rPr>
        <w:t>. S</w:t>
      </w:r>
      <w:r w:rsidRPr="00042A75">
        <w:rPr>
          <w:rFonts w:ascii="Galliard BT" w:hAnsi="Galliard BT"/>
        </w:rPr>
        <w:t xml:space="preserve">e não existisse o desconhecido existiria apenas nós.  </w:t>
      </w:r>
    </w:p>
    <w:p w14:paraId="37C402D7" w14:textId="77777777" w:rsidR="007C79F6" w:rsidRDefault="007C79F6" w:rsidP="007D07F5">
      <w:pPr>
        <w:jc w:val="both"/>
        <w:rPr>
          <w:rFonts w:ascii="Galliard BT" w:hAnsi="Galliard BT"/>
        </w:rPr>
      </w:pPr>
    </w:p>
    <w:p w14:paraId="4FD4CD43" w14:textId="58495D80" w:rsidR="00D907A1" w:rsidRDefault="00DF42E9" w:rsidP="007D07F5">
      <w:pPr>
        <w:jc w:val="both"/>
        <w:rPr>
          <w:rFonts w:ascii="Galliard BT" w:hAnsi="Galliard BT"/>
        </w:rPr>
      </w:pPr>
      <w:r w:rsidRPr="00042A75">
        <w:rPr>
          <w:rFonts w:ascii="Galliard BT" w:hAnsi="Galliard BT"/>
        </w:rPr>
        <w:t xml:space="preserve">Mais ainda, se nós abolimos a </w:t>
      </w:r>
      <w:r w:rsidR="00A324D1" w:rsidRPr="00042A75">
        <w:rPr>
          <w:rFonts w:ascii="Galliard BT" w:hAnsi="Galliard BT"/>
        </w:rPr>
        <w:t>id</w:t>
      </w:r>
      <w:r w:rsidR="00A324D1">
        <w:rPr>
          <w:rFonts w:ascii="Galliard BT" w:hAnsi="Galliard BT"/>
        </w:rPr>
        <w:t>é</w:t>
      </w:r>
      <w:r w:rsidR="00A324D1" w:rsidRPr="00042A75">
        <w:rPr>
          <w:rFonts w:ascii="Galliard BT" w:hAnsi="Galliard BT"/>
        </w:rPr>
        <w:t xml:space="preserve">ia </w:t>
      </w:r>
      <w:r w:rsidRPr="00042A75">
        <w:rPr>
          <w:rFonts w:ascii="Galliard BT" w:hAnsi="Galliard BT"/>
        </w:rPr>
        <w:t xml:space="preserve">de um mundo único no qual </w:t>
      </w:r>
      <w:proofErr w:type="gramStart"/>
      <w:r w:rsidRPr="00042A75">
        <w:rPr>
          <w:rFonts w:ascii="Galliard BT" w:hAnsi="Galliard BT"/>
        </w:rPr>
        <w:t>todos estamos</w:t>
      </w:r>
      <w:proofErr w:type="gramEnd"/>
      <w:r w:rsidRPr="00042A75">
        <w:rPr>
          <w:rFonts w:ascii="Galliard BT" w:hAnsi="Galliard BT"/>
        </w:rPr>
        <w:t>, o mundo de cada um se torna único e absoluto</w:t>
      </w:r>
      <w:r w:rsidR="002C17A8">
        <w:rPr>
          <w:rFonts w:ascii="Galliard BT" w:hAnsi="Galliard BT"/>
        </w:rPr>
        <w:t>. E</w:t>
      </w:r>
      <w:r w:rsidR="008850ED">
        <w:rPr>
          <w:rFonts w:ascii="Galliard BT" w:hAnsi="Galliard BT"/>
        </w:rPr>
        <w:t xml:space="preserve">ntão </w:t>
      </w:r>
      <w:r w:rsidRPr="00042A75">
        <w:rPr>
          <w:rFonts w:ascii="Galliard BT" w:hAnsi="Galliard BT"/>
        </w:rPr>
        <w:t xml:space="preserve">você chegaria </w:t>
      </w:r>
      <w:proofErr w:type="gramStart"/>
      <w:r w:rsidRPr="00042A75">
        <w:rPr>
          <w:rFonts w:ascii="Galliard BT" w:hAnsi="Galliard BT"/>
        </w:rPr>
        <w:t>no</w:t>
      </w:r>
      <w:proofErr w:type="gramEnd"/>
      <w:r w:rsidRPr="00042A75">
        <w:rPr>
          <w:rFonts w:ascii="Galliard BT" w:hAnsi="Galliard BT"/>
        </w:rPr>
        <w:t xml:space="preserve"> relativismo absoluto, e estes vários mundos seriam incomunicáveis e irrelevantes uns para os outros. Se eu tenho o conhecimento absoluto, se tudo o que existe é o que está na minha perspectiva e se</w:t>
      </w:r>
      <w:r w:rsidR="002C17A8">
        <w:rPr>
          <w:rFonts w:ascii="Galliard BT" w:hAnsi="Galliard BT"/>
        </w:rPr>
        <w:t>,</w:t>
      </w:r>
      <w:r w:rsidRPr="00042A75">
        <w:rPr>
          <w:rFonts w:ascii="Galliard BT" w:hAnsi="Galliard BT"/>
        </w:rPr>
        <w:t xml:space="preserve"> de certo modo</w:t>
      </w:r>
      <w:r w:rsidR="002C17A8">
        <w:rPr>
          <w:rFonts w:ascii="Galliard BT" w:hAnsi="Galliard BT"/>
        </w:rPr>
        <w:t>,</w:t>
      </w:r>
      <w:r w:rsidRPr="00042A75">
        <w:rPr>
          <w:rFonts w:ascii="Galliard BT" w:hAnsi="Galliard BT"/>
        </w:rPr>
        <w:t xml:space="preserve"> somente a minha verdade vale, então a verdade dos outros não me interessa absolutamente </w:t>
      </w:r>
      <w:r w:rsidR="00A324D1" w:rsidRPr="00042A75">
        <w:rPr>
          <w:rFonts w:ascii="Galliard BT" w:hAnsi="Galliard BT"/>
        </w:rPr>
        <w:t>e</w:t>
      </w:r>
      <w:r w:rsidRPr="00042A75">
        <w:rPr>
          <w:rFonts w:ascii="Galliard BT" w:hAnsi="Galliard BT"/>
        </w:rPr>
        <w:t xml:space="preserve"> ela se torna totalmente inacessível e irreconhecível. </w:t>
      </w:r>
      <w:proofErr w:type="gramStart"/>
      <w:r w:rsidRPr="00042A75">
        <w:rPr>
          <w:rFonts w:ascii="Galliard BT" w:hAnsi="Galliard BT"/>
        </w:rPr>
        <w:t>É</w:t>
      </w:r>
      <w:proofErr w:type="gramEnd"/>
      <w:r w:rsidRPr="00042A75">
        <w:rPr>
          <w:rFonts w:ascii="Galliard BT" w:hAnsi="Galliard BT"/>
        </w:rPr>
        <w:t xml:space="preserve"> claro que pessoas que afirmam o relativismo de maneira um pouco irresponsável não se dão conta disso, eles não percebem o que estão falando. Quando o indiv</w:t>
      </w:r>
      <w:r w:rsidR="00AB2E3F">
        <w:rPr>
          <w:rFonts w:ascii="Galliard BT" w:hAnsi="Galliard BT"/>
        </w:rPr>
        <w:t>í</w:t>
      </w:r>
      <w:r w:rsidRPr="00042A75">
        <w:rPr>
          <w:rFonts w:ascii="Galliard BT" w:hAnsi="Galliard BT"/>
        </w:rPr>
        <w:t xml:space="preserve">duo fala: </w:t>
      </w:r>
      <w:r w:rsidR="00D907A1">
        <w:rPr>
          <w:rFonts w:ascii="Galliard BT" w:hAnsi="Galliard BT"/>
        </w:rPr>
        <w:t xml:space="preserve">“Não, </w:t>
      </w:r>
      <w:r w:rsidRPr="00042A75">
        <w:rPr>
          <w:rFonts w:ascii="Galliard BT" w:hAnsi="Galliard BT"/>
        </w:rPr>
        <w:t>cada um tem a sua verdade</w:t>
      </w:r>
      <w:r w:rsidR="00A324D1">
        <w:rPr>
          <w:rFonts w:ascii="Galliard BT" w:hAnsi="Galliard BT"/>
        </w:rPr>
        <w:t>.</w:t>
      </w:r>
      <w:r w:rsidR="00D907A1">
        <w:rPr>
          <w:rFonts w:ascii="Galliard BT" w:hAnsi="Galliard BT"/>
        </w:rPr>
        <w:t>”</w:t>
      </w:r>
      <w:r w:rsidR="00A324D1">
        <w:rPr>
          <w:rFonts w:ascii="Galliard BT" w:hAnsi="Galliard BT"/>
        </w:rPr>
        <w:t xml:space="preserve"> </w:t>
      </w:r>
      <w:r w:rsidR="00AB2E3F">
        <w:rPr>
          <w:rFonts w:ascii="Galliard BT" w:hAnsi="Galliard BT"/>
        </w:rPr>
        <w:t>E</w:t>
      </w:r>
      <w:r w:rsidR="00D907A1">
        <w:rPr>
          <w:rFonts w:ascii="Galliard BT" w:hAnsi="Galliard BT"/>
        </w:rPr>
        <w:t>u digo: “</w:t>
      </w:r>
      <w:r w:rsidR="0099109F">
        <w:rPr>
          <w:rFonts w:ascii="Galliard BT" w:hAnsi="Galliard BT"/>
        </w:rPr>
        <w:t xml:space="preserve">Bom, </w:t>
      </w:r>
      <w:r w:rsidRPr="00042A75">
        <w:rPr>
          <w:rFonts w:ascii="Galliard BT" w:hAnsi="Galliard BT"/>
        </w:rPr>
        <w:t>você tem a sua verdade, mas você participa da minha</w:t>
      </w:r>
      <w:r w:rsidR="00DC01D3">
        <w:rPr>
          <w:rFonts w:ascii="Galliard BT" w:hAnsi="Galliard BT"/>
        </w:rPr>
        <w:t>,</w:t>
      </w:r>
      <w:r w:rsidRPr="00042A75">
        <w:rPr>
          <w:rFonts w:ascii="Galliard BT" w:hAnsi="Galliard BT"/>
        </w:rPr>
        <w:t xml:space="preserve"> ou não? A minha verdade é acessível desde a sua</w:t>
      </w:r>
      <w:r w:rsidR="00DC01D3">
        <w:rPr>
          <w:rFonts w:ascii="Galliard BT" w:hAnsi="Galliard BT"/>
        </w:rPr>
        <w:t>,</w:t>
      </w:r>
      <w:r w:rsidRPr="00042A75">
        <w:rPr>
          <w:rFonts w:ascii="Galliard BT" w:hAnsi="Galliard BT"/>
        </w:rPr>
        <w:t xml:space="preserve"> ou não?</w:t>
      </w:r>
      <w:r w:rsidR="00DC01D3">
        <w:rPr>
          <w:rFonts w:ascii="Galliard BT" w:hAnsi="Galliard BT"/>
        </w:rPr>
        <w:t>”</w:t>
      </w:r>
      <w:r w:rsidRPr="00042A75">
        <w:rPr>
          <w:rFonts w:ascii="Galliard BT" w:hAnsi="Galliard BT"/>
        </w:rPr>
        <w:t xml:space="preserve"> Mais ainda</w:t>
      </w:r>
      <w:r w:rsidR="002C17A8">
        <w:rPr>
          <w:rFonts w:ascii="Galliard BT" w:hAnsi="Galliard BT"/>
        </w:rPr>
        <w:t>:</w:t>
      </w:r>
      <w:r w:rsidR="002C17A8" w:rsidRPr="00042A75">
        <w:rPr>
          <w:rFonts w:ascii="Galliard BT" w:hAnsi="Galliard BT"/>
        </w:rPr>
        <w:t xml:space="preserve"> </w:t>
      </w:r>
      <w:r w:rsidR="00DC01D3">
        <w:rPr>
          <w:rFonts w:ascii="Galliard BT" w:hAnsi="Galliard BT"/>
        </w:rPr>
        <w:t>“A</w:t>
      </w:r>
      <w:r w:rsidR="00DC01D3" w:rsidRPr="00042A75">
        <w:rPr>
          <w:rFonts w:ascii="Galliard BT" w:hAnsi="Galliard BT"/>
        </w:rPr>
        <w:t xml:space="preserve"> </w:t>
      </w:r>
      <w:r w:rsidRPr="00042A75">
        <w:rPr>
          <w:rFonts w:ascii="Galliard BT" w:hAnsi="Galliard BT"/>
        </w:rPr>
        <w:t>sua é totalmente diferente da minha? Você não sabe nada do que eu sei</w:t>
      </w:r>
      <w:r w:rsidR="00A324D1">
        <w:rPr>
          <w:rFonts w:ascii="Galliard BT" w:hAnsi="Galliard BT"/>
        </w:rPr>
        <w:t>,</w:t>
      </w:r>
      <w:r w:rsidRPr="00042A75">
        <w:rPr>
          <w:rFonts w:ascii="Galliard BT" w:hAnsi="Galliard BT"/>
        </w:rPr>
        <w:t xml:space="preserve"> então como é que você está conversando comigo?</w:t>
      </w:r>
      <w:proofErr w:type="gramStart"/>
      <w:r w:rsidR="00D907A1">
        <w:rPr>
          <w:rFonts w:ascii="Galliard BT" w:hAnsi="Galliard BT"/>
        </w:rPr>
        <w:t>”</w:t>
      </w:r>
      <w:proofErr w:type="gramEnd"/>
    </w:p>
    <w:p w14:paraId="31D36978" w14:textId="77777777" w:rsidR="00D907A1" w:rsidRDefault="00D907A1" w:rsidP="007D07F5">
      <w:pPr>
        <w:jc w:val="both"/>
        <w:rPr>
          <w:rFonts w:ascii="Galliard BT" w:hAnsi="Galliard BT"/>
        </w:rPr>
      </w:pPr>
    </w:p>
    <w:p w14:paraId="1681EA2D" w14:textId="77F8958E" w:rsidR="007D07F5" w:rsidRPr="0008290B" w:rsidRDefault="00E12819" w:rsidP="007D07F5">
      <w:pPr>
        <w:jc w:val="both"/>
        <w:rPr>
          <w:rFonts w:ascii="Galliard BT" w:hAnsi="Galliard BT"/>
        </w:rPr>
      </w:pPr>
      <w:r>
        <w:rPr>
          <w:rFonts w:ascii="Galliard BT" w:hAnsi="Galliard BT"/>
        </w:rPr>
        <w:t xml:space="preserve">O </w:t>
      </w:r>
      <w:r w:rsidR="00DF42E9" w:rsidRPr="00042A75">
        <w:rPr>
          <w:rFonts w:ascii="Galliard BT" w:hAnsi="Galliard BT"/>
        </w:rPr>
        <w:t>relativismo é um preceito metodológico que recomenda você não tirar conclusões totais de conhecimento parcial</w:t>
      </w:r>
      <w:r w:rsidR="00D907A1">
        <w:rPr>
          <w:rFonts w:ascii="Galliard BT" w:hAnsi="Galliard BT"/>
        </w:rPr>
        <w:t>. É</w:t>
      </w:r>
      <w:r w:rsidR="00DF42E9" w:rsidRPr="00042A75">
        <w:rPr>
          <w:rFonts w:ascii="Galliard BT" w:hAnsi="Galliard BT"/>
        </w:rPr>
        <w:t xml:space="preserve"> um mero procedimento metodológico, mas não quer dizer que ele</w:t>
      </w:r>
      <w:r w:rsidR="00D907A1">
        <w:rPr>
          <w:rFonts w:ascii="Galliard BT" w:hAnsi="Galliard BT"/>
        </w:rPr>
        <w:t>,</w:t>
      </w:r>
      <w:r w:rsidR="00DF42E9" w:rsidRPr="00042A75">
        <w:rPr>
          <w:rFonts w:ascii="Galliard BT" w:hAnsi="Galliard BT"/>
        </w:rPr>
        <w:t xml:space="preserve"> como descrição da realidade, como conhecimento objetivo, valha alguma coisa. Todo relativismo só faz sentido dentro da premissa da unidade do mundo</w:t>
      </w:r>
      <w:r w:rsidR="00D907A1">
        <w:rPr>
          <w:rFonts w:ascii="Galliard BT" w:hAnsi="Galliard BT"/>
        </w:rPr>
        <w:t>.</w:t>
      </w:r>
      <w:r w:rsidR="00D907A1" w:rsidRPr="00042A75">
        <w:rPr>
          <w:rFonts w:ascii="Galliard BT" w:hAnsi="Galliard BT"/>
        </w:rPr>
        <w:t xml:space="preserve"> </w:t>
      </w:r>
      <w:r w:rsidR="00D907A1">
        <w:rPr>
          <w:rFonts w:ascii="Galliard BT" w:hAnsi="Galliard BT"/>
        </w:rPr>
        <w:t>E</w:t>
      </w:r>
      <w:r w:rsidR="00D907A1" w:rsidRPr="00042A75">
        <w:rPr>
          <w:rFonts w:ascii="Galliard BT" w:hAnsi="Galliard BT"/>
        </w:rPr>
        <w:t xml:space="preserve">xiste </w:t>
      </w:r>
      <w:r w:rsidR="00DF42E9" w:rsidRPr="00042A75">
        <w:rPr>
          <w:rFonts w:ascii="Galliard BT" w:hAnsi="Galliard BT"/>
        </w:rPr>
        <w:t xml:space="preserve">um mundo unitário dentro do qual se recortam várias perspectivas individuais ou vários </w:t>
      </w:r>
      <w:proofErr w:type="spellStart"/>
      <w:r w:rsidR="00DF42E9" w:rsidRPr="00042A75">
        <w:rPr>
          <w:rFonts w:ascii="Galliard BT" w:hAnsi="Galliard BT"/>
          <w:i/>
        </w:rPr>
        <w:t>umvelts</w:t>
      </w:r>
      <w:proofErr w:type="spellEnd"/>
      <w:r w:rsidR="00DF42E9" w:rsidRPr="00042A75">
        <w:rPr>
          <w:rFonts w:ascii="Galliard BT" w:hAnsi="Galliard BT"/>
        </w:rPr>
        <w:t>, inclusive o humano</w:t>
      </w:r>
      <w:r w:rsidR="00D907A1">
        <w:rPr>
          <w:rFonts w:ascii="Galliard BT" w:hAnsi="Galliard BT"/>
        </w:rPr>
        <w:t>. N</w:t>
      </w:r>
      <w:r w:rsidR="00DF42E9" w:rsidRPr="00042A75">
        <w:rPr>
          <w:rFonts w:ascii="Galliard BT" w:hAnsi="Galliard BT"/>
        </w:rPr>
        <w:t xml:space="preserve">ós também temos um </w:t>
      </w:r>
      <w:proofErr w:type="spellStart"/>
      <w:r w:rsidR="00DF42E9" w:rsidRPr="00042A75">
        <w:rPr>
          <w:rFonts w:ascii="Galliard BT" w:hAnsi="Galliard BT"/>
          <w:i/>
        </w:rPr>
        <w:t>umvelt</w:t>
      </w:r>
      <w:proofErr w:type="spellEnd"/>
      <w:r w:rsidR="00DF42E9" w:rsidRPr="00042A75">
        <w:rPr>
          <w:rFonts w:ascii="Galliard BT" w:hAnsi="Galliard BT"/>
        </w:rPr>
        <w:t xml:space="preserve"> de alguma maneira</w:t>
      </w:r>
      <w:r w:rsidR="007C79F6">
        <w:rPr>
          <w:rFonts w:ascii="Galliard BT" w:hAnsi="Galliard BT"/>
        </w:rPr>
        <w:t>. O</w:t>
      </w:r>
      <w:r w:rsidR="00DF42E9" w:rsidRPr="00042A75">
        <w:rPr>
          <w:rFonts w:ascii="Galliard BT" w:hAnsi="Galliard BT"/>
        </w:rPr>
        <w:t xml:space="preserve"> nosso é certamente bem mais amplo que o dos animais, mas ele não abarca a totalidade. </w:t>
      </w:r>
      <w:r w:rsidR="0099109F">
        <w:rPr>
          <w:rFonts w:ascii="Galliard BT" w:hAnsi="Galliard BT"/>
        </w:rPr>
        <w:t>P</w:t>
      </w:r>
      <w:r w:rsidR="00DF42E9" w:rsidRPr="0099109F">
        <w:rPr>
          <w:rFonts w:ascii="Galliard BT" w:hAnsi="Galliard BT"/>
        </w:rPr>
        <w:t>or mais que nós saibamos</w:t>
      </w:r>
      <w:r w:rsidR="00DF42E9" w:rsidRPr="00042A75">
        <w:rPr>
          <w:rFonts w:ascii="Galliard BT" w:hAnsi="Galliard BT"/>
        </w:rPr>
        <w:t>, por maior que seja o nosso horizonte de consciência</w:t>
      </w:r>
      <w:r w:rsidR="00D907A1">
        <w:rPr>
          <w:rFonts w:ascii="Galliard BT" w:hAnsi="Galliard BT"/>
        </w:rPr>
        <w:t>,</w:t>
      </w:r>
      <w:r w:rsidR="00DF42E9" w:rsidRPr="00042A75">
        <w:rPr>
          <w:rFonts w:ascii="Galliard BT" w:hAnsi="Galliard BT"/>
        </w:rPr>
        <w:t xml:space="preserve"> </w:t>
      </w:r>
      <w:r w:rsidR="0099109F">
        <w:rPr>
          <w:rFonts w:ascii="Galliard BT" w:hAnsi="Galliard BT"/>
        </w:rPr>
        <w:t xml:space="preserve">sempre </w:t>
      </w:r>
      <w:r w:rsidR="00DF42E9" w:rsidRPr="00042A75">
        <w:rPr>
          <w:rFonts w:ascii="Galliard BT" w:hAnsi="Galliard BT"/>
        </w:rPr>
        <w:t>existe a tensão do desconhecido que sustenta o conhecido</w:t>
      </w:r>
      <w:r w:rsidR="00D907A1">
        <w:rPr>
          <w:rFonts w:ascii="Galliard BT" w:hAnsi="Galliard BT"/>
        </w:rPr>
        <w:t>.</w:t>
      </w:r>
      <w:r w:rsidR="00D907A1" w:rsidRPr="00042A75">
        <w:rPr>
          <w:rFonts w:ascii="Galliard BT" w:hAnsi="Galliard BT"/>
        </w:rPr>
        <w:t xml:space="preserve"> </w:t>
      </w:r>
      <w:r w:rsidR="00D907A1">
        <w:rPr>
          <w:rFonts w:ascii="Galliard BT" w:hAnsi="Galliard BT"/>
        </w:rPr>
        <w:t>S</w:t>
      </w:r>
      <w:r w:rsidR="00D907A1" w:rsidRPr="00042A75">
        <w:rPr>
          <w:rFonts w:ascii="Galliard BT" w:hAnsi="Galliard BT"/>
        </w:rPr>
        <w:t xml:space="preserve">e </w:t>
      </w:r>
      <w:r w:rsidR="00DF42E9" w:rsidRPr="00042A75">
        <w:rPr>
          <w:rFonts w:ascii="Galliard BT" w:hAnsi="Galliard BT"/>
        </w:rPr>
        <w:t xml:space="preserve">nós não contássemos com o desconhecido, </w:t>
      </w:r>
      <w:r w:rsidR="001E3240" w:rsidRPr="00042A75">
        <w:rPr>
          <w:rFonts w:ascii="Galliard BT" w:hAnsi="Galliard BT"/>
        </w:rPr>
        <w:t>ser</w:t>
      </w:r>
      <w:r w:rsidR="001E3240">
        <w:rPr>
          <w:rFonts w:ascii="Galliard BT" w:hAnsi="Galliard BT"/>
        </w:rPr>
        <w:t>í</w:t>
      </w:r>
      <w:r w:rsidR="001E3240" w:rsidRPr="00042A75">
        <w:rPr>
          <w:rFonts w:ascii="Galliard BT" w:hAnsi="Galliard BT"/>
        </w:rPr>
        <w:t>amos</w:t>
      </w:r>
      <w:r w:rsidR="00DF42E9" w:rsidRPr="00042A75">
        <w:rPr>
          <w:rFonts w:ascii="Galliard BT" w:hAnsi="Galliard BT"/>
        </w:rPr>
        <w:t>, por assim dizer, engolidos pela nossa própria perspectiva</w:t>
      </w:r>
      <w:r w:rsidR="001E3240">
        <w:rPr>
          <w:rFonts w:ascii="Galliard BT" w:hAnsi="Galliard BT"/>
        </w:rPr>
        <w:t>.</w:t>
      </w:r>
      <w:r w:rsidR="001E3240" w:rsidRPr="00042A75">
        <w:rPr>
          <w:rFonts w:ascii="Galliard BT" w:hAnsi="Galliard BT"/>
        </w:rPr>
        <w:t xml:space="preserve"> </w:t>
      </w:r>
      <w:r w:rsidR="001E3240">
        <w:rPr>
          <w:rFonts w:ascii="Galliard BT" w:hAnsi="Galliard BT"/>
        </w:rPr>
        <w:t>N</w:t>
      </w:r>
      <w:r w:rsidR="001E3240" w:rsidRPr="00042A75">
        <w:rPr>
          <w:rFonts w:ascii="Galliard BT" w:hAnsi="Galliard BT"/>
        </w:rPr>
        <w:t xml:space="preserve">ós </w:t>
      </w:r>
      <w:r w:rsidR="00DF42E9" w:rsidRPr="00042A75">
        <w:rPr>
          <w:rFonts w:ascii="Galliard BT" w:hAnsi="Galliard BT"/>
        </w:rPr>
        <w:t>nos transformaríamos em centros e forças organizadoras</w:t>
      </w:r>
      <w:r w:rsidR="007D07F5" w:rsidRPr="0008290B">
        <w:rPr>
          <w:rFonts w:ascii="Galliard BT" w:hAnsi="Galliard BT"/>
        </w:rPr>
        <w:t xml:space="preserve"> do próprio mundo</w:t>
      </w:r>
      <w:r w:rsidR="001E3240">
        <w:rPr>
          <w:rFonts w:ascii="Galliard BT" w:hAnsi="Galliard BT"/>
        </w:rPr>
        <w:t xml:space="preserve"> e</w:t>
      </w:r>
      <w:r w:rsidR="001E3240" w:rsidRPr="0008290B">
        <w:rPr>
          <w:rFonts w:ascii="Galliard BT" w:hAnsi="Galliard BT"/>
        </w:rPr>
        <w:t xml:space="preserve"> </w:t>
      </w:r>
      <w:r w:rsidR="007D07F5" w:rsidRPr="0008290B">
        <w:rPr>
          <w:rFonts w:ascii="Galliard BT" w:hAnsi="Galliard BT"/>
        </w:rPr>
        <w:t xml:space="preserve">não haveria outro mundo além do nosso, o que tornaria </w:t>
      </w:r>
      <w:r w:rsidR="001E3240">
        <w:rPr>
          <w:rFonts w:ascii="Galliard BT" w:hAnsi="Galliard BT"/>
        </w:rPr>
        <w:t xml:space="preserve">impossível </w:t>
      </w:r>
      <w:r w:rsidR="007D07F5" w:rsidRPr="0008290B">
        <w:rPr>
          <w:rFonts w:ascii="Galliard BT" w:hAnsi="Galliard BT"/>
        </w:rPr>
        <w:t>qualquer ação ou comunicação, qualquer intercâmbio entre outras criaturas.</w:t>
      </w:r>
    </w:p>
    <w:p w14:paraId="11018210" w14:textId="77777777" w:rsidR="007D07F5" w:rsidRPr="0008290B" w:rsidRDefault="007D07F5" w:rsidP="007D07F5">
      <w:pPr>
        <w:jc w:val="both"/>
        <w:rPr>
          <w:rFonts w:ascii="Galliard BT" w:hAnsi="Galliard BT"/>
        </w:rPr>
      </w:pPr>
    </w:p>
    <w:p w14:paraId="01E75EC2" w14:textId="627AFA80" w:rsidR="00E12819" w:rsidRDefault="007D07F5" w:rsidP="007D07F5">
      <w:pPr>
        <w:jc w:val="both"/>
        <w:rPr>
          <w:rFonts w:ascii="Galliard BT" w:hAnsi="Galliard BT"/>
        </w:rPr>
      </w:pPr>
      <w:r w:rsidRPr="0008290B">
        <w:rPr>
          <w:rFonts w:ascii="Galliard BT" w:hAnsi="Galliard BT"/>
        </w:rPr>
        <w:t>Sempre que uma pessoa diz que cada um tem a sua verdade, em geral, são pessoas que estão representando a coisa de maneira errada. O que se passa exatamente aí? Quando o indivíduo diz que cada um tem a sua verdade, ele não está dizendo uma coisa totalmente falsa</w:t>
      </w:r>
      <w:r w:rsidR="001E3240">
        <w:rPr>
          <w:rFonts w:ascii="Galliard BT" w:hAnsi="Galliard BT"/>
        </w:rPr>
        <w:t xml:space="preserve"> </w:t>
      </w:r>
      <w:r w:rsidR="001E3240">
        <w:t>−</w:t>
      </w:r>
      <w:r w:rsidRPr="0008290B">
        <w:rPr>
          <w:rFonts w:ascii="Galliard BT" w:hAnsi="Galliard BT"/>
        </w:rPr>
        <w:t xml:space="preserve"> </w:t>
      </w:r>
      <w:r w:rsidR="001E3240" w:rsidRPr="0008290B">
        <w:rPr>
          <w:rFonts w:ascii="Galliard BT" w:hAnsi="Galliard BT"/>
        </w:rPr>
        <w:t>is</w:t>
      </w:r>
      <w:r w:rsidR="001E3240">
        <w:rPr>
          <w:rFonts w:ascii="Galliard BT" w:hAnsi="Galliard BT"/>
        </w:rPr>
        <w:t>s</w:t>
      </w:r>
      <w:r w:rsidR="001E3240" w:rsidRPr="0008290B">
        <w:rPr>
          <w:rFonts w:ascii="Galliard BT" w:hAnsi="Galliard BT"/>
        </w:rPr>
        <w:t>o</w:t>
      </w:r>
      <w:r w:rsidRPr="0008290B">
        <w:rPr>
          <w:rFonts w:ascii="Galliard BT" w:hAnsi="Galliard BT"/>
        </w:rPr>
        <w:t xml:space="preserve">, até </w:t>
      </w:r>
      <w:r w:rsidRPr="0008290B">
        <w:rPr>
          <w:rFonts w:ascii="Galliard BT" w:hAnsi="Galliard BT"/>
        </w:rPr>
        <w:lastRenderedPageBreak/>
        <w:t>certo ponto, é verdadeiro</w:t>
      </w:r>
      <w:r w:rsidR="001E3240">
        <w:rPr>
          <w:rFonts w:ascii="Galliard BT" w:hAnsi="Galliard BT"/>
        </w:rPr>
        <w:t>.</w:t>
      </w:r>
      <w:r w:rsidR="001E3240" w:rsidRPr="0008290B">
        <w:rPr>
          <w:rFonts w:ascii="Galliard BT" w:hAnsi="Galliard BT"/>
        </w:rPr>
        <w:t xml:space="preserve"> </w:t>
      </w:r>
      <w:r w:rsidR="001E3240">
        <w:rPr>
          <w:rFonts w:ascii="Galliard BT" w:hAnsi="Galliard BT"/>
        </w:rPr>
        <w:t>N</w:t>
      </w:r>
      <w:r w:rsidR="001E3240" w:rsidRPr="0008290B">
        <w:rPr>
          <w:rFonts w:ascii="Galliard BT" w:hAnsi="Galliard BT"/>
        </w:rPr>
        <w:t xml:space="preserve">ós </w:t>
      </w:r>
      <w:r w:rsidRPr="0008290B">
        <w:rPr>
          <w:rFonts w:ascii="Galliard BT" w:hAnsi="Galliard BT"/>
        </w:rPr>
        <w:t>sabemos que muito da experiência humana é de fato incomunicável, mas a pergunta seria: “</w:t>
      </w:r>
      <w:r w:rsidR="001E3240">
        <w:rPr>
          <w:rFonts w:ascii="Galliard BT" w:hAnsi="Galliard BT"/>
        </w:rPr>
        <w:t>S</w:t>
      </w:r>
      <w:r w:rsidR="001E3240" w:rsidRPr="0008290B">
        <w:rPr>
          <w:rFonts w:ascii="Galliard BT" w:hAnsi="Galliard BT"/>
        </w:rPr>
        <w:t xml:space="preserve">e </w:t>
      </w:r>
      <w:r w:rsidRPr="0008290B">
        <w:rPr>
          <w:rFonts w:ascii="Galliard BT" w:hAnsi="Galliard BT"/>
        </w:rPr>
        <w:t>tudo fosse incomunicável, como você poderia me informar que cada um tem a sua verdade? Eu nem poderia entender o que você está dizendo</w:t>
      </w:r>
      <w:r w:rsidR="00C722D3">
        <w:rPr>
          <w:rFonts w:ascii="Galliard BT" w:hAnsi="Galliard BT"/>
        </w:rPr>
        <w:t>!”</w:t>
      </w:r>
      <w:r w:rsidRPr="0008290B">
        <w:rPr>
          <w:rFonts w:ascii="Galliard BT" w:hAnsi="Galliard BT"/>
        </w:rPr>
        <w:t xml:space="preserve"> Se fosse verdade que cada um tem a sua verdade e ela lhe basta, não seria possível comunicar essa experiência</w:t>
      </w:r>
      <w:r w:rsidR="001E3240">
        <w:rPr>
          <w:rFonts w:ascii="Galliard BT" w:hAnsi="Galliard BT"/>
        </w:rPr>
        <w:t>. O</w:t>
      </w:r>
      <w:r w:rsidRPr="0008290B">
        <w:rPr>
          <w:rFonts w:ascii="Galliard BT" w:hAnsi="Galliard BT"/>
        </w:rPr>
        <w:t>u seja, a possibilidade de comunicar que existe alguma incomunicabilidade mostra que essa incomunicabilidade não é total</w:t>
      </w:r>
      <w:r w:rsidR="001E3240">
        <w:rPr>
          <w:rFonts w:ascii="Galliard BT" w:hAnsi="Galliard BT"/>
        </w:rPr>
        <w:t xml:space="preserve"> </w:t>
      </w:r>
      <w:r w:rsidR="001E3240">
        <w:t>−</w:t>
      </w:r>
      <w:r w:rsidR="001E3240" w:rsidRPr="0008290B">
        <w:rPr>
          <w:rFonts w:ascii="Galliard BT" w:hAnsi="Galliard BT"/>
        </w:rPr>
        <w:t xml:space="preserve"> </w:t>
      </w:r>
      <w:r w:rsidRPr="0008290B">
        <w:rPr>
          <w:rFonts w:ascii="Galliard BT" w:hAnsi="Galliard BT"/>
        </w:rPr>
        <w:t>que existe, evidentemente, uma tensão.</w:t>
      </w:r>
    </w:p>
    <w:p w14:paraId="242ADBC5" w14:textId="77777777" w:rsidR="00E12819" w:rsidRDefault="00E12819" w:rsidP="007D07F5">
      <w:pPr>
        <w:jc w:val="both"/>
        <w:rPr>
          <w:rFonts w:ascii="Galliard BT" w:hAnsi="Galliard BT"/>
        </w:rPr>
      </w:pPr>
    </w:p>
    <w:p w14:paraId="1B3DDD40" w14:textId="000A551A" w:rsidR="007D07F5" w:rsidRPr="0008290B" w:rsidRDefault="007D07F5" w:rsidP="007D07F5">
      <w:pPr>
        <w:jc w:val="both"/>
        <w:rPr>
          <w:rFonts w:ascii="Galliard BT" w:hAnsi="Galliard BT"/>
        </w:rPr>
      </w:pPr>
      <w:r w:rsidRPr="0008290B">
        <w:rPr>
          <w:rFonts w:ascii="Galliard BT" w:hAnsi="Galliard BT"/>
        </w:rPr>
        <w:t>Porém, o fato é que, desde o início, se observa</w:t>
      </w:r>
      <w:r w:rsidR="00E12819">
        <w:rPr>
          <w:rFonts w:ascii="Galliard BT" w:hAnsi="Galliard BT"/>
        </w:rPr>
        <w:t>:</w:t>
      </w:r>
      <w:r w:rsidRPr="0008290B">
        <w:rPr>
          <w:rFonts w:ascii="Galliard BT" w:hAnsi="Galliard BT"/>
        </w:rPr>
        <w:t xml:space="preserve"> 1º) </w:t>
      </w:r>
      <w:r w:rsidR="005E62A4">
        <w:rPr>
          <w:rFonts w:ascii="Galliard BT" w:hAnsi="Galliard BT"/>
        </w:rPr>
        <w:t xml:space="preserve">que </w:t>
      </w:r>
      <w:r w:rsidRPr="0008290B">
        <w:rPr>
          <w:rFonts w:ascii="Galliard BT" w:hAnsi="Galliard BT"/>
        </w:rPr>
        <w:t>a percepção não abarca toda a presença e que a presença se manifesta</w:t>
      </w:r>
      <w:proofErr w:type="gramStart"/>
      <w:r w:rsidRPr="0008290B">
        <w:rPr>
          <w:rFonts w:ascii="Galliard BT" w:hAnsi="Galliard BT"/>
        </w:rPr>
        <w:t xml:space="preserve"> sobretudo</w:t>
      </w:r>
      <w:proofErr w:type="gramEnd"/>
      <w:r w:rsidRPr="0008290B">
        <w:rPr>
          <w:rFonts w:ascii="Galliard BT" w:hAnsi="Galliard BT"/>
        </w:rPr>
        <w:t xml:space="preserve"> através da tensão entre o conhecido e o desconhecido, incluindo no desconhecido tudo aquilo que foi esquecido</w:t>
      </w:r>
      <w:r w:rsidR="00C722D3">
        <w:rPr>
          <w:rFonts w:ascii="Galliard BT" w:hAnsi="Galliard BT"/>
        </w:rPr>
        <w:t>.</w:t>
      </w:r>
      <w:r w:rsidR="005E62A4">
        <w:rPr>
          <w:rFonts w:ascii="Galliard BT" w:hAnsi="Galliard BT"/>
        </w:rPr>
        <w:t xml:space="preserve"> </w:t>
      </w:r>
      <w:proofErr w:type="gramStart"/>
      <w:r w:rsidR="00C722D3">
        <w:rPr>
          <w:rFonts w:ascii="Galliard BT" w:hAnsi="Galliard BT"/>
        </w:rPr>
        <w:t>O</w:t>
      </w:r>
      <w:r w:rsidRPr="0008290B">
        <w:rPr>
          <w:rFonts w:ascii="Galliard BT" w:hAnsi="Galliard BT"/>
        </w:rPr>
        <w:t xml:space="preserve"> que eu sabia ontem, hoje já não sei</w:t>
      </w:r>
      <w:proofErr w:type="gramEnd"/>
      <w:r w:rsidR="00C722D3">
        <w:rPr>
          <w:rFonts w:ascii="Galliard BT" w:hAnsi="Galliard BT"/>
        </w:rPr>
        <w:t xml:space="preserve"> </w:t>
      </w:r>
      <w:r w:rsidR="00C722D3">
        <w:t>−</w:t>
      </w:r>
      <w:r w:rsidRPr="0008290B">
        <w:rPr>
          <w:rFonts w:ascii="Galliard BT" w:hAnsi="Galliard BT"/>
        </w:rPr>
        <w:t xml:space="preserve"> </w:t>
      </w:r>
      <w:r w:rsidR="00C722D3" w:rsidRPr="0008290B">
        <w:rPr>
          <w:rFonts w:ascii="Galliard BT" w:hAnsi="Galliard BT"/>
        </w:rPr>
        <w:t>is</w:t>
      </w:r>
      <w:r w:rsidR="00C722D3">
        <w:rPr>
          <w:rFonts w:ascii="Galliard BT" w:hAnsi="Galliard BT"/>
        </w:rPr>
        <w:t>s</w:t>
      </w:r>
      <w:r w:rsidR="00C722D3" w:rsidRPr="0008290B">
        <w:rPr>
          <w:rFonts w:ascii="Galliard BT" w:hAnsi="Galliard BT"/>
        </w:rPr>
        <w:t xml:space="preserve">o </w:t>
      </w:r>
      <w:r w:rsidRPr="0008290B">
        <w:rPr>
          <w:rFonts w:ascii="Galliard BT" w:hAnsi="Galliard BT"/>
        </w:rPr>
        <w:t xml:space="preserve">acontece </w:t>
      </w:r>
      <w:r w:rsidR="005E62A4">
        <w:rPr>
          <w:rFonts w:ascii="Galliard BT" w:hAnsi="Galliard BT"/>
        </w:rPr>
        <w:t xml:space="preserve">principalmente </w:t>
      </w:r>
      <w:r w:rsidRPr="0008290B">
        <w:rPr>
          <w:rFonts w:ascii="Galliard BT" w:hAnsi="Galliard BT"/>
        </w:rPr>
        <w:t xml:space="preserve">depois dos </w:t>
      </w:r>
      <w:r w:rsidR="007C79F6">
        <w:rPr>
          <w:rFonts w:ascii="Galliard BT" w:hAnsi="Galliard BT"/>
        </w:rPr>
        <w:t>60</w:t>
      </w:r>
      <w:r w:rsidR="007C79F6" w:rsidRPr="0008290B">
        <w:rPr>
          <w:rFonts w:ascii="Galliard BT" w:hAnsi="Galliard BT"/>
        </w:rPr>
        <w:t xml:space="preserve"> </w:t>
      </w:r>
      <w:r w:rsidRPr="0008290B">
        <w:rPr>
          <w:rFonts w:ascii="Galliard BT" w:hAnsi="Galliard BT"/>
        </w:rPr>
        <w:t>anos</w:t>
      </w:r>
      <w:r w:rsidR="00A71EDF">
        <w:rPr>
          <w:rFonts w:ascii="Galliard BT" w:hAnsi="Galliard BT"/>
        </w:rPr>
        <w:t>. V</w:t>
      </w:r>
      <w:r w:rsidRPr="0008290B">
        <w:rPr>
          <w:rFonts w:ascii="Galliard BT" w:hAnsi="Galliard BT"/>
        </w:rPr>
        <w:t>ocê começa a verificar que isso realmente existe</w:t>
      </w:r>
      <w:r w:rsidR="00A71EDF">
        <w:rPr>
          <w:rFonts w:ascii="Galliard BT" w:hAnsi="Galliard BT"/>
        </w:rPr>
        <w:t xml:space="preserve"> </w:t>
      </w:r>
      <w:r w:rsidR="00A71EDF">
        <w:t>−</w:t>
      </w:r>
      <w:r w:rsidRPr="0008290B">
        <w:rPr>
          <w:rFonts w:ascii="Galliard BT" w:hAnsi="Galliard BT"/>
        </w:rPr>
        <w:t xml:space="preserve"> coisas que você sabia, de repente não sabe mais e se tornam novidade para você</w:t>
      </w:r>
      <w:r w:rsidR="004F2C5E">
        <w:rPr>
          <w:rFonts w:ascii="Galliard BT" w:hAnsi="Galliard BT"/>
        </w:rPr>
        <w:t>;</w:t>
      </w:r>
      <w:r w:rsidR="004F2C5E" w:rsidRPr="0008290B">
        <w:rPr>
          <w:rFonts w:ascii="Galliard BT" w:hAnsi="Galliard BT"/>
        </w:rPr>
        <w:t xml:space="preserve"> </w:t>
      </w:r>
      <w:r w:rsidRPr="009E3F09">
        <w:rPr>
          <w:rFonts w:ascii="Galliard BT" w:hAnsi="Galliard BT"/>
        </w:rPr>
        <w:t>2º)</w:t>
      </w:r>
      <w:r w:rsidRPr="0008290B">
        <w:rPr>
          <w:rFonts w:ascii="Galliard BT" w:hAnsi="Galliard BT"/>
          <w:color w:val="4F81BD" w:themeColor="accent1"/>
        </w:rPr>
        <w:t xml:space="preserve"> </w:t>
      </w:r>
      <w:r w:rsidRPr="0008290B">
        <w:rPr>
          <w:rFonts w:ascii="Galliard BT" w:hAnsi="Galliard BT"/>
        </w:rPr>
        <w:t>nós temos a passagem da presença para a percepção, na qual existe o recorte e a perspectiva</w:t>
      </w:r>
      <w:r w:rsidR="004F2C5E">
        <w:rPr>
          <w:rFonts w:ascii="Galliard BT" w:hAnsi="Galliard BT"/>
        </w:rPr>
        <w:t>;</w:t>
      </w:r>
      <w:r w:rsidR="004F2C5E" w:rsidRPr="0008290B">
        <w:rPr>
          <w:rFonts w:ascii="Galliard BT" w:hAnsi="Galliard BT"/>
        </w:rPr>
        <w:t xml:space="preserve"> </w:t>
      </w:r>
      <w:r w:rsidRPr="009E3F09">
        <w:rPr>
          <w:rFonts w:ascii="Galliard BT" w:hAnsi="Galliard BT"/>
        </w:rPr>
        <w:t>3º)</w:t>
      </w:r>
      <w:r w:rsidRPr="00D53B3B">
        <w:rPr>
          <w:rFonts w:ascii="Galliard BT" w:hAnsi="Galliard BT"/>
        </w:rPr>
        <w:t xml:space="preserve"> </w:t>
      </w:r>
      <w:r w:rsidRPr="0008290B">
        <w:rPr>
          <w:rFonts w:ascii="Galliard BT" w:hAnsi="Galliard BT"/>
        </w:rPr>
        <w:t xml:space="preserve">nós temos o fenômeno da expressão, ou seja, temos de dar alguma forma àquilo que nós percebemos para que essa forma se estabilize e possa ser lembrada. Veja que qualquer cena que tenha </w:t>
      </w:r>
      <w:proofErr w:type="gramStart"/>
      <w:r w:rsidRPr="0008290B">
        <w:rPr>
          <w:rFonts w:ascii="Galliard BT" w:hAnsi="Galliard BT"/>
        </w:rPr>
        <w:t>presenciado,</w:t>
      </w:r>
      <w:proofErr w:type="gramEnd"/>
      <w:r w:rsidRPr="0008290B">
        <w:rPr>
          <w:rFonts w:ascii="Galliard BT" w:hAnsi="Galliard BT"/>
        </w:rPr>
        <w:t xml:space="preserve"> você nem pode e nem precisa recordar-se dela inteira</w:t>
      </w:r>
      <w:r w:rsidR="001A589C">
        <w:rPr>
          <w:rFonts w:ascii="Galliard BT" w:hAnsi="Galliard BT"/>
        </w:rPr>
        <w:t>. V</w:t>
      </w:r>
      <w:r w:rsidRPr="0008290B">
        <w:rPr>
          <w:rFonts w:ascii="Galliard BT" w:hAnsi="Galliard BT"/>
        </w:rPr>
        <w:t>ocê recorta uma cena e ela já lhe diz</w:t>
      </w:r>
      <w:r w:rsidR="001A589C">
        <w:rPr>
          <w:rFonts w:ascii="Galliard BT" w:hAnsi="Galliard BT"/>
        </w:rPr>
        <w:t>,</w:t>
      </w:r>
      <w:r w:rsidRPr="0008290B">
        <w:rPr>
          <w:rFonts w:ascii="Galliard BT" w:hAnsi="Galliard BT"/>
        </w:rPr>
        <w:t xml:space="preserve"> de algum modo</w:t>
      </w:r>
      <w:r w:rsidR="001A589C">
        <w:rPr>
          <w:rFonts w:ascii="Galliard BT" w:hAnsi="Galliard BT"/>
        </w:rPr>
        <w:t>,</w:t>
      </w:r>
      <w:r w:rsidRPr="0008290B">
        <w:rPr>
          <w:rFonts w:ascii="Galliard BT" w:hAnsi="Galliard BT"/>
        </w:rPr>
        <w:t xml:space="preserve"> tudo o que se passou. Por exemplo, eu lembro </w:t>
      </w:r>
      <w:r w:rsidR="00A71EDF">
        <w:rPr>
          <w:rFonts w:ascii="Galliard BT" w:hAnsi="Galliard BT"/>
        </w:rPr>
        <w:t>que</w:t>
      </w:r>
      <w:r w:rsidR="00A71EDF" w:rsidRPr="0008290B">
        <w:rPr>
          <w:rFonts w:ascii="Galliard BT" w:hAnsi="Galliard BT"/>
        </w:rPr>
        <w:t xml:space="preserve"> </w:t>
      </w:r>
      <w:r w:rsidRPr="0008290B">
        <w:rPr>
          <w:rFonts w:ascii="Galliard BT" w:hAnsi="Galliard BT"/>
        </w:rPr>
        <w:t>uma vez que um</w:t>
      </w:r>
      <w:r w:rsidR="00A71EDF">
        <w:rPr>
          <w:rFonts w:ascii="Galliard BT" w:hAnsi="Galliard BT"/>
        </w:rPr>
        <w:t xml:space="preserve"> </w:t>
      </w:r>
      <w:r w:rsidR="00A71EDF" w:rsidRPr="0008290B">
        <w:rPr>
          <w:rFonts w:ascii="Galliard BT" w:hAnsi="Galliard BT"/>
        </w:rPr>
        <w:t>maluc</w:t>
      </w:r>
      <w:r w:rsidR="00A71EDF">
        <w:rPr>
          <w:rFonts w:ascii="Galliard BT" w:hAnsi="Galliard BT"/>
        </w:rPr>
        <w:t>o</w:t>
      </w:r>
      <w:r w:rsidR="00A71EDF" w:rsidRPr="0008290B">
        <w:rPr>
          <w:rFonts w:ascii="Galliard BT" w:hAnsi="Galliard BT"/>
        </w:rPr>
        <w:t xml:space="preserve"> </w:t>
      </w:r>
      <w:r w:rsidRPr="0008290B">
        <w:rPr>
          <w:rFonts w:ascii="Galliard BT" w:hAnsi="Galliard BT"/>
        </w:rPr>
        <w:t>puxou uma faca para mim – claro, houve vários acontecimentos que precederam isso</w:t>
      </w:r>
      <w:r w:rsidR="001A589C">
        <w:rPr>
          <w:rFonts w:ascii="Galliard BT" w:hAnsi="Galliard BT"/>
        </w:rPr>
        <w:t xml:space="preserve"> </w:t>
      </w:r>
      <w:r w:rsidR="001A589C">
        <w:t>−</w:t>
      </w:r>
      <w:r w:rsidRPr="0008290B">
        <w:rPr>
          <w:rFonts w:ascii="Galliard BT" w:hAnsi="Galliard BT"/>
        </w:rPr>
        <w:t>, mas não lembro, lembro só daquela cena e ela já me diz tudo</w:t>
      </w:r>
      <w:r w:rsidR="00A71EDF">
        <w:rPr>
          <w:rFonts w:ascii="Galliard BT" w:hAnsi="Galliard BT"/>
        </w:rPr>
        <w:t>,</w:t>
      </w:r>
      <w:r w:rsidRPr="0008290B">
        <w:rPr>
          <w:rFonts w:ascii="Galliard BT" w:hAnsi="Galliard BT"/>
        </w:rPr>
        <w:t xml:space="preserve"> de algum modo.</w:t>
      </w:r>
    </w:p>
    <w:p w14:paraId="2F5DB213" w14:textId="77777777" w:rsidR="007D07F5" w:rsidRDefault="007D07F5" w:rsidP="007D07F5">
      <w:pPr>
        <w:jc w:val="both"/>
        <w:rPr>
          <w:rFonts w:ascii="Galliard BT" w:hAnsi="Galliard BT"/>
        </w:rPr>
      </w:pPr>
    </w:p>
    <w:p w14:paraId="6B8961A1" w14:textId="71757578" w:rsidR="007D07F5" w:rsidRPr="0008290B" w:rsidRDefault="007D07F5" w:rsidP="007D07F5">
      <w:pPr>
        <w:jc w:val="both"/>
        <w:rPr>
          <w:rFonts w:ascii="Galliard BT" w:hAnsi="Galliard BT"/>
        </w:rPr>
      </w:pPr>
      <w:r w:rsidRPr="0008290B">
        <w:rPr>
          <w:rFonts w:ascii="Galliard BT" w:hAnsi="Galliard BT"/>
        </w:rPr>
        <w:t>Isso quer dizer que a percepção recorta a presença e a representação recorta a percepção. Em seguida, nós pensamos sobre esse conteúdo conservado na memória e não sobre a percepção em si</w:t>
      </w:r>
      <w:r w:rsidR="00A325EF">
        <w:rPr>
          <w:rFonts w:ascii="Galliard BT" w:hAnsi="Galliard BT"/>
        </w:rPr>
        <w:t>. Quer dizer,</w:t>
      </w:r>
      <w:r w:rsidRPr="0008290B">
        <w:rPr>
          <w:rFonts w:ascii="Galliard BT" w:hAnsi="Galliard BT"/>
        </w:rPr>
        <w:t xml:space="preserve"> você tem duas passagens. Isso mostra um dos maiores dramas cognitivos humanos que é a dificuldade de encontrar os conceitos descritivos para dizer o que você está pensando. Quando nós acompanhamos a história das origens da filosofia, vemos várias tentativas de expressar de algum modo </w:t>
      </w:r>
      <w:proofErr w:type="gramStart"/>
      <w:r w:rsidRPr="0008290B">
        <w:rPr>
          <w:rFonts w:ascii="Galliard BT" w:hAnsi="Galliard BT"/>
        </w:rPr>
        <w:t>a</w:t>
      </w:r>
      <w:proofErr w:type="gramEnd"/>
      <w:r w:rsidRPr="0008290B">
        <w:rPr>
          <w:rFonts w:ascii="Galliard BT" w:hAnsi="Galliard BT"/>
        </w:rPr>
        <w:t xml:space="preserve"> experiência da unidade do mundo e a experiência da multiplicidade. E essas tentativas, às vezes, nos parecem até cômicas pelo seu simplismo, mas só nos parecem simplistas quando</w:t>
      </w:r>
      <w:proofErr w:type="gramStart"/>
      <w:r w:rsidRPr="0008290B">
        <w:rPr>
          <w:rFonts w:ascii="Galliard BT" w:hAnsi="Galliard BT"/>
        </w:rPr>
        <w:t xml:space="preserve">  </w:t>
      </w:r>
      <w:proofErr w:type="gramEnd"/>
      <w:r w:rsidRPr="0008290B">
        <w:rPr>
          <w:rFonts w:ascii="Galliard BT" w:hAnsi="Galliard BT"/>
        </w:rPr>
        <w:t>projetamos sobre ela</w:t>
      </w:r>
      <w:r w:rsidR="00B2168C">
        <w:rPr>
          <w:rFonts w:ascii="Galliard BT" w:hAnsi="Galliard BT"/>
        </w:rPr>
        <w:t>s</w:t>
      </w:r>
      <w:r w:rsidRPr="0008290B">
        <w:rPr>
          <w:rFonts w:ascii="Galliard BT" w:hAnsi="Galliard BT"/>
        </w:rPr>
        <w:t xml:space="preserve"> as exigências daquilo que nós sabemos hoje, ou seja, daquilo que foi descoberto pela ciência e que tomamos como uma imagem objetiva da realidade</w:t>
      </w:r>
      <w:r w:rsidR="004F2C5E">
        <w:rPr>
          <w:rFonts w:ascii="Galliard BT" w:hAnsi="Galliard BT"/>
        </w:rPr>
        <w:t xml:space="preserve"> </w:t>
      </w:r>
      <w:r w:rsidR="004F2C5E">
        <w:t>−</w:t>
      </w:r>
      <w:r w:rsidRPr="0008290B">
        <w:rPr>
          <w:rFonts w:ascii="Galliard BT" w:hAnsi="Galliard BT"/>
        </w:rPr>
        <w:t xml:space="preserve"> até erroneamente. </w:t>
      </w:r>
    </w:p>
    <w:p w14:paraId="1073505B" w14:textId="77777777" w:rsidR="007D07F5" w:rsidRPr="0008290B" w:rsidRDefault="007D07F5" w:rsidP="007D07F5">
      <w:pPr>
        <w:jc w:val="both"/>
        <w:rPr>
          <w:rFonts w:ascii="Galliard BT" w:hAnsi="Galliard BT"/>
        </w:rPr>
      </w:pPr>
    </w:p>
    <w:p w14:paraId="32DE7812" w14:textId="6CD70C12" w:rsidR="007D07F5" w:rsidRPr="0008290B" w:rsidRDefault="007D07F5" w:rsidP="007D07F5">
      <w:pPr>
        <w:jc w:val="both"/>
        <w:rPr>
          <w:rFonts w:ascii="Galliard BT" w:hAnsi="Galliard BT"/>
        </w:rPr>
      </w:pPr>
      <w:r w:rsidRPr="0008290B">
        <w:rPr>
          <w:rFonts w:ascii="Galliard BT" w:hAnsi="Galliard BT"/>
        </w:rPr>
        <w:t>Mas quando, por exemplo, o filósofo Tales dizia que o universo se compõe, no fundo, de água</w:t>
      </w:r>
      <w:r w:rsidR="00B2168C">
        <w:rPr>
          <w:rFonts w:ascii="Galliard BT" w:hAnsi="Galliard BT"/>
        </w:rPr>
        <w:t xml:space="preserve"> </w:t>
      </w:r>
      <w:r w:rsidR="00B2168C">
        <w:t>−</w:t>
      </w:r>
      <w:r w:rsidRPr="0008290B">
        <w:rPr>
          <w:rFonts w:ascii="Galliard BT" w:hAnsi="Galliard BT"/>
        </w:rPr>
        <w:t xml:space="preserve"> hav</w:t>
      </w:r>
      <w:r w:rsidR="00B2168C">
        <w:rPr>
          <w:rFonts w:ascii="Galliard BT" w:hAnsi="Galliard BT"/>
        </w:rPr>
        <w:t>er</w:t>
      </w:r>
      <w:r w:rsidRPr="0008290B">
        <w:rPr>
          <w:rFonts w:ascii="Galliard BT" w:hAnsi="Galliard BT"/>
        </w:rPr>
        <w:t>ia uma substância líquida por baixo de tudo</w:t>
      </w:r>
      <w:r w:rsidR="007C79F6">
        <w:rPr>
          <w:rFonts w:ascii="Galliard BT" w:hAnsi="Galliard BT"/>
        </w:rPr>
        <w:t xml:space="preserve"> </w:t>
      </w:r>
      <w:r w:rsidR="007C79F6">
        <w:t>−</w:t>
      </w:r>
      <w:r w:rsidR="007C79F6">
        <w:rPr>
          <w:rFonts w:ascii="Galliard BT" w:hAnsi="Galliard BT"/>
        </w:rPr>
        <w:t>, o</w:t>
      </w:r>
      <w:r w:rsidRPr="0008290B">
        <w:rPr>
          <w:rFonts w:ascii="Galliard BT" w:hAnsi="Galliard BT"/>
        </w:rPr>
        <w:t xml:space="preserve"> que ele estava querendo buscar com isso e qual era o pressuposto dessa mensagem? O primeiro pressuposto é que por baixo da matéria havia </w:t>
      </w:r>
      <w:proofErr w:type="gramStart"/>
      <w:r w:rsidRPr="0008290B">
        <w:rPr>
          <w:rFonts w:ascii="Galliard BT" w:hAnsi="Galliard BT"/>
        </w:rPr>
        <w:t>uma outra</w:t>
      </w:r>
      <w:proofErr w:type="gramEnd"/>
      <w:r w:rsidRPr="0008290B">
        <w:rPr>
          <w:rFonts w:ascii="Galliard BT" w:hAnsi="Galliard BT"/>
        </w:rPr>
        <w:t xml:space="preserve"> matéria</w:t>
      </w:r>
      <w:r w:rsidR="00B2168C">
        <w:rPr>
          <w:rFonts w:ascii="Galliard BT" w:hAnsi="Galliard BT"/>
        </w:rPr>
        <w:t>. I</w:t>
      </w:r>
      <w:r w:rsidRPr="0008290B">
        <w:rPr>
          <w:rFonts w:ascii="Galliard BT" w:hAnsi="Galliard BT"/>
        </w:rPr>
        <w:t>sso quer dizer que a matéria toma várias formas, mas existe por baixo dela</w:t>
      </w:r>
      <w:r w:rsidR="00B2168C">
        <w:rPr>
          <w:rFonts w:ascii="Galliard BT" w:hAnsi="Galliard BT"/>
        </w:rPr>
        <w:t xml:space="preserve"> </w:t>
      </w:r>
      <w:r w:rsidRPr="0008290B">
        <w:rPr>
          <w:rFonts w:ascii="Galliard BT" w:hAnsi="Galliard BT"/>
        </w:rPr>
        <w:t>uma matéria-prima da qual tudo é feito e da qual as várias formas se diversificam. E o segundo pressuposto é que essa matéria-prima poderia corresponder</w:t>
      </w:r>
      <w:r w:rsidR="00B2168C">
        <w:rPr>
          <w:rFonts w:ascii="Galliard BT" w:hAnsi="Galliard BT"/>
        </w:rPr>
        <w:t>,</w:t>
      </w:r>
      <w:r w:rsidRPr="0008290B">
        <w:rPr>
          <w:rFonts w:ascii="Galliard BT" w:hAnsi="Galliard BT"/>
        </w:rPr>
        <w:t xml:space="preserve"> esquematicamente</w:t>
      </w:r>
      <w:r w:rsidR="00B2168C">
        <w:rPr>
          <w:rFonts w:ascii="Galliard BT" w:hAnsi="Galliard BT"/>
        </w:rPr>
        <w:t>,</w:t>
      </w:r>
      <w:r w:rsidRPr="0008290B">
        <w:rPr>
          <w:rFonts w:ascii="Galliard BT" w:hAnsi="Galliard BT"/>
        </w:rPr>
        <w:t xml:space="preserve"> a uma das matérias já diversificadas que é a água. Afinal de contas, quando nós pensamos, a água não é nada mais do que uma das muitas formas que as coisas podem tomar: a água, pedra</w:t>
      </w:r>
      <w:r w:rsidR="002965E6">
        <w:rPr>
          <w:rFonts w:ascii="Galliard BT" w:hAnsi="Galliard BT"/>
        </w:rPr>
        <w:t>s</w:t>
      </w:r>
      <w:r w:rsidRPr="0008290B">
        <w:rPr>
          <w:rFonts w:ascii="Galliard BT" w:hAnsi="Galliard BT"/>
        </w:rPr>
        <w:t xml:space="preserve">, céu, nuvens, bichos etc. </w:t>
      </w:r>
      <w:r w:rsidR="002965E6">
        <w:rPr>
          <w:rFonts w:ascii="Galliard BT" w:hAnsi="Galliard BT"/>
        </w:rPr>
        <w:t>E</w:t>
      </w:r>
      <w:r w:rsidR="002965E6" w:rsidRPr="0008290B">
        <w:rPr>
          <w:rFonts w:ascii="Galliard BT" w:hAnsi="Galliard BT"/>
        </w:rPr>
        <w:t>ntão</w:t>
      </w:r>
      <w:r w:rsidR="002965E6">
        <w:rPr>
          <w:rFonts w:ascii="Galliard BT" w:hAnsi="Galliard BT"/>
        </w:rPr>
        <w:t>,</w:t>
      </w:r>
      <w:r w:rsidR="002965E6" w:rsidRPr="0008290B">
        <w:rPr>
          <w:rFonts w:ascii="Galliard BT" w:hAnsi="Galliard BT"/>
        </w:rPr>
        <w:t xml:space="preserve"> </w:t>
      </w:r>
      <w:r w:rsidR="002965E6">
        <w:rPr>
          <w:rFonts w:ascii="Galliard BT" w:hAnsi="Galliard BT"/>
        </w:rPr>
        <w:t>s</w:t>
      </w:r>
      <w:r w:rsidR="002965E6" w:rsidRPr="0008290B">
        <w:rPr>
          <w:rFonts w:ascii="Galliard BT" w:hAnsi="Galliard BT"/>
        </w:rPr>
        <w:t xml:space="preserve">eria </w:t>
      </w:r>
      <w:r w:rsidR="002965E6">
        <w:rPr>
          <w:rFonts w:ascii="Galliard BT" w:hAnsi="Galliard BT"/>
        </w:rPr>
        <w:t xml:space="preserve">esta </w:t>
      </w:r>
      <w:r w:rsidRPr="0008290B">
        <w:rPr>
          <w:rFonts w:ascii="Galliard BT" w:hAnsi="Galliard BT"/>
        </w:rPr>
        <w:t xml:space="preserve">a pergunta: </w:t>
      </w:r>
      <w:r w:rsidR="00437E24">
        <w:rPr>
          <w:rFonts w:ascii="Galliard BT" w:hAnsi="Galliard BT"/>
        </w:rPr>
        <w:t>“P</w:t>
      </w:r>
      <w:r w:rsidRPr="0008290B">
        <w:rPr>
          <w:rFonts w:ascii="Galliard BT" w:hAnsi="Galliard BT"/>
        </w:rPr>
        <w:t>or que uma dessas matérias já diversificadas deveria ser a matéria-prima?</w:t>
      </w:r>
      <w:proofErr w:type="gramStart"/>
      <w:r w:rsidR="00437E24">
        <w:rPr>
          <w:rFonts w:ascii="Galliard BT" w:hAnsi="Galliard BT"/>
        </w:rPr>
        <w:t>”</w:t>
      </w:r>
      <w:proofErr w:type="gramEnd"/>
    </w:p>
    <w:p w14:paraId="1BB1092F" w14:textId="77777777" w:rsidR="007D07F5" w:rsidRPr="0008290B" w:rsidRDefault="007D07F5" w:rsidP="007D07F5">
      <w:pPr>
        <w:jc w:val="both"/>
        <w:rPr>
          <w:rFonts w:ascii="Galliard BT" w:hAnsi="Galliard BT"/>
        </w:rPr>
      </w:pPr>
    </w:p>
    <w:p w14:paraId="71B9FDDA" w14:textId="5F6AA40C" w:rsidR="007D07F5" w:rsidRPr="0008290B" w:rsidRDefault="007D07F5" w:rsidP="007D07F5">
      <w:pPr>
        <w:jc w:val="both"/>
        <w:rPr>
          <w:rFonts w:ascii="Galliard BT" w:hAnsi="Galliard BT"/>
        </w:rPr>
      </w:pPr>
      <w:r w:rsidRPr="0008290B">
        <w:rPr>
          <w:rFonts w:ascii="Galliard BT" w:hAnsi="Galliard BT"/>
        </w:rPr>
        <w:t xml:space="preserve">Entendemos que quando Tales falava da água, talvez ele não quisesse dizer essa água que corre nos rios, mas </w:t>
      </w:r>
      <w:proofErr w:type="gramStart"/>
      <w:r w:rsidRPr="0008290B">
        <w:rPr>
          <w:rFonts w:ascii="Galliard BT" w:hAnsi="Galliard BT"/>
        </w:rPr>
        <w:t>uma outra</w:t>
      </w:r>
      <w:proofErr w:type="gramEnd"/>
      <w:r w:rsidRPr="0008290B">
        <w:rPr>
          <w:rFonts w:ascii="Galliard BT" w:hAnsi="Galliard BT"/>
        </w:rPr>
        <w:t xml:space="preserve"> substância líquida qualquer que ele expressou como água. Isso quer dizer que a pergunta que ele </w:t>
      </w:r>
      <w:proofErr w:type="gramStart"/>
      <w:r w:rsidRPr="0008290B">
        <w:rPr>
          <w:rFonts w:ascii="Galliard BT" w:hAnsi="Galliard BT"/>
        </w:rPr>
        <w:t>coloca,</w:t>
      </w:r>
      <w:proofErr w:type="gramEnd"/>
      <w:r w:rsidRPr="0008290B">
        <w:rPr>
          <w:rFonts w:ascii="Galliard BT" w:hAnsi="Galliard BT"/>
        </w:rPr>
        <w:t xml:space="preserve"> como bem observou Aristóteles, é uma pergunta de ordem física, tanto que Aristóteles chamava esses primeiros filósofos de filósofos físicos, </w:t>
      </w:r>
      <w:r w:rsidRPr="0008290B">
        <w:rPr>
          <w:rFonts w:ascii="Galliard BT" w:hAnsi="Galliard BT"/>
        </w:rPr>
        <w:lastRenderedPageBreak/>
        <w:t xml:space="preserve">porque eles estavam interessados eminentemente no mundo material e buscando uma explicação material para o mundo material. Só que </w:t>
      </w:r>
      <w:r w:rsidR="00D53B3B" w:rsidRPr="0008290B">
        <w:rPr>
          <w:rFonts w:ascii="Galliard BT" w:hAnsi="Galliard BT"/>
        </w:rPr>
        <w:t>es</w:t>
      </w:r>
      <w:r w:rsidR="00D53B3B">
        <w:rPr>
          <w:rFonts w:ascii="Galliard BT" w:hAnsi="Galliard BT"/>
        </w:rPr>
        <w:t>s</w:t>
      </w:r>
      <w:r w:rsidR="00D53B3B" w:rsidRPr="0008290B">
        <w:rPr>
          <w:rFonts w:ascii="Galliard BT" w:hAnsi="Galliard BT"/>
        </w:rPr>
        <w:t xml:space="preserve">a </w:t>
      </w:r>
      <w:r w:rsidRPr="0008290B">
        <w:rPr>
          <w:rFonts w:ascii="Galliard BT" w:hAnsi="Galliard BT"/>
        </w:rPr>
        <w:t>é uma física expressa em linguagem poética</w:t>
      </w:r>
      <w:r w:rsidR="00D53B3B">
        <w:rPr>
          <w:rFonts w:ascii="Galliard BT" w:hAnsi="Galliard BT"/>
        </w:rPr>
        <w:t>. O</w:t>
      </w:r>
      <w:r w:rsidRPr="0008290B">
        <w:rPr>
          <w:rFonts w:ascii="Galliard BT" w:hAnsi="Galliard BT"/>
        </w:rPr>
        <w:t>u seja, como símbolo poético a água é perfeitamente adequada</w:t>
      </w:r>
      <w:r w:rsidR="004A5258">
        <w:rPr>
          <w:rFonts w:ascii="Galliard BT" w:hAnsi="Galliard BT"/>
        </w:rPr>
        <w:t>. Q</w:t>
      </w:r>
      <w:r w:rsidRPr="0008290B">
        <w:rPr>
          <w:rFonts w:ascii="Galliard BT" w:hAnsi="Galliard BT"/>
        </w:rPr>
        <w:t xml:space="preserve">uer dizer que se não existisse algum tipo de matéria informe, também não poderia haver as matérias diversificadas e formadas, </w:t>
      </w:r>
      <w:r w:rsidR="002965E6" w:rsidRPr="009F52F4">
        <w:rPr>
          <w:rFonts w:ascii="Galliard BT" w:hAnsi="Galliard BT"/>
          <w:b/>
          <w:color w:val="FF0000"/>
          <w:sz w:val="16"/>
          <w:szCs w:val="16"/>
        </w:rPr>
        <w:t>[</w:t>
      </w:r>
      <w:proofErr w:type="gramStart"/>
      <w:r w:rsidR="002965E6" w:rsidRPr="009F52F4">
        <w:rPr>
          <w:rFonts w:ascii="Galliard BT" w:hAnsi="Galliard BT"/>
          <w:b/>
          <w:color w:val="FF0000"/>
          <w:sz w:val="16"/>
          <w:szCs w:val="16"/>
        </w:rPr>
        <w:t>0:20</w:t>
      </w:r>
      <w:proofErr w:type="gramEnd"/>
      <w:r w:rsidR="002965E6" w:rsidRPr="009F52F4">
        <w:rPr>
          <w:rFonts w:ascii="Galliard BT" w:hAnsi="Galliard BT"/>
          <w:b/>
          <w:color w:val="FF0000"/>
          <w:sz w:val="16"/>
          <w:szCs w:val="16"/>
        </w:rPr>
        <w:t>]</w:t>
      </w:r>
      <w:r w:rsidR="002965E6" w:rsidRPr="0008290B">
        <w:rPr>
          <w:rFonts w:ascii="Galliard BT" w:hAnsi="Galliard BT"/>
        </w:rPr>
        <w:t xml:space="preserve"> </w:t>
      </w:r>
      <w:r w:rsidRPr="0008290B">
        <w:rPr>
          <w:rFonts w:ascii="Galliard BT" w:hAnsi="Galliard BT"/>
        </w:rPr>
        <w:t xml:space="preserve">porque todos os entes já teriam </w:t>
      </w:r>
      <w:r w:rsidR="00D53B3B">
        <w:rPr>
          <w:rFonts w:ascii="Galliard BT" w:hAnsi="Galliard BT"/>
        </w:rPr>
        <w:t xml:space="preserve">as </w:t>
      </w:r>
      <w:r w:rsidRPr="0008290B">
        <w:rPr>
          <w:rFonts w:ascii="Galliard BT" w:hAnsi="Galliard BT"/>
        </w:rPr>
        <w:t>suas formas definitivas e eles não poderiam nem se fazer e nem se desfazer. Todos os objetos seriam, por assim dizer, eternos na forma em que eles estão.</w:t>
      </w:r>
    </w:p>
    <w:p w14:paraId="074C93BA" w14:textId="77777777" w:rsidR="007D07F5" w:rsidRPr="0008290B" w:rsidRDefault="007D07F5" w:rsidP="007D07F5">
      <w:pPr>
        <w:jc w:val="both"/>
        <w:rPr>
          <w:rFonts w:ascii="Galliard BT" w:hAnsi="Galliard BT"/>
        </w:rPr>
      </w:pPr>
    </w:p>
    <w:p w14:paraId="1FCC000B" w14:textId="4EE55EEB" w:rsidR="007D07F5" w:rsidRPr="0008290B" w:rsidRDefault="007D07F5" w:rsidP="007D07F5">
      <w:pPr>
        <w:jc w:val="both"/>
        <w:rPr>
          <w:rFonts w:ascii="Galliard BT" w:hAnsi="Galliard BT"/>
        </w:rPr>
      </w:pPr>
      <w:r w:rsidRPr="0008290B">
        <w:rPr>
          <w:rFonts w:ascii="Galliard BT" w:hAnsi="Galliard BT"/>
        </w:rPr>
        <w:t xml:space="preserve">A existência de algo que se possa conceber como matéria-prima é, de certo modo, uma necessidade. Isso corresponde à experiência de que nós vemos as coisas se formarem e se desfazerem. Seria a pergunta: </w:t>
      </w:r>
      <w:r w:rsidR="002965E6">
        <w:rPr>
          <w:rFonts w:ascii="Galliard BT" w:hAnsi="Galliard BT"/>
        </w:rPr>
        <w:t>“Q</w:t>
      </w:r>
      <w:r w:rsidR="002965E6" w:rsidRPr="0008290B">
        <w:rPr>
          <w:rFonts w:ascii="Galliard BT" w:hAnsi="Galliard BT"/>
        </w:rPr>
        <w:t xml:space="preserve">uando </w:t>
      </w:r>
      <w:r w:rsidRPr="0008290B">
        <w:rPr>
          <w:rFonts w:ascii="Galliard BT" w:hAnsi="Galliard BT"/>
        </w:rPr>
        <w:t>elas vêm, de onde elas vêm</w:t>
      </w:r>
      <w:r w:rsidR="00FB1AC3">
        <w:rPr>
          <w:rFonts w:ascii="Galliard BT" w:hAnsi="Galliard BT"/>
        </w:rPr>
        <w:t>?</w:t>
      </w:r>
      <w:r w:rsidRPr="0008290B">
        <w:rPr>
          <w:rFonts w:ascii="Galliard BT" w:hAnsi="Galliard BT"/>
        </w:rPr>
        <w:t xml:space="preserve"> </w:t>
      </w:r>
      <w:r w:rsidR="00FB1AC3">
        <w:rPr>
          <w:rFonts w:ascii="Galliard BT" w:hAnsi="Galliard BT"/>
        </w:rPr>
        <w:t>E</w:t>
      </w:r>
      <w:r w:rsidR="00FB1AC3" w:rsidRPr="0008290B">
        <w:rPr>
          <w:rFonts w:ascii="Galliard BT" w:hAnsi="Galliard BT"/>
        </w:rPr>
        <w:t xml:space="preserve"> </w:t>
      </w:r>
      <w:r w:rsidRPr="0008290B">
        <w:rPr>
          <w:rFonts w:ascii="Galliard BT" w:hAnsi="Galliard BT"/>
        </w:rPr>
        <w:t>quando elas vão, para onde elas vão?</w:t>
      </w:r>
      <w:r w:rsidR="002965E6">
        <w:rPr>
          <w:rFonts w:ascii="Galliard BT" w:hAnsi="Galliard BT"/>
        </w:rPr>
        <w:t>”</w:t>
      </w:r>
      <w:r w:rsidRPr="0008290B">
        <w:rPr>
          <w:rFonts w:ascii="Galliard BT" w:hAnsi="Galliard BT"/>
        </w:rPr>
        <w:t xml:space="preserve"> Se não existisse um fundo informe de onde as coisas aparecem e para onde elas </w:t>
      </w:r>
      <w:proofErr w:type="gramStart"/>
      <w:r w:rsidRPr="0008290B">
        <w:rPr>
          <w:rFonts w:ascii="Galliard BT" w:hAnsi="Galliard BT"/>
        </w:rPr>
        <w:t>voltam,</w:t>
      </w:r>
      <w:proofErr w:type="gramEnd"/>
      <w:r w:rsidRPr="0008290B">
        <w:rPr>
          <w:rFonts w:ascii="Galliard BT" w:hAnsi="Galliard BT"/>
        </w:rPr>
        <w:t xml:space="preserve"> nada seria possível. Porém, quem diz que essa matéria-prima contém por si mesma uma força explicativa? Esse é o pressuposto de Tales: se nós encontrarmos a matéria-prima, teremos encontrado a explicação de tudo o que existe. Mas quem disse que isso é uma explicação? Suponha a matéria-prima e você pode perguntar: </w:t>
      </w:r>
      <w:r w:rsidR="002965E6">
        <w:rPr>
          <w:rFonts w:ascii="Galliard BT" w:hAnsi="Galliard BT"/>
        </w:rPr>
        <w:t>“M</w:t>
      </w:r>
      <w:r w:rsidRPr="0008290B">
        <w:rPr>
          <w:rFonts w:ascii="Galliard BT" w:hAnsi="Galliard BT"/>
        </w:rPr>
        <w:t>as por que ela se diversifica, se ela como matéria-prima já contém todas as condições que determinam e possibilitam a sua própria existência? Por que ela não permanece informe para sempre? Por que ela se diversifica em pedras, nuvens, animais etc.?</w:t>
      </w:r>
      <w:proofErr w:type="gramStart"/>
      <w:r w:rsidR="002965E6">
        <w:rPr>
          <w:rFonts w:ascii="Galliard BT" w:hAnsi="Galliard BT"/>
        </w:rPr>
        <w:t>”</w:t>
      </w:r>
      <w:proofErr w:type="gramEnd"/>
    </w:p>
    <w:p w14:paraId="702A65AF" w14:textId="77777777" w:rsidR="007D07F5" w:rsidRPr="0008290B" w:rsidRDefault="007D07F5" w:rsidP="007D07F5">
      <w:pPr>
        <w:jc w:val="both"/>
        <w:rPr>
          <w:rFonts w:ascii="Galliard BT" w:hAnsi="Galliard BT"/>
        </w:rPr>
      </w:pPr>
    </w:p>
    <w:p w14:paraId="258BD38D" w14:textId="4C0269B5" w:rsidR="007D07F5" w:rsidRPr="0008290B" w:rsidRDefault="00263F0C" w:rsidP="007D07F5">
      <w:pPr>
        <w:jc w:val="both"/>
        <w:rPr>
          <w:rFonts w:ascii="Galliard BT" w:hAnsi="Galliard BT"/>
        </w:rPr>
      </w:pPr>
      <w:r>
        <w:rPr>
          <w:rFonts w:ascii="Galliard BT" w:hAnsi="Galliard BT"/>
        </w:rPr>
        <w:t>E</w:t>
      </w:r>
      <w:r w:rsidR="007D07F5" w:rsidRPr="0008290B">
        <w:rPr>
          <w:rFonts w:ascii="Galliard BT" w:hAnsi="Galliard BT"/>
        </w:rPr>
        <w:t xml:space="preserve">ssa </w:t>
      </w:r>
      <w:r w:rsidR="002965E6" w:rsidRPr="0008290B">
        <w:rPr>
          <w:rFonts w:ascii="Galliard BT" w:hAnsi="Galliard BT"/>
        </w:rPr>
        <w:t>id</w:t>
      </w:r>
      <w:r w:rsidR="002965E6">
        <w:rPr>
          <w:rFonts w:ascii="Galliard BT" w:hAnsi="Galliard BT"/>
        </w:rPr>
        <w:t>é</w:t>
      </w:r>
      <w:r w:rsidR="002965E6" w:rsidRPr="0008290B">
        <w:rPr>
          <w:rFonts w:ascii="Galliard BT" w:hAnsi="Galliard BT"/>
        </w:rPr>
        <w:t xml:space="preserve">ia </w:t>
      </w:r>
      <w:r w:rsidR="007D07F5" w:rsidRPr="0008290B">
        <w:rPr>
          <w:rFonts w:ascii="Galliard BT" w:hAnsi="Galliard BT"/>
        </w:rPr>
        <w:t>de que a matéria que está por baixo da matéria contém</w:t>
      </w:r>
      <w:r w:rsidR="00CF5B7C">
        <w:rPr>
          <w:rFonts w:ascii="Galliard BT" w:hAnsi="Galliard BT"/>
        </w:rPr>
        <w:t>,</w:t>
      </w:r>
      <w:r w:rsidR="007D07F5" w:rsidRPr="0008290B">
        <w:rPr>
          <w:rFonts w:ascii="Galliard BT" w:hAnsi="Galliard BT"/>
        </w:rPr>
        <w:t xml:space="preserve"> ao mesmo tempo</w:t>
      </w:r>
      <w:r w:rsidR="00CF5B7C">
        <w:rPr>
          <w:rFonts w:ascii="Galliard BT" w:hAnsi="Galliard BT"/>
        </w:rPr>
        <w:t>,</w:t>
      </w:r>
      <w:r w:rsidR="007D07F5" w:rsidRPr="0008290B">
        <w:rPr>
          <w:rFonts w:ascii="Galliard BT" w:hAnsi="Galliard BT"/>
        </w:rPr>
        <w:t xml:space="preserve"> a explicação da matéria diversificada é um dos pressupostos da filosofia dos pré-socráticos. Claro que nem todos aceitaram essa premissa</w:t>
      </w:r>
      <w:r w:rsidR="002F1102">
        <w:rPr>
          <w:rFonts w:ascii="Galliard BT" w:hAnsi="Galliard BT"/>
        </w:rPr>
        <w:t xml:space="preserve"> de que</w:t>
      </w:r>
      <w:r w:rsidR="007D07F5" w:rsidRPr="0008290B">
        <w:rPr>
          <w:rFonts w:ascii="Galliard BT" w:hAnsi="Galliard BT"/>
        </w:rPr>
        <w:t xml:space="preserve"> encontrar uma matéria mais informe por baixo da matéria formada seria também uma explicação. Além da matéria, você precisaria ter uma força agente</w:t>
      </w:r>
      <w:r w:rsidR="002F1102">
        <w:rPr>
          <w:rFonts w:ascii="Galliard BT" w:hAnsi="Galliard BT"/>
        </w:rPr>
        <w:t>. E</w:t>
      </w:r>
      <w:r w:rsidR="007D07F5" w:rsidRPr="0008290B">
        <w:rPr>
          <w:rFonts w:ascii="Galliard BT" w:hAnsi="Galliard BT"/>
        </w:rPr>
        <w:t>ntão</w:t>
      </w:r>
      <w:r w:rsidR="002F1102">
        <w:rPr>
          <w:rFonts w:ascii="Galliard BT" w:hAnsi="Galliard BT"/>
        </w:rPr>
        <w:t>,</w:t>
      </w:r>
      <w:r w:rsidR="007D07F5" w:rsidRPr="0008290B">
        <w:rPr>
          <w:rFonts w:ascii="Galliard BT" w:hAnsi="Galliard BT"/>
        </w:rPr>
        <w:t xml:space="preserve"> essa força agente deveria ser encontrada ou dentro dessa matéria-prima </w:t>
      </w:r>
      <w:r w:rsidR="002F1102">
        <w:rPr>
          <w:rFonts w:ascii="Galliard BT" w:hAnsi="Galliard BT"/>
        </w:rPr>
        <w:t>(</w:t>
      </w:r>
      <w:r w:rsidR="007D07F5" w:rsidRPr="0008290B">
        <w:rPr>
          <w:rFonts w:ascii="Galliard BT" w:hAnsi="Galliard BT"/>
        </w:rPr>
        <w:t xml:space="preserve">quer dizer, ela tem </w:t>
      </w:r>
      <w:proofErr w:type="gramStart"/>
      <w:r w:rsidR="007D07F5" w:rsidRPr="0008290B">
        <w:rPr>
          <w:rFonts w:ascii="Galliard BT" w:hAnsi="Galliard BT"/>
        </w:rPr>
        <w:t>um força</w:t>
      </w:r>
      <w:proofErr w:type="gramEnd"/>
      <w:r w:rsidR="007D07F5" w:rsidRPr="0008290B">
        <w:rPr>
          <w:rFonts w:ascii="Galliard BT" w:hAnsi="Galliard BT"/>
        </w:rPr>
        <w:t xml:space="preserve"> autocriante, por assim dizer</w:t>
      </w:r>
      <w:r w:rsidR="002F1102">
        <w:rPr>
          <w:rFonts w:ascii="Galliard BT" w:hAnsi="Galliard BT"/>
        </w:rPr>
        <w:t>)</w:t>
      </w:r>
      <w:r w:rsidR="007D07F5" w:rsidRPr="0008290B">
        <w:rPr>
          <w:rFonts w:ascii="Galliard BT" w:hAnsi="Galliard BT"/>
        </w:rPr>
        <w:t xml:space="preserve">, ou </w:t>
      </w:r>
      <w:r w:rsidR="007D07F5" w:rsidRPr="009E3F09">
        <w:rPr>
          <w:rFonts w:ascii="Galliard BT" w:hAnsi="Galliard BT"/>
        </w:rPr>
        <w:t>deve</w:t>
      </w:r>
      <w:r w:rsidR="002F1102" w:rsidRPr="009E3F09">
        <w:rPr>
          <w:rFonts w:ascii="Galliard BT" w:hAnsi="Galliard BT"/>
        </w:rPr>
        <w:t>ria</w:t>
      </w:r>
      <w:r w:rsidR="007D07F5" w:rsidRPr="002F1102">
        <w:rPr>
          <w:rFonts w:ascii="Galliard BT" w:hAnsi="Galliard BT"/>
        </w:rPr>
        <w:t xml:space="preserve"> </w:t>
      </w:r>
      <w:r w:rsidR="007D07F5" w:rsidRPr="0008290B">
        <w:rPr>
          <w:rFonts w:ascii="Galliard BT" w:hAnsi="Galliard BT"/>
        </w:rPr>
        <w:t xml:space="preserve">haver uma terceira força de fora que </w:t>
      </w:r>
      <w:r w:rsidR="002F1102" w:rsidRPr="0008290B">
        <w:rPr>
          <w:rFonts w:ascii="Galliard BT" w:hAnsi="Galliard BT"/>
        </w:rPr>
        <w:t>te</w:t>
      </w:r>
      <w:r w:rsidR="002F1102">
        <w:rPr>
          <w:rFonts w:ascii="Galliard BT" w:hAnsi="Galliard BT"/>
        </w:rPr>
        <w:t>ria</w:t>
      </w:r>
      <w:r w:rsidR="002F1102" w:rsidRPr="0008290B">
        <w:rPr>
          <w:rFonts w:ascii="Galliard BT" w:hAnsi="Galliard BT"/>
        </w:rPr>
        <w:t xml:space="preserve"> </w:t>
      </w:r>
      <w:r w:rsidR="007D07F5" w:rsidRPr="0008290B">
        <w:rPr>
          <w:rFonts w:ascii="Galliard BT" w:hAnsi="Galliard BT"/>
        </w:rPr>
        <w:t>de acioná-la</w:t>
      </w:r>
      <w:r w:rsidR="002F1102">
        <w:rPr>
          <w:rFonts w:ascii="Galliard BT" w:hAnsi="Galliard BT"/>
        </w:rPr>
        <w:t>,</w:t>
      </w:r>
      <w:r w:rsidR="007D07F5" w:rsidRPr="0008290B">
        <w:rPr>
          <w:rFonts w:ascii="Galliard BT" w:hAnsi="Galliard BT"/>
        </w:rPr>
        <w:t xml:space="preserve"> de alguma maneira. </w:t>
      </w:r>
    </w:p>
    <w:p w14:paraId="213C73E3" w14:textId="77777777" w:rsidR="00263F0C" w:rsidRPr="0008290B" w:rsidRDefault="00263F0C" w:rsidP="007D07F5">
      <w:pPr>
        <w:jc w:val="both"/>
        <w:rPr>
          <w:rFonts w:ascii="Galliard BT" w:hAnsi="Galliard BT"/>
        </w:rPr>
      </w:pPr>
    </w:p>
    <w:p w14:paraId="27369486" w14:textId="6D24813D" w:rsidR="007D07F5" w:rsidRPr="0008290B" w:rsidRDefault="007D07F5" w:rsidP="007D07F5">
      <w:pPr>
        <w:jc w:val="both"/>
        <w:rPr>
          <w:rFonts w:ascii="Galliard BT" w:hAnsi="Galliard BT"/>
        </w:rPr>
      </w:pPr>
      <w:r w:rsidRPr="0008290B">
        <w:rPr>
          <w:rFonts w:ascii="Galliard BT" w:hAnsi="Galliard BT"/>
        </w:rPr>
        <w:t>Quando Anaximandro propõe, em seguida, como fundamento de todas as coisas</w:t>
      </w:r>
      <w:r w:rsidR="00CF5B7C">
        <w:rPr>
          <w:rFonts w:ascii="Galliard BT" w:hAnsi="Galliard BT"/>
        </w:rPr>
        <w:t>,</w:t>
      </w:r>
      <w:r w:rsidRPr="0008290B">
        <w:rPr>
          <w:rFonts w:ascii="Galliard BT" w:hAnsi="Galliard BT"/>
        </w:rPr>
        <w:t xml:space="preserve"> o que chama de o </w:t>
      </w:r>
      <w:r w:rsidRPr="0008290B">
        <w:rPr>
          <w:rFonts w:ascii="Galliard BT" w:hAnsi="Galliard BT"/>
          <w:i/>
        </w:rPr>
        <w:t>ápeiron</w:t>
      </w:r>
      <w:r w:rsidRPr="0008290B">
        <w:rPr>
          <w:rFonts w:ascii="Galliard BT" w:hAnsi="Galliard BT"/>
        </w:rPr>
        <w:t xml:space="preserve"> – quer dizer, o desconhecido, o que está para além de todas as diversificações –, ele não está falando uma coisa muito diferente. Nós podemos dizer que a água de Tales é, de certo modo, já o </w:t>
      </w:r>
      <w:r w:rsidRPr="0008290B">
        <w:rPr>
          <w:rFonts w:ascii="Galliard BT" w:hAnsi="Galliard BT"/>
          <w:i/>
        </w:rPr>
        <w:t>ápeiron</w:t>
      </w:r>
      <w:r w:rsidRPr="0008290B">
        <w:rPr>
          <w:rFonts w:ascii="Galliard BT" w:hAnsi="Galliard BT"/>
        </w:rPr>
        <w:t xml:space="preserve">; quer dizer, nós sabemos que essa água não é água, que é um indefinido: um indefinido que no curso da sua </w:t>
      </w:r>
      <w:proofErr w:type="gramStart"/>
      <w:r w:rsidRPr="0008290B">
        <w:rPr>
          <w:rFonts w:ascii="Galliard BT" w:hAnsi="Galliard BT"/>
        </w:rPr>
        <w:t>auto-criação</w:t>
      </w:r>
      <w:proofErr w:type="gramEnd"/>
      <w:r w:rsidRPr="0008290B">
        <w:rPr>
          <w:rFonts w:ascii="Galliard BT" w:hAnsi="Galliard BT"/>
        </w:rPr>
        <w:t xml:space="preserve"> se define e se diversifica nas formas dos vários objetos. Porém, é evidente que isso </w:t>
      </w:r>
      <w:r w:rsidR="00FB1AC3" w:rsidRPr="0008290B">
        <w:rPr>
          <w:rFonts w:ascii="Galliard BT" w:hAnsi="Galliard BT"/>
        </w:rPr>
        <w:t xml:space="preserve">também </w:t>
      </w:r>
      <w:r w:rsidRPr="0008290B">
        <w:rPr>
          <w:rFonts w:ascii="Galliard BT" w:hAnsi="Galliard BT"/>
        </w:rPr>
        <w:t>não é uma explicação de maneira alguma</w:t>
      </w:r>
      <w:r w:rsidR="00FB1AC3">
        <w:rPr>
          <w:rFonts w:ascii="Galliard BT" w:hAnsi="Galliard BT"/>
        </w:rPr>
        <w:t>. I</w:t>
      </w:r>
      <w:r w:rsidRPr="0008290B">
        <w:rPr>
          <w:rFonts w:ascii="Galliard BT" w:hAnsi="Galliard BT"/>
        </w:rPr>
        <w:t>sso é apenas uma divisão regional do mundo</w:t>
      </w:r>
      <w:r w:rsidR="00263F0C">
        <w:rPr>
          <w:rFonts w:ascii="Galliard BT" w:hAnsi="Galliard BT"/>
        </w:rPr>
        <w:t>:</w:t>
      </w:r>
      <w:r w:rsidR="00FB1AC3" w:rsidRPr="0008290B">
        <w:rPr>
          <w:rFonts w:ascii="Galliard BT" w:hAnsi="Galliard BT"/>
        </w:rPr>
        <w:t xml:space="preserve"> </w:t>
      </w:r>
      <w:r w:rsidRPr="0008290B">
        <w:rPr>
          <w:rFonts w:ascii="Galliard BT" w:hAnsi="Galliard BT"/>
        </w:rPr>
        <w:t>dividiu o mundo em dois pedaços, um conhecido, um desconhecido</w:t>
      </w:r>
      <w:r w:rsidR="00263F0C">
        <w:rPr>
          <w:rFonts w:ascii="Galliard BT" w:hAnsi="Galliard BT"/>
        </w:rPr>
        <w:t>;</w:t>
      </w:r>
      <w:r w:rsidR="00263F0C" w:rsidRPr="0008290B">
        <w:rPr>
          <w:rFonts w:ascii="Galliard BT" w:hAnsi="Galliard BT"/>
        </w:rPr>
        <w:t xml:space="preserve"> </w:t>
      </w:r>
      <w:r w:rsidRPr="0008290B">
        <w:rPr>
          <w:rFonts w:ascii="Galliard BT" w:hAnsi="Galliard BT"/>
        </w:rPr>
        <w:t>um constituído de formas definidas e o outro de uma matéria informe e indefinida, ou de uma coisa que você nem sabe se é matéria, mas você sabe apenas que ela é indefinida.</w:t>
      </w:r>
    </w:p>
    <w:p w14:paraId="73EC9E5C" w14:textId="77777777" w:rsidR="007D07F5" w:rsidRPr="0008290B" w:rsidRDefault="007D07F5" w:rsidP="007D07F5">
      <w:pPr>
        <w:jc w:val="both"/>
        <w:rPr>
          <w:rFonts w:ascii="Galliard BT" w:hAnsi="Galliard BT"/>
        </w:rPr>
      </w:pPr>
    </w:p>
    <w:p w14:paraId="57842CC7" w14:textId="397B02B9" w:rsidR="007D07F5" w:rsidRPr="0008290B" w:rsidRDefault="00263F0C" w:rsidP="007D07F5">
      <w:pPr>
        <w:jc w:val="both"/>
        <w:rPr>
          <w:rFonts w:ascii="Galliard BT" w:hAnsi="Galliard BT"/>
        </w:rPr>
      </w:pPr>
      <w:r w:rsidRPr="0008290B">
        <w:rPr>
          <w:rFonts w:ascii="Galliard BT" w:hAnsi="Galliard BT"/>
        </w:rPr>
        <w:t>Es</w:t>
      </w:r>
      <w:r>
        <w:rPr>
          <w:rFonts w:ascii="Galliard BT" w:hAnsi="Galliard BT"/>
        </w:rPr>
        <w:t>s</w:t>
      </w:r>
      <w:r w:rsidRPr="0008290B">
        <w:rPr>
          <w:rFonts w:ascii="Galliard BT" w:hAnsi="Galliard BT"/>
        </w:rPr>
        <w:t xml:space="preserve">a </w:t>
      </w:r>
      <w:r w:rsidR="00CF5B7C" w:rsidRPr="0008290B">
        <w:rPr>
          <w:rFonts w:ascii="Galliard BT" w:hAnsi="Galliard BT"/>
        </w:rPr>
        <w:t>id</w:t>
      </w:r>
      <w:r w:rsidR="00CF5B7C">
        <w:rPr>
          <w:rFonts w:ascii="Galliard BT" w:hAnsi="Galliard BT"/>
        </w:rPr>
        <w:t>é</w:t>
      </w:r>
      <w:r w:rsidR="00CF5B7C" w:rsidRPr="0008290B">
        <w:rPr>
          <w:rFonts w:ascii="Galliard BT" w:hAnsi="Galliard BT"/>
        </w:rPr>
        <w:t xml:space="preserve">ia </w:t>
      </w:r>
      <w:r w:rsidR="007D07F5" w:rsidRPr="0008290B">
        <w:rPr>
          <w:rFonts w:ascii="Galliard BT" w:hAnsi="Galliard BT"/>
        </w:rPr>
        <w:t>está subentendida de algum modo em todos os pré-socráticos: identificar essa divisão regional como uma explicação</w:t>
      </w:r>
      <w:r>
        <w:rPr>
          <w:rFonts w:ascii="Galliard BT" w:hAnsi="Galliard BT"/>
        </w:rPr>
        <w:t>. I</w:t>
      </w:r>
      <w:r w:rsidR="007D07F5" w:rsidRPr="0008290B">
        <w:rPr>
          <w:rFonts w:ascii="Galliard BT" w:hAnsi="Galliard BT"/>
        </w:rPr>
        <w:t xml:space="preserve">sso quer dizer que eles não sabiam direito o que era uma explicação. Mas, de algum modo, conseguiam expressar essa experiência fundamental do aparecer e do desaparecer: vindo da água, vindo do </w:t>
      </w:r>
      <w:r w:rsidR="007D07F5" w:rsidRPr="0008290B">
        <w:rPr>
          <w:rFonts w:ascii="Galliard BT" w:hAnsi="Galliard BT"/>
          <w:i/>
        </w:rPr>
        <w:t>ápeiron</w:t>
      </w:r>
      <w:r w:rsidR="007D07F5" w:rsidRPr="0008290B">
        <w:rPr>
          <w:rFonts w:ascii="Galliard BT" w:hAnsi="Galliard BT"/>
        </w:rPr>
        <w:t xml:space="preserve">, os entes se formavam e em seguida se desfaziam. Tem coisas que </w:t>
      </w:r>
      <w:proofErr w:type="gramStart"/>
      <w:r w:rsidR="007D07F5" w:rsidRPr="0008290B">
        <w:rPr>
          <w:rFonts w:ascii="Galliard BT" w:hAnsi="Galliard BT"/>
        </w:rPr>
        <w:t>podem</w:t>
      </w:r>
      <w:proofErr w:type="gramEnd"/>
      <w:r w:rsidR="007D07F5" w:rsidRPr="0008290B">
        <w:rPr>
          <w:rFonts w:ascii="Galliard BT" w:hAnsi="Galliard BT"/>
        </w:rPr>
        <w:t xml:space="preserve"> durar uma infinidade de tempo, mas você sabe que, mais dia, menos dia, elas vão se desfazer, como, por exemplo, as pedras</w:t>
      </w:r>
      <w:r>
        <w:rPr>
          <w:rFonts w:ascii="Galliard BT" w:hAnsi="Galliard BT"/>
        </w:rPr>
        <w:t>. E</w:t>
      </w:r>
      <w:r w:rsidR="007D07F5" w:rsidRPr="0008290B">
        <w:rPr>
          <w:rFonts w:ascii="Galliard BT" w:hAnsi="Galliard BT"/>
        </w:rPr>
        <w:t>las podem ser desgastadas pela erosão, pelo vento, pela água etc. e acabam desaparecendo ou tomando uma forma completamente diferente. Ou seja, nós só vemos formas provisoriamente estáveis</w:t>
      </w:r>
      <w:r>
        <w:rPr>
          <w:rFonts w:ascii="Galliard BT" w:hAnsi="Galliard BT"/>
        </w:rPr>
        <w:t>, m</w:t>
      </w:r>
      <w:r w:rsidR="007D07F5" w:rsidRPr="0008290B">
        <w:rPr>
          <w:rFonts w:ascii="Galliard BT" w:hAnsi="Galliard BT"/>
        </w:rPr>
        <w:t xml:space="preserve">as todas </w:t>
      </w:r>
      <w:r w:rsidR="007D07F5" w:rsidRPr="0008290B">
        <w:rPr>
          <w:rFonts w:ascii="Galliard BT" w:hAnsi="Galliard BT"/>
        </w:rPr>
        <w:lastRenderedPageBreak/>
        <w:t>essas formas provisoriamente estáveis estão colocadas em um mesmo mundo que continua existindo</w:t>
      </w:r>
      <w:r>
        <w:rPr>
          <w:rFonts w:ascii="Galliard BT" w:hAnsi="Galliard BT"/>
        </w:rPr>
        <w:t xml:space="preserve"> </w:t>
      </w:r>
      <w:r>
        <w:t>−</w:t>
      </w:r>
      <w:r w:rsidRPr="0008290B">
        <w:rPr>
          <w:rFonts w:ascii="Galliard BT" w:hAnsi="Galliard BT"/>
        </w:rPr>
        <w:t xml:space="preserve"> </w:t>
      </w:r>
      <w:r w:rsidR="007D07F5" w:rsidRPr="0008290B">
        <w:rPr>
          <w:rFonts w:ascii="Galliard BT" w:hAnsi="Galliard BT"/>
        </w:rPr>
        <w:t>ninguém teve a experiência de um mundo que cessasse e reaparecesse em seguida.</w:t>
      </w:r>
    </w:p>
    <w:p w14:paraId="04B6A3CA" w14:textId="77777777" w:rsidR="007D07F5" w:rsidRPr="0008290B" w:rsidRDefault="007D07F5" w:rsidP="007D07F5">
      <w:pPr>
        <w:jc w:val="both"/>
        <w:rPr>
          <w:rFonts w:ascii="Galliard BT" w:hAnsi="Galliard BT"/>
        </w:rPr>
      </w:pPr>
    </w:p>
    <w:p w14:paraId="6DB63986" w14:textId="7C9329B4" w:rsidR="007D07F5" w:rsidRPr="0008290B" w:rsidRDefault="007D07F5" w:rsidP="007D07F5">
      <w:pPr>
        <w:jc w:val="both"/>
        <w:rPr>
          <w:rFonts w:ascii="Galliard BT" w:hAnsi="Galliard BT"/>
        </w:rPr>
      </w:pPr>
      <w:r w:rsidRPr="0008290B">
        <w:rPr>
          <w:rFonts w:ascii="Galliard BT" w:hAnsi="Galliard BT"/>
        </w:rPr>
        <w:t xml:space="preserve">Nós sabemos que, por exemplo, quando dormimos não é o mundo que desaparece, </w:t>
      </w:r>
      <w:proofErr w:type="gramStart"/>
      <w:r w:rsidRPr="0008290B">
        <w:rPr>
          <w:rFonts w:ascii="Galliard BT" w:hAnsi="Galliard BT"/>
        </w:rPr>
        <w:t>é</w:t>
      </w:r>
      <w:proofErr w:type="gramEnd"/>
      <w:r w:rsidRPr="0008290B">
        <w:rPr>
          <w:rFonts w:ascii="Galliard BT" w:hAnsi="Galliard BT"/>
        </w:rPr>
        <w:t xml:space="preserve"> apenas nós que cessamos de ter certas percepções, mas temos outras enquanto estamos sonhando. E a simples experiência de acordar</w:t>
      </w:r>
      <w:r w:rsidR="00263F0C">
        <w:rPr>
          <w:rFonts w:ascii="Galliard BT" w:hAnsi="Galliard BT"/>
        </w:rPr>
        <w:t xml:space="preserve"> </w:t>
      </w:r>
      <w:r w:rsidRPr="0008290B">
        <w:rPr>
          <w:rFonts w:ascii="Galliard BT" w:hAnsi="Galliard BT"/>
        </w:rPr>
        <w:t xml:space="preserve">mostra que estamos de novo no mesmo lugar onde dormimos, a não ser que alguém tenha nos transportado, como acontece </w:t>
      </w:r>
      <w:proofErr w:type="spellStart"/>
      <w:r w:rsidRPr="0008290B">
        <w:rPr>
          <w:rFonts w:ascii="Galliard BT" w:hAnsi="Galliard BT"/>
        </w:rPr>
        <w:t>frequentemente</w:t>
      </w:r>
      <w:proofErr w:type="spellEnd"/>
      <w:r w:rsidRPr="0008290B">
        <w:rPr>
          <w:rFonts w:ascii="Galliard BT" w:hAnsi="Galliard BT"/>
        </w:rPr>
        <w:t xml:space="preserve"> quando somos crianças: dormimos na sala e acordamos na cama, porque alguém nos levou para lá. Mesmo isto, ao invés de nos sugerir uma mudança da aparência do mundo, nos sugere a estabilidade das relações familiares</w:t>
      </w:r>
      <w:r w:rsidR="008662D1">
        <w:rPr>
          <w:rFonts w:ascii="Galliard BT" w:hAnsi="Galliard BT"/>
        </w:rPr>
        <w:t xml:space="preserve"> </w:t>
      </w:r>
      <w:r w:rsidR="008662D1">
        <w:t>−</w:t>
      </w:r>
      <w:r w:rsidR="008662D1" w:rsidRPr="0008290B">
        <w:rPr>
          <w:rFonts w:ascii="Galliard BT" w:hAnsi="Galliard BT"/>
        </w:rPr>
        <w:t xml:space="preserve"> </w:t>
      </w:r>
      <w:r w:rsidRPr="0008290B">
        <w:rPr>
          <w:rFonts w:ascii="Galliard BT" w:hAnsi="Galliard BT"/>
        </w:rPr>
        <w:t>foi minha mãe que me levou para lá, ou meu pai.</w:t>
      </w:r>
    </w:p>
    <w:p w14:paraId="02C9ABEA" w14:textId="77777777" w:rsidR="007D07F5" w:rsidRPr="0008290B" w:rsidRDefault="007D07F5" w:rsidP="007D07F5">
      <w:pPr>
        <w:jc w:val="both"/>
        <w:rPr>
          <w:rFonts w:ascii="Galliard BT" w:hAnsi="Galliard BT"/>
        </w:rPr>
      </w:pPr>
    </w:p>
    <w:p w14:paraId="0DD4E895" w14:textId="34641972" w:rsidR="007D07F5" w:rsidRPr="0008290B" w:rsidRDefault="007D07F5" w:rsidP="007D07F5">
      <w:pPr>
        <w:jc w:val="both"/>
        <w:rPr>
          <w:rFonts w:ascii="Galliard BT" w:hAnsi="Galliard BT"/>
        </w:rPr>
      </w:pPr>
      <w:r w:rsidRPr="0008290B">
        <w:rPr>
          <w:rFonts w:ascii="Galliard BT" w:hAnsi="Galliard BT"/>
        </w:rPr>
        <w:t>Então, toda essa experiência da impermanência do mundo se recorta sob o fundo da permanência da presença</w:t>
      </w:r>
      <w:r w:rsidR="008662D1">
        <w:rPr>
          <w:rFonts w:ascii="Galliard BT" w:hAnsi="Galliard BT"/>
        </w:rPr>
        <w:t>. E</w:t>
      </w:r>
      <w:r w:rsidRPr="0008290B">
        <w:rPr>
          <w:rFonts w:ascii="Galliard BT" w:hAnsi="Galliard BT"/>
        </w:rPr>
        <w:t xml:space="preserve">ssa presença é inapreensível como conteúdo e consciência, mas é uma condição para que haja conteúdo e consciência. Se não estivéssemos no mundo, não poderíamos nos comunicar nem ter consciência de coisa nenhuma e não apenas a comunicação seria impossível, mas a minha própria comunicação comigo mesmo também seria impossível. Eu sei, por exemplo, que eu </w:t>
      </w:r>
      <w:proofErr w:type="gramStart"/>
      <w:r w:rsidRPr="0008290B">
        <w:rPr>
          <w:rFonts w:ascii="Galliard BT" w:hAnsi="Galliard BT"/>
        </w:rPr>
        <w:t>cresço,</w:t>
      </w:r>
      <w:proofErr w:type="gramEnd"/>
      <w:r w:rsidRPr="0008290B">
        <w:rPr>
          <w:rFonts w:ascii="Galliard BT" w:hAnsi="Galliard BT"/>
        </w:rPr>
        <w:t xml:space="preserve"> que a forma do meu corpo muda</w:t>
      </w:r>
      <w:r w:rsidR="008662D1">
        <w:rPr>
          <w:rFonts w:ascii="Galliard BT" w:hAnsi="Galliard BT"/>
        </w:rPr>
        <w:t>;</w:t>
      </w:r>
      <w:r w:rsidR="008662D1" w:rsidRPr="0008290B">
        <w:rPr>
          <w:rFonts w:ascii="Galliard BT" w:hAnsi="Galliard BT"/>
        </w:rPr>
        <w:t xml:space="preserve"> </w:t>
      </w:r>
      <w:r w:rsidRPr="0008290B">
        <w:rPr>
          <w:rFonts w:ascii="Galliard BT" w:hAnsi="Galliard BT"/>
        </w:rPr>
        <w:t>primeiro cresço e depois envelheço</w:t>
      </w:r>
      <w:r w:rsidR="008662D1">
        <w:rPr>
          <w:rFonts w:ascii="Galliard BT" w:hAnsi="Galliard BT"/>
        </w:rPr>
        <w:t>,</w:t>
      </w:r>
      <w:r w:rsidR="008662D1" w:rsidRPr="0008290B">
        <w:rPr>
          <w:rFonts w:ascii="Galliard BT" w:hAnsi="Galliard BT"/>
        </w:rPr>
        <w:t xml:space="preserve"> </w:t>
      </w:r>
      <w:r w:rsidRPr="0008290B">
        <w:rPr>
          <w:rFonts w:ascii="Galliard BT" w:hAnsi="Galliard BT"/>
        </w:rPr>
        <w:t xml:space="preserve">fico doente, me recupero e assim por diante. Eu passo por uma série de mutações e </w:t>
      </w:r>
      <w:proofErr w:type="gramStart"/>
      <w:r w:rsidRPr="0008290B">
        <w:rPr>
          <w:rFonts w:ascii="Galliard BT" w:hAnsi="Galliard BT"/>
        </w:rPr>
        <w:t>continuo</w:t>
      </w:r>
      <w:r w:rsidR="008662D1">
        <w:rPr>
          <w:rFonts w:ascii="Galliard BT" w:hAnsi="Galliard BT"/>
        </w:rPr>
        <w:t>,</w:t>
      </w:r>
      <w:proofErr w:type="gramEnd"/>
      <w:r w:rsidRPr="0008290B">
        <w:rPr>
          <w:rFonts w:ascii="Galliard BT" w:hAnsi="Galliard BT"/>
        </w:rPr>
        <w:t xml:space="preserve"> de algum modo</w:t>
      </w:r>
      <w:r w:rsidR="008662D1">
        <w:rPr>
          <w:rFonts w:ascii="Galliard BT" w:hAnsi="Galliard BT"/>
        </w:rPr>
        <w:t>,</w:t>
      </w:r>
      <w:r w:rsidRPr="0008290B">
        <w:rPr>
          <w:rFonts w:ascii="Galliard BT" w:hAnsi="Galliard BT"/>
        </w:rPr>
        <w:t xml:space="preserve"> me comunicando comigo mesmo, apesar das mudanças do meu corpo. Mesmo isso seria impossível se não existisse a permanência da presença do mundo.</w:t>
      </w:r>
    </w:p>
    <w:p w14:paraId="3BEB54ED" w14:textId="77777777" w:rsidR="007D07F5" w:rsidRPr="0008290B" w:rsidRDefault="007D07F5" w:rsidP="007D07F5">
      <w:pPr>
        <w:jc w:val="both"/>
        <w:rPr>
          <w:rFonts w:ascii="Galliard BT" w:hAnsi="Galliard BT"/>
        </w:rPr>
      </w:pPr>
    </w:p>
    <w:p w14:paraId="4E25ECCD" w14:textId="553D52F8" w:rsidR="007D07F5" w:rsidRPr="0008290B" w:rsidRDefault="007D07F5" w:rsidP="007D07F5">
      <w:pPr>
        <w:jc w:val="both"/>
        <w:rPr>
          <w:rFonts w:ascii="Galliard BT" w:hAnsi="Galliard BT"/>
        </w:rPr>
      </w:pPr>
      <w:r w:rsidRPr="0008290B">
        <w:rPr>
          <w:rFonts w:ascii="Galliard BT" w:hAnsi="Galliard BT"/>
        </w:rPr>
        <w:t xml:space="preserve">Quando um pouco mais tarde surge a </w:t>
      </w:r>
      <w:r w:rsidR="008662D1" w:rsidRPr="0008290B">
        <w:rPr>
          <w:rFonts w:ascii="Galliard BT" w:hAnsi="Galliard BT"/>
        </w:rPr>
        <w:t>id</w:t>
      </w:r>
      <w:r w:rsidR="008662D1">
        <w:rPr>
          <w:rFonts w:ascii="Galliard BT" w:hAnsi="Galliard BT"/>
        </w:rPr>
        <w:t>é</w:t>
      </w:r>
      <w:r w:rsidR="008662D1" w:rsidRPr="0008290B">
        <w:rPr>
          <w:rFonts w:ascii="Galliard BT" w:hAnsi="Galliard BT"/>
        </w:rPr>
        <w:t xml:space="preserve">ia </w:t>
      </w:r>
      <w:r w:rsidRPr="0008290B">
        <w:rPr>
          <w:rFonts w:ascii="Galliard BT" w:hAnsi="Galliard BT"/>
        </w:rPr>
        <w:t xml:space="preserve">de que talvez não haja uma matéria-prima, mas muitas – ou seja, as coisas não poderiam se transformar em outras, a não ser que algo as transformasse –, aparece com Anaxágoras </w:t>
      </w:r>
      <w:proofErr w:type="gramStart"/>
      <w:r w:rsidRPr="0008290B">
        <w:rPr>
          <w:rFonts w:ascii="Galliard BT" w:hAnsi="Galliard BT"/>
        </w:rPr>
        <w:t>a</w:t>
      </w:r>
      <w:proofErr w:type="gramEnd"/>
      <w:r w:rsidRPr="0008290B">
        <w:rPr>
          <w:rFonts w:ascii="Galliard BT" w:hAnsi="Galliard BT"/>
        </w:rPr>
        <w:t xml:space="preserve"> </w:t>
      </w:r>
      <w:r w:rsidR="008662D1" w:rsidRPr="0008290B">
        <w:rPr>
          <w:rFonts w:ascii="Galliard BT" w:hAnsi="Galliard BT"/>
        </w:rPr>
        <w:t>id</w:t>
      </w:r>
      <w:r w:rsidR="008662D1">
        <w:rPr>
          <w:rFonts w:ascii="Galliard BT" w:hAnsi="Galliard BT"/>
        </w:rPr>
        <w:t>é</w:t>
      </w:r>
      <w:r w:rsidR="008662D1" w:rsidRPr="0008290B">
        <w:rPr>
          <w:rFonts w:ascii="Galliard BT" w:hAnsi="Galliard BT"/>
        </w:rPr>
        <w:t xml:space="preserve">ia </w:t>
      </w:r>
      <w:r w:rsidRPr="0008290B">
        <w:rPr>
          <w:rFonts w:ascii="Galliard BT" w:hAnsi="Galliard BT"/>
        </w:rPr>
        <w:t xml:space="preserve">do espírito </w:t>
      </w:r>
      <w:proofErr w:type="spellStart"/>
      <w:r w:rsidRPr="0008290B">
        <w:rPr>
          <w:rFonts w:ascii="Galliard BT" w:hAnsi="Galliard BT"/>
          <w:i/>
        </w:rPr>
        <w:t>noûs</w:t>
      </w:r>
      <w:proofErr w:type="spellEnd"/>
      <w:r w:rsidR="00A5667F">
        <w:rPr>
          <w:rFonts w:ascii="Galliard BT" w:hAnsi="Galliard BT"/>
        </w:rPr>
        <w:t xml:space="preserve"> </w:t>
      </w:r>
      <w:r w:rsidRPr="0008290B">
        <w:rPr>
          <w:rFonts w:ascii="Galliard BT" w:hAnsi="Galliard BT"/>
        </w:rPr>
        <w:t xml:space="preserve">que mistura esses elementos. Essa já é uma </w:t>
      </w:r>
      <w:r w:rsidR="008662D1" w:rsidRPr="0008290B">
        <w:rPr>
          <w:rFonts w:ascii="Galliard BT" w:hAnsi="Galliard BT"/>
        </w:rPr>
        <w:t>id</w:t>
      </w:r>
      <w:r w:rsidR="008662D1">
        <w:rPr>
          <w:rFonts w:ascii="Galliard BT" w:hAnsi="Galliard BT"/>
        </w:rPr>
        <w:t>é</w:t>
      </w:r>
      <w:r w:rsidR="008662D1" w:rsidRPr="0008290B">
        <w:rPr>
          <w:rFonts w:ascii="Galliard BT" w:hAnsi="Galliard BT"/>
        </w:rPr>
        <w:t xml:space="preserve">ia </w:t>
      </w:r>
      <w:r w:rsidRPr="0008290B">
        <w:rPr>
          <w:rFonts w:ascii="Galliard BT" w:hAnsi="Galliard BT"/>
        </w:rPr>
        <w:t xml:space="preserve">um pouco mais elaborada, mas por que existem os elementos? Na verdade, ele multiplicou a matéria-prima e apelou para um elemento externo </w:t>
      </w:r>
      <w:r w:rsidR="00DA55A3">
        <w:rPr>
          <w:rFonts w:ascii="Galliard BT" w:hAnsi="Galliard BT"/>
        </w:rPr>
        <w:t>(</w:t>
      </w:r>
      <w:r w:rsidRPr="0008290B">
        <w:rPr>
          <w:rFonts w:ascii="Galliard BT" w:hAnsi="Galliard BT"/>
        </w:rPr>
        <w:t>como eu disse, tinha de haver alguma força que movesse a matéria-prima</w:t>
      </w:r>
      <w:r w:rsidR="00DA55A3">
        <w:rPr>
          <w:rFonts w:ascii="Galliard BT" w:hAnsi="Galliard BT"/>
        </w:rPr>
        <w:t>)</w:t>
      </w:r>
      <w:r w:rsidR="00CF5B7C">
        <w:rPr>
          <w:rFonts w:ascii="Galliard BT" w:hAnsi="Galliard BT"/>
        </w:rPr>
        <w:t>;</w:t>
      </w:r>
      <w:r w:rsidRPr="0008290B">
        <w:rPr>
          <w:rFonts w:ascii="Galliard BT" w:hAnsi="Galliard BT"/>
        </w:rPr>
        <w:t xml:space="preserve"> simplesmente ele multiplicou a matéria-prima e colocou um elemento externo. Este elemento externo mistura os elementos e depois os </w:t>
      </w:r>
      <w:proofErr w:type="spellStart"/>
      <w:r w:rsidRPr="0008290B">
        <w:rPr>
          <w:rFonts w:ascii="Galliard BT" w:hAnsi="Galliard BT"/>
        </w:rPr>
        <w:t>desmistura</w:t>
      </w:r>
      <w:proofErr w:type="spellEnd"/>
      <w:r w:rsidRPr="0008290B">
        <w:rPr>
          <w:rFonts w:ascii="Galliard BT" w:hAnsi="Galliard BT"/>
        </w:rPr>
        <w:t xml:space="preserve">, os dissolve. Mas de onde surgem esses elementos? Se o mundo é constituído basicamente desses elementos, então é evidente que o </w:t>
      </w:r>
      <w:proofErr w:type="spellStart"/>
      <w:r w:rsidR="008662D1" w:rsidRPr="0008290B">
        <w:rPr>
          <w:rFonts w:ascii="Galliard BT" w:hAnsi="Galliard BT"/>
          <w:i/>
        </w:rPr>
        <w:t>noûs</w:t>
      </w:r>
      <w:proofErr w:type="spellEnd"/>
      <w:r w:rsidR="008662D1" w:rsidRPr="0008290B" w:rsidDel="008662D1">
        <w:rPr>
          <w:rFonts w:ascii="Galliard BT" w:hAnsi="Galliard BT"/>
        </w:rPr>
        <w:t xml:space="preserve"> </w:t>
      </w:r>
      <w:r w:rsidRPr="0008290B">
        <w:rPr>
          <w:rFonts w:ascii="Galliard BT" w:hAnsi="Galliard BT"/>
        </w:rPr>
        <w:t>não pode explicar a existência do mundo</w:t>
      </w:r>
      <w:r w:rsidR="00CF5B7C">
        <w:rPr>
          <w:rFonts w:ascii="Galliard BT" w:hAnsi="Galliard BT"/>
        </w:rPr>
        <w:t xml:space="preserve"> </w:t>
      </w:r>
      <w:r w:rsidR="00CF5B7C">
        <w:t>−</w:t>
      </w:r>
      <w:r w:rsidRPr="0008290B">
        <w:rPr>
          <w:rFonts w:ascii="Galliard BT" w:hAnsi="Galliard BT"/>
        </w:rPr>
        <w:t xml:space="preserve"> ele explica apenas as formas atuais. Dessa forma, continuamos sempre com o mesmo problema.</w:t>
      </w:r>
    </w:p>
    <w:p w14:paraId="1FFA531C" w14:textId="77777777" w:rsidR="007D07F5" w:rsidRPr="0008290B" w:rsidRDefault="007D07F5" w:rsidP="007D07F5">
      <w:pPr>
        <w:jc w:val="both"/>
        <w:rPr>
          <w:rFonts w:ascii="Galliard BT" w:hAnsi="Galliard BT"/>
        </w:rPr>
      </w:pPr>
    </w:p>
    <w:p w14:paraId="61531C75" w14:textId="55675325" w:rsidR="007D07F5" w:rsidRPr="0008290B" w:rsidRDefault="007D07F5" w:rsidP="007D07F5">
      <w:pPr>
        <w:jc w:val="both"/>
        <w:rPr>
          <w:rFonts w:ascii="Galliard BT" w:hAnsi="Galliard BT"/>
        </w:rPr>
      </w:pPr>
      <w:r w:rsidRPr="0008290B">
        <w:rPr>
          <w:rFonts w:ascii="Galliard BT" w:hAnsi="Galliard BT"/>
        </w:rPr>
        <w:t>Depois existem várias outras versões</w:t>
      </w:r>
      <w:r w:rsidR="00CF5B7C">
        <w:rPr>
          <w:rFonts w:ascii="Galliard BT" w:hAnsi="Galliard BT"/>
        </w:rPr>
        <w:t>:</w:t>
      </w:r>
      <w:r w:rsidR="00A5667F" w:rsidRPr="0008290B">
        <w:rPr>
          <w:rFonts w:ascii="Galliard BT" w:hAnsi="Galliard BT"/>
        </w:rPr>
        <w:t xml:space="preserve"> </w:t>
      </w:r>
      <w:r w:rsidRPr="0008290B">
        <w:rPr>
          <w:rFonts w:ascii="Galliard BT" w:hAnsi="Galliard BT"/>
        </w:rPr>
        <w:t xml:space="preserve">com Leucipo e Demócrito aparece a </w:t>
      </w:r>
      <w:r w:rsidR="00DA55A3" w:rsidRPr="0008290B">
        <w:rPr>
          <w:rFonts w:ascii="Galliard BT" w:hAnsi="Galliard BT"/>
        </w:rPr>
        <w:t>id</w:t>
      </w:r>
      <w:r w:rsidR="00DA55A3">
        <w:rPr>
          <w:rFonts w:ascii="Galliard BT" w:hAnsi="Galliard BT"/>
        </w:rPr>
        <w:t>é</w:t>
      </w:r>
      <w:r w:rsidR="00DA55A3" w:rsidRPr="0008290B">
        <w:rPr>
          <w:rFonts w:ascii="Galliard BT" w:hAnsi="Galliard BT"/>
        </w:rPr>
        <w:t xml:space="preserve">ia </w:t>
      </w:r>
      <w:r w:rsidRPr="0008290B">
        <w:rPr>
          <w:rFonts w:ascii="Galliard BT" w:hAnsi="Galliard BT"/>
        </w:rPr>
        <w:t xml:space="preserve">dos átomos, que também não resolve o problema, porque continua sempre a mesma pergunta que mais tarde Leibniz expressaria como: “Por que existe o ser e não antes o nada? Por que existe alguma coisa?” Ainda que você reduza uma coisa </w:t>
      </w:r>
      <w:r w:rsidR="00DA55A3" w:rsidRPr="0008290B">
        <w:rPr>
          <w:rFonts w:ascii="Galliard BT" w:hAnsi="Galliard BT"/>
        </w:rPr>
        <w:t>à</w:t>
      </w:r>
      <w:r w:rsidRPr="0008290B">
        <w:rPr>
          <w:rFonts w:ascii="Galliard BT" w:hAnsi="Galliard BT"/>
        </w:rPr>
        <w:t xml:space="preserve"> outra coisa, você não chegou </w:t>
      </w:r>
      <w:proofErr w:type="gramStart"/>
      <w:r w:rsidR="00DA55A3">
        <w:rPr>
          <w:rFonts w:ascii="Galliard BT" w:hAnsi="Galliard BT"/>
        </w:rPr>
        <w:t>a</w:t>
      </w:r>
      <w:proofErr w:type="gramEnd"/>
      <w:r w:rsidR="00DA55A3" w:rsidRPr="0008290B">
        <w:rPr>
          <w:rFonts w:ascii="Galliard BT" w:hAnsi="Galliard BT"/>
        </w:rPr>
        <w:t xml:space="preserve"> </w:t>
      </w:r>
      <w:r w:rsidRPr="0008290B">
        <w:rPr>
          <w:rFonts w:ascii="Galliard BT" w:hAnsi="Galliard BT"/>
        </w:rPr>
        <w:t xml:space="preserve">explicação nenhuma, apenas dividiu o mundo em pedaços. </w:t>
      </w:r>
      <w:r w:rsidR="00CF5B7C">
        <w:rPr>
          <w:rFonts w:ascii="Galliard BT" w:hAnsi="Galliard BT"/>
        </w:rPr>
        <w:t>Mesmo que u</w:t>
      </w:r>
      <w:r w:rsidRPr="0008290B">
        <w:rPr>
          <w:rFonts w:ascii="Galliard BT" w:hAnsi="Galliard BT"/>
        </w:rPr>
        <w:t xml:space="preserve">ma parte seja mais estável do que a outra, ainda assim continua sendo um elemento da presença e ela requer explicação. Você apenas complicou o problema </w:t>
      </w:r>
      <w:r w:rsidR="00DA55A3">
        <w:rPr>
          <w:rFonts w:ascii="Galliard BT" w:hAnsi="Galliard BT"/>
        </w:rPr>
        <w:t>em vez</w:t>
      </w:r>
      <w:r w:rsidRPr="0008290B">
        <w:rPr>
          <w:rFonts w:ascii="Galliard BT" w:hAnsi="Galliard BT"/>
        </w:rPr>
        <w:t xml:space="preserve"> de resolvê-lo. Uma pergunta que nós podemos fazer é</w:t>
      </w:r>
      <w:r w:rsidR="00DA55A3">
        <w:rPr>
          <w:rFonts w:ascii="Galliard BT" w:hAnsi="Galliard BT"/>
        </w:rPr>
        <w:t>: “P</w:t>
      </w:r>
      <w:r w:rsidRPr="0008290B">
        <w:rPr>
          <w:rFonts w:ascii="Galliard BT" w:hAnsi="Galliard BT"/>
        </w:rPr>
        <w:t xml:space="preserve">orque esses primeiros filósofos buscaram uma explicação do mundo </w:t>
      </w:r>
      <w:r w:rsidR="00DA55A3">
        <w:rPr>
          <w:rFonts w:ascii="Galliard BT" w:hAnsi="Galliard BT"/>
        </w:rPr>
        <w:t>em vez</w:t>
      </w:r>
      <w:r w:rsidRPr="0008290B">
        <w:rPr>
          <w:rFonts w:ascii="Galliard BT" w:hAnsi="Galliard BT"/>
        </w:rPr>
        <w:t xml:space="preserve"> de uma </w:t>
      </w:r>
      <w:r w:rsidR="00ED6EC6">
        <w:rPr>
          <w:rFonts w:ascii="Galliard BT" w:hAnsi="Galliard BT"/>
        </w:rPr>
        <w:t>descri</w:t>
      </w:r>
      <w:r w:rsidR="00ED6EC6" w:rsidRPr="0008290B">
        <w:rPr>
          <w:rFonts w:ascii="Galliard BT" w:hAnsi="Galliard BT"/>
        </w:rPr>
        <w:t>ção d</w:t>
      </w:r>
      <w:r w:rsidR="00ED6EC6">
        <w:rPr>
          <w:rFonts w:ascii="Galliard BT" w:hAnsi="Galliard BT"/>
        </w:rPr>
        <w:t>a</w:t>
      </w:r>
      <w:r w:rsidRPr="0008290B">
        <w:rPr>
          <w:rFonts w:ascii="Galliard BT" w:hAnsi="Galliard BT"/>
        </w:rPr>
        <w:t xml:space="preserve"> experiência </w:t>
      </w:r>
      <w:r w:rsidR="00ED6EC6">
        <w:rPr>
          <w:rFonts w:ascii="Galliard BT" w:hAnsi="Galliard BT"/>
        </w:rPr>
        <w:t xml:space="preserve">do </w:t>
      </w:r>
      <w:r w:rsidRPr="0008290B">
        <w:rPr>
          <w:rFonts w:ascii="Galliard BT" w:hAnsi="Galliard BT"/>
        </w:rPr>
        <w:t xml:space="preserve">estar no mundo como só </w:t>
      </w:r>
      <w:proofErr w:type="gramStart"/>
      <w:r w:rsidRPr="0008290B">
        <w:rPr>
          <w:rFonts w:ascii="Galliard BT" w:hAnsi="Galliard BT"/>
        </w:rPr>
        <w:t>apareceria</w:t>
      </w:r>
      <w:proofErr w:type="gramEnd"/>
      <w:r w:rsidRPr="0008290B">
        <w:rPr>
          <w:rFonts w:ascii="Galliard BT" w:hAnsi="Galliard BT"/>
        </w:rPr>
        <w:t xml:space="preserve"> muitos séculos depois</w:t>
      </w:r>
      <w:r w:rsidR="00DA55A3">
        <w:rPr>
          <w:rFonts w:ascii="Galliard BT" w:hAnsi="Galliard BT"/>
        </w:rPr>
        <w:t>?”</w:t>
      </w:r>
      <w:r w:rsidR="00DA55A3" w:rsidRPr="0008290B">
        <w:rPr>
          <w:rFonts w:ascii="Galliard BT" w:hAnsi="Galliard BT"/>
        </w:rPr>
        <w:t xml:space="preserve"> </w:t>
      </w:r>
      <w:r w:rsidRPr="0008290B">
        <w:rPr>
          <w:rFonts w:ascii="Galliard BT" w:hAnsi="Galliard BT"/>
        </w:rPr>
        <w:t>Isso quer dizer que eles estavam acostumados</w:t>
      </w:r>
      <w:r w:rsidR="00ED6EC6">
        <w:rPr>
          <w:rFonts w:ascii="Galliard BT" w:hAnsi="Galliard BT"/>
        </w:rPr>
        <w:t>,</w:t>
      </w:r>
      <w:r w:rsidRPr="0008290B">
        <w:rPr>
          <w:rFonts w:ascii="Galliard BT" w:hAnsi="Galliard BT"/>
        </w:rPr>
        <w:t xml:space="preserve"> de algum modo</w:t>
      </w:r>
      <w:r w:rsidR="00ED6EC6">
        <w:rPr>
          <w:rFonts w:ascii="Galliard BT" w:hAnsi="Galliard BT"/>
        </w:rPr>
        <w:t>,</w:t>
      </w:r>
      <w:r w:rsidRPr="0008290B">
        <w:rPr>
          <w:rFonts w:ascii="Galliard BT" w:hAnsi="Galliard BT"/>
        </w:rPr>
        <w:t xml:space="preserve"> à </w:t>
      </w:r>
      <w:r w:rsidR="00211D35" w:rsidRPr="0008290B">
        <w:rPr>
          <w:rFonts w:ascii="Galliard BT" w:hAnsi="Galliard BT"/>
        </w:rPr>
        <w:t>id</w:t>
      </w:r>
      <w:r w:rsidR="00211D35">
        <w:rPr>
          <w:rFonts w:ascii="Galliard BT" w:hAnsi="Galliard BT"/>
        </w:rPr>
        <w:t>é</w:t>
      </w:r>
      <w:r w:rsidR="00211D35" w:rsidRPr="0008290B">
        <w:rPr>
          <w:rFonts w:ascii="Galliard BT" w:hAnsi="Galliard BT"/>
        </w:rPr>
        <w:t xml:space="preserve">ia </w:t>
      </w:r>
      <w:r w:rsidRPr="0008290B">
        <w:rPr>
          <w:rFonts w:ascii="Galliard BT" w:hAnsi="Galliard BT"/>
        </w:rPr>
        <w:t xml:space="preserve">de causa, de que a causa seria a explicação do efeito. </w:t>
      </w:r>
      <w:r w:rsidRPr="009F52F4">
        <w:rPr>
          <w:rFonts w:ascii="Galliard BT" w:hAnsi="Galliard BT"/>
          <w:b/>
          <w:color w:val="FF0000"/>
          <w:sz w:val="16"/>
          <w:szCs w:val="16"/>
        </w:rPr>
        <w:t>[</w:t>
      </w:r>
      <w:proofErr w:type="gramStart"/>
      <w:r w:rsidRPr="009F52F4">
        <w:rPr>
          <w:rFonts w:ascii="Galliard BT" w:hAnsi="Galliard BT"/>
          <w:b/>
          <w:color w:val="FF0000"/>
          <w:sz w:val="16"/>
          <w:szCs w:val="16"/>
        </w:rPr>
        <w:t>0:30</w:t>
      </w:r>
      <w:proofErr w:type="gramEnd"/>
      <w:r w:rsidRPr="009F52F4">
        <w:rPr>
          <w:rFonts w:ascii="Galliard BT" w:hAnsi="Galliard BT"/>
          <w:b/>
          <w:color w:val="FF0000"/>
          <w:sz w:val="16"/>
          <w:szCs w:val="16"/>
        </w:rPr>
        <w:t>]</w:t>
      </w:r>
      <w:r w:rsidRPr="0008290B">
        <w:rPr>
          <w:rFonts w:ascii="Galliard BT" w:hAnsi="Galliard BT"/>
        </w:rPr>
        <w:t xml:space="preserve"> </w:t>
      </w:r>
      <w:r w:rsidR="004E0A04" w:rsidRPr="0008290B">
        <w:rPr>
          <w:rFonts w:ascii="Galliard BT" w:hAnsi="Galliard BT"/>
        </w:rPr>
        <w:t>Es</w:t>
      </w:r>
      <w:r w:rsidR="004E0A04">
        <w:rPr>
          <w:rFonts w:ascii="Galliard BT" w:hAnsi="Galliard BT"/>
        </w:rPr>
        <w:t>s</w:t>
      </w:r>
      <w:r w:rsidR="004E0A04" w:rsidRPr="0008290B">
        <w:rPr>
          <w:rFonts w:ascii="Galliard BT" w:hAnsi="Galliard BT"/>
        </w:rPr>
        <w:t xml:space="preserve">a </w:t>
      </w:r>
      <w:r w:rsidRPr="0008290B">
        <w:rPr>
          <w:rFonts w:ascii="Galliard BT" w:hAnsi="Galliard BT"/>
        </w:rPr>
        <w:t>causa</w:t>
      </w:r>
      <w:r w:rsidR="00ED6EC6">
        <w:rPr>
          <w:rFonts w:ascii="Galliard BT" w:hAnsi="Galliard BT"/>
        </w:rPr>
        <w:t>,</w:t>
      </w:r>
      <w:r w:rsidRPr="0008290B">
        <w:rPr>
          <w:rFonts w:ascii="Galliard BT" w:hAnsi="Galliard BT"/>
        </w:rPr>
        <w:t xml:space="preserve"> por sua vez</w:t>
      </w:r>
      <w:r w:rsidR="00ED6EC6">
        <w:rPr>
          <w:rFonts w:ascii="Galliard BT" w:hAnsi="Galliard BT"/>
        </w:rPr>
        <w:t>,</w:t>
      </w:r>
      <w:r w:rsidRPr="0008290B">
        <w:rPr>
          <w:rFonts w:ascii="Galliard BT" w:hAnsi="Galliard BT"/>
        </w:rPr>
        <w:t xml:space="preserve"> poderia tomar o aspecto ou de uma matéria mais profunda, ou de uma força imaterial qualquer.</w:t>
      </w:r>
    </w:p>
    <w:p w14:paraId="4C7792B0" w14:textId="77777777" w:rsidR="007D07F5" w:rsidRPr="0008290B" w:rsidRDefault="007D07F5" w:rsidP="007D07F5">
      <w:pPr>
        <w:jc w:val="both"/>
        <w:rPr>
          <w:rFonts w:ascii="Galliard BT" w:hAnsi="Galliard BT"/>
        </w:rPr>
      </w:pPr>
    </w:p>
    <w:p w14:paraId="22435024" w14:textId="78BEE6FE" w:rsidR="007D07F5" w:rsidRPr="0008290B" w:rsidRDefault="007D07F5" w:rsidP="007D07F5">
      <w:pPr>
        <w:jc w:val="both"/>
        <w:rPr>
          <w:rFonts w:ascii="Galliard BT" w:hAnsi="Galliard BT"/>
        </w:rPr>
      </w:pPr>
      <w:r w:rsidRPr="0008290B">
        <w:rPr>
          <w:rFonts w:ascii="Galliard BT" w:hAnsi="Galliard BT"/>
        </w:rPr>
        <w:lastRenderedPageBreak/>
        <w:t xml:space="preserve">Pela própria multiplicidade de explicações que surgem </w:t>
      </w:r>
      <w:r w:rsidR="00A5667F" w:rsidRPr="0008290B">
        <w:rPr>
          <w:rFonts w:ascii="Galliard BT" w:hAnsi="Galliard BT"/>
        </w:rPr>
        <w:t>nes</w:t>
      </w:r>
      <w:r w:rsidR="00A5667F">
        <w:rPr>
          <w:rFonts w:ascii="Galliard BT" w:hAnsi="Galliard BT"/>
        </w:rPr>
        <w:t>s</w:t>
      </w:r>
      <w:r w:rsidR="00A5667F" w:rsidRPr="0008290B">
        <w:rPr>
          <w:rFonts w:ascii="Galliard BT" w:hAnsi="Galliard BT"/>
        </w:rPr>
        <w:t xml:space="preserve">a </w:t>
      </w:r>
      <w:r w:rsidRPr="0008290B">
        <w:rPr>
          <w:rFonts w:ascii="Galliard BT" w:hAnsi="Galliard BT"/>
        </w:rPr>
        <w:t xml:space="preserve">época, você vê que todos eles </w:t>
      </w:r>
      <w:proofErr w:type="gramStart"/>
      <w:r w:rsidRPr="0008290B">
        <w:rPr>
          <w:rFonts w:ascii="Galliard BT" w:hAnsi="Galliard BT"/>
        </w:rPr>
        <w:t>estão,</w:t>
      </w:r>
      <w:proofErr w:type="gramEnd"/>
      <w:r w:rsidRPr="0008290B">
        <w:rPr>
          <w:rFonts w:ascii="Galliard BT" w:hAnsi="Galliard BT"/>
        </w:rPr>
        <w:t xml:space="preserve"> de algum modo, cometendo o mesmo equívoco: estão buscando uma explicação do mundo da percepção como se este mundo fosse a presença. Afinal de contas, o que nós vemos – os seres formados</w:t>
      </w:r>
      <w:r w:rsidR="00211D35">
        <w:rPr>
          <w:rFonts w:ascii="Galliard BT" w:hAnsi="Galliard BT"/>
        </w:rPr>
        <w:t>,</w:t>
      </w:r>
      <w:r w:rsidRPr="0008290B">
        <w:rPr>
          <w:rFonts w:ascii="Galliard BT" w:hAnsi="Galliard BT"/>
        </w:rPr>
        <w:t xml:space="preserve"> diversificados e individualizados – são apenas objetos da nossa percepção. Então, </w:t>
      </w:r>
      <w:r w:rsidR="00211D35" w:rsidRPr="0008290B">
        <w:rPr>
          <w:rFonts w:ascii="Galliard BT" w:hAnsi="Galliard BT"/>
        </w:rPr>
        <w:t>es</w:t>
      </w:r>
      <w:r w:rsidR="00211D35">
        <w:rPr>
          <w:rFonts w:ascii="Galliard BT" w:hAnsi="Galliard BT"/>
        </w:rPr>
        <w:t>s</w:t>
      </w:r>
      <w:r w:rsidR="00211D35" w:rsidRPr="0008290B">
        <w:rPr>
          <w:rFonts w:ascii="Galliard BT" w:hAnsi="Galliard BT"/>
        </w:rPr>
        <w:t xml:space="preserve">e </w:t>
      </w:r>
      <w:r w:rsidRPr="0008290B">
        <w:rPr>
          <w:rFonts w:ascii="Galliard BT" w:hAnsi="Galliard BT"/>
        </w:rPr>
        <w:t xml:space="preserve">não é o mundo da presença, é o mundo da percepção </w:t>
      </w:r>
      <w:r w:rsidR="00211D35">
        <w:t>−</w:t>
      </w:r>
      <w:r w:rsidR="00211D35">
        <w:rPr>
          <w:rFonts w:ascii="Galliard BT" w:hAnsi="Galliard BT"/>
        </w:rPr>
        <w:t xml:space="preserve"> </w:t>
      </w:r>
      <w:r w:rsidRPr="0008290B">
        <w:rPr>
          <w:rFonts w:ascii="Galliard BT" w:hAnsi="Galliard BT"/>
        </w:rPr>
        <w:t xml:space="preserve">é o mundo que nós percebemos. Como poderia o mundo que é da nossa percepção ser explicado por um fator físico externo? </w:t>
      </w:r>
      <w:r w:rsidR="00E27917">
        <w:rPr>
          <w:rFonts w:ascii="Galliard BT" w:hAnsi="Galliard BT"/>
        </w:rPr>
        <w:t>O</w:t>
      </w:r>
      <w:r w:rsidR="00E27917" w:rsidRPr="0008290B">
        <w:rPr>
          <w:rFonts w:ascii="Galliard BT" w:hAnsi="Galliard BT"/>
        </w:rPr>
        <w:t xml:space="preserve"> </w:t>
      </w:r>
      <w:r w:rsidRPr="0008290B">
        <w:rPr>
          <w:rFonts w:ascii="Galliard BT" w:hAnsi="Galliard BT"/>
        </w:rPr>
        <w:t xml:space="preserve">mundo que nós percebemos não é em si mesmo um fenômeno de ordem física, ele é um fenômeno de ordem psicológica; </w:t>
      </w:r>
      <w:r w:rsidR="00995904">
        <w:rPr>
          <w:rFonts w:ascii="Galliard BT" w:hAnsi="Galliard BT"/>
        </w:rPr>
        <w:t xml:space="preserve">ele </w:t>
      </w:r>
      <w:r w:rsidRPr="0008290B">
        <w:rPr>
          <w:rFonts w:ascii="Galliard BT" w:hAnsi="Galliard BT"/>
        </w:rPr>
        <w:t>está na nossa mente</w:t>
      </w:r>
      <w:r w:rsidR="00211D35">
        <w:rPr>
          <w:rFonts w:ascii="Galliard BT" w:hAnsi="Galliard BT"/>
        </w:rPr>
        <w:t>,</w:t>
      </w:r>
      <w:r w:rsidRPr="0008290B">
        <w:rPr>
          <w:rFonts w:ascii="Galliard BT" w:hAnsi="Galliard BT"/>
        </w:rPr>
        <w:t xml:space="preserve"> de algum modo. E a nossa mente, por sua vez, está atuando a partir de percepções que ela colheu no mundo exterior, mas que sabemos que não correspondem a todo o mundo exterior, mas somente a uma parte dele</w:t>
      </w:r>
      <w:r w:rsidR="00444CBF">
        <w:rPr>
          <w:rFonts w:ascii="Galliard BT" w:hAnsi="Galliard BT"/>
        </w:rPr>
        <w:t xml:space="preserve"> </w:t>
      </w:r>
      <w:r w:rsidR="00444CBF">
        <w:t xml:space="preserve">− </w:t>
      </w:r>
      <w:r w:rsidRPr="0008290B">
        <w:rPr>
          <w:rFonts w:ascii="Galliard BT" w:hAnsi="Galliard BT"/>
        </w:rPr>
        <w:t>es</w:t>
      </w:r>
      <w:r w:rsidR="00995904">
        <w:rPr>
          <w:rFonts w:ascii="Galliard BT" w:hAnsi="Galliard BT"/>
        </w:rPr>
        <w:t>s</w:t>
      </w:r>
      <w:r w:rsidRPr="0008290B">
        <w:rPr>
          <w:rFonts w:ascii="Galliard BT" w:hAnsi="Galliard BT"/>
        </w:rPr>
        <w:t xml:space="preserve">a seleção perceptiva não é o mundo. </w:t>
      </w:r>
    </w:p>
    <w:p w14:paraId="0B6645A1" w14:textId="77777777" w:rsidR="007D07F5" w:rsidRPr="0008290B" w:rsidRDefault="007D07F5" w:rsidP="007D07F5">
      <w:pPr>
        <w:jc w:val="both"/>
        <w:rPr>
          <w:rFonts w:ascii="Galliard BT" w:hAnsi="Galliard BT"/>
        </w:rPr>
      </w:pPr>
    </w:p>
    <w:p w14:paraId="6D89EF14" w14:textId="149B3EAF" w:rsidR="007D07F5" w:rsidRPr="0008290B" w:rsidRDefault="007D07F5" w:rsidP="007D07F5">
      <w:pPr>
        <w:jc w:val="both"/>
        <w:rPr>
          <w:rFonts w:ascii="Galliard BT" w:hAnsi="Galliard BT"/>
        </w:rPr>
      </w:pPr>
      <w:r w:rsidRPr="0008290B">
        <w:rPr>
          <w:rFonts w:ascii="Galliard BT" w:hAnsi="Galliard BT"/>
        </w:rPr>
        <w:t>Isso quer dizer que todos eles estavam buscando a explicação de um fenômeno cognitivo com base em uma lei física subjacente. Você imagine quanto tempo teria de transcorrer até que o ser humano chegasse a desenvolver instrumentos para explicar as suas percepções a partir de fenômenos físicos, por exemplo, de ordem cerebral</w:t>
      </w:r>
      <w:r w:rsidR="00211D35">
        <w:rPr>
          <w:rFonts w:ascii="Galliard BT" w:hAnsi="Galliard BT"/>
        </w:rPr>
        <w:t xml:space="preserve"> </w:t>
      </w:r>
      <w:r w:rsidR="00211D35">
        <w:t>−</w:t>
      </w:r>
      <w:r w:rsidRPr="0008290B">
        <w:rPr>
          <w:rFonts w:ascii="Galliard BT" w:hAnsi="Galliard BT"/>
        </w:rPr>
        <w:t xml:space="preserve"> mais de dois mil anos. Eles coloca</w:t>
      </w:r>
      <w:r w:rsidR="00AB2E3F">
        <w:rPr>
          <w:rFonts w:ascii="Galliard BT" w:hAnsi="Galliard BT"/>
        </w:rPr>
        <w:t>ram</w:t>
      </w:r>
      <w:r w:rsidRPr="0008290B">
        <w:rPr>
          <w:rFonts w:ascii="Galliard BT" w:hAnsi="Galliard BT"/>
        </w:rPr>
        <w:t xml:space="preserve"> um problema que estava infinitamente acima da sua capacidade de lidar com ele</w:t>
      </w:r>
      <w:r w:rsidR="00823290">
        <w:rPr>
          <w:rFonts w:ascii="Galliard BT" w:hAnsi="Galliard BT"/>
        </w:rPr>
        <w:t>,</w:t>
      </w:r>
      <w:r w:rsidRPr="0008290B">
        <w:rPr>
          <w:rFonts w:ascii="Galliard BT" w:hAnsi="Galliard BT"/>
        </w:rPr>
        <w:t xml:space="preserve"> e por isso mesmo o máximo que podiam fazer era expressar em símbolos poéticos aquela impressão que tinham. Assim, seria uma física poética. Na verdade, os primeiros filósofos pré-socráticos são poetas da física: eles exprimem algo da experiência que o ser humano tem do mundo exterior, seja como presença, seja como enigma.</w:t>
      </w:r>
    </w:p>
    <w:p w14:paraId="5FA5B7F1" w14:textId="77777777" w:rsidR="007D07F5" w:rsidRPr="0008290B" w:rsidRDefault="007D07F5" w:rsidP="007D07F5">
      <w:pPr>
        <w:jc w:val="both"/>
        <w:rPr>
          <w:rFonts w:ascii="Galliard BT" w:hAnsi="Galliard BT"/>
        </w:rPr>
      </w:pPr>
    </w:p>
    <w:p w14:paraId="738E851E" w14:textId="4155581F" w:rsidR="007D07F5" w:rsidRPr="0008290B" w:rsidRDefault="007D07F5" w:rsidP="007D07F5">
      <w:pPr>
        <w:jc w:val="both"/>
        <w:rPr>
          <w:rFonts w:ascii="Galliard BT" w:hAnsi="Galliard BT"/>
        </w:rPr>
      </w:pPr>
      <w:r w:rsidRPr="0008290B">
        <w:rPr>
          <w:rFonts w:ascii="Galliard BT" w:hAnsi="Galliard BT"/>
        </w:rPr>
        <w:t xml:space="preserve">Mas a etapa seguinte aparece quando Sócrates se dá conta da dificuldade de encontrar os conceitos descritivos, dificuldade que os pré-socráticos não tinham percebido. Nós podemos dizer que eles expressavam a sua experiência de uma maneira mais ou menos direta e ingênua, às vezes com grande força poética e imaginativa, mas sem consciência do processo cognitivo usado. E é por isso mesmo que com Sócrates o foco se desloca do mundo físico para o conhecimento que o ser humano tem desse mundo físico. Sócrates se interessa eminentemente por algo que hoje nós chamaríamos de </w:t>
      </w:r>
      <w:r w:rsidR="00D81452">
        <w:rPr>
          <w:rFonts w:ascii="Galliard BT" w:hAnsi="Galliard BT"/>
        </w:rPr>
        <w:t>T</w:t>
      </w:r>
      <w:r w:rsidRPr="0008290B">
        <w:rPr>
          <w:rFonts w:ascii="Galliard BT" w:hAnsi="Galliard BT"/>
        </w:rPr>
        <w:t xml:space="preserve">eoria do </w:t>
      </w:r>
      <w:r w:rsidR="00D81452">
        <w:rPr>
          <w:rFonts w:ascii="Galliard BT" w:hAnsi="Galliard BT"/>
        </w:rPr>
        <w:t>C</w:t>
      </w:r>
      <w:r w:rsidRPr="0008290B">
        <w:rPr>
          <w:rFonts w:ascii="Galliard BT" w:hAnsi="Galliard BT"/>
        </w:rPr>
        <w:t>onhecimento e não diretamente pela cosmologia, ou pela descrição ou explicação do mundo físico.</w:t>
      </w:r>
    </w:p>
    <w:p w14:paraId="3D95D7AB" w14:textId="77777777" w:rsidR="007D07F5" w:rsidRPr="0008290B" w:rsidRDefault="007D07F5" w:rsidP="007D07F5">
      <w:pPr>
        <w:jc w:val="both"/>
        <w:rPr>
          <w:rFonts w:ascii="Galliard BT" w:hAnsi="Galliard BT"/>
        </w:rPr>
      </w:pPr>
    </w:p>
    <w:p w14:paraId="387F9A0E" w14:textId="5EA9DBB5" w:rsidR="007D07F5" w:rsidRDefault="007D07F5" w:rsidP="007D07F5">
      <w:pPr>
        <w:jc w:val="both"/>
        <w:rPr>
          <w:rFonts w:ascii="Galliard BT" w:hAnsi="Galliard BT"/>
        </w:rPr>
      </w:pPr>
      <w:r w:rsidRPr="0008290B">
        <w:rPr>
          <w:rFonts w:ascii="Galliard BT" w:hAnsi="Galliard BT"/>
        </w:rPr>
        <w:t>Então, esse primeiro retorno da filosofia</w:t>
      </w:r>
      <w:r w:rsidR="00691BA1">
        <w:rPr>
          <w:rFonts w:ascii="Galliard BT" w:hAnsi="Galliard BT"/>
        </w:rPr>
        <w:t xml:space="preserve"> </w:t>
      </w:r>
      <w:r w:rsidR="00691BA1">
        <w:t>−</w:t>
      </w:r>
      <w:r w:rsidRPr="0008290B">
        <w:rPr>
          <w:rFonts w:ascii="Galliard BT" w:hAnsi="Galliard BT"/>
        </w:rPr>
        <w:t xml:space="preserve"> desde o mundo ao ser humano</w:t>
      </w:r>
      <w:r w:rsidR="00691BA1">
        <w:rPr>
          <w:rFonts w:ascii="Galliard BT" w:hAnsi="Galliard BT"/>
        </w:rPr>
        <w:t xml:space="preserve"> </w:t>
      </w:r>
      <w:r w:rsidR="00691BA1">
        <w:t>−</w:t>
      </w:r>
      <w:r w:rsidRPr="0008290B">
        <w:rPr>
          <w:rFonts w:ascii="Galliard BT" w:hAnsi="Galliard BT"/>
        </w:rPr>
        <w:t xml:space="preserve"> se repetiria muitas vezes na história</w:t>
      </w:r>
      <w:r w:rsidR="00823290">
        <w:rPr>
          <w:rFonts w:ascii="Galliard BT" w:hAnsi="Galliard BT"/>
        </w:rPr>
        <w:t>. S</w:t>
      </w:r>
      <w:r w:rsidRPr="0008290B">
        <w:rPr>
          <w:rFonts w:ascii="Galliard BT" w:hAnsi="Galliard BT"/>
        </w:rPr>
        <w:t>empre que a descrição do mundo físico parece ter alguma inadequação, algum erro</w:t>
      </w:r>
      <w:proofErr w:type="gramStart"/>
      <w:r w:rsidRPr="0008290B">
        <w:rPr>
          <w:rFonts w:ascii="Galliard BT" w:hAnsi="Galliard BT"/>
        </w:rPr>
        <w:t>, voltamo-nos</w:t>
      </w:r>
      <w:proofErr w:type="gramEnd"/>
      <w:r w:rsidRPr="0008290B">
        <w:rPr>
          <w:rFonts w:ascii="Galliard BT" w:hAnsi="Galliard BT"/>
        </w:rPr>
        <w:t xml:space="preserve"> para nós mesmos para examinar o nosso próprio aparato cognitivo</w:t>
      </w:r>
      <w:r w:rsidR="00823290">
        <w:rPr>
          <w:rFonts w:ascii="Galliard BT" w:hAnsi="Galliard BT"/>
        </w:rPr>
        <w:t>,</w:t>
      </w:r>
      <w:r w:rsidRPr="0008290B">
        <w:rPr>
          <w:rFonts w:ascii="Galliard BT" w:hAnsi="Galliard BT"/>
        </w:rPr>
        <w:t xml:space="preserve"> como </w:t>
      </w:r>
      <w:r w:rsidRPr="009E3F09">
        <w:rPr>
          <w:rFonts w:ascii="Galliard BT" w:hAnsi="Galliard BT"/>
        </w:rPr>
        <w:t xml:space="preserve">fez David Hume, o próprio Descartes, Kant etc. </w:t>
      </w:r>
      <w:r w:rsidRPr="0008290B">
        <w:rPr>
          <w:rFonts w:ascii="Galliard BT" w:hAnsi="Galliard BT"/>
        </w:rPr>
        <w:t>E</w:t>
      </w:r>
      <w:r w:rsidR="00AB2E3F">
        <w:rPr>
          <w:rFonts w:ascii="Galliard BT" w:hAnsi="Galliard BT"/>
        </w:rPr>
        <w:t xml:space="preserve"> </w:t>
      </w:r>
      <w:r w:rsidRPr="0008290B">
        <w:rPr>
          <w:rFonts w:ascii="Galliard BT" w:hAnsi="Galliard BT"/>
        </w:rPr>
        <w:t xml:space="preserve">a recorrência dessa experiência, desse retorno, fez com que, </w:t>
      </w:r>
      <w:r w:rsidR="00823290">
        <w:rPr>
          <w:rFonts w:ascii="Galliard BT" w:hAnsi="Galliard BT"/>
        </w:rPr>
        <w:t>durante</w:t>
      </w:r>
      <w:r w:rsidR="00823290" w:rsidRPr="0008290B">
        <w:rPr>
          <w:rFonts w:ascii="Galliard BT" w:hAnsi="Galliard BT"/>
        </w:rPr>
        <w:t xml:space="preserve"> </w:t>
      </w:r>
      <w:r w:rsidRPr="0008290B">
        <w:rPr>
          <w:rFonts w:ascii="Galliard BT" w:hAnsi="Galliard BT"/>
        </w:rPr>
        <w:t>pelo menos três séculos, a filosof</w:t>
      </w:r>
      <w:r w:rsidR="00444CBF">
        <w:rPr>
          <w:rFonts w:ascii="Galliard BT" w:hAnsi="Galliard BT"/>
        </w:rPr>
        <w:t>i</w:t>
      </w:r>
      <w:r w:rsidRPr="0008290B">
        <w:rPr>
          <w:rFonts w:ascii="Galliard BT" w:hAnsi="Galliard BT"/>
        </w:rPr>
        <w:t>a se concentrasse nesse problema do conhecimento humano e acreditasse poder encontrar no exame do aparato cognitivo humano a própria explicação do mundo exterior. Quando surge um idealismo subjetivo com Berkeley, ou quando surge o ceticismo de Hume, ou o criticismo de Kant, tudo isso reflete a seguinte coisa: nós falhamos em explicar o mundo exterior, então nós temos de examinar o nosso próprio aparato</w:t>
      </w:r>
      <w:r w:rsidR="00AB2E3F">
        <w:rPr>
          <w:rFonts w:ascii="Galliard BT" w:hAnsi="Galliard BT"/>
        </w:rPr>
        <w:t>,</w:t>
      </w:r>
      <w:r w:rsidRPr="0008290B">
        <w:rPr>
          <w:rFonts w:ascii="Galliard BT" w:hAnsi="Galliard BT"/>
        </w:rPr>
        <w:t xml:space="preserve"> como quando você olha para uma lente e está tudo borrado</w:t>
      </w:r>
      <w:r w:rsidR="00BF6C19">
        <w:rPr>
          <w:rFonts w:ascii="Galliard BT" w:hAnsi="Galliard BT"/>
        </w:rPr>
        <w:t>. V</w:t>
      </w:r>
      <w:r w:rsidRPr="0008290B">
        <w:rPr>
          <w:rFonts w:ascii="Galliard BT" w:hAnsi="Galliard BT"/>
        </w:rPr>
        <w:t>ocê vai examinar a própria lente para ver se tem algo errado nela, se tem alguma sujeira ou algo assim</w:t>
      </w:r>
      <w:r w:rsidR="00BF6C19">
        <w:rPr>
          <w:rFonts w:ascii="Galliard BT" w:hAnsi="Galliard BT"/>
        </w:rPr>
        <w:t>; v</w:t>
      </w:r>
      <w:r w:rsidRPr="0008290B">
        <w:rPr>
          <w:rFonts w:ascii="Galliard BT" w:hAnsi="Galliard BT"/>
        </w:rPr>
        <w:t>ai corrigir o aparato, consertar a máquina fotográfica para que ela represente corretamente as coisas.</w:t>
      </w:r>
    </w:p>
    <w:p w14:paraId="1245EA3F" w14:textId="77777777" w:rsidR="00444CBF" w:rsidRPr="0008290B" w:rsidRDefault="00444CBF" w:rsidP="007D07F5">
      <w:pPr>
        <w:jc w:val="both"/>
        <w:rPr>
          <w:rFonts w:ascii="Galliard BT" w:hAnsi="Galliard BT"/>
        </w:rPr>
      </w:pPr>
    </w:p>
    <w:p w14:paraId="4C12A231" w14:textId="2CE38E1D" w:rsidR="007D07F5" w:rsidRPr="0008290B" w:rsidRDefault="007D07F5" w:rsidP="007D07F5">
      <w:pPr>
        <w:jc w:val="both"/>
        <w:rPr>
          <w:rFonts w:ascii="Galliard BT" w:hAnsi="Galliard BT"/>
        </w:rPr>
      </w:pPr>
      <w:r w:rsidRPr="0008290B">
        <w:rPr>
          <w:rFonts w:ascii="Galliard BT" w:hAnsi="Galliard BT"/>
        </w:rPr>
        <w:t xml:space="preserve">Porém, o que nós observamos </w:t>
      </w:r>
      <w:r w:rsidR="004E0A04" w:rsidRPr="0008290B">
        <w:rPr>
          <w:rFonts w:ascii="Galliard BT" w:hAnsi="Galliard BT"/>
        </w:rPr>
        <w:t>nes</w:t>
      </w:r>
      <w:r w:rsidR="004E0A04">
        <w:rPr>
          <w:rFonts w:ascii="Galliard BT" w:hAnsi="Galliard BT"/>
        </w:rPr>
        <w:t>s</w:t>
      </w:r>
      <w:r w:rsidR="004E0A04" w:rsidRPr="0008290B">
        <w:rPr>
          <w:rFonts w:ascii="Galliard BT" w:hAnsi="Galliard BT"/>
        </w:rPr>
        <w:t xml:space="preserve">es </w:t>
      </w:r>
      <w:r w:rsidRPr="0008290B">
        <w:rPr>
          <w:rFonts w:ascii="Galliard BT" w:hAnsi="Galliard BT"/>
        </w:rPr>
        <w:t>três últimos séculos</w:t>
      </w:r>
      <w:r w:rsidR="004E0A04">
        <w:rPr>
          <w:rFonts w:ascii="Galliard BT" w:hAnsi="Galliard BT"/>
        </w:rPr>
        <w:t xml:space="preserve"> em que</w:t>
      </w:r>
      <w:r w:rsidRPr="0008290B">
        <w:rPr>
          <w:rFonts w:ascii="Galliard BT" w:hAnsi="Galliard BT"/>
        </w:rPr>
        <w:t xml:space="preserve"> predominou a filosofia idealista é que o exame do aparato cognitivo humano não era acompanhado de um </w:t>
      </w:r>
      <w:r w:rsidRPr="0008290B">
        <w:rPr>
          <w:rFonts w:ascii="Galliard BT" w:hAnsi="Galliard BT"/>
        </w:rPr>
        <w:lastRenderedPageBreak/>
        <w:t xml:space="preserve">concomitante exame do fenômeno da presença. </w:t>
      </w:r>
      <w:r w:rsidR="00965036">
        <w:rPr>
          <w:rFonts w:ascii="Galliard BT" w:hAnsi="Galliard BT"/>
        </w:rPr>
        <w:t>Q</w:t>
      </w:r>
      <w:r w:rsidRPr="0008290B">
        <w:rPr>
          <w:rFonts w:ascii="Galliard BT" w:hAnsi="Galliard BT"/>
        </w:rPr>
        <w:t xml:space="preserve">uando Kant chega a explicar todo o conhecimento humano pelo aparato cognitivo humano e diz que nós não temos conhecimento efetivo do mundo exterior, </w:t>
      </w:r>
      <w:r w:rsidR="00BF6C19">
        <w:rPr>
          <w:rFonts w:ascii="Galliard BT" w:hAnsi="Galliard BT"/>
        </w:rPr>
        <w:t xml:space="preserve">que </w:t>
      </w:r>
      <w:r w:rsidRPr="0008290B">
        <w:rPr>
          <w:rFonts w:ascii="Galliard BT" w:hAnsi="Galliard BT"/>
        </w:rPr>
        <w:t>conhecemos apenas aquilo que é percebido uniformemente por todos os seres humanos</w:t>
      </w:r>
      <w:r w:rsidR="00965036">
        <w:rPr>
          <w:rFonts w:ascii="Galliard BT" w:hAnsi="Galliard BT"/>
        </w:rPr>
        <w:t>, então n</w:t>
      </w:r>
      <w:r w:rsidRPr="0008290B">
        <w:rPr>
          <w:rFonts w:ascii="Galliard BT" w:hAnsi="Galliard BT"/>
        </w:rPr>
        <w:t>ão podemos falar de conhecimento objetivo propriamente dito, mas de uma adequação</w:t>
      </w:r>
      <w:r w:rsidR="00A5667F">
        <w:rPr>
          <w:rFonts w:ascii="Galliard BT" w:hAnsi="Galliard BT"/>
        </w:rPr>
        <w:t>. P</w:t>
      </w:r>
      <w:r w:rsidRPr="0008290B">
        <w:rPr>
          <w:rFonts w:ascii="Galliard BT" w:hAnsi="Galliard BT"/>
        </w:rPr>
        <w:t>or exemplo</w:t>
      </w:r>
      <w:r w:rsidR="00A5667F">
        <w:rPr>
          <w:rFonts w:ascii="Galliard BT" w:hAnsi="Galliard BT"/>
        </w:rPr>
        <w:t>:</w:t>
      </w:r>
      <w:r w:rsidR="00A5667F" w:rsidRPr="0008290B">
        <w:rPr>
          <w:rFonts w:ascii="Galliard BT" w:hAnsi="Galliard BT"/>
        </w:rPr>
        <w:t xml:space="preserve"> </w:t>
      </w:r>
      <w:r w:rsidRPr="0008290B">
        <w:rPr>
          <w:rFonts w:ascii="Galliard BT" w:hAnsi="Galliard BT"/>
        </w:rPr>
        <w:t>por que a lei de Newton funciona? Nós não sabemos se ela corresponde exatamente ao mundo objetivo, mas sabemos que ela é adequada para todos os seres humanos, isto é, qualquer ser humano que refizer as contas de Newton vai encontrar o mesmo resultado. É claro que essa explicação é enormemente rebuscada</w:t>
      </w:r>
      <w:r w:rsidR="00965036">
        <w:rPr>
          <w:rFonts w:ascii="Galliard BT" w:hAnsi="Galliard BT"/>
        </w:rPr>
        <w:t>,</w:t>
      </w:r>
      <w:r w:rsidRPr="0008290B">
        <w:rPr>
          <w:rFonts w:ascii="Galliard BT" w:hAnsi="Galliard BT"/>
        </w:rPr>
        <w:t xml:space="preserve"> porque o fato de que todos os seres humanos vejam as coisas da mesma maneira não explica, por exemplo, a nossa comunicação com os animais ou com o próprio mundo físico em torno. Nós teremos de chegar, em última análise, à possibilidade de uma ilusão coletiva</w:t>
      </w:r>
      <w:r w:rsidR="00BF6C19">
        <w:rPr>
          <w:rFonts w:ascii="Galliard BT" w:hAnsi="Galliard BT"/>
        </w:rPr>
        <w:t>, ou seja,</w:t>
      </w:r>
      <w:r w:rsidR="00BF6C19" w:rsidRPr="0008290B">
        <w:rPr>
          <w:rFonts w:ascii="Galliard BT" w:hAnsi="Galliard BT"/>
        </w:rPr>
        <w:t xml:space="preserve"> </w:t>
      </w:r>
      <w:r w:rsidRPr="0008290B">
        <w:rPr>
          <w:rFonts w:ascii="Galliard BT" w:hAnsi="Galliard BT"/>
        </w:rPr>
        <w:t>toda a humanidade enxerga as coisas assim, mas não sabemos se elas são realmente assim em si mesmas.</w:t>
      </w:r>
    </w:p>
    <w:p w14:paraId="01E51AA1" w14:textId="77777777" w:rsidR="007D07F5" w:rsidRPr="0008290B" w:rsidRDefault="007D07F5" w:rsidP="007D07F5">
      <w:pPr>
        <w:jc w:val="both"/>
        <w:rPr>
          <w:rFonts w:ascii="Galliard BT" w:hAnsi="Galliard BT"/>
        </w:rPr>
      </w:pPr>
    </w:p>
    <w:p w14:paraId="2C89555C" w14:textId="3B048088" w:rsidR="00132ADF" w:rsidRDefault="007D07F5" w:rsidP="007D07F5">
      <w:pPr>
        <w:jc w:val="both"/>
        <w:rPr>
          <w:rFonts w:ascii="Galliard BT" w:hAnsi="Galliard BT"/>
        </w:rPr>
      </w:pPr>
      <w:r w:rsidRPr="0008290B">
        <w:rPr>
          <w:rFonts w:ascii="Galliard BT" w:hAnsi="Galliard BT"/>
        </w:rPr>
        <w:t>Mas com Sócrates, pela primeira vez, você vê este exame da incerteza, ou da imprecisão dos conhecimentos humanos e</w:t>
      </w:r>
      <w:r w:rsidR="00965036">
        <w:rPr>
          <w:rFonts w:ascii="Galliard BT" w:hAnsi="Galliard BT"/>
        </w:rPr>
        <w:t>,</w:t>
      </w:r>
      <w:r w:rsidRPr="0008290B">
        <w:rPr>
          <w:rFonts w:ascii="Galliard BT" w:hAnsi="Galliard BT"/>
        </w:rPr>
        <w:t xml:space="preserve"> sobretudo</w:t>
      </w:r>
      <w:r w:rsidR="00965036">
        <w:rPr>
          <w:rFonts w:ascii="Galliard BT" w:hAnsi="Galliard BT"/>
        </w:rPr>
        <w:t>,</w:t>
      </w:r>
      <w:r w:rsidRPr="0008290B">
        <w:rPr>
          <w:rFonts w:ascii="Galliard BT" w:hAnsi="Galliard BT"/>
        </w:rPr>
        <w:t xml:space="preserve"> ele coloca o problema da expressão. Eu acho que é a coisa mais genial que existe em Sócrates, porque quando ele pergunta para as pessoas</w:t>
      </w:r>
      <w:r w:rsidR="00965036">
        <w:rPr>
          <w:rFonts w:ascii="Galliard BT" w:hAnsi="Galliard BT"/>
        </w:rPr>
        <w:t>:</w:t>
      </w:r>
      <w:r w:rsidRPr="0008290B">
        <w:rPr>
          <w:rFonts w:ascii="Galliard BT" w:hAnsi="Galliard BT"/>
        </w:rPr>
        <w:t xml:space="preserve"> “O que é isso?</w:t>
      </w:r>
      <w:r w:rsidR="00965036">
        <w:rPr>
          <w:rFonts w:ascii="Galliard BT" w:hAnsi="Galliard BT"/>
        </w:rPr>
        <w:t xml:space="preserve"> </w:t>
      </w:r>
      <w:r w:rsidRPr="0008290B">
        <w:rPr>
          <w:rFonts w:ascii="Galliard BT" w:hAnsi="Galliard BT"/>
        </w:rPr>
        <w:t>O que é o Estado?</w:t>
      </w:r>
      <w:r w:rsidR="00965036">
        <w:rPr>
          <w:rFonts w:ascii="Galliard BT" w:hAnsi="Galliard BT"/>
        </w:rPr>
        <w:t xml:space="preserve"> </w:t>
      </w:r>
      <w:r w:rsidRPr="0008290B">
        <w:rPr>
          <w:rFonts w:ascii="Galliard BT" w:hAnsi="Galliard BT"/>
        </w:rPr>
        <w:t>O que é a sociedade?</w:t>
      </w:r>
      <w:r w:rsidR="00965036">
        <w:rPr>
          <w:rFonts w:ascii="Galliard BT" w:hAnsi="Galliard BT"/>
        </w:rPr>
        <w:t xml:space="preserve"> </w:t>
      </w:r>
      <w:r w:rsidRPr="0008290B">
        <w:rPr>
          <w:rFonts w:ascii="Galliard BT" w:hAnsi="Galliard BT"/>
        </w:rPr>
        <w:t>O que é o bem?</w:t>
      </w:r>
      <w:r w:rsidR="00965036">
        <w:rPr>
          <w:rFonts w:ascii="Galliard BT" w:hAnsi="Galliard BT"/>
        </w:rPr>
        <w:t xml:space="preserve"> </w:t>
      </w:r>
      <w:r w:rsidRPr="0008290B">
        <w:rPr>
          <w:rFonts w:ascii="Galliard BT" w:hAnsi="Galliard BT"/>
        </w:rPr>
        <w:t xml:space="preserve">O que é o mal?”, e as pessoas respondem, ele corrige a expressão delas, não a percepção. Sócrates parte do princípio que as pessoas estão percebendo as coisas de maneira mais ou menos adequada, mas no salto da percepção para a expressão existe um equívoco qualquer. E </w:t>
      </w:r>
      <w:r w:rsidR="00BF6C19" w:rsidRPr="0008290B">
        <w:rPr>
          <w:rFonts w:ascii="Galliard BT" w:hAnsi="Galliard BT"/>
        </w:rPr>
        <w:t>is</w:t>
      </w:r>
      <w:r w:rsidR="00BF6C19">
        <w:rPr>
          <w:rFonts w:ascii="Galliard BT" w:hAnsi="Galliard BT"/>
        </w:rPr>
        <w:t>s</w:t>
      </w:r>
      <w:r w:rsidR="00BF6C19" w:rsidRPr="0008290B">
        <w:rPr>
          <w:rFonts w:ascii="Galliard BT" w:hAnsi="Galliard BT"/>
        </w:rPr>
        <w:t xml:space="preserve">o </w:t>
      </w:r>
      <w:r w:rsidRPr="0008290B">
        <w:rPr>
          <w:rFonts w:ascii="Galliard BT" w:hAnsi="Galliard BT"/>
        </w:rPr>
        <w:t xml:space="preserve">acontece por um motivo muito simples: nós percebemos </w:t>
      </w:r>
      <w:r w:rsidR="00BF6C19">
        <w:rPr>
          <w:rFonts w:ascii="Galliard BT" w:hAnsi="Galliard BT"/>
        </w:rPr>
        <w:t>com</w:t>
      </w:r>
      <w:r w:rsidR="00BF6C19" w:rsidRPr="0008290B">
        <w:rPr>
          <w:rFonts w:ascii="Galliard BT" w:hAnsi="Galliard BT"/>
        </w:rPr>
        <w:t xml:space="preserve"> </w:t>
      </w:r>
      <w:r w:rsidRPr="0008290B">
        <w:rPr>
          <w:rFonts w:ascii="Galliard BT" w:hAnsi="Galliard BT"/>
        </w:rPr>
        <w:t>o nosso corpo e, em princípio, sendo todos membros da mesma espécie, devemos perceber e ter a mesma experiência da presença do mundo, de algum modo. Ainda que a nossa percepção seja limitada, se nós pertencemos à mesma espécie, a [percepção] de todos nós será limitada mais ou menos do mesmo modo.</w:t>
      </w:r>
      <w:r w:rsidR="00132ADF">
        <w:rPr>
          <w:rFonts w:ascii="Galliard BT" w:hAnsi="Galliard BT"/>
        </w:rPr>
        <w:t xml:space="preserve"> </w:t>
      </w:r>
      <w:r w:rsidRPr="0008290B">
        <w:rPr>
          <w:rFonts w:ascii="Galliard BT" w:hAnsi="Galliard BT"/>
        </w:rPr>
        <w:t xml:space="preserve">Porém, a expressão é feita com uma linguagem que nós aprendemos e que é uma só para todos. Isso </w:t>
      </w:r>
      <w:r w:rsidR="00EA0971">
        <w:rPr>
          <w:rFonts w:ascii="Galliard BT" w:hAnsi="Galliard BT"/>
        </w:rPr>
        <w:t xml:space="preserve">significa </w:t>
      </w:r>
      <w:r w:rsidRPr="0008290B">
        <w:rPr>
          <w:rFonts w:ascii="Galliard BT" w:hAnsi="Galliard BT"/>
        </w:rPr>
        <w:t>que é muito difícil você dizer as coisas exatamente como as percebe</w:t>
      </w:r>
      <w:r w:rsidR="00132ADF">
        <w:rPr>
          <w:rFonts w:ascii="Galliard BT" w:hAnsi="Galliard BT"/>
        </w:rPr>
        <w:t>. E</w:t>
      </w:r>
      <w:r w:rsidRPr="0008290B">
        <w:rPr>
          <w:rFonts w:ascii="Galliard BT" w:hAnsi="Galliard BT"/>
        </w:rPr>
        <w:t xml:space="preserve">m geral, você usa expressões padronizadas para </w:t>
      </w:r>
      <w:r w:rsidR="006A226B" w:rsidRPr="0008290B">
        <w:rPr>
          <w:rFonts w:ascii="Galliard BT" w:hAnsi="Galliard BT"/>
        </w:rPr>
        <w:t>expr</w:t>
      </w:r>
      <w:r w:rsidR="006A226B">
        <w:rPr>
          <w:rFonts w:ascii="Galliard BT" w:hAnsi="Galliard BT"/>
        </w:rPr>
        <w:t>imir</w:t>
      </w:r>
      <w:r w:rsidR="006A226B" w:rsidRPr="0008290B">
        <w:rPr>
          <w:rFonts w:ascii="Galliard BT" w:hAnsi="Galliard BT"/>
        </w:rPr>
        <w:t xml:space="preserve"> </w:t>
      </w:r>
      <w:r w:rsidRPr="0008290B">
        <w:rPr>
          <w:rFonts w:ascii="Galliard BT" w:hAnsi="Galliard BT"/>
        </w:rPr>
        <w:t xml:space="preserve">uma impressão que não é padronizada de maneira alguma, que é pessoal. Daí a necessidade que Sócrates encontra de espremer as pessoas para que elas cheguem a dizer o que elas estão realmente vendo, e ele tem de dar um suporte verbal para que elas façam isso. </w:t>
      </w:r>
    </w:p>
    <w:p w14:paraId="2B9C85C3" w14:textId="77777777" w:rsidR="00132ADF" w:rsidRDefault="00132ADF" w:rsidP="007D07F5">
      <w:pPr>
        <w:jc w:val="both"/>
        <w:rPr>
          <w:rFonts w:ascii="Galliard BT" w:hAnsi="Galliard BT"/>
        </w:rPr>
      </w:pPr>
    </w:p>
    <w:p w14:paraId="2EC44D6D" w14:textId="2688E3F4" w:rsidR="007D07F5" w:rsidRPr="0008290B" w:rsidRDefault="00EA0971" w:rsidP="007D07F5">
      <w:pPr>
        <w:jc w:val="both"/>
        <w:rPr>
          <w:rFonts w:ascii="Galliard BT" w:hAnsi="Galliard BT"/>
        </w:rPr>
      </w:pPr>
      <w:r w:rsidRPr="0008290B">
        <w:rPr>
          <w:rFonts w:ascii="Galliard BT" w:hAnsi="Galliard BT"/>
        </w:rPr>
        <w:t>Es</w:t>
      </w:r>
      <w:r>
        <w:rPr>
          <w:rFonts w:ascii="Galliard BT" w:hAnsi="Galliard BT"/>
        </w:rPr>
        <w:t>s</w:t>
      </w:r>
      <w:r w:rsidRPr="0008290B">
        <w:rPr>
          <w:rFonts w:ascii="Galliard BT" w:hAnsi="Galliard BT"/>
        </w:rPr>
        <w:t xml:space="preserve">e </w:t>
      </w:r>
      <w:r w:rsidR="007D07F5" w:rsidRPr="0008290B">
        <w:rPr>
          <w:rFonts w:ascii="Galliard BT" w:hAnsi="Galliard BT"/>
        </w:rPr>
        <w:t xml:space="preserve">problema continua existindo pelos séculos dos séculos: nós não pensamos sobre o que nós percebemos, pensamos sobre o que nós expressamos, seja uma expressão, por exemplo, visual, uma imagem que você criou para lembrar alguma coisa e que não contém essa coisa inteira, mas é apenas um signo dela. Nós não pensamos sobre a presença e nem sobre as percepções; pensamos sobre as formas que nós criamos, pensamos sobre os signos. E, ao mesmo tempo, nós nos lembramos de que fizemos isso, ou seja, sempre podemos corrigir e </w:t>
      </w:r>
      <w:r w:rsidR="007D07F5" w:rsidRPr="009E3F09">
        <w:rPr>
          <w:rFonts w:ascii="Galliard BT" w:hAnsi="Galliard BT"/>
        </w:rPr>
        <w:t xml:space="preserve">perguntar: </w:t>
      </w:r>
      <w:r w:rsidR="007D07F5" w:rsidRPr="0008290B">
        <w:rPr>
          <w:rFonts w:ascii="Galliard BT" w:hAnsi="Galliard BT"/>
        </w:rPr>
        <w:t>“</w:t>
      </w:r>
      <w:r w:rsidR="00B64F2E">
        <w:rPr>
          <w:rFonts w:ascii="Galliard BT" w:hAnsi="Galliard BT"/>
        </w:rPr>
        <w:t>S</w:t>
      </w:r>
      <w:r w:rsidR="00B64F2E" w:rsidRPr="0008290B">
        <w:rPr>
          <w:rFonts w:ascii="Galliard BT" w:hAnsi="Galliard BT"/>
        </w:rPr>
        <w:t xml:space="preserve">erá </w:t>
      </w:r>
      <w:r w:rsidR="007D07F5" w:rsidRPr="0008290B">
        <w:rPr>
          <w:rFonts w:ascii="Galliard BT" w:hAnsi="Galliard BT"/>
        </w:rPr>
        <w:t xml:space="preserve">que foi exatamente isso que eu percebi ou percebi uma coisa e estou dizendo outra?” </w:t>
      </w:r>
      <w:r w:rsidR="003C1CF5">
        <w:rPr>
          <w:rFonts w:ascii="Galliard BT" w:hAnsi="Galliard BT"/>
        </w:rPr>
        <w:t>P</w:t>
      </w:r>
      <w:r w:rsidR="007D07F5" w:rsidRPr="0008290B">
        <w:rPr>
          <w:rFonts w:ascii="Galliard BT" w:hAnsi="Galliard BT"/>
        </w:rPr>
        <w:t>or exemplo, e</w:t>
      </w:r>
      <w:r w:rsidR="003C1CF5">
        <w:rPr>
          <w:rFonts w:ascii="Galliard BT" w:hAnsi="Galliard BT"/>
        </w:rPr>
        <w:t>u</w:t>
      </w:r>
      <w:r w:rsidR="007D07F5" w:rsidRPr="0008290B">
        <w:rPr>
          <w:rFonts w:ascii="Galliard BT" w:hAnsi="Galliard BT"/>
        </w:rPr>
        <w:t xml:space="preserve"> posso usar uma expressão padronizada, uma expressão uniforme que eu acredito que evocará no meu ouvinte exatamente uma experiência como a minha</w:t>
      </w:r>
      <w:r w:rsidR="006A226B">
        <w:rPr>
          <w:rFonts w:ascii="Galliard BT" w:hAnsi="Galliard BT"/>
        </w:rPr>
        <w:t xml:space="preserve">. </w:t>
      </w:r>
      <w:r w:rsidR="006A226B" w:rsidRPr="00DE3A4D">
        <w:rPr>
          <w:rFonts w:ascii="Galliard BT" w:hAnsi="Galliard BT"/>
          <w:b/>
          <w:color w:val="FF0000"/>
          <w:sz w:val="16"/>
          <w:szCs w:val="16"/>
        </w:rPr>
        <w:t>[</w:t>
      </w:r>
      <w:proofErr w:type="gramStart"/>
      <w:r w:rsidR="006A226B" w:rsidRPr="00DE3A4D">
        <w:rPr>
          <w:rFonts w:ascii="Galliard BT" w:hAnsi="Galliard BT"/>
          <w:b/>
          <w:color w:val="FF0000"/>
          <w:sz w:val="16"/>
          <w:szCs w:val="16"/>
        </w:rPr>
        <w:t>0:40</w:t>
      </w:r>
      <w:proofErr w:type="gramEnd"/>
      <w:r w:rsidR="006A226B" w:rsidRPr="00DE3A4D">
        <w:rPr>
          <w:rFonts w:ascii="Galliard BT" w:hAnsi="Galliard BT"/>
          <w:b/>
          <w:color w:val="FF0000"/>
          <w:sz w:val="16"/>
          <w:szCs w:val="16"/>
        </w:rPr>
        <w:t>]</w:t>
      </w:r>
      <w:r w:rsidR="006A226B">
        <w:rPr>
          <w:rFonts w:ascii="Galliard BT" w:hAnsi="Galliard BT"/>
        </w:rPr>
        <w:t xml:space="preserve"> </w:t>
      </w:r>
      <w:r w:rsidR="003C1CF5">
        <w:rPr>
          <w:rFonts w:ascii="Galliard BT" w:hAnsi="Galliard BT"/>
        </w:rPr>
        <w:t>N</w:t>
      </w:r>
      <w:r w:rsidR="007D07F5" w:rsidRPr="0008290B">
        <w:rPr>
          <w:rFonts w:ascii="Galliard BT" w:hAnsi="Galliard BT"/>
        </w:rPr>
        <w:t>ós estamos acostumados a dizer as coisas assim</w:t>
      </w:r>
      <w:r w:rsidR="003C1CF5">
        <w:rPr>
          <w:rFonts w:ascii="Galliard BT" w:hAnsi="Galliard BT"/>
        </w:rPr>
        <w:t>, m</w:t>
      </w:r>
      <w:r w:rsidR="007D07F5" w:rsidRPr="0008290B">
        <w:rPr>
          <w:rFonts w:ascii="Galliard BT" w:hAnsi="Galliard BT"/>
        </w:rPr>
        <w:t>as é evidente que quando continuamos raciocinando sobre o que nós dissermos</w:t>
      </w:r>
      <w:r w:rsidR="003C1CF5">
        <w:rPr>
          <w:rFonts w:ascii="Galliard BT" w:hAnsi="Galliard BT"/>
        </w:rPr>
        <w:t>,</w:t>
      </w:r>
      <w:r w:rsidR="007D07F5" w:rsidRPr="0008290B">
        <w:rPr>
          <w:rFonts w:ascii="Galliard BT" w:hAnsi="Galliard BT"/>
        </w:rPr>
        <w:t xml:space="preserve"> as conclusões vão parar muito longe da experiência originária.</w:t>
      </w:r>
    </w:p>
    <w:p w14:paraId="3BDB224B" w14:textId="77777777" w:rsidR="007D07F5" w:rsidRPr="0008290B" w:rsidRDefault="007D07F5" w:rsidP="007D07F5">
      <w:pPr>
        <w:jc w:val="both"/>
        <w:rPr>
          <w:rFonts w:ascii="Galliard BT" w:hAnsi="Galliard BT"/>
        </w:rPr>
      </w:pPr>
    </w:p>
    <w:p w14:paraId="60BF6CF6" w14:textId="7E47CFB7" w:rsidR="007D07F5" w:rsidRPr="000236F3" w:rsidRDefault="00B51FFD" w:rsidP="007D07F5">
      <w:pPr>
        <w:tabs>
          <w:tab w:val="left" w:pos="7309"/>
        </w:tabs>
        <w:jc w:val="both"/>
        <w:rPr>
          <w:rFonts w:ascii="Galliard BT" w:hAnsi="Galliard BT"/>
        </w:rPr>
      </w:pPr>
      <w:r w:rsidRPr="000236F3">
        <w:rPr>
          <w:rFonts w:ascii="Galliard BT" w:hAnsi="Galliard BT"/>
        </w:rPr>
        <w:t>Es</w:t>
      </w:r>
      <w:r>
        <w:rPr>
          <w:rFonts w:ascii="Galliard BT" w:hAnsi="Galliard BT"/>
        </w:rPr>
        <w:t>s</w:t>
      </w:r>
      <w:r w:rsidRPr="000236F3">
        <w:rPr>
          <w:rFonts w:ascii="Galliard BT" w:hAnsi="Galliard BT"/>
        </w:rPr>
        <w:t xml:space="preserve">a </w:t>
      </w:r>
      <w:r w:rsidR="007D07F5" w:rsidRPr="000236F3">
        <w:rPr>
          <w:rFonts w:ascii="Galliard BT" w:hAnsi="Galliard BT"/>
        </w:rPr>
        <w:t xml:space="preserve">necessidade de voltar da expressão à percepção, e da percepção ao fenômeno da presença – isso eu considero o elemento mais fundamental do método filosófico. Ou seja, nós não </w:t>
      </w:r>
      <w:r w:rsidR="007D07F5" w:rsidRPr="000236F3">
        <w:rPr>
          <w:rFonts w:ascii="Galliard BT" w:hAnsi="Galliard BT"/>
        </w:rPr>
        <w:lastRenderedPageBreak/>
        <w:t>sabemos dizer as coisas exatamente como vemos; nós sabemos dizer aquilo que todo mundo diz e</w:t>
      </w:r>
      <w:r>
        <w:rPr>
          <w:rFonts w:ascii="Galliard BT" w:hAnsi="Galliard BT"/>
        </w:rPr>
        <w:t>,</w:t>
      </w:r>
      <w:r w:rsidR="007D07F5" w:rsidRPr="000236F3">
        <w:rPr>
          <w:rFonts w:ascii="Galliard BT" w:hAnsi="Galliard BT"/>
        </w:rPr>
        <w:t xml:space="preserve"> na melhor das hipóteses, quando nós conseguimos personalizar a nossa linguagem e dizer exatamente o que percebemos, não sabemos se o que percebemos expressa efetivamente a experiência da presença.</w:t>
      </w:r>
    </w:p>
    <w:p w14:paraId="2AC411C7" w14:textId="77777777" w:rsidR="007D07F5" w:rsidRPr="000236F3" w:rsidRDefault="007D07F5" w:rsidP="007D07F5">
      <w:pPr>
        <w:tabs>
          <w:tab w:val="left" w:pos="7309"/>
        </w:tabs>
        <w:jc w:val="both"/>
        <w:rPr>
          <w:rFonts w:ascii="Galliard BT" w:hAnsi="Galliard BT"/>
        </w:rPr>
      </w:pPr>
    </w:p>
    <w:p w14:paraId="3EEAD529" w14:textId="3E4F7E47" w:rsidR="007D07F5" w:rsidRPr="000236F3" w:rsidRDefault="006A226B" w:rsidP="007D07F5">
      <w:pPr>
        <w:tabs>
          <w:tab w:val="left" w:pos="7309"/>
        </w:tabs>
        <w:jc w:val="both"/>
        <w:rPr>
          <w:rFonts w:ascii="Galliard BT" w:hAnsi="Galliard BT"/>
        </w:rPr>
      </w:pPr>
      <w:r>
        <w:rPr>
          <w:rFonts w:ascii="Galliard BT" w:hAnsi="Galliard BT"/>
        </w:rPr>
        <w:t>P</w:t>
      </w:r>
      <w:r w:rsidR="007D07F5" w:rsidRPr="000236F3">
        <w:rPr>
          <w:rFonts w:ascii="Galliard BT" w:hAnsi="Galliard BT"/>
        </w:rPr>
        <w:t xml:space="preserve">odemos dizer que durante o </w:t>
      </w:r>
      <w:r w:rsidR="00B51FFD">
        <w:rPr>
          <w:rFonts w:ascii="Galliard BT" w:hAnsi="Galliard BT"/>
        </w:rPr>
        <w:t>período</w:t>
      </w:r>
      <w:r w:rsidR="00B51FFD" w:rsidRPr="000236F3">
        <w:rPr>
          <w:rFonts w:ascii="Galliard BT" w:hAnsi="Galliard BT"/>
        </w:rPr>
        <w:t xml:space="preserve"> </w:t>
      </w:r>
      <w:r w:rsidR="007D07F5" w:rsidRPr="000236F3">
        <w:rPr>
          <w:rFonts w:ascii="Galliard BT" w:hAnsi="Galliard BT"/>
        </w:rPr>
        <w:t xml:space="preserve">do idealismo filosófico, entre Descartes e Kant, a presença foi praticamente abolida e só interessava o que o ser humano pensava; só interessava o que se passava no sujeito. Isso culmina, evidentemente, em Fichte, quando ele diz que o eu é tudo o que existe. Mas qual eu? O meu eu ou o seu eu? A idéia de uma espécie de eu universal nos coloca o problema da </w:t>
      </w:r>
      <w:r w:rsidR="00B51FFD">
        <w:rPr>
          <w:rFonts w:ascii="Galliard BT" w:hAnsi="Galliard BT"/>
        </w:rPr>
        <w:t>B</w:t>
      </w:r>
      <w:r w:rsidR="00B51FFD" w:rsidRPr="000236F3">
        <w:rPr>
          <w:rFonts w:ascii="Galliard BT" w:hAnsi="Galliard BT"/>
        </w:rPr>
        <w:t>íblia</w:t>
      </w:r>
      <w:r w:rsidR="007D07F5" w:rsidRPr="000236F3">
        <w:rPr>
          <w:rFonts w:ascii="Galliard BT" w:hAnsi="Galliard BT"/>
        </w:rPr>
        <w:t xml:space="preserve">, quando Deus diz: “Eu sou o eu Sou”. Nós podemos fazer sempre a seguinte pergunta: </w:t>
      </w:r>
      <w:r w:rsidR="00B51FFD">
        <w:rPr>
          <w:rFonts w:ascii="Galliard BT" w:hAnsi="Galliard BT"/>
        </w:rPr>
        <w:t>“V</w:t>
      </w:r>
      <w:r w:rsidR="007D07F5" w:rsidRPr="000236F3">
        <w:rPr>
          <w:rFonts w:ascii="Galliard BT" w:hAnsi="Galliard BT"/>
        </w:rPr>
        <w:t>ocê tem certeza de que você é você mesmo? Você tem certeza da sua continuidade ao longo do tempo? Você não se esqueceu de muitas coisas</w:t>
      </w:r>
      <w:r w:rsidR="00B51FFD">
        <w:rPr>
          <w:rFonts w:ascii="Galliard BT" w:hAnsi="Galliard BT"/>
        </w:rPr>
        <w:t xml:space="preserve">? Você não </w:t>
      </w:r>
      <w:r w:rsidR="007D07F5" w:rsidRPr="000236F3">
        <w:rPr>
          <w:rFonts w:ascii="Galliard BT" w:hAnsi="Galliard BT"/>
        </w:rPr>
        <w:t>mudou de conversa muitas vezes?</w:t>
      </w:r>
      <w:r w:rsidR="00B51FFD">
        <w:rPr>
          <w:rFonts w:ascii="Galliard BT" w:hAnsi="Galliard BT"/>
        </w:rPr>
        <w:t>”</w:t>
      </w:r>
      <w:r w:rsidR="007D07F5" w:rsidRPr="000236F3">
        <w:rPr>
          <w:rFonts w:ascii="Galliard BT" w:hAnsi="Galliard BT"/>
        </w:rPr>
        <w:t xml:space="preserve"> Eu recomendo o livro </w:t>
      </w:r>
      <w:r w:rsidR="00B51FFD">
        <w:rPr>
          <w:rFonts w:ascii="Galliard BT" w:hAnsi="Galliard BT"/>
        </w:rPr>
        <w:t xml:space="preserve">de </w:t>
      </w:r>
      <w:r w:rsidR="007D07F5" w:rsidRPr="000236F3">
        <w:rPr>
          <w:rFonts w:ascii="Galliard BT" w:hAnsi="Galliard BT"/>
        </w:rPr>
        <w:t xml:space="preserve">David </w:t>
      </w:r>
      <w:proofErr w:type="spellStart"/>
      <w:r w:rsidR="007D07F5" w:rsidRPr="000236F3">
        <w:rPr>
          <w:rFonts w:ascii="Galliard BT" w:hAnsi="Galliard BT"/>
        </w:rPr>
        <w:t>McRaney</w:t>
      </w:r>
      <w:proofErr w:type="spellEnd"/>
      <w:r w:rsidR="007D07F5" w:rsidRPr="000236F3">
        <w:rPr>
          <w:rFonts w:ascii="Galliard BT" w:hAnsi="Galliard BT"/>
        </w:rPr>
        <w:t xml:space="preserve">, </w:t>
      </w:r>
      <w:proofErr w:type="spellStart"/>
      <w:r w:rsidR="007D07F5" w:rsidRPr="000236F3">
        <w:rPr>
          <w:rFonts w:ascii="Galliard BT" w:hAnsi="Galliard BT"/>
          <w:i/>
        </w:rPr>
        <w:t>You</w:t>
      </w:r>
      <w:proofErr w:type="spellEnd"/>
      <w:r w:rsidR="007D07F5" w:rsidRPr="000236F3">
        <w:rPr>
          <w:rFonts w:ascii="Galliard BT" w:hAnsi="Galliard BT"/>
          <w:i/>
        </w:rPr>
        <w:t xml:space="preserve"> </w:t>
      </w:r>
      <w:r w:rsidR="00B51FFD">
        <w:rPr>
          <w:rFonts w:ascii="Galliard BT" w:hAnsi="Galliard BT"/>
          <w:i/>
        </w:rPr>
        <w:t>A</w:t>
      </w:r>
      <w:r w:rsidR="00B51FFD" w:rsidRPr="000236F3">
        <w:rPr>
          <w:rFonts w:ascii="Galliard BT" w:hAnsi="Galliard BT"/>
          <w:i/>
        </w:rPr>
        <w:t xml:space="preserve">re </w:t>
      </w:r>
      <w:proofErr w:type="spellStart"/>
      <w:r w:rsidR="00B51FFD">
        <w:rPr>
          <w:rFonts w:ascii="Galliard BT" w:hAnsi="Galliard BT"/>
          <w:i/>
        </w:rPr>
        <w:t>N</w:t>
      </w:r>
      <w:r w:rsidR="00B51FFD" w:rsidRPr="000236F3">
        <w:rPr>
          <w:rFonts w:ascii="Galliard BT" w:hAnsi="Galliard BT"/>
          <w:i/>
        </w:rPr>
        <w:t>ot</w:t>
      </w:r>
      <w:proofErr w:type="spellEnd"/>
      <w:r w:rsidR="00B51FFD" w:rsidRPr="000236F3">
        <w:rPr>
          <w:rFonts w:ascii="Galliard BT" w:hAnsi="Galliard BT"/>
          <w:i/>
        </w:rPr>
        <w:t xml:space="preserve"> </w:t>
      </w:r>
      <w:proofErr w:type="spellStart"/>
      <w:r w:rsidR="00B51FFD">
        <w:rPr>
          <w:rFonts w:ascii="Galliard BT" w:hAnsi="Galliard BT"/>
          <w:i/>
        </w:rPr>
        <w:t>S</w:t>
      </w:r>
      <w:r w:rsidR="00B51FFD" w:rsidRPr="000236F3">
        <w:rPr>
          <w:rFonts w:ascii="Galliard BT" w:hAnsi="Galliard BT"/>
          <w:i/>
        </w:rPr>
        <w:t>o</w:t>
      </w:r>
      <w:proofErr w:type="spellEnd"/>
      <w:r w:rsidR="00B51FFD" w:rsidRPr="000236F3">
        <w:rPr>
          <w:rFonts w:ascii="Galliard BT" w:hAnsi="Galliard BT"/>
          <w:i/>
        </w:rPr>
        <w:t xml:space="preserve"> </w:t>
      </w:r>
      <w:proofErr w:type="spellStart"/>
      <w:r w:rsidR="00B51FFD">
        <w:rPr>
          <w:rFonts w:ascii="Galliard BT" w:hAnsi="Galliard BT"/>
          <w:i/>
        </w:rPr>
        <w:t>S</w:t>
      </w:r>
      <w:r w:rsidR="00B51FFD" w:rsidRPr="000236F3">
        <w:rPr>
          <w:rFonts w:ascii="Galliard BT" w:hAnsi="Galliard BT"/>
          <w:i/>
        </w:rPr>
        <w:t>mart</w:t>
      </w:r>
      <w:proofErr w:type="spellEnd"/>
      <w:r w:rsidR="007D07F5" w:rsidRPr="000236F3">
        <w:rPr>
          <w:rFonts w:ascii="Galliard BT" w:hAnsi="Galliard BT"/>
        </w:rPr>
        <w:t>, onde ele mostra que muitas das nossas memórias são totalmente inventadas; que a nossa certeza de conhecer aquilo que conhecemos é incerta na maior parte dos casos, e que, em suma, a burrice e a estupidez acompanham o ser humano desde que ele nasce até quando ele morre</w:t>
      </w:r>
      <w:r w:rsidR="00B51FFD">
        <w:rPr>
          <w:rFonts w:ascii="Galliard BT" w:hAnsi="Galliard BT"/>
        </w:rPr>
        <w:t>. E</w:t>
      </w:r>
      <w:r w:rsidR="007D07F5" w:rsidRPr="000236F3">
        <w:rPr>
          <w:rFonts w:ascii="Galliard BT" w:hAnsi="Galliard BT"/>
        </w:rPr>
        <w:t>ntão é melhor não confiar muito.</w:t>
      </w:r>
    </w:p>
    <w:p w14:paraId="520065E0" w14:textId="77777777" w:rsidR="007D07F5" w:rsidRPr="000236F3" w:rsidRDefault="007D07F5" w:rsidP="007D07F5">
      <w:pPr>
        <w:tabs>
          <w:tab w:val="left" w:pos="7309"/>
        </w:tabs>
        <w:jc w:val="both"/>
        <w:rPr>
          <w:rFonts w:ascii="Galliard BT" w:hAnsi="Galliard BT"/>
        </w:rPr>
      </w:pPr>
    </w:p>
    <w:p w14:paraId="7451365C" w14:textId="0B444B34" w:rsidR="007D07F5" w:rsidRPr="000236F3" w:rsidRDefault="007D07F5" w:rsidP="007D07F5">
      <w:pPr>
        <w:tabs>
          <w:tab w:val="left" w:pos="7309"/>
        </w:tabs>
        <w:jc w:val="both"/>
        <w:rPr>
          <w:rFonts w:ascii="Galliard BT" w:hAnsi="Galliard BT"/>
        </w:rPr>
      </w:pPr>
      <w:r w:rsidRPr="000236F3">
        <w:rPr>
          <w:rFonts w:ascii="Galliard BT" w:hAnsi="Galliard BT"/>
        </w:rPr>
        <w:t xml:space="preserve">A certeza que nós temos da unidade do nosso ser é do mesmo tipo da certeza que nós temos da presença. </w:t>
      </w:r>
      <w:r w:rsidR="00B51FFD" w:rsidRPr="000236F3">
        <w:rPr>
          <w:rFonts w:ascii="Galliard BT" w:hAnsi="Galliard BT"/>
        </w:rPr>
        <w:t>Es</w:t>
      </w:r>
      <w:r w:rsidR="00B51FFD">
        <w:rPr>
          <w:rFonts w:ascii="Galliard BT" w:hAnsi="Galliard BT"/>
        </w:rPr>
        <w:t>s</w:t>
      </w:r>
      <w:r w:rsidR="00B51FFD" w:rsidRPr="000236F3">
        <w:rPr>
          <w:rFonts w:ascii="Galliard BT" w:hAnsi="Galliard BT"/>
        </w:rPr>
        <w:t xml:space="preserve">a </w:t>
      </w:r>
      <w:r w:rsidRPr="000236F3">
        <w:rPr>
          <w:rFonts w:ascii="Galliard BT" w:hAnsi="Galliard BT"/>
        </w:rPr>
        <w:t xml:space="preserve">unidade não é um conteúdo de consciência e não pode sê-lo jamais. Se eu pudesse ver a mim mesmo, na minha totalidade, nada existiria fora dessa representação. Para que eu exista é absolutamente preciso que eu desconheça uma parte de mim mesmo, e esta parte que eu desconheço é a parte que está no mundo. A parte que eu conheço é a parte que está em mim – o que está em mim também está no mundo, mas não da mesma maneira. </w:t>
      </w:r>
    </w:p>
    <w:p w14:paraId="6A9F6E84" w14:textId="77777777" w:rsidR="007D07F5" w:rsidRPr="000236F3" w:rsidRDefault="007D07F5" w:rsidP="007D07F5">
      <w:pPr>
        <w:tabs>
          <w:tab w:val="left" w:pos="7309"/>
        </w:tabs>
        <w:jc w:val="both"/>
        <w:rPr>
          <w:rFonts w:ascii="Galliard BT" w:hAnsi="Galliard BT"/>
        </w:rPr>
      </w:pPr>
    </w:p>
    <w:p w14:paraId="015FAAFA" w14:textId="0596E9DE" w:rsidR="007D07F5" w:rsidRPr="000236F3" w:rsidRDefault="007A2E49" w:rsidP="007D07F5">
      <w:pPr>
        <w:tabs>
          <w:tab w:val="left" w:pos="7309"/>
        </w:tabs>
        <w:jc w:val="both"/>
        <w:rPr>
          <w:rFonts w:ascii="Galliard BT" w:hAnsi="Galliard BT"/>
        </w:rPr>
      </w:pPr>
      <w:r w:rsidRPr="000236F3">
        <w:rPr>
          <w:rFonts w:ascii="Galliard BT" w:hAnsi="Galliard BT"/>
        </w:rPr>
        <w:t>Es</w:t>
      </w:r>
      <w:r>
        <w:rPr>
          <w:rFonts w:ascii="Galliard BT" w:hAnsi="Galliard BT"/>
        </w:rPr>
        <w:t>s</w:t>
      </w:r>
      <w:r w:rsidRPr="000236F3">
        <w:rPr>
          <w:rFonts w:ascii="Galliard BT" w:hAnsi="Galliard BT"/>
        </w:rPr>
        <w:t xml:space="preserve">a </w:t>
      </w:r>
      <w:r w:rsidR="007D07F5" w:rsidRPr="000236F3">
        <w:rPr>
          <w:rFonts w:ascii="Galliard BT" w:hAnsi="Galliard BT"/>
        </w:rPr>
        <w:t xml:space="preserve">atividade reflexiva que retorna da expressão à percepção e da percepção ao reconhecimento da presença, para mim é o cerne do método filosófico. E ele implica que todos nós saibamos que a nossa expressão é imperfeita; que ela é parcial, que a nossa percepção é parcial e que, para além de nós, existe uma presença infinita que garante, inclusive, a nossa continuidade no tempo. </w:t>
      </w:r>
      <w:r w:rsidR="007353FE">
        <w:rPr>
          <w:rFonts w:ascii="Galliard BT" w:hAnsi="Galliard BT"/>
        </w:rPr>
        <w:t>N</w:t>
      </w:r>
      <w:r w:rsidR="007D07F5" w:rsidRPr="000236F3">
        <w:rPr>
          <w:rFonts w:ascii="Galliard BT" w:hAnsi="Galliard BT"/>
        </w:rPr>
        <w:t xml:space="preserve">ão </w:t>
      </w:r>
      <w:r w:rsidRPr="000236F3">
        <w:rPr>
          <w:rFonts w:ascii="Galliard BT" w:hAnsi="Galliard BT"/>
        </w:rPr>
        <w:t>exist</w:t>
      </w:r>
      <w:r>
        <w:rPr>
          <w:rFonts w:ascii="Galliard BT" w:hAnsi="Galliard BT"/>
        </w:rPr>
        <w:t>e</w:t>
      </w:r>
      <w:r w:rsidRPr="000236F3">
        <w:rPr>
          <w:rFonts w:ascii="Galliard BT" w:hAnsi="Galliard BT"/>
        </w:rPr>
        <w:t xml:space="preserve"> </w:t>
      </w:r>
      <w:r w:rsidR="007D07F5" w:rsidRPr="000236F3">
        <w:rPr>
          <w:rFonts w:ascii="Galliard BT" w:hAnsi="Galliard BT"/>
        </w:rPr>
        <w:t xml:space="preserve">um ponto mais elevado do conhecimento que possamos chegar se não o reconhecimento </w:t>
      </w:r>
      <w:r w:rsidR="00E841A3" w:rsidRPr="000236F3">
        <w:rPr>
          <w:rFonts w:ascii="Galliard BT" w:hAnsi="Galliard BT"/>
        </w:rPr>
        <w:t>des</w:t>
      </w:r>
      <w:r w:rsidR="00E841A3">
        <w:rPr>
          <w:rFonts w:ascii="Galliard BT" w:hAnsi="Galliard BT"/>
        </w:rPr>
        <w:t>s</w:t>
      </w:r>
      <w:r w:rsidR="00E841A3" w:rsidRPr="000236F3">
        <w:rPr>
          <w:rFonts w:ascii="Galliard BT" w:hAnsi="Galliard BT"/>
        </w:rPr>
        <w:t xml:space="preserve">a </w:t>
      </w:r>
      <w:r w:rsidR="007D07F5" w:rsidRPr="000236F3">
        <w:rPr>
          <w:rFonts w:ascii="Galliard BT" w:hAnsi="Galliard BT"/>
        </w:rPr>
        <w:t xml:space="preserve">presença. Eu não digo nem consciência </w:t>
      </w:r>
      <w:r w:rsidRPr="000236F3">
        <w:rPr>
          <w:rFonts w:ascii="Galliard BT" w:hAnsi="Galliard BT"/>
        </w:rPr>
        <w:t>des</w:t>
      </w:r>
      <w:r>
        <w:rPr>
          <w:rFonts w:ascii="Galliard BT" w:hAnsi="Galliard BT"/>
        </w:rPr>
        <w:t>s</w:t>
      </w:r>
      <w:r w:rsidRPr="000236F3">
        <w:rPr>
          <w:rFonts w:ascii="Galliard BT" w:hAnsi="Galliard BT"/>
        </w:rPr>
        <w:t xml:space="preserve">a </w:t>
      </w:r>
      <w:r w:rsidR="007D07F5" w:rsidRPr="000236F3">
        <w:rPr>
          <w:rFonts w:ascii="Galliard BT" w:hAnsi="Galliard BT"/>
        </w:rPr>
        <w:t xml:space="preserve">presença, </w:t>
      </w:r>
      <w:r>
        <w:rPr>
          <w:rFonts w:ascii="Galliard BT" w:hAnsi="Galliard BT"/>
        </w:rPr>
        <w:t xml:space="preserve">o que </w:t>
      </w:r>
      <w:r w:rsidR="007D07F5" w:rsidRPr="000236F3">
        <w:rPr>
          <w:rFonts w:ascii="Galliard BT" w:hAnsi="Galliard BT"/>
        </w:rPr>
        <w:t xml:space="preserve">seria um pouco contraditório. Se eu dissesse consciência da presença, </w:t>
      </w:r>
      <w:r w:rsidR="007D07F5" w:rsidRPr="009E3F09">
        <w:rPr>
          <w:rFonts w:ascii="Galliard BT" w:hAnsi="Galliard BT"/>
        </w:rPr>
        <w:t>ela</w:t>
      </w:r>
      <w:r w:rsidR="007D07F5" w:rsidRPr="000236F3">
        <w:rPr>
          <w:rFonts w:ascii="Galliard BT" w:hAnsi="Galliard BT"/>
          <w:color w:val="00B0F0"/>
        </w:rPr>
        <w:t xml:space="preserve"> </w:t>
      </w:r>
      <w:r w:rsidR="007D07F5" w:rsidRPr="000236F3">
        <w:rPr>
          <w:rFonts w:ascii="Galliard BT" w:hAnsi="Galliard BT"/>
        </w:rPr>
        <w:t xml:space="preserve">seria um conteúdo de consciência meu e nada existiria fora de mim. Então, </w:t>
      </w:r>
      <w:r w:rsidR="007D07F5" w:rsidRPr="009E3F09">
        <w:rPr>
          <w:rFonts w:ascii="Galliard BT" w:hAnsi="Galliard BT"/>
        </w:rPr>
        <w:t xml:space="preserve">digamos que </w:t>
      </w:r>
      <w:r w:rsidR="0021215B" w:rsidRPr="009E3F09">
        <w:rPr>
          <w:rFonts w:ascii="Galliard BT" w:hAnsi="Galliard BT"/>
        </w:rPr>
        <w:t>dev</w:t>
      </w:r>
      <w:r w:rsidR="0021215B">
        <w:rPr>
          <w:rFonts w:ascii="Galliard BT" w:hAnsi="Galliard BT"/>
        </w:rPr>
        <w:t>e</w:t>
      </w:r>
      <w:r w:rsidR="0021215B" w:rsidRPr="009E3F09">
        <w:rPr>
          <w:rFonts w:ascii="Galliard BT" w:hAnsi="Galliard BT"/>
        </w:rPr>
        <w:t xml:space="preserve">mos </w:t>
      </w:r>
      <w:r w:rsidR="007D07F5" w:rsidRPr="009E3F09">
        <w:rPr>
          <w:rFonts w:ascii="Galliard BT" w:hAnsi="Galliard BT"/>
        </w:rPr>
        <w:t>te</w:t>
      </w:r>
      <w:r w:rsidRPr="009E3F09">
        <w:rPr>
          <w:rFonts w:ascii="Galliard BT" w:hAnsi="Galliard BT"/>
        </w:rPr>
        <w:t>r</w:t>
      </w:r>
      <w:r w:rsidR="007D07F5" w:rsidRPr="009E3F09">
        <w:rPr>
          <w:rFonts w:ascii="Galliard BT" w:hAnsi="Galliard BT"/>
        </w:rPr>
        <w:t xml:space="preserve"> </w:t>
      </w:r>
      <w:r w:rsidR="007D07F5" w:rsidRPr="000236F3">
        <w:rPr>
          <w:rFonts w:ascii="Galliard BT" w:hAnsi="Galliard BT"/>
        </w:rPr>
        <w:t>um reconhecimento</w:t>
      </w:r>
      <w:r>
        <w:rPr>
          <w:rFonts w:ascii="Galliard BT" w:hAnsi="Galliard BT"/>
        </w:rPr>
        <w:t>,</w:t>
      </w:r>
      <w:r w:rsidR="007D07F5" w:rsidRPr="000236F3">
        <w:rPr>
          <w:rFonts w:ascii="Galliard BT" w:hAnsi="Galliard BT"/>
        </w:rPr>
        <w:t xml:space="preserve"> uma aceitação e, por assim dizer, um ato de humildade, de coragem intelectual</w:t>
      </w:r>
      <w:r>
        <w:rPr>
          <w:rFonts w:ascii="Galliard BT" w:hAnsi="Galliard BT"/>
        </w:rPr>
        <w:t xml:space="preserve"> </w:t>
      </w:r>
      <w:r>
        <w:t>− v</w:t>
      </w:r>
      <w:r w:rsidR="007D07F5" w:rsidRPr="000236F3">
        <w:rPr>
          <w:rFonts w:ascii="Galliard BT" w:hAnsi="Galliard BT"/>
        </w:rPr>
        <w:t>ocê saber que você está no desconhecido e que este desconhecido</w:t>
      </w:r>
      <w:r>
        <w:rPr>
          <w:rFonts w:ascii="Galliard BT" w:hAnsi="Galliard BT"/>
        </w:rPr>
        <w:t>,</w:t>
      </w:r>
      <w:r w:rsidR="007D07F5" w:rsidRPr="000236F3">
        <w:rPr>
          <w:rFonts w:ascii="Galliard BT" w:hAnsi="Galliard BT"/>
        </w:rPr>
        <w:t xml:space="preserve"> de alguma maneira</w:t>
      </w:r>
      <w:r>
        <w:rPr>
          <w:rFonts w:ascii="Galliard BT" w:hAnsi="Galliard BT"/>
        </w:rPr>
        <w:t>,</w:t>
      </w:r>
      <w:r w:rsidR="007D07F5" w:rsidRPr="000236F3">
        <w:rPr>
          <w:rFonts w:ascii="Galliard BT" w:hAnsi="Galliard BT"/>
        </w:rPr>
        <w:t xml:space="preserve"> sustenta tudo o que você conhece. Is</w:t>
      </w:r>
      <w:r>
        <w:rPr>
          <w:rFonts w:ascii="Galliard BT" w:hAnsi="Galliard BT"/>
        </w:rPr>
        <w:t>s</w:t>
      </w:r>
      <w:r w:rsidR="007D07F5" w:rsidRPr="000236F3">
        <w:rPr>
          <w:rFonts w:ascii="Galliard BT" w:hAnsi="Galliard BT"/>
        </w:rPr>
        <w:t>o é um milagre permanente que sempre se repete e eu gostaria muito que os meus alunos chegassem a ter essa experiência, pelo menos com a constância que eu a tenho.</w:t>
      </w:r>
    </w:p>
    <w:p w14:paraId="4E2EF74F" w14:textId="77777777" w:rsidR="007D07F5" w:rsidRPr="000236F3" w:rsidRDefault="007D07F5" w:rsidP="007D07F5">
      <w:pPr>
        <w:tabs>
          <w:tab w:val="left" w:pos="7309"/>
        </w:tabs>
        <w:jc w:val="both"/>
        <w:rPr>
          <w:rFonts w:ascii="Galliard BT" w:hAnsi="Galliard BT"/>
        </w:rPr>
      </w:pPr>
    </w:p>
    <w:p w14:paraId="7AD27E45" w14:textId="7EBAB9DE" w:rsidR="007D07F5" w:rsidRDefault="007353FE" w:rsidP="007D07F5">
      <w:pPr>
        <w:tabs>
          <w:tab w:val="left" w:pos="7309"/>
        </w:tabs>
        <w:jc w:val="both"/>
        <w:rPr>
          <w:rFonts w:ascii="Galliard BT" w:hAnsi="Galliard BT"/>
        </w:rPr>
      </w:pPr>
      <w:r>
        <w:rPr>
          <w:rFonts w:ascii="Galliard BT" w:hAnsi="Galliard BT"/>
        </w:rPr>
        <w:t>O</w:t>
      </w:r>
      <w:r w:rsidR="007D07F5" w:rsidRPr="000236F3">
        <w:rPr>
          <w:rFonts w:ascii="Galliard BT" w:hAnsi="Galliard BT"/>
        </w:rPr>
        <w:t xml:space="preserve"> filósofo Alain dizia que nós não conseguiríamos dormir se não tivéssemos certeza de que todos os problemas podem ficar para amanhã. Então</w:t>
      </w:r>
      <w:r w:rsidR="0021215B">
        <w:rPr>
          <w:rFonts w:ascii="Galliard BT" w:hAnsi="Galliard BT"/>
        </w:rPr>
        <w:t>,</w:t>
      </w:r>
      <w:r w:rsidR="007D07F5" w:rsidRPr="000236F3">
        <w:rPr>
          <w:rFonts w:ascii="Galliard BT" w:hAnsi="Galliard BT"/>
        </w:rPr>
        <w:t xml:space="preserve"> o dormir é um ato de confiança na constância do mundo. Por </w:t>
      </w:r>
      <w:r w:rsidR="00113308" w:rsidRPr="000236F3">
        <w:rPr>
          <w:rFonts w:ascii="Galliard BT" w:hAnsi="Galliard BT"/>
        </w:rPr>
        <w:t>is</w:t>
      </w:r>
      <w:r w:rsidR="00113308">
        <w:rPr>
          <w:rFonts w:ascii="Galliard BT" w:hAnsi="Galliard BT"/>
        </w:rPr>
        <w:t>s</w:t>
      </w:r>
      <w:r w:rsidR="00113308" w:rsidRPr="000236F3">
        <w:rPr>
          <w:rFonts w:ascii="Galliard BT" w:hAnsi="Galliard BT"/>
        </w:rPr>
        <w:t xml:space="preserve">o </w:t>
      </w:r>
      <w:r w:rsidR="007D07F5" w:rsidRPr="000236F3">
        <w:rPr>
          <w:rFonts w:ascii="Galliard BT" w:hAnsi="Galliard BT"/>
        </w:rPr>
        <w:t>mesmo na Índia, a metafísica hindu identificou o máximo de consciência com o estado de sono profundo. É no estado de sono profundo que você está mais conectado com a realidade profunda, a realidade da presença, que não pode se tornar um elemento da sua consciência e que, perante a qual, a única atitude possível é a de reconhecimento e aceitação.</w:t>
      </w:r>
    </w:p>
    <w:p w14:paraId="784309EF" w14:textId="77777777" w:rsidR="00D92AF7" w:rsidRPr="000236F3" w:rsidRDefault="00D92AF7" w:rsidP="007D07F5">
      <w:pPr>
        <w:tabs>
          <w:tab w:val="left" w:pos="7309"/>
        </w:tabs>
        <w:jc w:val="both"/>
        <w:rPr>
          <w:rFonts w:ascii="Galliard BT" w:hAnsi="Galliard BT"/>
        </w:rPr>
      </w:pPr>
    </w:p>
    <w:p w14:paraId="5BA9A134" w14:textId="5EC17D69" w:rsidR="007D07F5" w:rsidRPr="000236F3" w:rsidRDefault="007D07F5" w:rsidP="007D07F5">
      <w:pPr>
        <w:tabs>
          <w:tab w:val="left" w:pos="7309"/>
        </w:tabs>
        <w:jc w:val="both"/>
        <w:rPr>
          <w:rFonts w:ascii="Galliard BT" w:hAnsi="Galliard BT"/>
          <w:i/>
        </w:rPr>
      </w:pPr>
      <w:r w:rsidRPr="000236F3">
        <w:rPr>
          <w:rFonts w:ascii="Galliard BT" w:hAnsi="Galliard BT"/>
          <w:i/>
        </w:rPr>
        <w:lastRenderedPageBreak/>
        <w:t xml:space="preserve">Aluno: Parece que todas as filosofias políticas estão conectadas </w:t>
      </w:r>
      <w:r w:rsidR="00D92AF7" w:rsidRPr="000236F3">
        <w:rPr>
          <w:rFonts w:ascii="Galliard BT" w:hAnsi="Galliard BT"/>
          <w:i/>
        </w:rPr>
        <w:t>a</w:t>
      </w:r>
      <w:r w:rsidRPr="000236F3">
        <w:rPr>
          <w:rFonts w:ascii="Galliard BT" w:hAnsi="Galliard BT"/>
          <w:i/>
        </w:rPr>
        <w:t xml:space="preserve"> mentalidades ou </w:t>
      </w:r>
      <w:proofErr w:type="gramStart"/>
      <w:r w:rsidRPr="000236F3">
        <w:rPr>
          <w:rFonts w:ascii="Galliard BT" w:hAnsi="Galliard BT"/>
          <w:i/>
        </w:rPr>
        <w:t>à</w:t>
      </w:r>
      <w:proofErr w:type="gramEnd"/>
      <w:r w:rsidRPr="000236F3">
        <w:rPr>
          <w:rFonts w:ascii="Galliard BT" w:hAnsi="Galliard BT"/>
          <w:i/>
        </w:rPr>
        <w:t xml:space="preserve"> persuasões características, psicológicas ou pessoais. O conservadorismo, como </w:t>
      </w:r>
      <w:proofErr w:type="spellStart"/>
      <w:r w:rsidRPr="000236F3">
        <w:rPr>
          <w:rFonts w:ascii="Galliard BT" w:hAnsi="Galliard BT"/>
          <w:i/>
        </w:rPr>
        <w:t>Oakeshott</w:t>
      </w:r>
      <w:proofErr w:type="spellEnd"/>
      <w:r w:rsidRPr="000236F3">
        <w:rPr>
          <w:rFonts w:ascii="Galliard BT" w:hAnsi="Galliard BT"/>
          <w:i/>
        </w:rPr>
        <w:t xml:space="preserve"> disse, é comumente apresentado como uma persuasão. Lionel </w:t>
      </w:r>
      <w:proofErr w:type="spellStart"/>
      <w:r w:rsidRPr="000236F3">
        <w:rPr>
          <w:rFonts w:ascii="Galliard BT" w:hAnsi="Galliard BT"/>
          <w:i/>
        </w:rPr>
        <w:t>Trilling</w:t>
      </w:r>
      <w:proofErr w:type="spellEnd"/>
      <w:r w:rsidRPr="000236F3">
        <w:rPr>
          <w:rFonts w:ascii="Galliard BT" w:hAnsi="Galliard BT"/>
          <w:i/>
        </w:rPr>
        <w:t xml:space="preserve"> denominava, analisando a literatura americana e </w:t>
      </w:r>
      <w:r w:rsidR="00B65AC6">
        <w:rPr>
          <w:rFonts w:ascii="Galliard BT" w:hAnsi="Galliard BT"/>
          <w:i/>
        </w:rPr>
        <w:t xml:space="preserve">a </w:t>
      </w:r>
      <w:r w:rsidRPr="000236F3">
        <w:rPr>
          <w:rFonts w:ascii="Galliard BT" w:hAnsi="Galliard BT"/>
          <w:i/>
        </w:rPr>
        <w:t xml:space="preserve">história do pensamento liberal </w:t>
      </w:r>
      <w:proofErr w:type="spellStart"/>
      <w:r w:rsidRPr="000236F3">
        <w:rPr>
          <w:rFonts w:ascii="Galliard BT" w:hAnsi="Galliard BT"/>
          <w:i/>
        </w:rPr>
        <w:t>anglófono</w:t>
      </w:r>
      <w:proofErr w:type="spellEnd"/>
      <w:r w:rsidRPr="000236F3">
        <w:rPr>
          <w:rFonts w:ascii="Galliard BT" w:hAnsi="Galliard BT"/>
          <w:i/>
        </w:rPr>
        <w:t xml:space="preserve">, uma mentalidade liberal que permeava essa corrente. Da mesma forma, o senhor estuda a mentalidade revolucionária como a fonte última das tradições políticas totalitárias, assim como Voegelin analisava as doenças da alma como fontes de algumas barbaridades. Entretanto, como João Pereira Coutinho diz no seu novo livro, há pessoas que são politicamente conservadoras totalmente alheias à personalidade do tipo conservador, havendo da mesma maneira políticos liberais que são pessoalmente sujeitos conservadores em suas vidas privadas. Essa elasticidade entre as qualidades psicológicas dos indivíduos e suas exteriorizações políticas </w:t>
      </w:r>
      <w:proofErr w:type="gramStart"/>
      <w:r w:rsidRPr="000236F3">
        <w:rPr>
          <w:rFonts w:ascii="Galliard BT" w:hAnsi="Galliard BT"/>
          <w:i/>
        </w:rPr>
        <w:t>podem ser explicadas</w:t>
      </w:r>
      <w:proofErr w:type="gramEnd"/>
      <w:r w:rsidRPr="000236F3">
        <w:rPr>
          <w:rFonts w:ascii="Galliard BT" w:hAnsi="Galliard BT"/>
          <w:i/>
        </w:rPr>
        <w:t xml:space="preserve"> por algo além das circunstâncias dessas pessoas, dos possíveis erros de análise do mundo político, dadas as limitações humanas?</w:t>
      </w:r>
    </w:p>
    <w:p w14:paraId="159A2B66" w14:textId="77777777" w:rsidR="007D07F5" w:rsidRPr="000236F3" w:rsidRDefault="007D07F5" w:rsidP="007D07F5">
      <w:pPr>
        <w:tabs>
          <w:tab w:val="left" w:pos="7309"/>
        </w:tabs>
        <w:jc w:val="both"/>
        <w:rPr>
          <w:rFonts w:ascii="Galliard BT" w:hAnsi="Galliard BT"/>
        </w:rPr>
      </w:pPr>
    </w:p>
    <w:p w14:paraId="567FA3EC" w14:textId="39E8E18A" w:rsidR="007D07F5" w:rsidRPr="000236F3" w:rsidRDefault="007D07F5" w:rsidP="007D07F5">
      <w:pPr>
        <w:tabs>
          <w:tab w:val="left" w:pos="7309"/>
        </w:tabs>
        <w:jc w:val="both"/>
        <w:rPr>
          <w:rFonts w:ascii="Galliard BT" w:hAnsi="Galliard BT"/>
        </w:rPr>
      </w:pPr>
      <w:r w:rsidRPr="000236F3">
        <w:rPr>
          <w:rFonts w:ascii="Galliard BT" w:hAnsi="Galliard BT"/>
        </w:rPr>
        <w:t>Bom, eu acho absolutamente impossível você definir uma pessoa politicamente pela sua ideologia, isto é, só pelo conjunto das suas idéias. Mesmo porque, o que o indivíduo expressa publicamente, como porta</w:t>
      </w:r>
      <w:r w:rsidR="009901B6">
        <w:rPr>
          <w:rFonts w:ascii="Galliard BT" w:hAnsi="Galliard BT"/>
        </w:rPr>
        <w:t>-</w:t>
      </w:r>
      <w:r w:rsidRPr="000236F3">
        <w:rPr>
          <w:rFonts w:ascii="Galliard BT" w:hAnsi="Galliard BT"/>
        </w:rPr>
        <w:t>voz de uma ideologia, é só uma parte insignificante do que ele pensa, e os argumentos ideológicos usados nem sempre correspondem aos motivos reais que fundamentam as suas decisões. Então, quando nós entramos por aí, acreditando que ideologia é aquilo que o sujeito acredita, como se fosse uma espécie de fé, nós entramos numa confusão dos demônios. Isso quer dizer que eu nunca uso essas qualificações (comunista, conservador, liberal ou fascista etc</w:t>
      </w:r>
      <w:r w:rsidR="00B65AC6">
        <w:rPr>
          <w:rFonts w:ascii="Galliard BT" w:hAnsi="Galliard BT"/>
        </w:rPr>
        <w:t>.</w:t>
      </w:r>
      <w:r w:rsidRPr="000236F3">
        <w:rPr>
          <w:rFonts w:ascii="Galliard BT" w:hAnsi="Galliard BT"/>
        </w:rPr>
        <w:t xml:space="preserve">) para designar idéias ou convicções das pessoas, mas apenas a trama real de compromissos que as envolvem, compromissos que determinarão as suas ações, muito mais </w:t>
      </w:r>
      <w:r w:rsidR="00B65AC6">
        <w:rPr>
          <w:rFonts w:ascii="Galliard BT" w:hAnsi="Galliard BT"/>
        </w:rPr>
        <w:t xml:space="preserve">do </w:t>
      </w:r>
      <w:r w:rsidRPr="000236F3">
        <w:rPr>
          <w:rFonts w:ascii="Galliard BT" w:hAnsi="Galliard BT"/>
        </w:rPr>
        <w:t>que qualquer idéia ou convicção que elas tenham.</w:t>
      </w:r>
    </w:p>
    <w:p w14:paraId="79C07397" w14:textId="77777777" w:rsidR="007D07F5" w:rsidRPr="000236F3" w:rsidRDefault="007D07F5" w:rsidP="007D07F5">
      <w:pPr>
        <w:tabs>
          <w:tab w:val="left" w:pos="7309"/>
        </w:tabs>
        <w:jc w:val="both"/>
        <w:rPr>
          <w:rFonts w:ascii="Galliard BT" w:hAnsi="Galliard BT"/>
        </w:rPr>
      </w:pPr>
    </w:p>
    <w:p w14:paraId="671F6668" w14:textId="223E52E4" w:rsidR="007D07F5" w:rsidRPr="000236F3" w:rsidRDefault="007D07F5" w:rsidP="007D07F5">
      <w:pPr>
        <w:tabs>
          <w:tab w:val="left" w:pos="7309"/>
        </w:tabs>
        <w:jc w:val="both"/>
        <w:rPr>
          <w:rFonts w:ascii="Galliard BT" w:hAnsi="Galliard BT"/>
        </w:rPr>
      </w:pPr>
      <w:r w:rsidRPr="000236F3">
        <w:rPr>
          <w:rFonts w:ascii="Galliard BT" w:hAnsi="Galliard BT"/>
        </w:rPr>
        <w:t xml:space="preserve">Isso é uma coisa que eu já deveria ter explicado nos meus artigos </w:t>
      </w:r>
      <w:r w:rsidR="00B65AC6">
        <w:rPr>
          <w:rFonts w:ascii="Galliard BT" w:hAnsi="Galliard BT"/>
        </w:rPr>
        <w:t>há</w:t>
      </w:r>
      <w:r w:rsidRPr="000236F3">
        <w:rPr>
          <w:rFonts w:ascii="Galliard BT" w:hAnsi="Galliard BT"/>
        </w:rPr>
        <w:t xml:space="preserve"> muito tempo</w:t>
      </w:r>
      <w:r w:rsidR="00B65AC6">
        <w:rPr>
          <w:rFonts w:ascii="Galliard BT" w:hAnsi="Galliard BT"/>
        </w:rPr>
        <w:t>, porque às</w:t>
      </w:r>
      <w:r w:rsidRPr="000236F3">
        <w:rPr>
          <w:rFonts w:ascii="Galliard BT" w:hAnsi="Galliard BT"/>
        </w:rPr>
        <w:t xml:space="preserve"> vezes </w:t>
      </w:r>
      <w:r w:rsidR="00B65AC6" w:rsidRPr="009E3F09">
        <w:rPr>
          <w:rFonts w:ascii="Galliard BT" w:hAnsi="Galliard BT"/>
        </w:rPr>
        <w:t xml:space="preserve">as pessoas </w:t>
      </w:r>
      <w:r w:rsidRPr="009E3F09">
        <w:rPr>
          <w:rFonts w:ascii="Galliard BT" w:hAnsi="Galliard BT"/>
        </w:rPr>
        <w:t>perguntam</w:t>
      </w:r>
      <w:r w:rsidR="00B65AC6" w:rsidRPr="009E3F09">
        <w:rPr>
          <w:rFonts w:ascii="Galliard BT" w:hAnsi="Galliard BT"/>
        </w:rPr>
        <w:t xml:space="preserve">: “Ah, você </w:t>
      </w:r>
      <w:r w:rsidRPr="009E3F09">
        <w:rPr>
          <w:rFonts w:ascii="Galliard BT" w:hAnsi="Galliard BT"/>
        </w:rPr>
        <w:t xml:space="preserve">acredita </w:t>
      </w:r>
      <w:r w:rsidRPr="000236F3">
        <w:rPr>
          <w:rFonts w:ascii="Galliard BT" w:hAnsi="Galliard BT"/>
        </w:rPr>
        <w:t>que o fulano é comunista</w:t>
      </w:r>
      <w:r w:rsidR="00B65AC6">
        <w:rPr>
          <w:rFonts w:ascii="Galliard BT" w:hAnsi="Galliard BT"/>
        </w:rPr>
        <w:t>?” M</w:t>
      </w:r>
      <w:r w:rsidRPr="000236F3">
        <w:rPr>
          <w:rFonts w:ascii="Galliard BT" w:hAnsi="Galliard BT"/>
        </w:rPr>
        <w:t xml:space="preserve">as o que quer dizer </w:t>
      </w:r>
      <w:r w:rsidRPr="00113308">
        <w:rPr>
          <w:rFonts w:ascii="Galliard BT" w:hAnsi="Galliard BT"/>
        </w:rPr>
        <w:t>“é</w:t>
      </w:r>
      <w:r w:rsidRPr="000236F3">
        <w:rPr>
          <w:rFonts w:ascii="Galliard BT" w:hAnsi="Galliard BT"/>
        </w:rPr>
        <w:t>”? Comunista não é uma coisa que você seja, é uma coisa que você está</w:t>
      </w:r>
      <w:r w:rsidR="00B65AC6">
        <w:rPr>
          <w:rFonts w:ascii="Galliard BT" w:hAnsi="Galliard BT"/>
        </w:rPr>
        <w:t>. S</w:t>
      </w:r>
      <w:r w:rsidRPr="000236F3">
        <w:rPr>
          <w:rFonts w:ascii="Galliard BT" w:hAnsi="Galliard BT"/>
        </w:rPr>
        <w:t xml:space="preserve">e você está metido no Foro de São Paulo, há uma rede de compromissos que </w:t>
      </w:r>
      <w:r w:rsidR="009901B6">
        <w:rPr>
          <w:rFonts w:ascii="Galliard BT" w:hAnsi="Galliard BT"/>
        </w:rPr>
        <w:t xml:space="preserve">você </w:t>
      </w:r>
      <w:r w:rsidRPr="000236F3">
        <w:rPr>
          <w:rFonts w:ascii="Galliard BT" w:hAnsi="Galliard BT"/>
        </w:rPr>
        <w:t xml:space="preserve">vai ter de atender de qualquer maneira: as suas ações não serão determinadas pelas suas convicções íntimas, mas por obrigações externas das </w:t>
      </w:r>
      <w:proofErr w:type="gramStart"/>
      <w:r w:rsidRPr="000236F3">
        <w:rPr>
          <w:rFonts w:ascii="Galliard BT" w:hAnsi="Galliard BT"/>
        </w:rPr>
        <w:t>quais você</w:t>
      </w:r>
      <w:proofErr w:type="gramEnd"/>
      <w:r w:rsidRPr="000236F3">
        <w:rPr>
          <w:rFonts w:ascii="Galliard BT" w:hAnsi="Galliard BT"/>
        </w:rPr>
        <w:t xml:space="preserve"> não pode fugir. Saber se o sujeito é comunista – eu não sei nem se Stalin era comunista, porque seria um estado íntimo que nós jamais </w:t>
      </w:r>
      <w:r w:rsidR="00F56808" w:rsidRPr="000236F3">
        <w:rPr>
          <w:rFonts w:ascii="Galliard BT" w:hAnsi="Galliard BT"/>
        </w:rPr>
        <w:t>poder</w:t>
      </w:r>
      <w:r w:rsidR="00F56808">
        <w:rPr>
          <w:rFonts w:ascii="Galliard BT" w:hAnsi="Galliard BT"/>
        </w:rPr>
        <w:t>e</w:t>
      </w:r>
      <w:r w:rsidR="00F56808" w:rsidRPr="000236F3">
        <w:rPr>
          <w:rFonts w:ascii="Galliard BT" w:hAnsi="Galliard BT"/>
        </w:rPr>
        <w:t xml:space="preserve">mos </w:t>
      </w:r>
      <w:r w:rsidRPr="000236F3">
        <w:rPr>
          <w:rFonts w:ascii="Galliard BT" w:hAnsi="Galliard BT"/>
        </w:rPr>
        <w:t xml:space="preserve">saber. </w:t>
      </w:r>
      <w:r w:rsidR="00113308">
        <w:rPr>
          <w:rFonts w:ascii="Galliard BT" w:hAnsi="Galliard BT"/>
        </w:rPr>
        <w:t>A</w:t>
      </w:r>
      <w:r w:rsidRPr="000236F3">
        <w:rPr>
          <w:rFonts w:ascii="Galliard BT" w:hAnsi="Galliard BT"/>
        </w:rPr>
        <w:t xml:space="preserve">cho que todas as análises políticas correntes estão muito erradas por causa disso: elas acreditam que ideologias são corpos de crenças. Não </w:t>
      </w:r>
      <w:r w:rsidRPr="009E3F09">
        <w:rPr>
          <w:rFonts w:ascii="Galliard BT" w:hAnsi="Galliard BT"/>
        </w:rPr>
        <w:t>são</w:t>
      </w:r>
      <w:r w:rsidRPr="00F56808">
        <w:rPr>
          <w:rFonts w:ascii="Galliard BT" w:hAnsi="Galliard BT"/>
        </w:rPr>
        <w:t>.</w:t>
      </w:r>
      <w:r w:rsidRPr="000236F3">
        <w:rPr>
          <w:rFonts w:ascii="Galliard BT" w:hAnsi="Galliard BT"/>
        </w:rPr>
        <w:t xml:space="preserve"> Ideologia é um discurso de justificação de </w:t>
      </w:r>
      <w:proofErr w:type="gramStart"/>
      <w:r w:rsidRPr="000236F3">
        <w:rPr>
          <w:rFonts w:ascii="Galliard BT" w:hAnsi="Galliard BT"/>
        </w:rPr>
        <w:t>um certo</w:t>
      </w:r>
      <w:proofErr w:type="gramEnd"/>
      <w:r w:rsidRPr="000236F3">
        <w:rPr>
          <w:rFonts w:ascii="Galliard BT" w:hAnsi="Galliard BT"/>
        </w:rPr>
        <w:t xml:space="preserve"> grupo político que tem interesses objetivos, que tem uma estratégia, uma tática objetiva de ação, e que envolverá os seus componentes, os indivíduos que o compõe</w:t>
      </w:r>
      <w:r w:rsidR="00F56808">
        <w:rPr>
          <w:rFonts w:ascii="Galliard BT" w:hAnsi="Galliard BT"/>
        </w:rPr>
        <w:t>m,</w:t>
      </w:r>
      <w:r w:rsidRPr="000236F3">
        <w:rPr>
          <w:rFonts w:ascii="Galliard BT" w:hAnsi="Galliard BT"/>
        </w:rPr>
        <w:t xml:space="preserve"> na consecução dessas ações, pouco importando o que eles pensam.</w:t>
      </w:r>
    </w:p>
    <w:p w14:paraId="3AA89C0B" w14:textId="77777777" w:rsidR="007D07F5" w:rsidRPr="000236F3" w:rsidRDefault="007D07F5" w:rsidP="007D07F5">
      <w:pPr>
        <w:tabs>
          <w:tab w:val="left" w:pos="7309"/>
        </w:tabs>
        <w:jc w:val="both"/>
        <w:rPr>
          <w:rFonts w:ascii="Galliard BT" w:hAnsi="Galliard BT"/>
        </w:rPr>
      </w:pPr>
    </w:p>
    <w:p w14:paraId="717719ED" w14:textId="2547A4A5" w:rsidR="007D07F5" w:rsidRPr="009E3F09" w:rsidRDefault="007D07F5" w:rsidP="007D07F5">
      <w:pPr>
        <w:jc w:val="both"/>
        <w:rPr>
          <w:rFonts w:ascii="Galliard BT" w:hAnsi="Galliard BT"/>
        </w:rPr>
      </w:pPr>
      <w:r w:rsidRPr="000236F3">
        <w:rPr>
          <w:rFonts w:ascii="Galliard BT" w:hAnsi="Galliard BT"/>
        </w:rPr>
        <w:t xml:space="preserve">Por exemplo, você não consegue nem mesmo ser cristão vinte e </w:t>
      </w:r>
      <w:r w:rsidR="00F56808" w:rsidRPr="000236F3">
        <w:rPr>
          <w:rFonts w:ascii="Galliard BT" w:hAnsi="Galliard BT"/>
        </w:rPr>
        <w:t>qua</w:t>
      </w:r>
      <w:r w:rsidR="00F56808">
        <w:rPr>
          <w:rFonts w:ascii="Galliard BT" w:hAnsi="Galliard BT"/>
        </w:rPr>
        <w:t>t</w:t>
      </w:r>
      <w:r w:rsidR="00F56808" w:rsidRPr="000236F3">
        <w:rPr>
          <w:rFonts w:ascii="Galliard BT" w:hAnsi="Galliard BT"/>
        </w:rPr>
        <w:t xml:space="preserve">ro </w:t>
      </w:r>
      <w:r w:rsidRPr="000236F3">
        <w:rPr>
          <w:rFonts w:ascii="Galliard BT" w:hAnsi="Galliard BT"/>
        </w:rPr>
        <w:t>horas por dia.</w:t>
      </w:r>
      <w:r w:rsidR="009901B6" w:rsidRPr="009901B6">
        <w:rPr>
          <w:rFonts w:ascii="Galliard BT" w:hAnsi="Galliard BT"/>
          <w:b/>
          <w:color w:val="FF0000"/>
          <w:sz w:val="16"/>
          <w:szCs w:val="16"/>
        </w:rPr>
        <w:t xml:space="preserve"> </w:t>
      </w:r>
      <w:r w:rsidR="009901B6" w:rsidRPr="009F52F4">
        <w:rPr>
          <w:rFonts w:ascii="Galliard BT" w:hAnsi="Galliard BT"/>
          <w:b/>
          <w:color w:val="FF0000"/>
          <w:sz w:val="16"/>
          <w:szCs w:val="16"/>
        </w:rPr>
        <w:t>[</w:t>
      </w:r>
      <w:proofErr w:type="gramStart"/>
      <w:r w:rsidR="009901B6" w:rsidRPr="009F52F4">
        <w:rPr>
          <w:rFonts w:ascii="Galliard BT" w:hAnsi="Galliard BT"/>
          <w:b/>
          <w:color w:val="FF0000"/>
          <w:sz w:val="16"/>
          <w:szCs w:val="16"/>
        </w:rPr>
        <w:t>0:50</w:t>
      </w:r>
      <w:proofErr w:type="gramEnd"/>
      <w:r w:rsidR="009901B6" w:rsidRPr="009F52F4">
        <w:rPr>
          <w:rFonts w:ascii="Galliard BT" w:hAnsi="Galliard BT"/>
          <w:b/>
          <w:color w:val="FF0000"/>
          <w:sz w:val="16"/>
          <w:szCs w:val="16"/>
        </w:rPr>
        <w:t>]</w:t>
      </w:r>
      <w:r w:rsidR="009901B6" w:rsidRPr="009F52F4">
        <w:rPr>
          <w:rFonts w:ascii="Galliard BT" w:hAnsi="Galliard BT"/>
        </w:rPr>
        <w:t xml:space="preserve"> </w:t>
      </w:r>
      <w:r w:rsidRPr="000236F3">
        <w:rPr>
          <w:rFonts w:ascii="Galliard BT" w:hAnsi="Galliard BT"/>
        </w:rPr>
        <w:t>Mesmo o sujeito católico, que está lá rezando o dia inteiro – ele nunca tem um momento de dúvida, ele nunca pensa ao contrário? Pensa. A mente humana é necessariamente dialética, ela vive por contradições</w:t>
      </w:r>
      <w:r w:rsidR="00F56808">
        <w:rPr>
          <w:rFonts w:ascii="Galliard BT" w:hAnsi="Galliard BT"/>
        </w:rPr>
        <w:t>. E</w:t>
      </w:r>
      <w:r w:rsidRPr="000236F3">
        <w:rPr>
          <w:rFonts w:ascii="Galliard BT" w:hAnsi="Galliard BT"/>
        </w:rPr>
        <w:t>ntão</w:t>
      </w:r>
      <w:r w:rsidR="001351CE">
        <w:rPr>
          <w:rFonts w:ascii="Galliard BT" w:hAnsi="Galliard BT"/>
        </w:rPr>
        <w:t>,</w:t>
      </w:r>
      <w:r w:rsidRPr="000236F3">
        <w:rPr>
          <w:rFonts w:ascii="Galliard BT" w:hAnsi="Galliard BT"/>
        </w:rPr>
        <w:t xml:space="preserve"> você definir a crença de uma pessoa é quase impossível; mas definir o quadro social e político no qual ela está envolvida</w:t>
      </w:r>
      <w:r w:rsidR="00F56808">
        <w:rPr>
          <w:rFonts w:ascii="Galliard BT" w:hAnsi="Galliard BT"/>
        </w:rPr>
        <w:t xml:space="preserve"> </w:t>
      </w:r>
      <w:r w:rsidR="00F56808" w:rsidRPr="000236F3">
        <w:rPr>
          <w:rFonts w:ascii="Galliard BT" w:hAnsi="Galliard BT"/>
        </w:rPr>
        <w:t xml:space="preserve">– </w:t>
      </w:r>
      <w:r w:rsidRPr="000236F3">
        <w:rPr>
          <w:rFonts w:ascii="Galliard BT" w:hAnsi="Galliard BT"/>
        </w:rPr>
        <w:t>e que determinará as suas ações</w:t>
      </w:r>
      <w:r w:rsidR="00F56808">
        <w:rPr>
          <w:rFonts w:ascii="Galliard BT" w:hAnsi="Galliard BT"/>
        </w:rPr>
        <w:t xml:space="preserve"> </w:t>
      </w:r>
      <w:r w:rsidR="00F56808" w:rsidRPr="000236F3">
        <w:rPr>
          <w:rFonts w:ascii="Galliard BT" w:hAnsi="Galliard BT"/>
        </w:rPr>
        <w:t>–</w:t>
      </w:r>
      <w:r w:rsidRPr="000236F3">
        <w:rPr>
          <w:rFonts w:ascii="Galliard BT" w:hAnsi="Galliard BT"/>
        </w:rPr>
        <w:t xml:space="preserve"> queira ela ou não, isto é muito possível. Portanto, eu prefiro usar essas qualificações apenas para designar grupos objetivamente existentes </w:t>
      </w:r>
      <w:r w:rsidR="00F56808">
        <w:rPr>
          <w:rFonts w:ascii="Galliard BT" w:hAnsi="Galliard BT"/>
        </w:rPr>
        <w:t xml:space="preserve">aos quais as pessoas pertencem e </w:t>
      </w:r>
      <w:r w:rsidRPr="000236F3">
        <w:rPr>
          <w:rFonts w:ascii="Galliard BT" w:hAnsi="Galliard BT"/>
        </w:rPr>
        <w:t xml:space="preserve">com os quais </w:t>
      </w:r>
      <w:r w:rsidR="00F56808">
        <w:rPr>
          <w:rFonts w:ascii="Galliard BT" w:hAnsi="Galliard BT"/>
        </w:rPr>
        <w:t xml:space="preserve">elas </w:t>
      </w:r>
      <w:r w:rsidRPr="000236F3">
        <w:rPr>
          <w:rFonts w:ascii="Galliard BT" w:hAnsi="Galliard BT"/>
        </w:rPr>
        <w:t>estão comprometidas, e não crenças íntimas. Eu não acredito que seja possível saltar da esfera da análise política para a análise psicológica profunda</w:t>
      </w:r>
      <w:r w:rsidR="009901B6">
        <w:rPr>
          <w:rFonts w:ascii="Galliard BT" w:hAnsi="Galliard BT"/>
        </w:rPr>
        <w:t xml:space="preserve"> </w:t>
      </w:r>
      <w:r w:rsidR="009901B6" w:rsidRPr="000236F3">
        <w:rPr>
          <w:rFonts w:ascii="Galliard BT" w:hAnsi="Galliard BT"/>
        </w:rPr>
        <w:t>–</w:t>
      </w:r>
      <w:r w:rsidRPr="000236F3">
        <w:rPr>
          <w:rFonts w:ascii="Galliard BT" w:hAnsi="Galliard BT"/>
        </w:rPr>
        <w:t xml:space="preserve"> nem faz sentido</w:t>
      </w:r>
      <w:r w:rsidR="009901B6">
        <w:rPr>
          <w:rFonts w:ascii="Galliard BT" w:hAnsi="Galliard BT"/>
        </w:rPr>
        <w:t>,</w:t>
      </w:r>
      <w:r w:rsidR="009901B6" w:rsidRPr="000236F3">
        <w:rPr>
          <w:rFonts w:ascii="Galliard BT" w:hAnsi="Galliard BT"/>
        </w:rPr>
        <w:t xml:space="preserve"> </w:t>
      </w:r>
      <w:r w:rsidR="00F56808">
        <w:rPr>
          <w:rFonts w:ascii="Galliard BT" w:hAnsi="Galliard BT"/>
        </w:rPr>
        <w:t>i</w:t>
      </w:r>
      <w:r w:rsidRPr="000236F3">
        <w:rPr>
          <w:rFonts w:ascii="Galliard BT" w:hAnsi="Galliard BT"/>
        </w:rPr>
        <w:t>sso é uma confusão de planos.</w:t>
      </w:r>
    </w:p>
    <w:p w14:paraId="012A8154" w14:textId="77777777" w:rsidR="007D07F5" w:rsidRPr="004271A1" w:rsidRDefault="007D07F5" w:rsidP="007D07F5">
      <w:pPr>
        <w:tabs>
          <w:tab w:val="left" w:pos="7309"/>
        </w:tabs>
        <w:jc w:val="both"/>
        <w:rPr>
          <w:rFonts w:ascii="Galliard BT" w:hAnsi="Galliard BT"/>
        </w:rPr>
      </w:pPr>
    </w:p>
    <w:p w14:paraId="56B01A1A" w14:textId="56282C17" w:rsidR="007D07F5" w:rsidRPr="000236F3" w:rsidRDefault="007D07F5" w:rsidP="007D07F5">
      <w:pPr>
        <w:tabs>
          <w:tab w:val="left" w:pos="7309"/>
        </w:tabs>
        <w:jc w:val="both"/>
        <w:rPr>
          <w:rFonts w:ascii="Galliard BT" w:hAnsi="Galliard BT"/>
        </w:rPr>
      </w:pPr>
      <w:r w:rsidRPr="000236F3">
        <w:rPr>
          <w:rFonts w:ascii="Galliard BT" w:hAnsi="Galliard BT"/>
        </w:rPr>
        <w:t xml:space="preserve">Outro dia mesmo eu estava escrevendo sobre isso. Aparece um sujeito fazendo apologia </w:t>
      </w:r>
      <w:r w:rsidR="007C39D0">
        <w:rPr>
          <w:rFonts w:ascii="Galliard BT" w:hAnsi="Galliard BT"/>
        </w:rPr>
        <w:t>do</w:t>
      </w:r>
      <w:r w:rsidR="007C39D0" w:rsidRPr="000236F3">
        <w:rPr>
          <w:rFonts w:ascii="Galliard BT" w:hAnsi="Galliard BT"/>
        </w:rPr>
        <w:t xml:space="preserve"> </w:t>
      </w:r>
      <w:r w:rsidRPr="000236F3">
        <w:rPr>
          <w:rFonts w:ascii="Galliard BT" w:hAnsi="Galliard BT"/>
        </w:rPr>
        <w:t xml:space="preserve">livre comércio, então todo mundo diz que ele </w:t>
      </w:r>
      <w:r w:rsidR="00C16A81">
        <w:rPr>
          <w:rFonts w:ascii="Galliard BT" w:hAnsi="Galliard BT"/>
        </w:rPr>
        <w:t>é</w:t>
      </w:r>
      <w:r w:rsidR="00C16A81" w:rsidRPr="000236F3">
        <w:rPr>
          <w:rFonts w:ascii="Galliard BT" w:hAnsi="Galliard BT"/>
        </w:rPr>
        <w:t xml:space="preserve"> </w:t>
      </w:r>
      <w:r w:rsidRPr="000236F3">
        <w:rPr>
          <w:rFonts w:ascii="Galliard BT" w:hAnsi="Galliard BT"/>
        </w:rPr>
        <w:t>liberal. Mas Karl Marx fazia apologia do livre comércio</w:t>
      </w:r>
      <w:r w:rsidR="00C16A81">
        <w:rPr>
          <w:rFonts w:ascii="Galliard BT" w:hAnsi="Galliard BT"/>
        </w:rPr>
        <w:t>,</w:t>
      </w:r>
      <w:r w:rsidRPr="000236F3">
        <w:rPr>
          <w:rFonts w:ascii="Galliard BT" w:hAnsi="Galliard BT"/>
        </w:rPr>
        <w:t xml:space="preserve"> Lênin </w:t>
      </w:r>
      <w:r w:rsidRPr="009E3F09">
        <w:rPr>
          <w:rFonts w:ascii="Galliard BT" w:hAnsi="Galliard BT"/>
        </w:rPr>
        <w:t>também</w:t>
      </w:r>
      <w:r w:rsidRPr="000236F3">
        <w:rPr>
          <w:rFonts w:ascii="Galliard BT" w:hAnsi="Galliard BT"/>
        </w:rPr>
        <w:t xml:space="preserve">, durante algum tempo. </w:t>
      </w:r>
      <w:r w:rsidR="00971E43">
        <w:rPr>
          <w:rFonts w:ascii="Galliard BT" w:hAnsi="Galliard BT"/>
        </w:rPr>
        <w:t>C</w:t>
      </w:r>
      <w:r w:rsidRPr="000236F3">
        <w:rPr>
          <w:rFonts w:ascii="Galliard BT" w:hAnsi="Galliard BT"/>
        </w:rPr>
        <w:t>omo é que você vai definir ideologicamente ou psicologicamente o indivíduo por essas atitudes? Então dizemos que Lenin sempre foi comunista porque ele sempre esteve envolvido com essa organização, e as suas ações tem de ser coerentes com as finalidades da organização, de alguma maneira. Do mesmo modo, podemos dizer que todos os membros do Foro de São Paulo são comunistas, não pela sua convicção, não porque tenham lido Karl Marx e se persuadido daquilo – isso não se coloca no nível da persuasão, mas do comprometimento efetivo</w:t>
      </w:r>
      <w:r w:rsidR="00971E43">
        <w:rPr>
          <w:rFonts w:ascii="Galliard BT" w:hAnsi="Galliard BT"/>
        </w:rPr>
        <w:t xml:space="preserve">, </w:t>
      </w:r>
      <w:r w:rsidRPr="000236F3">
        <w:rPr>
          <w:rFonts w:ascii="Galliard BT" w:hAnsi="Galliard BT"/>
        </w:rPr>
        <w:t>o que implica que muitas vezes, conforme as necessidades estratégicas e táticas da organização e da estratégia envolvida</w:t>
      </w:r>
      <w:proofErr w:type="gramStart"/>
      <w:r w:rsidRPr="000236F3">
        <w:rPr>
          <w:rFonts w:ascii="Galliard BT" w:hAnsi="Galliard BT"/>
        </w:rPr>
        <w:t>, pode</w:t>
      </w:r>
      <w:proofErr w:type="gramEnd"/>
      <w:r w:rsidRPr="000236F3">
        <w:rPr>
          <w:rFonts w:ascii="Galliard BT" w:hAnsi="Galliard BT"/>
        </w:rPr>
        <w:t xml:space="preserve"> haver avanços e recuos, pode haver </w:t>
      </w:r>
      <w:r w:rsidR="00C16A81">
        <w:rPr>
          <w:rFonts w:ascii="Galliard BT" w:hAnsi="Galliard BT"/>
        </w:rPr>
        <w:t xml:space="preserve">inclusive </w:t>
      </w:r>
      <w:r w:rsidRPr="000236F3">
        <w:rPr>
          <w:rFonts w:ascii="Galliard BT" w:hAnsi="Galliard BT"/>
        </w:rPr>
        <w:t xml:space="preserve">contradições na própria atividade política. </w:t>
      </w:r>
    </w:p>
    <w:p w14:paraId="3CE64631" w14:textId="77777777" w:rsidR="007D07F5" w:rsidRPr="000236F3" w:rsidRDefault="007D07F5" w:rsidP="007D07F5">
      <w:pPr>
        <w:tabs>
          <w:tab w:val="left" w:pos="7309"/>
        </w:tabs>
        <w:jc w:val="both"/>
        <w:rPr>
          <w:rFonts w:ascii="Galliard BT" w:hAnsi="Galliard BT"/>
        </w:rPr>
      </w:pPr>
    </w:p>
    <w:p w14:paraId="691F9692" w14:textId="7DEB20BF" w:rsidR="007D07F5" w:rsidRPr="000236F3" w:rsidRDefault="007D07F5" w:rsidP="007D07F5">
      <w:pPr>
        <w:tabs>
          <w:tab w:val="left" w:pos="7309"/>
        </w:tabs>
        <w:jc w:val="both"/>
        <w:rPr>
          <w:rFonts w:ascii="Galliard BT" w:hAnsi="Galliard BT"/>
          <w:i/>
        </w:rPr>
      </w:pPr>
      <w:r w:rsidRPr="000236F3">
        <w:rPr>
          <w:rFonts w:ascii="Galliard BT" w:hAnsi="Galliard BT"/>
          <w:i/>
        </w:rPr>
        <w:t xml:space="preserve">Aluno: Gostaria de saber se o senhor recomenda a leitura da obra Teoria do Romance, de Georg </w:t>
      </w:r>
      <w:proofErr w:type="spellStart"/>
      <w:r w:rsidR="00971E43" w:rsidRPr="000236F3">
        <w:rPr>
          <w:rFonts w:ascii="Galliard BT" w:hAnsi="Galliard BT"/>
          <w:i/>
        </w:rPr>
        <w:t>Luck</w:t>
      </w:r>
      <w:r w:rsidR="00971E43">
        <w:rPr>
          <w:rFonts w:ascii="Galliard BT" w:hAnsi="Galliard BT"/>
          <w:i/>
        </w:rPr>
        <w:t>á</w:t>
      </w:r>
      <w:r w:rsidR="00971E43" w:rsidRPr="000236F3">
        <w:rPr>
          <w:rFonts w:ascii="Galliard BT" w:hAnsi="Galliard BT"/>
          <w:i/>
        </w:rPr>
        <w:t>cs</w:t>
      </w:r>
      <w:proofErr w:type="spellEnd"/>
      <w:r w:rsidRPr="000236F3">
        <w:rPr>
          <w:rFonts w:ascii="Galliard BT" w:hAnsi="Galliard BT"/>
          <w:i/>
        </w:rPr>
        <w:t>. Isso é um discurso de agente ou é possível encontrar um exame sério e enriquecedor com respeito ao assunto.</w:t>
      </w:r>
    </w:p>
    <w:p w14:paraId="7BE057E5" w14:textId="77777777" w:rsidR="007D07F5" w:rsidRPr="000236F3" w:rsidRDefault="007D07F5" w:rsidP="007D07F5">
      <w:pPr>
        <w:tabs>
          <w:tab w:val="left" w:pos="7309"/>
        </w:tabs>
        <w:jc w:val="both"/>
        <w:rPr>
          <w:rFonts w:ascii="Galliard BT" w:hAnsi="Galliard BT"/>
        </w:rPr>
      </w:pPr>
    </w:p>
    <w:p w14:paraId="6898EBDE" w14:textId="191A4F1C" w:rsidR="007D07F5" w:rsidRPr="000236F3" w:rsidRDefault="00971E43" w:rsidP="007D07F5">
      <w:pPr>
        <w:tabs>
          <w:tab w:val="left" w:pos="7309"/>
        </w:tabs>
        <w:jc w:val="both"/>
        <w:rPr>
          <w:rFonts w:ascii="Galliard BT" w:hAnsi="Galliard BT"/>
        </w:rPr>
      </w:pPr>
      <w:r>
        <w:rPr>
          <w:rFonts w:ascii="Galliard BT" w:hAnsi="Galliard BT"/>
        </w:rPr>
        <w:t>Não, essa é</w:t>
      </w:r>
      <w:r w:rsidR="007D07F5" w:rsidRPr="000236F3">
        <w:rPr>
          <w:rFonts w:ascii="Galliard BT" w:hAnsi="Galliard BT"/>
        </w:rPr>
        <w:t xml:space="preserve"> uma grande obra, uma obra importante, na verdade. Pode ler sem problemas. Inclusive, na época que ele escreveu essa obra ele não era marxista ainda</w:t>
      </w:r>
      <w:r w:rsidR="001351CE">
        <w:rPr>
          <w:rFonts w:ascii="Galliard BT" w:hAnsi="Galliard BT"/>
        </w:rPr>
        <w:t xml:space="preserve">, </w:t>
      </w:r>
      <w:r w:rsidR="007D07F5" w:rsidRPr="000236F3">
        <w:rPr>
          <w:rFonts w:ascii="Galliard BT" w:hAnsi="Galliard BT"/>
        </w:rPr>
        <w:t>era um discípulo de</w:t>
      </w:r>
      <w:r w:rsidR="00C16A81">
        <w:rPr>
          <w:rFonts w:ascii="Galliard BT" w:hAnsi="Galliard BT"/>
        </w:rPr>
        <w:t xml:space="preserve"> </w:t>
      </w:r>
      <w:r w:rsidR="00C16A81" w:rsidRPr="009E3F09">
        <w:rPr>
          <w:rFonts w:ascii="Galliard BT" w:hAnsi="Galliard BT"/>
        </w:rPr>
        <w:t>Wilhelm Dilthey</w:t>
      </w:r>
      <w:r w:rsidR="00C16A81" w:rsidRPr="004271A1">
        <w:rPr>
          <w:rFonts w:ascii="Galliard BT" w:hAnsi="Galliard BT"/>
        </w:rPr>
        <w:t>;</w:t>
      </w:r>
      <w:r w:rsidR="007D07F5" w:rsidRPr="000236F3">
        <w:rPr>
          <w:rFonts w:ascii="Galliard BT" w:hAnsi="Galliard BT"/>
        </w:rPr>
        <w:t xml:space="preserve"> estava na esfera do que ele chamava de ciências do espírito. Depois ele introduziu algumas correções em vista da sua adesão ao marxismo.</w:t>
      </w:r>
    </w:p>
    <w:p w14:paraId="4D9D9145" w14:textId="77777777" w:rsidR="007D07F5" w:rsidRPr="000236F3" w:rsidRDefault="007D07F5" w:rsidP="007D07F5">
      <w:pPr>
        <w:tabs>
          <w:tab w:val="left" w:pos="7309"/>
        </w:tabs>
        <w:jc w:val="both"/>
        <w:rPr>
          <w:rFonts w:ascii="Galliard BT" w:hAnsi="Galliard BT"/>
        </w:rPr>
      </w:pPr>
    </w:p>
    <w:p w14:paraId="30DAD3F1" w14:textId="77777777" w:rsidR="007D07F5" w:rsidRPr="000236F3" w:rsidRDefault="007D07F5" w:rsidP="007D07F5">
      <w:pPr>
        <w:tabs>
          <w:tab w:val="left" w:pos="7309"/>
        </w:tabs>
        <w:jc w:val="both"/>
        <w:rPr>
          <w:rFonts w:ascii="Galliard BT" w:hAnsi="Galliard BT"/>
          <w:i/>
        </w:rPr>
      </w:pPr>
      <w:r w:rsidRPr="000236F3">
        <w:rPr>
          <w:rFonts w:ascii="Galliard BT" w:hAnsi="Galliard BT"/>
          <w:i/>
        </w:rPr>
        <w:t>Aluno: Existe algum exercício para podermos desenvolver a nossa percepção da presença, ou para retomar ela?</w:t>
      </w:r>
    </w:p>
    <w:p w14:paraId="56019027" w14:textId="77777777" w:rsidR="007D07F5" w:rsidRPr="000236F3" w:rsidRDefault="007D07F5" w:rsidP="007D07F5">
      <w:pPr>
        <w:tabs>
          <w:tab w:val="left" w:pos="7309"/>
        </w:tabs>
        <w:jc w:val="both"/>
        <w:rPr>
          <w:rFonts w:ascii="Galliard BT" w:hAnsi="Galliard BT"/>
        </w:rPr>
      </w:pPr>
    </w:p>
    <w:p w14:paraId="15040C93" w14:textId="77777777" w:rsidR="007D07F5" w:rsidRPr="000236F3" w:rsidRDefault="007D07F5" w:rsidP="007D07F5">
      <w:pPr>
        <w:tabs>
          <w:tab w:val="left" w:pos="7309"/>
        </w:tabs>
        <w:jc w:val="both"/>
        <w:rPr>
          <w:rFonts w:ascii="Galliard BT" w:hAnsi="Galliard BT"/>
        </w:rPr>
      </w:pPr>
      <w:r w:rsidRPr="000236F3">
        <w:rPr>
          <w:rFonts w:ascii="Galliard BT" w:hAnsi="Galliard BT"/>
        </w:rPr>
        <w:t>Eu dei vários desses exercícios no começo do curso. Se você continuar assistindo pela ordem, você vai chegar lá. Não tem pressa.</w:t>
      </w:r>
    </w:p>
    <w:p w14:paraId="5763262A" w14:textId="77777777" w:rsidR="007D07F5" w:rsidRPr="000236F3" w:rsidRDefault="007D07F5" w:rsidP="007D07F5">
      <w:pPr>
        <w:tabs>
          <w:tab w:val="left" w:pos="7309"/>
        </w:tabs>
        <w:jc w:val="both"/>
        <w:rPr>
          <w:rFonts w:ascii="Galliard BT" w:hAnsi="Galliard BT"/>
        </w:rPr>
      </w:pPr>
    </w:p>
    <w:p w14:paraId="11BBED08" w14:textId="560081AA" w:rsidR="007D07F5" w:rsidRPr="000236F3" w:rsidRDefault="007D07F5" w:rsidP="007D07F5">
      <w:pPr>
        <w:tabs>
          <w:tab w:val="left" w:pos="7309"/>
        </w:tabs>
        <w:jc w:val="both"/>
        <w:rPr>
          <w:rFonts w:ascii="Galliard BT" w:hAnsi="Galliard BT"/>
          <w:i/>
        </w:rPr>
      </w:pPr>
      <w:r w:rsidRPr="000236F3">
        <w:rPr>
          <w:rFonts w:ascii="Galliard BT" w:hAnsi="Galliard BT"/>
          <w:i/>
        </w:rPr>
        <w:t xml:space="preserve">Aluno: Enviei em anexo um esboço de trabalho de conclusão, digamos assim, do meu primeiro ano do COF. Alcancei a aula 76, de 26 de setembro de 2010, e estou acompanhando as aulas aos sábados. O texto em anexo se refere ao </w:t>
      </w:r>
      <w:r w:rsidR="001F3D65">
        <w:rPr>
          <w:rFonts w:ascii="Galliard BT" w:hAnsi="Galliard BT"/>
          <w:i/>
        </w:rPr>
        <w:t>E</w:t>
      </w:r>
      <w:r w:rsidRPr="000236F3">
        <w:rPr>
          <w:rFonts w:ascii="Galliard BT" w:hAnsi="Galliard BT"/>
          <w:i/>
        </w:rPr>
        <w:t xml:space="preserve">xame </w:t>
      </w:r>
      <w:r w:rsidR="001F3D65">
        <w:rPr>
          <w:rFonts w:ascii="Galliard BT" w:hAnsi="Galliard BT"/>
          <w:i/>
        </w:rPr>
        <w:t>N</w:t>
      </w:r>
      <w:r w:rsidRPr="000236F3">
        <w:rPr>
          <w:rFonts w:ascii="Galliard BT" w:hAnsi="Galliard BT"/>
          <w:i/>
        </w:rPr>
        <w:t xml:space="preserve">acional do </w:t>
      </w:r>
      <w:r w:rsidR="001F3D65">
        <w:rPr>
          <w:rFonts w:ascii="Galliard BT" w:hAnsi="Galliard BT"/>
          <w:i/>
        </w:rPr>
        <w:t>E</w:t>
      </w:r>
      <w:r w:rsidRPr="000236F3">
        <w:rPr>
          <w:rFonts w:ascii="Galliard BT" w:hAnsi="Galliard BT"/>
          <w:i/>
        </w:rPr>
        <w:t xml:space="preserve">nsino </w:t>
      </w:r>
      <w:r w:rsidR="001F3D65">
        <w:rPr>
          <w:rFonts w:ascii="Galliard BT" w:hAnsi="Galliard BT"/>
          <w:i/>
        </w:rPr>
        <w:t>M</w:t>
      </w:r>
      <w:r w:rsidRPr="000236F3">
        <w:rPr>
          <w:rFonts w:ascii="Galliard BT" w:hAnsi="Galliard BT"/>
          <w:i/>
        </w:rPr>
        <w:t>édio. Eu tenho aqui um pequeno projeto</w:t>
      </w:r>
      <w:r w:rsidR="00F975BE">
        <w:rPr>
          <w:rFonts w:ascii="Galliard BT" w:hAnsi="Galliard BT"/>
          <w:i/>
        </w:rPr>
        <w:t>.</w:t>
      </w:r>
    </w:p>
    <w:p w14:paraId="7181023A" w14:textId="77777777" w:rsidR="007D07F5" w:rsidRPr="000236F3" w:rsidRDefault="007D07F5" w:rsidP="007D07F5">
      <w:pPr>
        <w:tabs>
          <w:tab w:val="left" w:pos="7309"/>
        </w:tabs>
        <w:jc w:val="both"/>
        <w:rPr>
          <w:rFonts w:ascii="Galliard BT" w:hAnsi="Galliard BT"/>
          <w:i/>
        </w:rPr>
      </w:pPr>
    </w:p>
    <w:p w14:paraId="7D3F5F5B" w14:textId="77777777" w:rsidR="007D07F5" w:rsidRPr="000236F3" w:rsidRDefault="007D07F5" w:rsidP="007D07F5">
      <w:pPr>
        <w:tabs>
          <w:tab w:val="left" w:pos="7309"/>
        </w:tabs>
        <w:jc w:val="both"/>
        <w:rPr>
          <w:rFonts w:ascii="Galliard BT" w:hAnsi="Galliard BT"/>
        </w:rPr>
      </w:pPr>
      <w:r w:rsidRPr="000236F3">
        <w:rPr>
          <w:rFonts w:ascii="Galliard BT" w:hAnsi="Galliard BT"/>
        </w:rPr>
        <w:t xml:space="preserve">Esse projeto está muito bom, eu não vou lê-lo agora, porque está um pouco comprido, e acho que você deve mandar bala nesse negócio. </w:t>
      </w:r>
    </w:p>
    <w:p w14:paraId="033A22AB" w14:textId="77777777" w:rsidR="007D07F5" w:rsidRPr="000236F3" w:rsidRDefault="007D07F5" w:rsidP="007D07F5">
      <w:pPr>
        <w:tabs>
          <w:tab w:val="left" w:pos="7309"/>
        </w:tabs>
        <w:jc w:val="both"/>
        <w:rPr>
          <w:rFonts w:ascii="Galliard BT" w:hAnsi="Galliard BT"/>
        </w:rPr>
      </w:pPr>
    </w:p>
    <w:p w14:paraId="6850B04B" w14:textId="64A39EFD" w:rsidR="007D07F5" w:rsidRPr="000236F3" w:rsidRDefault="007D07F5" w:rsidP="007D07F5">
      <w:pPr>
        <w:tabs>
          <w:tab w:val="left" w:pos="7309"/>
        </w:tabs>
        <w:jc w:val="both"/>
        <w:rPr>
          <w:rFonts w:ascii="Galliard BT" w:hAnsi="Galliard BT"/>
        </w:rPr>
      </w:pPr>
      <w:r w:rsidRPr="000236F3">
        <w:rPr>
          <w:rFonts w:ascii="Galliard BT" w:hAnsi="Galliard BT"/>
        </w:rPr>
        <w:t>Agora, quero fazer um esclarecimento</w:t>
      </w:r>
      <w:r w:rsidR="00F975BE">
        <w:rPr>
          <w:rFonts w:ascii="Galliard BT" w:hAnsi="Galliard BT"/>
        </w:rPr>
        <w:t>: e</w:t>
      </w:r>
      <w:r w:rsidRPr="000236F3">
        <w:rPr>
          <w:rFonts w:ascii="Galliard BT" w:hAnsi="Galliard BT"/>
        </w:rPr>
        <w:t>u disse para você</w:t>
      </w:r>
      <w:r w:rsidR="00C16A81">
        <w:rPr>
          <w:rFonts w:ascii="Galliard BT" w:hAnsi="Galliard BT"/>
        </w:rPr>
        <w:t>s</w:t>
      </w:r>
      <w:r w:rsidRPr="000236F3">
        <w:rPr>
          <w:rFonts w:ascii="Galliard BT" w:hAnsi="Galliard BT"/>
        </w:rPr>
        <w:t xml:space="preserve"> que, a partir de </w:t>
      </w:r>
      <w:proofErr w:type="gramStart"/>
      <w:r w:rsidRPr="000236F3">
        <w:rPr>
          <w:rFonts w:ascii="Galliard BT" w:hAnsi="Galliard BT"/>
        </w:rPr>
        <w:t>um certo</w:t>
      </w:r>
      <w:proofErr w:type="gramEnd"/>
      <w:r w:rsidRPr="000236F3">
        <w:rPr>
          <w:rFonts w:ascii="Galliard BT" w:hAnsi="Galliard BT"/>
        </w:rPr>
        <w:t xml:space="preserve"> ponto, eu começaria a dar aulas com base em comentários dos projetos</w:t>
      </w:r>
      <w:r w:rsidR="00C16A81">
        <w:rPr>
          <w:rFonts w:ascii="Galliard BT" w:hAnsi="Galliard BT"/>
        </w:rPr>
        <w:t xml:space="preserve"> e/</w:t>
      </w:r>
      <w:r w:rsidRPr="000236F3">
        <w:rPr>
          <w:rFonts w:ascii="Galliard BT" w:hAnsi="Galliard BT"/>
        </w:rPr>
        <w:t xml:space="preserve">ou trabalhos enviados. Mas eu só farei isso a partir de outubro, porque a Marcela Andrade, durante o tempo que ela esteve aqui, nosso trabalho adiantou muito e ela disse que vai voltar por volta de outubro. Então eu aguardo a presença dela aqui, porque sem a ajuda dela, eu não poderei fazer isso – inclusive, ela </w:t>
      </w:r>
      <w:r w:rsidR="001351CE" w:rsidRPr="000236F3">
        <w:rPr>
          <w:rFonts w:ascii="Galliard BT" w:hAnsi="Galliard BT"/>
        </w:rPr>
        <w:t>t</w:t>
      </w:r>
      <w:r w:rsidR="001351CE">
        <w:rPr>
          <w:rFonts w:ascii="Galliard BT" w:hAnsi="Galliard BT"/>
        </w:rPr>
        <w:t>em</w:t>
      </w:r>
      <w:r w:rsidR="001351CE" w:rsidRPr="000236F3">
        <w:rPr>
          <w:rFonts w:ascii="Galliard BT" w:hAnsi="Galliard BT"/>
        </w:rPr>
        <w:t xml:space="preserve"> </w:t>
      </w:r>
      <w:r w:rsidRPr="000236F3">
        <w:rPr>
          <w:rFonts w:ascii="Galliard BT" w:hAnsi="Galliard BT"/>
        </w:rPr>
        <w:t>todos esses trabalhos classificados e catalogados</w:t>
      </w:r>
      <w:r w:rsidR="001351CE">
        <w:rPr>
          <w:rFonts w:ascii="Galliard BT" w:hAnsi="Galliard BT"/>
        </w:rPr>
        <w:t>.</w:t>
      </w:r>
      <w:r w:rsidRPr="000236F3">
        <w:rPr>
          <w:rFonts w:ascii="Galliard BT" w:hAnsi="Galliard BT"/>
        </w:rPr>
        <w:t xml:space="preserve"> Esta fase só começará em outubro e </w:t>
      </w:r>
      <w:r w:rsidR="00F975BE">
        <w:rPr>
          <w:rFonts w:ascii="Galliard BT" w:hAnsi="Galliard BT"/>
        </w:rPr>
        <w:t>daí</w:t>
      </w:r>
      <w:r w:rsidRPr="000236F3">
        <w:rPr>
          <w:rFonts w:ascii="Galliard BT" w:hAnsi="Galliard BT"/>
        </w:rPr>
        <w:t xml:space="preserve"> eu analisarei melhor cada um desses trabalhos. Eu espero que todos os alunos se interessem pelos trabalhos de cada um. </w:t>
      </w:r>
    </w:p>
    <w:p w14:paraId="7A881399" w14:textId="77777777" w:rsidR="007D07F5" w:rsidRPr="000236F3" w:rsidRDefault="007D07F5" w:rsidP="007D07F5">
      <w:pPr>
        <w:tabs>
          <w:tab w:val="left" w:pos="7309"/>
        </w:tabs>
        <w:jc w:val="both"/>
        <w:rPr>
          <w:rFonts w:ascii="Galliard BT" w:hAnsi="Galliard BT"/>
        </w:rPr>
      </w:pPr>
    </w:p>
    <w:p w14:paraId="5164CA12" w14:textId="77777777" w:rsidR="007D07F5" w:rsidRPr="000236F3" w:rsidRDefault="007D07F5" w:rsidP="007D07F5">
      <w:pPr>
        <w:tabs>
          <w:tab w:val="left" w:pos="7309"/>
        </w:tabs>
        <w:jc w:val="both"/>
        <w:rPr>
          <w:rFonts w:ascii="Galliard BT" w:hAnsi="Galliard BT"/>
          <w:i/>
        </w:rPr>
      </w:pPr>
      <w:r w:rsidRPr="000236F3">
        <w:rPr>
          <w:rFonts w:ascii="Galliard BT" w:hAnsi="Galliard BT"/>
          <w:i/>
        </w:rPr>
        <w:t xml:space="preserve">Aluno: Gostaria de saber se o senhor indicaria as obras de François </w:t>
      </w:r>
      <w:proofErr w:type="spellStart"/>
      <w:r w:rsidRPr="000236F3">
        <w:rPr>
          <w:rFonts w:ascii="Galliard BT" w:hAnsi="Galliard BT"/>
          <w:i/>
        </w:rPr>
        <w:t>Châtelet</w:t>
      </w:r>
      <w:proofErr w:type="spellEnd"/>
      <w:r w:rsidRPr="000236F3">
        <w:rPr>
          <w:rFonts w:ascii="Galliard BT" w:hAnsi="Galliard BT"/>
          <w:i/>
        </w:rPr>
        <w:t xml:space="preserve"> para se aprender história da filosofia, história do pensamento político etc.</w:t>
      </w:r>
    </w:p>
    <w:p w14:paraId="22A8E730" w14:textId="77777777" w:rsidR="007D07F5" w:rsidRPr="000236F3" w:rsidRDefault="007D07F5" w:rsidP="007D07F5">
      <w:pPr>
        <w:tabs>
          <w:tab w:val="left" w:pos="7309"/>
        </w:tabs>
        <w:ind w:left="709"/>
        <w:jc w:val="both"/>
        <w:rPr>
          <w:rFonts w:ascii="Galliard BT" w:hAnsi="Galliard BT"/>
          <w:i/>
        </w:rPr>
      </w:pPr>
    </w:p>
    <w:p w14:paraId="44B9DD53" w14:textId="6E6972F3" w:rsidR="007D07F5" w:rsidRDefault="007D07F5" w:rsidP="007D07F5">
      <w:pPr>
        <w:tabs>
          <w:tab w:val="left" w:pos="7309"/>
        </w:tabs>
        <w:jc w:val="both"/>
        <w:rPr>
          <w:rFonts w:ascii="Galliard BT" w:hAnsi="Galliard BT"/>
        </w:rPr>
      </w:pPr>
      <w:r w:rsidRPr="000236F3">
        <w:rPr>
          <w:rFonts w:ascii="Galliard BT" w:hAnsi="Galliard BT"/>
        </w:rPr>
        <w:lastRenderedPageBreak/>
        <w:t xml:space="preserve">Não. Eu não gosto nem um pouco dessas obras do </w:t>
      </w:r>
      <w:proofErr w:type="spellStart"/>
      <w:r w:rsidRPr="000236F3">
        <w:rPr>
          <w:rFonts w:ascii="Galliard BT" w:hAnsi="Galliard BT"/>
        </w:rPr>
        <w:t>Châtelet</w:t>
      </w:r>
      <w:proofErr w:type="spellEnd"/>
      <w:r w:rsidRPr="000236F3">
        <w:rPr>
          <w:rFonts w:ascii="Galliard BT" w:hAnsi="Galliard BT"/>
        </w:rPr>
        <w:t>, acho escritas num estilo intragável que é a decomposição da língua francesa, e acho que isso aí só vai atrapalhar. Existem muitas obras de história, muito melhores, inclusive anteriores. A história da filosofia é um ramo que sempre teve sorte</w:t>
      </w:r>
      <w:r w:rsidR="00F975BE">
        <w:rPr>
          <w:rFonts w:ascii="Galliard BT" w:hAnsi="Galliard BT"/>
        </w:rPr>
        <w:t>, e</w:t>
      </w:r>
      <w:r w:rsidRPr="000236F3">
        <w:rPr>
          <w:rFonts w:ascii="Galliard BT" w:hAnsi="Galliard BT"/>
        </w:rPr>
        <w:t>xistem grandes historiadores</w:t>
      </w:r>
      <w:r w:rsidR="001351CE">
        <w:rPr>
          <w:rFonts w:ascii="Galliard BT" w:hAnsi="Galliard BT"/>
        </w:rPr>
        <w:t xml:space="preserve"> (</w:t>
      </w:r>
      <w:r w:rsidR="001351CE" w:rsidRPr="000236F3">
        <w:rPr>
          <w:rFonts w:ascii="Galliard BT" w:hAnsi="Galliard BT"/>
        </w:rPr>
        <w:t>sobretudo os alemães</w:t>
      </w:r>
      <w:r w:rsidR="001351CE">
        <w:rPr>
          <w:rFonts w:ascii="Galliard BT" w:hAnsi="Galliard BT"/>
        </w:rPr>
        <w:t>)</w:t>
      </w:r>
      <w:r w:rsidRPr="000236F3">
        <w:rPr>
          <w:rFonts w:ascii="Galliard BT" w:hAnsi="Galliard BT"/>
        </w:rPr>
        <w:t xml:space="preserve">: o </w:t>
      </w:r>
      <w:r w:rsidR="004271A1">
        <w:rPr>
          <w:rFonts w:ascii="Galliard BT" w:hAnsi="Galliard BT"/>
        </w:rPr>
        <w:t>Friedrich Schlegel</w:t>
      </w:r>
      <w:bookmarkStart w:id="0" w:name="_GoBack"/>
      <w:bookmarkEnd w:id="0"/>
      <w:r w:rsidRPr="000236F3">
        <w:rPr>
          <w:rFonts w:ascii="Galliard BT" w:hAnsi="Galliard BT"/>
        </w:rPr>
        <w:t xml:space="preserve">, o </w:t>
      </w:r>
      <w:proofErr w:type="spellStart"/>
      <w:r w:rsidRPr="000236F3">
        <w:rPr>
          <w:rFonts w:ascii="Galliard BT" w:hAnsi="Galliard BT"/>
        </w:rPr>
        <w:t>Gomperz</w:t>
      </w:r>
      <w:proofErr w:type="spellEnd"/>
      <w:r w:rsidRPr="000236F3">
        <w:rPr>
          <w:rFonts w:ascii="Galliard BT" w:hAnsi="Galliard BT"/>
        </w:rPr>
        <w:t xml:space="preserve">, o </w:t>
      </w:r>
      <w:r w:rsidR="009E7825">
        <w:rPr>
          <w:rFonts w:ascii="Galliard BT" w:hAnsi="Galliard BT"/>
        </w:rPr>
        <w:t xml:space="preserve">Eduard </w:t>
      </w:r>
      <w:proofErr w:type="spellStart"/>
      <w:r w:rsidR="009E7825">
        <w:rPr>
          <w:rFonts w:ascii="Galliard BT" w:hAnsi="Galliard BT"/>
        </w:rPr>
        <w:t>Zeller</w:t>
      </w:r>
      <w:proofErr w:type="spellEnd"/>
      <w:r w:rsidRPr="000236F3">
        <w:rPr>
          <w:rFonts w:ascii="Galliard BT" w:hAnsi="Galliard BT"/>
        </w:rPr>
        <w:t xml:space="preserve">, </w:t>
      </w:r>
      <w:r w:rsidR="009E7825" w:rsidRPr="009E3F09">
        <w:rPr>
          <w:rFonts w:ascii="Galliard BT" w:hAnsi="Galliard BT"/>
        </w:rPr>
        <w:t>mas</w:t>
      </w:r>
      <w:r w:rsidR="009E7825" w:rsidRPr="000236F3">
        <w:rPr>
          <w:rFonts w:ascii="Galliard BT" w:hAnsi="Galliard BT"/>
          <w:color w:val="00B0F0"/>
        </w:rPr>
        <w:t xml:space="preserve"> </w:t>
      </w:r>
      <w:r w:rsidRPr="000236F3">
        <w:rPr>
          <w:rFonts w:ascii="Galliard BT" w:hAnsi="Galliard BT"/>
        </w:rPr>
        <w:t xml:space="preserve">muitos desses livros têm tradução. </w:t>
      </w:r>
      <w:r w:rsidR="005A5820">
        <w:rPr>
          <w:rFonts w:ascii="Galliard BT" w:hAnsi="Galliard BT"/>
        </w:rPr>
        <w:t>A</w:t>
      </w:r>
      <w:r w:rsidRPr="000236F3">
        <w:rPr>
          <w:rFonts w:ascii="Galliard BT" w:hAnsi="Galliard BT"/>
        </w:rPr>
        <w:t xml:space="preserve"> história do pensamento grego, de </w:t>
      </w:r>
      <w:proofErr w:type="spellStart"/>
      <w:r w:rsidR="003630DB" w:rsidRPr="000236F3">
        <w:rPr>
          <w:rFonts w:ascii="Galliard BT" w:hAnsi="Galliard BT"/>
        </w:rPr>
        <w:t>Z</w:t>
      </w:r>
      <w:r w:rsidR="003630DB">
        <w:rPr>
          <w:rFonts w:ascii="Galliard BT" w:hAnsi="Galliard BT"/>
        </w:rPr>
        <w:t>e</w:t>
      </w:r>
      <w:r w:rsidR="003630DB" w:rsidRPr="000236F3">
        <w:rPr>
          <w:rFonts w:ascii="Galliard BT" w:hAnsi="Galliard BT"/>
        </w:rPr>
        <w:t>ller</w:t>
      </w:r>
      <w:proofErr w:type="spellEnd"/>
      <w:r w:rsidRPr="000236F3">
        <w:rPr>
          <w:rFonts w:ascii="Galliard BT" w:hAnsi="Galliard BT"/>
        </w:rPr>
        <w:t>, você encontra na internet, pelo menos os dois primeiros volumes</w:t>
      </w:r>
      <w:r w:rsidR="00DA3F39">
        <w:rPr>
          <w:rFonts w:ascii="Galliard BT" w:hAnsi="Galliard BT"/>
        </w:rPr>
        <w:t>. O</w:t>
      </w:r>
      <w:r w:rsidRPr="000236F3">
        <w:rPr>
          <w:rFonts w:ascii="Galliard BT" w:hAnsi="Galliard BT"/>
        </w:rPr>
        <w:t xml:space="preserve"> </w:t>
      </w:r>
      <w:r w:rsidR="00DA3F39" w:rsidRPr="009E3F09">
        <w:rPr>
          <w:rFonts w:ascii="Galliard BT" w:hAnsi="Galliard BT"/>
        </w:rPr>
        <w:t xml:space="preserve">Émile </w:t>
      </w:r>
      <w:proofErr w:type="spellStart"/>
      <w:r w:rsidR="00DA3F39" w:rsidRPr="009E3F09">
        <w:rPr>
          <w:rFonts w:ascii="Galliard BT" w:hAnsi="Galliard BT"/>
        </w:rPr>
        <w:t>Bréhier</w:t>
      </w:r>
      <w:proofErr w:type="spellEnd"/>
      <w:r w:rsidR="00DA3F39">
        <w:rPr>
          <w:rFonts w:ascii="Galliard BT" w:hAnsi="Galliard BT"/>
        </w:rPr>
        <w:t xml:space="preserve"> é</w:t>
      </w:r>
      <w:r w:rsidRPr="000236F3">
        <w:rPr>
          <w:rFonts w:ascii="Galliard BT" w:hAnsi="Galliard BT"/>
        </w:rPr>
        <w:t xml:space="preserve"> </w:t>
      </w:r>
      <w:r w:rsidR="00DA3F39">
        <w:rPr>
          <w:rFonts w:ascii="Galliard BT" w:hAnsi="Galliard BT"/>
        </w:rPr>
        <w:t xml:space="preserve">um </w:t>
      </w:r>
      <w:r w:rsidRPr="000236F3">
        <w:rPr>
          <w:rFonts w:ascii="Galliard BT" w:hAnsi="Galliard BT"/>
        </w:rPr>
        <w:t>grande historiador da filosofia, o Giovanni Reale</w:t>
      </w:r>
      <w:r w:rsidR="00DA3F39">
        <w:rPr>
          <w:rFonts w:ascii="Galliard BT" w:hAnsi="Galliard BT"/>
        </w:rPr>
        <w:t xml:space="preserve"> </w:t>
      </w:r>
      <w:r w:rsidR="009F4646">
        <w:t>–</w:t>
      </w:r>
      <w:r w:rsidR="00DA3F39">
        <w:rPr>
          <w:rFonts w:ascii="Galliard BT" w:hAnsi="Galliard BT"/>
        </w:rPr>
        <w:t xml:space="preserve"> </w:t>
      </w:r>
      <w:r w:rsidR="009F4646">
        <w:rPr>
          <w:rFonts w:ascii="Galliard BT" w:hAnsi="Galliard BT"/>
        </w:rPr>
        <w:t xml:space="preserve">tem </w:t>
      </w:r>
      <w:r w:rsidRPr="000236F3">
        <w:rPr>
          <w:rFonts w:ascii="Galliard BT" w:hAnsi="Galliard BT"/>
        </w:rPr>
        <w:t>uma infinidade de obras muito boas</w:t>
      </w:r>
      <w:r w:rsidR="00DA3F39">
        <w:rPr>
          <w:rFonts w:ascii="Galliard BT" w:hAnsi="Galliard BT"/>
        </w:rPr>
        <w:t xml:space="preserve"> como e</w:t>
      </w:r>
      <w:r w:rsidRPr="000236F3">
        <w:rPr>
          <w:rFonts w:ascii="Galliard BT" w:hAnsi="Galliard BT"/>
        </w:rPr>
        <w:t xml:space="preserve">sta do </w:t>
      </w:r>
      <w:r w:rsidR="00DA3F39" w:rsidRPr="000236F3">
        <w:rPr>
          <w:rFonts w:ascii="Galliard BT" w:hAnsi="Galliard BT"/>
        </w:rPr>
        <w:t>Guil</w:t>
      </w:r>
      <w:r w:rsidR="007453A0">
        <w:rPr>
          <w:rFonts w:ascii="Galliard BT" w:hAnsi="Galliard BT"/>
        </w:rPr>
        <w:t>l</w:t>
      </w:r>
      <w:r w:rsidR="00DA3F39" w:rsidRPr="000236F3">
        <w:rPr>
          <w:rFonts w:ascii="Galliard BT" w:hAnsi="Galliard BT"/>
        </w:rPr>
        <w:t>erm</w:t>
      </w:r>
      <w:r w:rsidR="00DA3F39">
        <w:rPr>
          <w:rFonts w:ascii="Galliard BT" w:hAnsi="Galliard BT"/>
        </w:rPr>
        <w:t>o</w:t>
      </w:r>
      <w:r w:rsidR="007453A0">
        <w:rPr>
          <w:rFonts w:ascii="Galliard BT" w:hAnsi="Galliard BT"/>
        </w:rPr>
        <w:t xml:space="preserve"> </w:t>
      </w:r>
      <w:proofErr w:type="spellStart"/>
      <w:r w:rsidRPr="000236F3">
        <w:rPr>
          <w:rFonts w:ascii="Galliard BT" w:hAnsi="Galliard BT"/>
        </w:rPr>
        <w:t>Fraile</w:t>
      </w:r>
      <w:proofErr w:type="spellEnd"/>
      <w:r w:rsidRPr="000236F3">
        <w:rPr>
          <w:rFonts w:ascii="Galliard BT" w:hAnsi="Galliard BT"/>
        </w:rPr>
        <w:t xml:space="preserve">, espanhol, editada pela </w:t>
      </w:r>
      <w:r w:rsidR="005A5820">
        <w:rPr>
          <w:rFonts w:ascii="Galliard BT" w:hAnsi="Galliard BT"/>
        </w:rPr>
        <w:t>BAC (</w:t>
      </w:r>
      <w:r w:rsidR="005A5820" w:rsidRPr="009E3F09">
        <w:rPr>
          <w:rFonts w:ascii="Galliard BT" w:hAnsi="Galliard BT"/>
        </w:rPr>
        <w:t xml:space="preserve">Biblioteca </w:t>
      </w:r>
      <w:r w:rsidR="005A5820">
        <w:rPr>
          <w:rFonts w:ascii="Galliard BT" w:hAnsi="Galliard BT"/>
        </w:rPr>
        <w:t xml:space="preserve">de </w:t>
      </w:r>
      <w:r w:rsidR="005A5820" w:rsidRPr="009E3F09">
        <w:rPr>
          <w:rFonts w:ascii="Galliard BT" w:hAnsi="Galliard BT"/>
        </w:rPr>
        <w:t xml:space="preserve">Autores </w:t>
      </w:r>
      <w:proofErr w:type="spellStart"/>
      <w:r w:rsidR="005A5820" w:rsidRPr="009E3F09">
        <w:rPr>
          <w:rFonts w:ascii="Galliard BT" w:hAnsi="Galliard BT"/>
        </w:rPr>
        <w:t>Cristianos</w:t>
      </w:r>
      <w:proofErr w:type="spellEnd"/>
      <w:r w:rsidR="005A5820" w:rsidRPr="009E3F09">
        <w:rPr>
          <w:rFonts w:ascii="Galliard BT" w:hAnsi="Galliard BT"/>
        </w:rPr>
        <w:t xml:space="preserve">) </w:t>
      </w:r>
      <w:r w:rsidRPr="000236F3">
        <w:rPr>
          <w:rFonts w:ascii="Galliard BT" w:hAnsi="Galliard BT"/>
        </w:rPr>
        <w:t xml:space="preserve">em </w:t>
      </w:r>
      <w:proofErr w:type="gramStart"/>
      <w:r w:rsidRPr="000236F3">
        <w:rPr>
          <w:rFonts w:ascii="Galliard BT" w:hAnsi="Galliard BT"/>
        </w:rPr>
        <w:t>8</w:t>
      </w:r>
      <w:proofErr w:type="gramEnd"/>
      <w:r w:rsidRPr="000236F3">
        <w:rPr>
          <w:rFonts w:ascii="Galliard BT" w:hAnsi="Galliard BT"/>
        </w:rPr>
        <w:t xml:space="preserve"> volumes</w:t>
      </w:r>
      <w:r w:rsidR="005A5820">
        <w:rPr>
          <w:rFonts w:ascii="Galliard BT" w:hAnsi="Galliard BT"/>
        </w:rPr>
        <w:t xml:space="preserve">. </w:t>
      </w:r>
      <w:r w:rsidR="004245AF">
        <w:rPr>
          <w:rFonts w:ascii="Galliard BT" w:hAnsi="Galliard BT"/>
        </w:rPr>
        <w:t>Há</w:t>
      </w:r>
      <w:r w:rsidR="005A5820">
        <w:rPr>
          <w:rFonts w:ascii="Galliard BT" w:hAnsi="Galliard BT"/>
        </w:rPr>
        <w:t xml:space="preserve"> </w:t>
      </w:r>
      <w:r w:rsidRPr="000236F3">
        <w:rPr>
          <w:rFonts w:ascii="Galliard BT" w:hAnsi="Galliard BT"/>
        </w:rPr>
        <w:t>uma infinidade de obras</w:t>
      </w:r>
      <w:r w:rsidR="005A5820">
        <w:rPr>
          <w:rFonts w:ascii="Galliard BT" w:hAnsi="Galliard BT"/>
        </w:rPr>
        <w:t>, n</w:t>
      </w:r>
      <w:r w:rsidRPr="000236F3">
        <w:rPr>
          <w:rFonts w:ascii="Galliard BT" w:hAnsi="Galliard BT"/>
        </w:rPr>
        <w:t xml:space="preserve">ão precisamos muito do </w:t>
      </w:r>
      <w:proofErr w:type="spellStart"/>
      <w:r w:rsidRPr="000236F3">
        <w:rPr>
          <w:rFonts w:ascii="Galliard BT" w:hAnsi="Galliard BT"/>
        </w:rPr>
        <w:t>Châtelet</w:t>
      </w:r>
      <w:proofErr w:type="spellEnd"/>
      <w:r w:rsidRPr="000236F3">
        <w:rPr>
          <w:rFonts w:ascii="Galliard BT" w:hAnsi="Galliard BT"/>
        </w:rPr>
        <w:t>, não. E na tradução brasileira o estilo fica mais empolado ainda e só complica.</w:t>
      </w:r>
    </w:p>
    <w:p w14:paraId="2012AAEB" w14:textId="77777777" w:rsidR="009F4646" w:rsidRPr="000236F3" w:rsidRDefault="009F4646" w:rsidP="007D07F5">
      <w:pPr>
        <w:tabs>
          <w:tab w:val="left" w:pos="7309"/>
        </w:tabs>
        <w:jc w:val="both"/>
        <w:rPr>
          <w:rFonts w:ascii="Galliard BT" w:hAnsi="Galliard BT"/>
        </w:rPr>
      </w:pPr>
    </w:p>
    <w:p w14:paraId="470A9807" w14:textId="3595F40B" w:rsidR="007D07F5" w:rsidRPr="000236F3" w:rsidRDefault="007D07F5" w:rsidP="007D07F5">
      <w:pPr>
        <w:tabs>
          <w:tab w:val="left" w:pos="7309"/>
        </w:tabs>
        <w:jc w:val="both"/>
        <w:rPr>
          <w:rFonts w:ascii="Galliard BT" w:hAnsi="Galliard BT"/>
          <w:i/>
        </w:rPr>
      </w:pPr>
      <w:r w:rsidRPr="000236F3">
        <w:rPr>
          <w:rFonts w:ascii="Galliard BT" w:hAnsi="Galliard BT"/>
          <w:i/>
        </w:rPr>
        <w:t xml:space="preserve">Aluno: O senhor já disse várias vezes que o estudante novo tende a fazer falsas analogias. </w:t>
      </w:r>
      <w:r w:rsidR="009F4646">
        <w:rPr>
          <w:rFonts w:ascii="Galliard BT" w:hAnsi="Galliard BT"/>
          <w:i/>
        </w:rPr>
        <w:t>D</w:t>
      </w:r>
      <w:r w:rsidRPr="000236F3">
        <w:rPr>
          <w:rFonts w:ascii="Galliard BT" w:hAnsi="Galliard BT"/>
          <w:i/>
        </w:rPr>
        <w:t>iga</w:t>
      </w:r>
      <w:r w:rsidR="009F4646">
        <w:rPr>
          <w:rFonts w:ascii="Galliard BT" w:hAnsi="Galliard BT"/>
          <w:i/>
        </w:rPr>
        <w:t>-me</w:t>
      </w:r>
      <w:r w:rsidRPr="000236F3">
        <w:rPr>
          <w:rFonts w:ascii="Galliard BT" w:hAnsi="Galliard BT"/>
          <w:i/>
        </w:rPr>
        <w:t xml:space="preserve"> se a minha é verdadeira ou falsa. Você comentou que há um problema eterno entre a percepção dos fenômenos manifesta na realidade e a sua articulação em linguagem. E eu me lembrei de Kant e da escola desconstrucionista. O primeiro diz que abole a realidade, nos deixando apenas </w:t>
      </w:r>
      <w:r w:rsidR="00B66E16">
        <w:rPr>
          <w:rFonts w:ascii="Galliard BT" w:hAnsi="Galliard BT"/>
          <w:i/>
        </w:rPr>
        <w:t xml:space="preserve">com </w:t>
      </w:r>
      <w:r w:rsidRPr="000236F3">
        <w:rPr>
          <w:rFonts w:ascii="Galliard BT" w:hAnsi="Galliard BT"/>
          <w:i/>
        </w:rPr>
        <w:t>os fenômenos</w:t>
      </w:r>
      <w:r w:rsidR="00B66E16">
        <w:rPr>
          <w:rFonts w:ascii="Galliard BT" w:hAnsi="Galliard BT"/>
          <w:i/>
        </w:rPr>
        <w:t xml:space="preserve"> e a</w:t>
      </w:r>
      <w:r w:rsidRPr="000236F3">
        <w:rPr>
          <w:rFonts w:ascii="Galliard BT" w:hAnsi="Galliard BT"/>
          <w:i/>
        </w:rPr>
        <w:t xml:space="preserve"> sua percepção deles, e a segunda põe em dúvida a validade da nossa percepção, dizendo que a linguagem </w:t>
      </w:r>
      <w:r w:rsidR="00B66E16">
        <w:rPr>
          <w:rFonts w:ascii="Galliard BT" w:hAnsi="Galliard BT"/>
          <w:i/>
        </w:rPr>
        <w:t xml:space="preserve">é que </w:t>
      </w:r>
      <w:r w:rsidRPr="000236F3">
        <w:rPr>
          <w:rFonts w:ascii="Galliard BT" w:hAnsi="Galliard BT"/>
          <w:i/>
        </w:rPr>
        <w:t>determina como você irá perceber as coisas. Essa analogia está certa?</w:t>
      </w:r>
    </w:p>
    <w:p w14:paraId="7C772F76" w14:textId="77777777" w:rsidR="007D07F5" w:rsidRPr="000236F3" w:rsidRDefault="007D07F5" w:rsidP="007D07F5">
      <w:pPr>
        <w:tabs>
          <w:tab w:val="left" w:pos="7309"/>
        </w:tabs>
        <w:jc w:val="both"/>
        <w:rPr>
          <w:rFonts w:ascii="Galliard BT" w:hAnsi="Galliard BT"/>
        </w:rPr>
      </w:pPr>
    </w:p>
    <w:p w14:paraId="6700917C" w14:textId="7C1C5765" w:rsidR="007D07F5" w:rsidRPr="000236F3" w:rsidRDefault="007D07F5" w:rsidP="007D07F5">
      <w:pPr>
        <w:tabs>
          <w:tab w:val="left" w:pos="7309"/>
        </w:tabs>
        <w:jc w:val="both"/>
        <w:rPr>
          <w:rFonts w:ascii="Galliard BT" w:hAnsi="Galliard BT"/>
        </w:rPr>
      </w:pPr>
      <w:r w:rsidRPr="000236F3">
        <w:rPr>
          <w:rFonts w:ascii="Galliard BT" w:hAnsi="Galliard BT"/>
        </w:rPr>
        <w:t xml:space="preserve">Está certíssima. O desconstrucionismo é um dos filhotes longínquos </w:t>
      </w:r>
      <w:r w:rsidR="009F4646" w:rsidRPr="000236F3">
        <w:rPr>
          <w:rFonts w:ascii="Galliard BT" w:hAnsi="Galliard BT"/>
        </w:rPr>
        <w:t>d</w:t>
      </w:r>
      <w:r w:rsidR="009F4646">
        <w:rPr>
          <w:rFonts w:ascii="Galliard BT" w:hAnsi="Galliard BT"/>
        </w:rPr>
        <w:t>e</w:t>
      </w:r>
      <w:r w:rsidR="009F4646" w:rsidRPr="000236F3">
        <w:rPr>
          <w:rFonts w:ascii="Galliard BT" w:hAnsi="Galliard BT"/>
        </w:rPr>
        <w:t xml:space="preserve"> </w:t>
      </w:r>
      <w:r w:rsidRPr="000236F3">
        <w:rPr>
          <w:rFonts w:ascii="Galliard BT" w:hAnsi="Galliard BT"/>
        </w:rPr>
        <w:t xml:space="preserve">Kant. É uma espécie de kantismo. Uma vez eu fiz uma lista de escolas filosóficas, mostrando como a idéia </w:t>
      </w:r>
      <w:r w:rsidR="009F4646" w:rsidRPr="000236F3">
        <w:rPr>
          <w:rFonts w:ascii="Galliard BT" w:hAnsi="Galliard BT"/>
        </w:rPr>
        <w:t>d</w:t>
      </w:r>
      <w:r w:rsidR="009F4646">
        <w:rPr>
          <w:rFonts w:ascii="Galliard BT" w:hAnsi="Galliard BT"/>
        </w:rPr>
        <w:t>e</w:t>
      </w:r>
      <w:r w:rsidR="009F4646" w:rsidRPr="000236F3">
        <w:rPr>
          <w:rFonts w:ascii="Galliard BT" w:hAnsi="Galliard BT"/>
        </w:rPr>
        <w:t xml:space="preserve"> </w:t>
      </w:r>
      <w:r w:rsidRPr="000236F3">
        <w:rPr>
          <w:rFonts w:ascii="Galliard BT" w:hAnsi="Galliard BT"/>
        </w:rPr>
        <w:t xml:space="preserve">Kant, das formas </w:t>
      </w:r>
      <w:r w:rsidRPr="000236F3">
        <w:rPr>
          <w:rFonts w:ascii="Galliard BT" w:hAnsi="Galliard BT"/>
          <w:i/>
        </w:rPr>
        <w:t>a priori</w:t>
      </w:r>
      <w:r w:rsidRPr="000236F3">
        <w:rPr>
          <w:rFonts w:ascii="Galliard BT" w:hAnsi="Galliard BT"/>
        </w:rPr>
        <w:t xml:space="preserve">, de certo modo hipnotizou a intelectualidade </w:t>
      </w:r>
      <w:proofErr w:type="spellStart"/>
      <w:r w:rsidRPr="000236F3">
        <w:rPr>
          <w:rFonts w:ascii="Galliard BT" w:hAnsi="Galliard BT"/>
        </w:rPr>
        <w:t>europeia</w:t>
      </w:r>
      <w:proofErr w:type="spellEnd"/>
      <w:r w:rsidRPr="000236F3">
        <w:rPr>
          <w:rFonts w:ascii="Galliard BT" w:hAnsi="Galliard BT"/>
        </w:rPr>
        <w:t xml:space="preserve"> de tal </w:t>
      </w:r>
      <w:r w:rsidR="009F4646">
        <w:rPr>
          <w:rFonts w:ascii="Galliard BT" w:hAnsi="Galliard BT"/>
        </w:rPr>
        <w:t>maneira</w:t>
      </w:r>
      <w:r w:rsidRPr="000236F3">
        <w:rPr>
          <w:rFonts w:ascii="Galliard BT" w:hAnsi="Galliard BT"/>
        </w:rPr>
        <w:t xml:space="preserve"> que</w:t>
      </w:r>
      <w:r w:rsidR="009F4646">
        <w:rPr>
          <w:rFonts w:ascii="Galliard BT" w:hAnsi="Galliard BT"/>
        </w:rPr>
        <w:t>,</w:t>
      </w:r>
      <w:r w:rsidRPr="000236F3">
        <w:rPr>
          <w:rFonts w:ascii="Galliard BT" w:hAnsi="Galliard BT"/>
        </w:rPr>
        <w:t xml:space="preserve"> durante muito tempo</w:t>
      </w:r>
      <w:r w:rsidR="009F4646">
        <w:rPr>
          <w:rFonts w:ascii="Galliard BT" w:hAnsi="Galliard BT"/>
        </w:rPr>
        <w:t>,</w:t>
      </w:r>
      <w:r w:rsidRPr="000236F3">
        <w:rPr>
          <w:rFonts w:ascii="Galliard BT" w:hAnsi="Galliard BT"/>
        </w:rPr>
        <w:t xml:space="preserve"> todo o mundo ficava procurando um </w:t>
      </w:r>
      <w:proofErr w:type="gramStart"/>
      <w:r w:rsidRPr="000236F3">
        <w:rPr>
          <w:rFonts w:ascii="Galliard BT" w:hAnsi="Galliard BT"/>
          <w:i/>
        </w:rPr>
        <w:t>a</w:t>
      </w:r>
      <w:proofErr w:type="gramEnd"/>
      <w:r w:rsidRPr="000236F3">
        <w:rPr>
          <w:rFonts w:ascii="Galliard BT" w:hAnsi="Galliard BT"/>
          <w:i/>
        </w:rPr>
        <w:t xml:space="preserve"> priori</w:t>
      </w:r>
      <w:r w:rsidRPr="000236F3">
        <w:rPr>
          <w:rFonts w:ascii="Galliard BT" w:hAnsi="Galliard BT"/>
        </w:rPr>
        <w:t xml:space="preserve"> que está por trás da experiência e que é a chave de tudo.</w:t>
      </w:r>
      <w:r w:rsidR="009F4646">
        <w:rPr>
          <w:rFonts w:ascii="Galliard BT" w:hAnsi="Galliard BT"/>
        </w:rPr>
        <w:t xml:space="preserve"> </w:t>
      </w:r>
      <w:r w:rsidRPr="000236F3">
        <w:rPr>
          <w:rFonts w:ascii="Galliard BT" w:hAnsi="Galliard BT"/>
        </w:rPr>
        <w:t xml:space="preserve">Quando você vai ver, o que </w:t>
      </w:r>
      <w:r w:rsidR="009F4646">
        <w:rPr>
          <w:rFonts w:ascii="Galliard BT" w:hAnsi="Galliard BT"/>
        </w:rPr>
        <w:t xml:space="preserve">é </w:t>
      </w:r>
      <w:r w:rsidRPr="000236F3">
        <w:rPr>
          <w:rFonts w:ascii="Galliard BT" w:hAnsi="Galliard BT"/>
        </w:rPr>
        <w:t xml:space="preserve">a luta de classes para o Karl Marx? É o </w:t>
      </w:r>
      <w:r w:rsidRPr="000236F3">
        <w:rPr>
          <w:rFonts w:ascii="Galliard BT" w:hAnsi="Galliard BT"/>
          <w:i/>
        </w:rPr>
        <w:t>a priori</w:t>
      </w:r>
      <w:r w:rsidRPr="000236F3">
        <w:rPr>
          <w:rFonts w:ascii="Galliard BT" w:hAnsi="Galliard BT"/>
        </w:rPr>
        <w:t xml:space="preserve">, é aquilo que está antes da experiência, que </w:t>
      </w:r>
      <w:r w:rsidR="00B66E16">
        <w:rPr>
          <w:rFonts w:ascii="Galliard BT" w:hAnsi="Galliard BT"/>
        </w:rPr>
        <w:t xml:space="preserve">a </w:t>
      </w:r>
      <w:r w:rsidRPr="000236F3">
        <w:rPr>
          <w:rFonts w:ascii="Galliard BT" w:hAnsi="Galliard BT"/>
        </w:rPr>
        <w:t xml:space="preserve">determina, que dá a forma da experiência sem que você perceba, que depois você só percebe no curso da própria experiência, e analisando você vê que havia aquele pressuposto – a ideologia de classe – que estava no fundo. </w:t>
      </w:r>
    </w:p>
    <w:p w14:paraId="1BDA2E9F" w14:textId="77777777" w:rsidR="007D07F5" w:rsidRPr="000236F3" w:rsidRDefault="007D07F5" w:rsidP="007D07F5">
      <w:pPr>
        <w:tabs>
          <w:tab w:val="left" w:pos="7309"/>
        </w:tabs>
        <w:jc w:val="both"/>
        <w:rPr>
          <w:rFonts w:ascii="Galliard BT" w:hAnsi="Galliard BT"/>
        </w:rPr>
      </w:pPr>
    </w:p>
    <w:p w14:paraId="28CB71C6" w14:textId="4763E9C5" w:rsidR="007D07F5" w:rsidRPr="000236F3" w:rsidRDefault="007D07F5" w:rsidP="007D07F5">
      <w:pPr>
        <w:tabs>
          <w:tab w:val="left" w:pos="7309"/>
        </w:tabs>
        <w:jc w:val="both"/>
        <w:rPr>
          <w:rFonts w:ascii="Galliard BT" w:hAnsi="Galliard BT"/>
        </w:rPr>
      </w:pPr>
      <w:r w:rsidRPr="000236F3">
        <w:rPr>
          <w:rFonts w:ascii="Galliard BT" w:hAnsi="Galliard BT"/>
        </w:rPr>
        <w:t xml:space="preserve">O que são os arquétipos do Jung? Também são um </w:t>
      </w:r>
      <w:r w:rsidRPr="000236F3">
        <w:rPr>
          <w:rFonts w:ascii="Galliard BT" w:hAnsi="Galliard BT"/>
          <w:i/>
        </w:rPr>
        <w:t>a priori</w:t>
      </w:r>
      <w:r w:rsidRPr="000236F3">
        <w:rPr>
          <w:rFonts w:ascii="Galliard BT" w:hAnsi="Galliard BT"/>
        </w:rPr>
        <w:t xml:space="preserve">. O que é a estrutura da linguagem, de que fala o Benjamin </w:t>
      </w:r>
      <w:r w:rsidR="00ED12A3" w:rsidRPr="000236F3">
        <w:rPr>
          <w:rFonts w:ascii="Galliard BT" w:hAnsi="Galliard BT"/>
        </w:rPr>
        <w:t>W</w:t>
      </w:r>
      <w:r w:rsidR="00ED12A3">
        <w:rPr>
          <w:rFonts w:ascii="Galliard BT" w:hAnsi="Galliard BT"/>
        </w:rPr>
        <w:t>horf</w:t>
      </w:r>
      <w:r w:rsidRPr="000236F3">
        <w:rPr>
          <w:rFonts w:ascii="Galliard BT" w:hAnsi="Galliard BT"/>
        </w:rPr>
        <w:t>, que a língua que você fala predetermina o</w:t>
      </w:r>
      <w:r w:rsidR="00B66E16">
        <w:rPr>
          <w:rFonts w:ascii="Galliard BT" w:hAnsi="Galliard BT"/>
        </w:rPr>
        <w:t>s</w:t>
      </w:r>
      <w:r w:rsidRPr="000236F3">
        <w:rPr>
          <w:rFonts w:ascii="Galliard BT" w:hAnsi="Galliard BT"/>
        </w:rPr>
        <w:t xml:space="preserve"> seus pensamentos? É um </w:t>
      </w:r>
      <w:r w:rsidRPr="000236F3">
        <w:rPr>
          <w:rFonts w:ascii="Galliard BT" w:hAnsi="Galliard BT"/>
          <w:i/>
        </w:rPr>
        <w:t xml:space="preserve">a priori. </w:t>
      </w:r>
      <w:r w:rsidRPr="000236F3">
        <w:rPr>
          <w:rFonts w:ascii="Galliard BT" w:hAnsi="Galliard BT"/>
        </w:rPr>
        <w:t xml:space="preserve">O mundo está cheio de </w:t>
      </w:r>
      <w:r w:rsidRPr="000236F3">
        <w:rPr>
          <w:rFonts w:ascii="Galliard BT" w:hAnsi="Galliard BT"/>
          <w:i/>
        </w:rPr>
        <w:t xml:space="preserve">a </w:t>
      </w:r>
      <w:proofErr w:type="spellStart"/>
      <w:r w:rsidRPr="000236F3">
        <w:rPr>
          <w:rFonts w:ascii="Galliard BT" w:hAnsi="Galliard BT"/>
          <w:i/>
        </w:rPr>
        <w:t>prioris</w:t>
      </w:r>
      <w:proofErr w:type="spellEnd"/>
      <w:r w:rsidRPr="000236F3">
        <w:rPr>
          <w:rFonts w:ascii="Galliard BT" w:hAnsi="Galliard BT"/>
        </w:rPr>
        <w:t>. Eu não acredito em nenhum deles, mas acredito que cada um deles t</w:t>
      </w:r>
      <w:r w:rsidR="00F732D2">
        <w:rPr>
          <w:rFonts w:ascii="Galliard BT" w:hAnsi="Galliard BT"/>
        </w:rPr>
        <w:t>e</w:t>
      </w:r>
      <w:r w:rsidRPr="000236F3">
        <w:rPr>
          <w:rFonts w:ascii="Galliard BT" w:hAnsi="Galliard BT"/>
        </w:rPr>
        <w:t>m algum papel. Tudo isso existe de algum modo, mas nenhum deles t</w:t>
      </w:r>
      <w:r w:rsidR="00F732D2">
        <w:rPr>
          <w:rFonts w:ascii="Galliard BT" w:hAnsi="Galliard BT"/>
        </w:rPr>
        <w:t>e</w:t>
      </w:r>
      <w:r w:rsidRPr="000236F3">
        <w:rPr>
          <w:rFonts w:ascii="Galliard BT" w:hAnsi="Galliard BT"/>
        </w:rPr>
        <w:t xml:space="preserve">m essa força explicativa e o </w:t>
      </w:r>
      <w:proofErr w:type="spellStart"/>
      <w:r w:rsidRPr="000236F3">
        <w:rPr>
          <w:rFonts w:ascii="Galliard BT" w:hAnsi="Galliard BT"/>
        </w:rPr>
        <w:t>descontrucionismo</w:t>
      </w:r>
      <w:proofErr w:type="spellEnd"/>
      <w:r w:rsidRPr="000236F3">
        <w:rPr>
          <w:rFonts w:ascii="Galliard BT" w:hAnsi="Galliard BT"/>
        </w:rPr>
        <w:t xml:space="preserve"> é apenas mais uma dessas escolas criadas pela obsessão do </w:t>
      </w:r>
      <w:proofErr w:type="gramStart"/>
      <w:r w:rsidRPr="000236F3">
        <w:rPr>
          <w:rFonts w:ascii="Galliard BT" w:hAnsi="Galliard BT"/>
          <w:i/>
        </w:rPr>
        <w:t>a</w:t>
      </w:r>
      <w:proofErr w:type="gramEnd"/>
      <w:r w:rsidRPr="000236F3">
        <w:rPr>
          <w:rFonts w:ascii="Galliard BT" w:hAnsi="Galliard BT"/>
          <w:i/>
        </w:rPr>
        <w:t xml:space="preserve"> priori</w:t>
      </w:r>
      <w:r w:rsidRPr="000236F3">
        <w:rPr>
          <w:rFonts w:ascii="Galliard BT" w:hAnsi="Galliard BT"/>
        </w:rPr>
        <w:t>.</w:t>
      </w:r>
    </w:p>
    <w:p w14:paraId="32972FAE" w14:textId="77777777" w:rsidR="006918D7" w:rsidRDefault="006918D7" w:rsidP="007D07F5">
      <w:pPr>
        <w:tabs>
          <w:tab w:val="left" w:pos="7309"/>
        </w:tabs>
        <w:jc w:val="both"/>
        <w:rPr>
          <w:rFonts w:ascii="Galliard BT" w:hAnsi="Galliard BT"/>
          <w:i/>
        </w:rPr>
      </w:pPr>
    </w:p>
    <w:p w14:paraId="1FD871BA" w14:textId="0E6821A6" w:rsidR="007D07F5" w:rsidRPr="000236F3" w:rsidRDefault="007D07F5" w:rsidP="007D07F5">
      <w:pPr>
        <w:tabs>
          <w:tab w:val="left" w:pos="7309"/>
        </w:tabs>
        <w:jc w:val="both"/>
        <w:rPr>
          <w:rFonts w:ascii="Galliard BT" w:hAnsi="Galliard BT"/>
          <w:i/>
        </w:rPr>
      </w:pPr>
      <w:r w:rsidRPr="000236F3">
        <w:rPr>
          <w:rFonts w:ascii="Galliard BT" w:hAnsi="Galliard BT"/>
          <w:i/>
        </w:rPr>
        <w:t>Aluno: Eu estava conversando com um amigo meu sobre as vias que levam a Deus de S</w:t>
      </w:r>
      <w:r w:rsidR="00F732D2">
        <w:rPr>
          <w:rFonts w:ascii="Galliard BT" w:hAnsi="Galliard BT"/>
          <w:i/>
        </w:rPr>
        <w:t>an</w:t>
      </w:r>
      <w:r w:rsidRPr="000236F3">
        <w:rPr>
          <w:rFonts w:ascii="Galliard BT" w:hAnsi="Galliard BT"/>
          <w:i/>
        </w:rPr>
        <w:t>to Tom</w:t>
      </w:r>
      <w:r w:rsidR="00F732D2">
        <w:rPr>
          <w:rFonts w:ascii="Galliard BT" w:hAnsi="Galliard BT"/>
          <w:i/>
        </w:rPr>
        <w:t>á</w:t>
      </w:r>
      <w:r w:rsidRPr="000236F3">
        <w:rPr>
          <w:rFonts w:ascii="Galliard BT" w:hAnsi="Galliard BT"/>
          <w:i/>
        </w:rPr>
        <w:t xml:space="preserve">s de Aquino, e em meio </w:t>
      </w:r>
      <w:r w:rsidR="00ED12A3">
        <w:rPr>
          <w:rFonts w:ascii="Galliard BT" w:hAnsi="Galliard BT"/>
          <w:i/>
        </w:rPr>
        <w:t>à</w:t>
      </w:r>
      <w:r w:rsidR="00ED12A3" w:rsidRPr="000236F3">
        <w:rPr>
          <w:rFonts w:ascii="Galliard BT" w:hAnsi="Galliard BT"/>
          <w:i/>
        </w:rPr>
        <w:t xml:space="preserve"> </w:t>
      </w:r>
      <w:r w:rsidRPr="000236F3">
        <w:rPr>
          <w:rFonts w:ascii="Galliard BT" w:hAnsi="Galliard BT"/>
          <w:i/>
        </w:rPr>
        <w:t>conversa ele perguntou se existiam provas empíricas a respeito disso e de outros temas filosóficos. Eu disse que não se pode exigir da filosofia tal resposta, mas isso não o convenceu. E agora fiquei com esse problema na minha cabeça e não consigo resolvê-lo.</w:t>
      </w:r>
    </w:p>
    <w:p w14:paraId="4D8FBA45" w14:textId="77777777" w:rsidR="007D07F5" w:rsidRPr="000236F3" w:rsidRDefault="007D07F5" w:rsidP="007D07F5">
      <w:pPr>
        <w:tabs>
          <w:tab w:val="left" w:pos="7309"/>
        </w:tabs>
        <w:jc w:val="both"/>
        <w:rPr>
          <w:rFonts w:ascii="Galliard BT" w:hAnsi="Galliard BT"/>
        </w:rPr>
      </w:pPr>
    </w:p>
    <w:p w14:paraId="1DE9D0C5" w14:textId="7A315E88" w:rsidR="007D07F5" w:rsidRPr="000236F3" w:rsidRDefault="007D07F5" w:rsidP="007D07F5">
      <w:pPr>
        <w:tabs>
          <w:tab w:val="left" w:pos="7309"/>
        </w:tabs>
        <w:jc w:val="both"/>
        <w:rPr>
          <w:rFonts w:ascii="Galliard BT" w:hAnsi="Galliard BT"/>
        </w:rPr>
      </w:pPr>
      <w:proofErr w:type="gramStart"/>
      <w:r w:rsidRPr="000236F3">
        <w:rPr>
          <w:rFonts w:ascii="Galliard BT" w:hAnsi="Galliard BT"/>
        </w:rPr>
        <w:t>Olha</w:t>
      </w:r>
      <w:proofErr w:type="gramEnd"/>
      <w:r w:rsidRPr="000236F3">
        <w:rPr>
          <w:rFonts w:ascii="Galliard BT" w:hAnsi="Galliard BT"/>
        </w:rPr>
        <w:t>, eu sempre achei que provas da existência de Deus são uma coisa perfeitamente inútil, porque é a mesma coisa que a prova da existência de uma pessoa. Deus não é um universal abstrato – ele pode ser considerado como um</w:t>
      </w:r>
      <w:r w:rsidR="00B14DA8">
        <w:rPr>
          <w:rFonts w:ascii="Galliard BT" w:hAnsi="Galliard BT"/>
        </w:rPr>
        <w:t xml:space="preserve"> </w:t>
      </w:r>
      <w:r w:rsidR="00B14DA8" w:rsidRPr="000236F3">
        <w:rPr>
          <w:rFonts w:ascii="Galliard BT" w:hAnsi="Galliard BT"/>
        </w:rPr>
        <w:t>universal abstrato</w:t>
      </w:r>
      <w:r w:rsidRPr="000236F3">
        <w:rPr>
          <w:rFonts w:ascii="Galliard BT" w:hAnsi="Galliard BT"/>
        </w:rPr>
        <w:t xml:space="preserve"> e </w:t>
      </w:r>
      <w:r w:rsidR="00ED12A3">
        <w:rPr>
          <w:rFonts w:ascii="Galliard BT" w:hAnsi="Galliard BT"/>
        </w:rPr>
        <w:t>daí</w:t>
      </w:r>
      <w:r w:rsidR="00ED12A3" w:rsidRPr="000236F3">
        <w:rPr>
          <w:rFonts w:ascii="Galliard BT" w:hAnsi="Galliard BT"/>
        </w:rPr>
        <w:t xml:space="preserve"> </w:t>
      </w:r>
      <w:r w:rsidRPr="000236F3">
        <w:rPr>
          <w:rFonts w:ascii="Galliard BT" w:hAnsi="Galliard BT"/>
        </w:rPr>
        <w:t>você pode desenvolver argumentos que mostr</w:t>
      </w:r>
      <w:r w:rsidR="00B14DA8">
        <w:rPr>
          <w:rFonts w:ascii="Galliard BT" w:hAnsi="Galliard BT"/>
        </w:rPr>
        <w:t>a</w:t>
      </w:r>
      <w:r w:rsidRPr="000236F3">
        <w:rPr>
          <w:rFonts w:ascii="Galliard BT" w:hAnsi="Galliard BT"/>
        </w:rPr>
        <w:t xml:space="preserve">m a sua necessidade, ou menos a sua possibilidade. Mas isso não vai convencer ninguém, porque entre o universal abstrato e a pessoa concreta de Deus continua </w:t>
      </w:r>
      <w:r w:rsidRPr="000236F3">
        <w:rPr>
          <w:rFonts w:ascii="Galliard BT" w:hAnsi="Galliard BT"/>
        </w:rPr>
        <w:lastRenderedPageBreak/>
        <w:t xml:space="preserve">havendo um abismo interminável. O que pode existir é a experiência concreta da presença e da ação divina. Mas </w:t>
      </w:r>
      <w:r w:rsidR="00B14DA8" w:rsidRPr="000236F3">
        <w:rPr>
          <w:rFonts w:ascii="Galliard BT" w:hAnsi="Galliard BT"/>
        </w:rPr>
        <w:t xml:space="preserve">aí </w:t>
      </w:r>
      <w:r w:rsidRPr="000236F3">
        <w:rPr>
          <w:rFonts w:ascii="Galliard BT" w:hAnsi="Galliard BT"/>
        </w:rPr>
        <w:t>o indivíduo precisaria estudar precisamente aquilo que ninguém quer estudar</w:t>
      </w:r>
      <w:r w:rsidR="00B14DA8">
        <w:rPr>
          <w:rFonts w:ascii="Galliard BT" w:hAnsi="Galliard BT"/>
        </w:rPr>
        <w:t>:</w:t>
      </w:r>
      <w:r w:rsidRPr="000236F3">
        <w:rPr>
          <w:rFonts w:ascii="Galliard BT" w:hAnsi="Galliard BT"/>
        </w:rPr>
        <w:t xml:space="preserve"> os milagres </w:t>
      </w:r>
      <w:r w:rsidR="00B14DA8">
        <w:rPr>
          <w:rFonts w:ascii="Galliard BT" w:hAnsi="Galliard BT"/>
        </w:rPr>
        <w:t xml:space="preserve">que </w:t>
      </w:r>
      <w:proofErr w:type="gramStart"/>
      <w:r w:rsidR="00B14DA8">
        <w:rPr>
          <w:rFonts w:ascii="Galliard BT" w:hAnsi="Galliard BT"/>
        </w:rPr>
        <w:t xml:space="preserve">são </w:t>
      </w:r>
      <w:r w:rsidRPr="000236F3">
        <w:rPr>
          <w:rFonts w:ascii="Galliard BT" w:hAnsi="Galliard BT"/>
        </w:rPr>
        <w:t>intervenções</w:t>
      </w:r>
      <w:proofErr w:type="gramEnd"/>
      <w:r w:rsidRPr="000236F3">
        <w:rPr>
          <w:rFonts w:ascii="Galliard BT" w:hAnsi="Galliard BT"/>
        </w:rPr>
        <w:t xml:space="preserve"> divinas diretas. Por exemplo, se o indivíduo estudar a vida do Padre Pio, ele vai ver ali a presença e a ação de Deus de uma maneira absolutamente inequívoca. Mas isso aí é como provas que uma determinada pessoa existe ou existiu – você pode provar que Napoleão Bonaparte existiu, mas você nunca vai obter uma prova apodíctica de que Napoleão Bonaparte existiu.</w:t>
      </w:r>
      <w:r w:rsidR="00B14DA8">
        <w:rPr>
          <w:rFonts w:ascii="Galliard BT" w:hAnsi="Galliard BT"/>
        </w:rPr>
        <w:t xml:space="preserve"> </w:t>
      </w:r>
      <w:r w:rsidR="00B14DA8" w:rsidRPr="00B14DA8">
        <w:rPr>
          <w:rFonts w:ascii="Galliard BT" w:hAnsi="Galliard BT"/>
          <w:b/>
          <w:color w:val="FF0000"/>
          <w:sz w:val="16"/>
          <w:szCs w:val="16"/>
        </w:rPr>
        <w:t>[</w:t>
      </w:r>
      <w:proofErr w:type="gramStart"/>
      <w:r w:rsidR="00B14DA8" w:rsidRPr="00B14DA8">
        <w:rPr>
          <w:rFonts w:ascii="Galliard BT" w:hAnsi="Galliard BT"/>
          <w:b/>
          <w:color w:val="FF0000"/>
          <w:sz w:val="16"/>
          <w:szCs w:val="16"/>
        </w:rPr>
        <w:t>1:00</w:t>
      </w:r>
      <w:proofErr w:type="gramEnd"/>
      <w:r w:rsidR="007C0283">
        <w:rPr>
          <w:rFonts w:ascii="Galliard BT" w:hAnsi="Galliard BT"/>
          <w:b/>
          <w:color w:val="FF0000"/>
          <w:sz w:val="16"/>
          <w:szCs w:val="16"/>
        </w:rPr>
        <w:t>]</w:t>
      </w:r>
      <w:r w:rsidRPr="000236F3">
        <w:rPr>
          <w:rFonts w:ascii="Galliard BT" w:hAnsi="Galliard BT"/>
        </w:rPr>
        <w:t xml:space="preserve"> Aliás, você não pode provar que nada existe: toda prova de existência é </w:t>
      </w:r>
      <w:r w:rsidR="00B14DA8">
        <w:rPr>
          <w:rFonts w:ascii="Galliard BT" w:hAnsi="Galliard BT"/>
        </w:rPr>
        <w:t xml:space="preserve">sempre </w:t>
      </w:r>
      <w:r w:rsidRPr="000236F3">
        <w:rPr>
          <w:rFonts w:ascii="Galliard BT" w:hAnsi="Galliard BT"/>
        </w:rPr>
        <w:t>relativa. E Deus, nesse caso, não é exceção.</w:t>
      </w:r>
    </w:p>
    <w:p w14:paraId="2DFAD807" w14:textId="77777777" w:rsidR="007D07F5" w:rsidRPr="000236F3" w:rsidRDefault="007D07F5" w:rsidP="007D07F5">
      <w:pPr>
        <w:tabs>
          <w:tab w:val="left" w:pos="7309"/>
        </w:tabs>
        <w:jc w:val="both"/>
        <w:rPr>
          <w:rFonts w:ascii="Galliard BT" w:hAnsi="Galliard BT"/>
        </w:rPr>
      </w:pPr>
    </w:p>
    <w:p w14:paraId="0B3E62CE" w14:textId="6EA28B20" w:rsidR="007D07F5" w:rsidRPr="000236F3" w:rsidRDefault="007D07F5" w:rsidP="007D07F5">
      <w:pPr>
        <w:tabs>
          <w:tab w:val="left" w:pos="7309"/>
        </w:tabs>
        <w:jc w:val="both"/>
        <w:rPr>
          <w:rFonts w:ascii="Galliard BT" w:hAnsi="Galliard BT"/>
        </w:rPr>
      </w:pPr>
      <w:r w:rsidRPr="000236F3">
        <w:rPr>
          <w:rFonts w:ascii="Galliard BT" w:hAnsi="Galliard BT"/>
        </w:rPr>
        <w:t xml:space="preserve">Você pode provar a presença e a ação divina, mas sempre </w:t>
      </w:r>
      <w:r w:rsidR="00852BA9">
        <w:rPr>
          <w:rFonts w:ascii="Galliard BT" w:hAnsi="Galliard BT"/>
        </w:rPr>
        <w:t>pode</w:t>
      </w:r>
      <w:r w:rsidR="00852BA9" w:rsidRPr="000236F3">
        <w:rPr>
          <w:rFonts w:ascii="Galliard BT" w:hAnsi="Galliard BT"/>
        </w:rPr>
        <w:t xml:space="preserve"> </w:t>
      </w:r>
      <w:r w:rsidRPr="000236F3">
        <w:rPr>
          <w:rFonts w:ascii="Galliard BT" w:hAnsi="Galliard BT"/>
        </w:rPr>
        <w:t xml:space="preserve">sobrar a pergunta: </w:t>
      </w:r>
      <w:r w:rsidR="00852BA9">
        <w:rPr>
          <w:rFonts w:ascii="Galliard BT" w:hAnsi="Galliard BT"/>
        </w:rPr>
        <w:t>“</w:t>
      </w:r>
      <w:r w:rsidRPr="000236F3">
        <w:rPr>
          <w:rFonts w:ascii="Galliard BT" w:hAnsi="Galliard BT"/>
        </w:rPr>
        <w:t>Quem garante que esse Deus que fez esta ação aqui é aquele de que fala a Bíblia?</w:t>
      </w:r>
      <w:r w:rsidR="00852BA9">
        <w:rPr>
          <w:rFonts w:ascii="Galliard BT" w:hAnsi="Galliard BT"/>
        </w:rPr>
        <w:t>”</w:t>
      </w:r>
      <w:r w:rsidRPr="000236F3">
        <w:rPr>
          <w:rFonts w:ascii="Galliard BT" w:hAnsi="Galliard BT"/>
        </w:rPr>
        <w:t xml:space="preserve"> Acho que a questão está muito mal formulada. Quando você fala “prova de existência” é uma prova geral e universal da existência de um ente individual específico, uma pessoa. Pessoa que, ao mesmo tempo, acumula as funções de causa universal. Tudo isto está muito mal colocado e confuso. Eu não sei para que </w:t>
      </w:r>
      <w:proofErr w:type="gramStart"/>
      <w:r w:rsidRPr="000236F3">
        <w:rPr>
          <w:rFonts w:ascii="Galliard BT" w:hAnsi="Galliard BT"/>
        </w:rPr>
        <w:t>serve</w:t>
      </w:r>
      <w:proofErr w:type="gramEnd"/>
      <w:r w:rsidRPr="000236F3">
        <w:rPr>
          <w:rFonts w:ascii="Galliard BT" w:hAnsi="Galliard BT"/>
        </w:rPr>
        <w:t xml:space="preserve"> uma prova da existência de Deus. O que você pode ter é uma experiência da presença, </w:t>
      </w:r>
      <w:r w:rsidR="00852BA9">
        <w:rPr>
          <w:rFonts w:ascii="Galliard BT" w:hAnsi="Galliard BT"/>
        </w:rPr>
        <w:t xml:space="preserve">isso sim, </w:t>
      </w:r>
      <w:r w:rsidRPr="000236F3">
        <w:rPr>
          <w:rFonts w:ascii="Galliard BT" w:hAnsi="Galliard BT"/>
        </w:rPr>
        <w:t xml:space="preserve">da ação divina. </w:t>
      </w:r>
    </w:p>
    <w:p w14:paraId="73613FA4" w14:textId="77777777" w:rsidR="007D07F5" w:rsidRPr="000236F3" w:rsidRDefault="007D07F5" w:rsidP="007D07F5">
      <w:pPr>
        <w:tabs>
          <w:tab w:val="left" w:pos="7309"/>
        </w:tabs>
        <w:jc w:val="both"/>
        <w:rPr>
          <w:rFonts w:ascii="Galliard BT" w:hAnsi="Galliard BT"/>
        </w:rPr>
      </w:pPr>
    </w:p>
    <w:p w14:paraId="74D3695E" w14:textId="4E3E3131" w:rsidR="007D07F5" w:rsidRPr="000236F3" w:rsidRDefault="00852BA9" w:rsidP="007D07F5">
      <w:pPr>
        <w:tabs>
          <w:tab w:val="left" w:pos="7309"/>
        </w:tabs>
        <w:jc w:val="both"/>
        <w:rPr>
          <w:rFonts w:ascii="Galliard BT" w:hAnsi="Galliard BT"/>
        </w:rPr>
      </w:pPr>
      <w:r>
        <w:rPr>
          <w:rFonts w:ascii="Galliard BT" w:hAnsi="Galliard BT"/>
        </w:rPr>
        <w:t>Mas, p</w:t>
      </w:r>
      <w:r w:rsidRPr="000236F3">
        <w:rPr>
          <w:rFonts w:ascii="Galliard BT" w:hAnsi="Galliard BT"/>
        </w:rPr>
        <w:t xml:space="preserve">or </w:t>
      </w:r>
      <w:r w:rsidR="007D07F5" w:rsidRPr="000236F3">
        <w:rPr>
          <w:rFonts w:ascii="Galliard BT" w:hAnsi="Galliard BT"/>
        </w:rPr>
        <w:t>exemplo</w:t>
      </w:r>
      <w:r w:rsidR="00F732D2">
        <w:rPr>
          <w:rFonts w:ascii="Galliard BT" w:hAnsi="Galliard BT"/>
        </w:rPr>
        <w:t>:</w:t>
      </w:r>
      <w:r w:rsidR="007D07F5" w:rsidRPr="000236F3">
        <w:rPr>
          <w:rFonts w:ascii="Galliard BT" w:hAnsi="Galliard BT"/>
        </w:rPr>
        <w:t xml:space="preserve"> você pode dar uma prova da sua própria existência? Sim, você pode dar uma prova relativa de que você existe num determinado lugar e momento. Agora prove que você é o mesmo que está na sua certidão de nascimento. Não tem prova disso – você precisaria dar a prova da continuidade temporal, o que é sempre um problema. O fato é que quando se fala de Deus está se exigindo um tipo de prova que não se pode dar com relação a nada, com relação a nenhuma pessoa – é uma pergunta impossível. Do mesmo modo que, por exemplo, você conhece algumas pessoas: sua mãe, sua namorada, seu irmão etc</w:t>
      </w:r>
      <w:r>
        <w:rPr>
          <w:rFonts w:ascii="Galliard BT" w:hAnsi="Galliard BT"/>
        </w:rPr>
        <w:t>.</w:t>
      </w:r>
      <w:r w:rsidRPr="000236F3">
        <w:rPr>
          <w:rFonts w:ascii="Galliard BT" w:hAnsi="Galliard BT"/>
        </w:rPr>
        <w:t xml:space="preserve"> </w:t>
      </w:r>
      <w:r>
        <w:rPr>
          <w:rFonts w:ascii="Galliard BT" w:hAnsi="Galliard BT"/>
        </w:rPr>
        <w:t>V</w:t>
      </w:r>
      <w:r w:rsidR="007D07F5" w:rsidRPr="000236F3">
        <w:rPr>
          <w:rFonts w:ascii="Galliard BT" w:hAnsi="Galliard BT"/>
        </w:rPr>
        <w:t xml:space="preserve">ocê tem prova da existência delas? Não, o que você é tem é experiência de ter estado com elas aqui ou ali, e isso é o máximo que você tem. E você só prova a sua existência por uma indução baseada no senso comum, no senso da presença, de algum modo. Nós temos de trocar essa coisa: não é prova da existência de Deus, mas a busca de conhecimento pela presença. Isto sim vale a pena fazer e para isso você tem de, sobretudo, estudar aquelas ações nas </w:t>
      </w:r>
      <w:proofErr w:type="gramStart"/>
      <w:r w:rsidR="007D07F5" w:rsidRPr="000236F3">
        <w:rPr>
          <w:rFonts w:ascii="Galliard BT" w:hAnsi="Galliard BT"/>
        </w:rPr>
        <w:t>quais Deus</w:t>
      </w:r>
      <w:proofErr w:type="gramEnd"/>
      <w:r w:rsidR="007D07F5" w:rsidRPr="000236F3">
        <w:rPr>
          <w:rFonts w:ascii="Galliard BT" w:hAnsi="Galliard BT"/>
        </w:rPr>
        <w:t xml:space="preserve"> está present</w:t>
      </w:r>
      <w:r>
        <w:rPr>
          <w:rFonts w:ascii="Galliard BT" w:hAnsi="Galliard BT"/>
        </w:rPr>
        <w:t>e</w:t>
      </w:r>
      <w:r w:rsidR="007D07F5" w:rsidRPr="000236F3">
        <w:rPr>
          <w:rFonts w:ascii="Galliard BT" w:hAnsi="Galliard BT"/>
        </w:rPr>
        <w:t xml:space="preserve"> de uma maneira manifesta e não subentendida como está na natureza, no curso normal das coisas. </w:t>
      </w:r>
    </w:p>
    <w:p w14:paraId="6D7E1F7A" w14:textId="77777777" w:rsidR="007D07F5" w:rsidRPr="000236F3" w:rsidRDefault="007D07F5" w:rsidP="007D07F5">
      <w:pPr>
        <w:tabs>
          <w:tab w:val="left" w:pos="7309"/>
        </w:tabs>
        <w:jc w:val="both"/>
        <w:rPr>
          <w:rFonts w:ascii="Galliard BT" w:hAnsi="Galliard BT"/>
        </w:rPr>
      </w:pPr>
    </w:p>
    <w:p w14:paraId="1A8A6D8E" w14:textId="5B970AA9" w:rsidR="007D07F5" w:rsidRPr="000236F3" w:rsidRDefault="007D07F5" w:rsidP="007D07F5">
      <w:pPr>
        <w:tabs>
          <w:tab w:val="left" w:pos="7309"/>
        </w:tabs>
        <w:jc w:val="both"/>
        <w:rPr>
          <w:rFonts w:ascii="Galliard BT" w:hAnsi="Galliard BT"/>
          <w:i/>
        </w:rPr>
      </w:pPr>
      <w:r w:rsidRPr="000236F3">
        <w:rPr>
          <w:rFonts w:ascii="Galliard BT" w:hAnsi="Galliard BT"/>
          <w:i/>
        </w:rPr>
        <w:t>Aluno: Gostaria de perguntar também se as pessoas que sofrem transtorno bipolar estão incapacitadas para a vida intelectual.</w:t>
      </w:r>
    </w:p>
    <w:p w14:paraId="4B999928" w14:textId="77777777" w:rsidR="007D07F5" w:rsidRPr="000236F3" w:rsidRDefault="007D07F5" w:rsidP="007D07F5">
      <w:pPr>
        <w:tabs>
          <w:tab w:val="left" w:pos="7309"/>
        </w:tabs>
        <w:jc w:val="both"/>
        <w:rPr>
          <w:rFonts w:ascii="Galliard BT" w:hAnsi="Galliard BT"/>
        </w:rPr>
      </w:pPr>
    </w:p>
    <w:p w14:paraId="5E9572B0" w14:textId="38BD9471" w:rsidR="007D07F5" w:rsidRPr="000236F3" w:rsidRDefault="007D07F5" w:rsidP="007D07F5">
      <w:pPr>
        <w:tabs>
          <w:tab w:val="left" w:pos="7309"/>
        </w:tabs>
        <w:jc w:val="both"/>
        <w:rPr>
          <w:rFonts w:ascii="Galliard BT" w:hAnsi="Galliard BT"/>
        </w:rPr>
      </w:pPr>
      <w:r w:rsidRPr="000236F3">
        <w:rPr>
          <w:rFonts w:ascii="Galliard BT" w:hAnsi="Galliard BT"/>
        </w:rPr>
        <w:t>Claro que não. Tem um monte de cara</w:t>
      </w:r>
      <w:r w:rsidR="00AC7016">
        <w:rPr>
          <w:rFonts w:ascii="Galliard BT" w:hAnsi="Galliard BT"/>
        </w:rPr>
        <w:t>s</w:t>
      </w:r>
      <w:r w:rsidRPr="000236F3">
        <w:rPr>
          <w:rFonts w:ascii="Galliard BT" w:hAnsi="Galliard BT"/>
        </w:rPr>
        <w:t xml:space="preserve"> com transtorno bipolar fazendo coisas ótimas</w:t>
      </w:r>
      <w:r w:rsidR="004B5107">
        <w:rPr>
          <w:rFonts w:ascii="Galliard BT" w:hAnsi="Galliard BT"/>
        </w:rPr>
        <w:t>.</w:t>
      </w:r>
    </w:p>
    <w:p w14:paraId="265DBE01" w14:textId="77777777" w:rsidR="007D07F5" w:rsidRPr="000236F3" w:rsidRDefault="007D07F5" w:rsidP="007D07F5">
      <w:pPr>
        <w:tabs>
          <w:tab w:val="left" w:pos="7309"/>
        </w:tabs>
        <w:jc w:val="both"/>
        <w:rPr>
          <w:rFonts w:ascii="Galliard BT" w:hAnsi="Galliard BT"/>
        </w:rPr>
      </w:pPr>
    </w:p>
    <w:p w14:paraId="754EEDB3" w14:textId="0A86FF42" w:rsidR="007D07F5" w:rsidRPr="000236F3" w:rsidRDefault="007D07F5" w:rsidP="007D07F5">
      <w:pPr>
        <w:tabs>
          <w:tab w:val="left" w:pos="7309"/>
        </w:tabs>
        <w:jc w:val="both"/>
        <w:rPr>
          <w:rFonts w:ascii="Galliard BT" w:hAnsi="Galliard BT"/>
          <w:i/>
        </w:rPr>
      </w:pPr>
      <w:r w:rsidRPr="000236F3">
        <w:rPr>
          <w:rFonts w:ascii="Galliard BT" w:hAnsi="Galliard BT"/>
          <w:i/>
        </w:rPr>
        <w:t>Aluno: É correto dizer: 1</w:t>
      </w:r>
      <w:r w:rsidR="00907D90">
        <w:rPr>
          <w:rFonts w:ascii="Galliard BT" w:hAnsi="Galliard BT"/>
          <w:i/>
        </w:rPr>
        <w:t>º</w:t>
      </w:r>
      <w:r w:rsidRPr="000236F3">
        <w:rPr>
          <w:rFonts w:ascii="Galliard BT" w:hAnsi="Galliard BT"/>
          <w:i/>
        </w:rPr>
        <w:t xml:space="preserve">) O relativismo ganha força na modernidade desconsiderando o que já foi realizado pelos grandes filósofos, pois precisamos manter </w:t>
      </w:r>
      <w:proofErr w:type="gramStart"/>
      <w:r w:rsidRPr="000236F3">
        <w:rPr>
          <w:rFonts w:ascii="Galliard BT" w:hAnsi="Galliard BT"/>
          <w:i/>
        </w:rPr>
        <w:t>uma certa</w:t>
      </w:r>
      <w:proofErr w:type="gramEnd"/>
      <w:r w:rsidRPr="000236F3">
        <w:rPr>
          <w:rFonts w:ascii="Galliard BT" w:hAnsi="Galliard BT"/>
          <w:i/>
        </w:rPr>
        <w:t xml:space="preserve"> homogeneidade de pensamento e comportamento para sermos aceitos por diversos grupos, e que se afirmamos certas verdades somos de imediato excluídos como fundamentalistas? </w:t>
      </w:r>
      <w:proofErr w:type="gramStart"/>
      <w:r w:rsidRPr="000236F3">
        <w:rPr>
          <w:rFonts w:ascii="Galliard BT" w:hAnsi="Galliard BT"/>
          <w:i/>
        </w:rPr>
        <w:t>2</w:t>
      </w:r>
      <w:r w:rsidR="00907D90">
        <w:rPr>
          <w:rFonts w:ascii="Galliard BT" w:hAnsi="Galliard BT"/>
          <w:i/>
        </w:rPr>
        <w:t>º</w:t>
      </w:r>
      <w:r w:rsidRPr="000236F3">
        <w:rPr>
          <w:rFonts w:ascii="Galliard BT" w:hAnsi="Galliard BT"/>
          <w:i/>
        </w:rPr>
        <w:t>)</w:t>
      </w:r>
      <w:proofErr w:type="gramEnd"/>
      <w:r w:rsidRPr="000236F3">
        <w:rPr>
          <w:rFonts w:ascii="Galliard BT" w:hAnsi="Galliard BT"/>
          <w:i/>
        </w:rPr>
        <w:t xml:space="preserve"> O relativismo é oposto à filosofia clássica? </w:t>
      </w:r>
      <w:proofErr w:type="gramStart"/>
      <w:r w:rsidRPr="000236F3">
        <w:rPr>
          <w:rFonts w:ascii="Galliard BT" w:hAnsi="Galliard BT"/>
          <w:i/>
        </w:rPr>
        <w:t>3</w:t>
      </w:r>
      <w:r w:rsidR="00907D90">
        <w:rPr>
          <w:rFonts w:ascii="Galliard BT" w:hAnsi="Galliard BT"/>
          <w:i/>
        </w:rPr>
        <w:t>º</w:t>
      </w:r>
      <w:r w:rsidRPr="000236F3">
        <w:rPr>
          <w:rFonts w:ascii="Galliard BT" w:hAnsi="Galliard BT"/>
          <w:i/>
        </w:rPr>
        <w:t>)</w:t>
      </w:r>
      <w:proofErr w:type="gramEnd"/>
      <w:r w:rsidRPr="000236F3">
        <w:rPr>
          <w:rFonts w:ascii="Galliard BT" w:hAnsi="Galliard BT"/>
          <w:i/>
        </w:rPr>
        <w:t xml:space="preserve"> O relativismo culmina na desagregação pessoal e emocional dos seus praticantes?</w:t>
      </w:r>
    </w:p>
    <w:p w14:paraId="7001D4D9" w14:textId="127F356B" w:rsidR="007D07F5" w:rsidRPr="000236F3" w:rsidRDefault="007D07F5" w:rsidP="007D07F5">
      <w:pPr>
        <w:tabs>
          <w:tab w:val="left" w:pos="7309"/>
        </w:tabs>
        <w:jc w:val="both"/>
        <w:rPr>
          <w:rFonts w:ascii="Galliard BT" w:hAnsi="Galliard BT"/>
        </w:rPr>
      </w:pPr>
    </w:p>
    <w:p w14:paraId="114F8D89" w14:textId="776EE872" w:rsidR="007D07F5" w:rsidRPr="000236F3" w:rsidRDefault="007D07F5" w:rsidP="007D07F5">
      <w:pPr>
        <w:tabs>
          <w:tab w:val="left" w:pos="7309"/>
        </w:tabs>
        <w:jc w:val="both"/>
        <w:rPr>
          <w:rFonts w:ascii="Galliard BT" w:hAnsi="Galliard BT"/>
        </w:rPr>
      </w:pPr>
      <w:r w:rsidRPr="000236F3">
        <w:rPr>
          <w:rFonts w:ascii="Galliard BT" w:hAnsi="Galliard BT"/>
        </w:rPr>
        <w:t xml:space="preserve">Em primeiro lugar, não existe nenhum relativista. O relativismo é um pretexto, uma conversa, um pretexto ideológico. Se fosse para levar a sério </w:t>
      </w:r>
      <w:r w:rsidR="004B5107">
        <w:rPr>
          <w:rFonts w:ascii="Galliard BT" w:hAnsi="Galliard BT"/>
        </w:rPr>
        <w:t>o</w:t>
      </w:r>
      <w:r w:rsidR="004B5107" w:rsidRPr="000236F3">
        <w:rPr>
          <w:rFonts w:ascii="Galliard BT" w:hAnsi="Galliard BT"/>
        </w:rPr>
        <w:t xml:space="preserve"> </w:t>
      </w:r>
      <w:r w:rsidRPr="000236F3">
        <w:rPr>
          <w:rFonts w:ascii="Galliard BT" w:hAnsi="Galliard BT"/>
        </w:rPr>
        <w:t>relativismo cairia naquele ponto que eu já abordei na aula: cada um tem a sua verdade</w:t>
      </w:r>
      <w:r w:rsidR="004B5107">
        <w:rPr>
          <w:rFonts w:ascii="Galliard BT" w:hAnsi="Galliard BT"/>
        </w:rPr>
        <w:t>; se cada um tem a sua verdade</w:t>
      </w:r>
      <w:r w:rsidRPr="000236F3">
        <w:rPr>
          <w:rFonts w:ascii="Galliard BT" w:hAnsi="Galliard BT"/>
        </w:rPr>
        <w:t xml:space="preserve"> e ela lhe basta, ele está contido nela, então ele não tem acesso a outras verdades. Isto tornaria absolutamente impossível qualquer comunicação. Quando o sujeito disser </w:t>
      </w:r>
      <w:r w:rsidRPr="009E3F09">
        <w:rPr>
          <w:rFonts w:ascii="Galliard BT" w:hAnsi="Galliard BT"/>
        </w:rPr>
        <w:t>que</w:t>
      </w:r>
      <w:r w:rsidRPr="000236F3">
        <w:rPr>
          <w:rFonts w:ascii="Galliard BT" w:hAnsi="Galliard BT"/>
        </w:rPr>
        <w:t xml:space="preserve"> todas as verdades são relativas </w:t>
      </w:r>
      <w:r w:rsidRPr="000236F3">
        <w:rPr>
          <w:rFonts w:ascii="Galliard BT" w:hAnsi="Galliard BT"/>
        </w:rPr>
        <w:lastRenderedPageBreak/>
        <w:t xml:space="preserve">e cada um tem a sua verdade, você pergunta: </w:t>
      </w:r>
      <w:r w:rsidR="00617873">
        <w:rPr>
          <w:rFonts w:ascii="Galliard BT" w:hAnsi="Galliard BT"/>
        </w:rPr>
        <w:t>“M</w:t>
      </w:r>
      <w:r w:rsidRPr="000236F3">
        <w:rPr>
          <w:rFonts w:ascii="Galliard BT" w:hAnsi="Galliard BT"/>
        </w:rPr>
        <w:t>as você participa da minha verdade, ou não? Você conhece a minha verdade?</w:t>
      </w:r>
      <w:r w:rsidR="00907D90">
        <w:rPr>
          <w:rFonts w:ascii="Galliard BT" w:hAnsi="Galliard BT"/>
        </w:rPr>
        <w:t>”</w:t>
      </w:r>
      <w:r w:rsidRPr="000236F3">
        <w:rPr>
          <w:rFonts w:ascii="Galliard BT" w:hAnsi="Galliard BT"/>
        </w:rPr>
        <w:t xml:space="preserve"> Você não sabe nada dela, absolutamente nada</w:t>
      </w:r>
      <w:r w:rsidR="00907D90">
        <w:rPr>
          <w:rFonts w:ascii="Galliard BT" w:hAnsi="Galliard BT"/>
        </w:rPr>
        <w:t>.</w:t>
      </w:r>
      <w:r w:rsidRPr="000236F3">
        <w:rPr>
          <w:rFonts w:ascii="Galliard BT" w:hAnsi="Galliard BT"/>
        </w:rPr>
        <w:t xml:space="preserve"> Se a verdade está contida em você, você não pode conhecer nada da minha.</w:t>
      </w:r>
      <w:r w:rsidR="00AC7016">
        <w:rPr>
          <w:rFonts w:ascii="Galliard BT" w:hAnsi="Galliard BT"/>
        </w:rPr>
        <w:t xml:space="preserve"> </w:t>
      </w:r>
      <w:r w:rsidRPr="000236F3">
        <w:rPr>
          <w:rFonts w:ascii="Galliard BT" w:hAnsi="Galliard BT"/>
        </w:rPr>
        <w:t xml:space="preserve">Essa é uma atitude absolutamente </w:t>
      </w:r>
      <w:proofErr w:type="spellStart"/>
      <w:r w:rsidRPr="000236F3">
        <w:rPr>
          <w:rFonts w:ascii="Galliard BT" w:hAnsi="Galliard BT"/>
        </w:rPr>
        <w:t>inconsequente</w:t>
      </w:r>
      <w:proofErr w:type="spellEnd"/>
      <w:r w:rsidR="00617873">
        <w:rPr>
          <w:rFonts w:ascii="Galliard BT" w:hAnsi="Galliard BT"/>
        </w:rPr>
        <w:t>. E</w:t>
      </w:r>
      <w:r w:rsidRPr="000236F3">
        <w:rPr>
          <w:rFonts w:ascii="Galliard BT" w:hAnsi="Galliard BT"/>
        </w:rPr>
        <w:t>u não conheço pessoas que sejam mais absolutistas e fundamentalistas que os relativistas</w:t>
      </w:r>
      <w:r w:rsidR="00617873">
        <w:rPr>
          <w:rFonts w:ascii="Galliard BT" w:hAnsi="Galliard BT"/>
        </w:rPr>
        <w:t>,</w:t>
      </w:r>
      <w:r w:rsidRPr="000236F3">
        <w:rPr>
          <w:rFonts w:ascii="Galliard BT" w:hAnsi="Galliard BT"/>
        </w:rPr>
        <w:t xml:space="preserve"> e acontece aí a mesma coisa que acontece na questão da ideologia: as pessoas estão levando a sério uma declaração de intenções, que não pode corresponder de maneira alguma à atitude real da pessoa. Temos de analisar as atitudes reais e não o rótulo que elas botam em cima. </w:t>
      </w:r>
    </w:p>
    <w:p w14:paraId="33F56842" w14:textId="77777777" w:rsidR="007D07F5" w:rsidRPr="000236F3" w:rsidRDefault="007D07F5" w:rsidP="007D07F5">
      <w:pPr>
        <w:tabs>
          <w:tab w:val="left" w:pos="7309"/>
        </w:tabs>
        <w:jc w:val="both"/>
        <w:rPr>
          <w:rFonts w:ascii="Galliard BT" w:hAnsi="Galliard BT"/>
        </w:rPr>
      </w:pPr>
    </w:p>
    <w:p w14:paraId="68AD7B40" w14:textId="49D97999" w:rsidR="007D07F5" w:rsidRPr="000236F3" w:rsidRDefault="007D07F5" w:rsidP="007D07F5">
      <w:pPr>
        <w:tabs>
          <w:tab w:val="left" w:pos="7309"/>
        </w:tabs>
        <w:jc w:val="both"/>
        <w:rPr>
          <w:rFonts w:ascii="Galliard BT" w:hAnsi="Galliard BT"/>
        </w:rPr>
      </w:pPr>
      <w:r w:rsidRPr="000236F3">
        <w:rPr>
          <w:rFonts w:ascii="Galliard BT" w:hAnsi="Galliard BT"/>
        </w:rPr>
        <w:t>Por outro lado, é evidente que o relativismo tem a sua razão de ser enquanto preceito metodológico</w:t>
      </w:r>
      <w:r w:rsidR="00AC7016">
        <w:rPr>
          <w:rFonts w:ascii="Galliard BT" w:hAnsi="Galliard BT"/>
        </w:rPr>
        <w:t>. I</w:t>
      </w:r>
      <w:r w:rsidRPr="000236F3">
        <w:rPr>
          <w:rFonts w:ascii="Galliard BT" w:hAnsi="Galliard BT"/>
        </w:rPr>
        <w:t xml:space="preserve">sso deve valer em todas as ciências humanas, como uma precaução para você não tirar conclusões absolutas de fatos limitados. Agora, transformar </w:t>
      </w:r>
      <w:r w:rsidR="00617873" w:rsidRPr="000236F3">
        <w:rPr>
          <w:rFonts w:ascii="Galliard BT" w:hAnsi="Galliard BT"/>
        </w:rPr>
        <w:t>is</w:t>
      </w:r>
      <w:r w:rsidR="00617873">
        <w:rPr>
          <w:rFonts w:ascii="Galliard BT" w:hAnsi="Galliard BT"/>
        </w:rPr>
        <w:t>s</w:t>
      </w:r>
      <w:r w:rsidR="00617873" w:rsidRPr="000236F3">
        <w:rPr>
          <w:rFonts w:ascii="Galliard BT" w:hAnsi="Galliard BT"/>
        </w:rPr>
        <w:t xml:space="preserve">o </w:t>
      </w:r>
      <w:r w:rsidRPr="000236F3">
        <w:rPr>
          <w:rFonts w:ascii="Galliard BT" w:hAnsi="Galliard BT"/>
        </w:rPr>
        <w:t xml:space="preserve">numa postura filosófica é absolutamente impossível. É só algo que as pessoas dizem que estão fazendo, mas não estão fazendo realmente. </w:t>
      </w:r>
    </w:p>
    <w:p w14:paraId="625E26D5" w14:textId="77777777" w:rsidR="007D07F5" w:rsidRPr="000236F3" w:rsidRDefault="007D07F5" w:rsidP="007D07F5">
      <w:pPr>
        <w:tabs>
          <w:tab w:val="left" w:pos="7309"/>
        </w:tabs>
        <w:jc w:val="both"/>
        <w:rPr>
          <w:rFonts w:ascii="Galliard BT" w:hAnsi="Galliard BT"/>
        </w:rPr>
      </w:pPr>
    </w:p>
    <w:p w14:paraId="51049863" w14:textId="77777777" w:rsidR="007D07F5" w:rsidRPr="000236F3" w:rsidRDefault="007D07F5" w:rsidP="007D07F5">
      <w:pPr>
        <w:tabs>
          <w:tab w:val="left" w:pos="7309"/>
        </w:tabs>
        <w:jc w:val="both"/>
        <w:rPr>
          <w:rFonts w:ascii="Galliard BT" w:hAnsi="Galliard BT"/>
          <w:i/>
        </w:rPr>
      </w:pPr>
      <w:r w:rsidRPr="000236F3">
        <w:rPr>
          <w:rFonts w:ascii="Galliard BT" w:hAnsi="Galliard BT"/>
          <w:i/>
        </w:rPr>
        <w:t>Aluno: A unidade do mundo não estaria sugerida na própria continuidade de tempo e de espaço?</w:t>
      </w:r>
    </w:p>
    <w:p w14:paraId="3856F418" w14:textId="77777777" w:rsidR="007D07F5" w:rsidRPr="000236F3" w:rsidRDefault="007D07F5" w:rsidP="007D07F5">
      <w:pPr>
        <w:tabs>
          <w:tab w:val="left" w:pos="7309"/>
        </w:tabs>
        <w:jc w:val="both"/>
        <w:rPr>
          <w:rFonts w:ascii="Galliard BT" w:hAnsi="Galliard BT"/>
        </w:rPr>
      </w:pPr>
    </w:p>
    <w:p w14:paraId="7ADF064C" w14:textId="5E0E3EE9" w:rsidR="007D07F5" w:rsidRPr="000236F3" w:rsidRDefault="007D07F5" w:rsidP="007D07F5">
      <w:pPr>
        <w:tabs>
          <w:tab w:val="left" w:pos="7309"/>
        </w:tabs>
        <w:jc w:val="both"/>
        <w:rPr>
          <w:rFonts w:ascii="Galliard BT" w:hAnsi="Galliard BT"/>
        </w:rPr>
      </w:pPr>
      <w:r w:rsidRPr="000236F3">
        <w:rPr>
          <w:rFonts w:ascii="Galliard BT" w:hAnsi="Galliard BT"/>
        </w:rPr>
        <w:t xml:space="preserve">Ao contrário, a continuidade do mundo é um pressuposto da continuidade de tempo e espaço. </w:t>
      </w:r>
      <w:r w:rsidRPr="009E3F09">
        <w:rPr>
          <w:rFonts w:ascii="Galliard BT" w:hAnsi="Galliard BT"/>
        </w:rPr>
        <w:t>Essa</w:t>
      </w:r>
      <w:r w:rsidRPr="000236F3">
        <w:rPr>
          <w:rFonts w:ascii="Galliard BT" w:hAnsi="Galliard BT"/>
          <w:color w:val="00B0F0"/>
        </w:rPr>
        <w:t xml:space="preserve"> </w:t>
      </w:r>
      <w:r w:rsidRPr="000236F3">
        <w:rPr>
          <w:rFonts w:ascii="Galliard BT" w:hAnsi="Galliard BT"/>
        </w:rPr>
        <w:t>continuidade não é matéria de experiência. Toda a nossa percepção de tempo e de espaço é recortada e limitada</w:t>
      </w:r>
      <w:r w:rsidR="00617873">
        <w:rPr>
          <w:rFonts w:ascii="Galliard BT" w:hAnsi="Galliard BT"/>
        </w:rPr>
        <w:t>, p</w:t>
      </w:r>
      <w:r w:rsidRPr="000236F3">
        <w:rPr>
          <w:rFonts w:ascii="Galliard BT" w:hAnsi="Galliard BT"/>
        </w:rPr>
        <w:t xml:space="preserve">orque se não tivéssemos a noção da presença do mundo, não poderíamos sequer pensar em continuidade de tempo e espaço. Nós aceitamos essa continuidade como uma exigência decorrente da presença do mundo, mas não que nós a conheçamos. Você precisa ver que, por exemplo, </w:t>
      </w:r>
      <w:r w:rsidR="00AC7016" w:rsidRPr="000236F3">
        <w:rPr>
          <w:rFonts w:ascii="Galliard BT" w:hAnsi="Galliard BT"/>
        </w:rPr>
        <w:t xml:space="preserve">coisas como </w:t>
      </w:r>
      <w:r w:rsidRPr="000236F3">
        <w:rPr>
          <w:rFonts w:ascii="Galliard BT" w:hAnsi="Galliard BT"/>
        </w:rPr>
        <w:t xml:space="preserve">o ser ou o ser eterno não </w:t>
      </w:r>
      <w:r w:rsidR="00070A7D">
        <w:rPr>
          <w:rFonts w:ascii="Galliard BT" w:hAnsi="Galliard BT"/>
        </w:rPr>
        <w:t>são</w:t>
      </w:r>
      <w:r w:rsidR="00070A7D" w:rsidRPr="000236F3">
        <w:rPr>
          <w:rFonts w:ascii="Galliard BT" w:hAnsi="Galliard BT"/>
        </w:rPr>
        <w:t xml:space="preserve"> </w:t>
      </w:r>
      <w:r w:rsidRPr="000236F3">
        <w:rPr>
          <w:rFonts w:ascii="Galliard BT" w:hAnsi="Galliard BT"/>
        </w:rPr>
        <w:t xml:space="preserve">objeto de intuição, </w:t>
      </w:r>
      <w:r w:rsidR="0004757F">
        <w:rPr>
          <w:rFonts w:ascii="Galliard BT" w:hAnsi="Galliard BT"/>
        </w:rPr>
        <w:t>e</w:t>
      </w:r>
      <w:r w:rsidR="0004757F" w:rsidRPr="000236F3">
        <w:rPr>
          <w:rFonts w:ascii="Galliard BT" w:hAnsi="Galliard BT"/>
        </w:rPr>
        <w:t xml:space="preserve"> </w:t>
      </w:r>
      <w:r w:rsidRPr="000236F3">
        <w:rPr>
          <w:rFonts w:ascii="Galliard BT" w:hAnsi="Galliard BT"/>
        </w:rPr>
        <w:t>também não pode</w:t>
      </w:r>
      <w:r w:rsidR="00070A7D">
        <w:rPr>
          <w:rFonts w:ascii="Galliard BT" w:hAnsi="Galliard BT"/>
        </w:rPr>
        <w:t>m</w:t>
      </w:r>
      <w:r w:rsidRPr="000236F3">
        <w:rPr>
          <w:rFonts w:ascii="Galliard BT" w:hAnsi="Galliard BT"/>
        </w:rPr>
        <w:t xml:space="preserve"> ser só um objeto de pensamento. Então, qual a atitude? É o famoso conhecimento por presença, </w:t>
      </w:r>
      <w:r w:rsidR="00070A7D">
        <w:rPr>
          <w:rFonts w:ascii="Galliard BT" w:hAnsi="Galliard BT"/>
        </w:rPr>
        <w:t xml:space="preserve">uma </w:t>
      </w:r>
      <w:r w:rsidRPr="000236F3">
        <w:rPr>
          <w:rFonts w:ascii="Galliard BT" w:hAnsi="Galliard BT"/>
        </w:rPr>
        <w:t xml:space="preserve">aceitação de uma coisa que nos é imposta e que é uma pré-condição de todo o nosso conhecimento. Também não é uma crença, </w:t>
      </w:r>
      <w:r w:rsidRPr="009E3F09">
        <w:rPr>
          <w:rFonts w:ascii="Galliard BT" w:hAnsi="Galliard BT"/>
        </w:rPr>
        <w:t xml:space="preserve">como se nós tivéssemos </w:t>
      </w:r>
      <w:r w:rsidRPr="000236F3">
        <w:rPr>
          <w:rFonts w:ascii="Galliard BT" w:hAnsi="Galliard BT"/>
        </w:rPr>
        <w:t>vários conhecimentos e temos uma crença na unidade do mundo. Aquilo que é crença está dentro da minha cabeça, é um conteúdo da minha consciência. Se fosse apenas um conteúdo da minha consciência, não poderia existir fora de mim e não ia me ajudar em absolutamente nada – ia me deixar solto no espaço.</w:t>
      </w:r>
    </w:p>
    <w:p w14:paraId="590179AF" w14:textId="77777777" w:rsidR="007D07F5" w:rsidRPr="000236F3" w:rsidRDefault="007D07F5" w:rsidP="007D07F5">
      <w:pPr>
        <w:tabs>
          <w:tab w:val="left" w:pos="7309"/>
        </w:tabs>
        <w:jc w:val="both"/>
        <w:rPr>
          <w:rFonts w:ascii="Galliard BT" w:hAnsi="Galliard BT"/>
        </w:rPr>
      </w:pPr>
    </w:p>
    <w:p w14:paraId="28A613F4" w14:textId="364911E3" w:rsidR="007D07F5" w:rsidRPr="000236F3" w:rsidRDefault="007D07F5" w:rsidP="007D07F5">
      <w:pPr>
        <w:tabs>
          <w:tab w:val="left" w:pos="7309"/>
        </w:tabs>
        <w:jc w:val="both"/>
        <w:rPr>
          <w:rFonts w:ascii="Galliard BT" w:hAnsi="Galliard BT"/>
        </w:rPr>
      </w:pPr>
      <w:r w:rsidRPr="000236F3">
        <w:rPr>
          <w:rFonts w:ascii="Galliard BT" w:hAnsi="Galliard BT"/>
        </w:rPr>
        <w:t>A existência de um mundo real presente é uma pré-condição do nosso conhecimento. E acho que um dos grandes erros filosóficos, como falava o Mario Ferreira, é a idéia de tentar prová-lo, de alguma maneira, quando ele é uma pré-condição de todas as provas possíveis. Por que temos de provar a existência do mundo, se nós precisamos estar no mundo para poder até discutir isso? Transformar a estrutura da realidade na qual vivemos, a presença na qual estamos</w:t>
      </w:r>
      <w:r w:rsidR="00070A7D">
        <w:rPr>
          <w:rFonts w:ascii="Galliard BT" w:hAnsi="Galliard BT"/>
        </w:rPr>
        <w:t>,</w:t>
      </w:r>
      <w:r w:rsidRPr="000236F3">
        <w:rPr>
          <w:rFonts w:ascii="Galliard BT" w:hAnsi="Galliard BT"/>
        </w:rPr>
        <w:t xml:space="preserve"> num conteúdo da minha consciência já falsifica tudo completamente. Eu posso ter um signo dela, não a consciência da presença como um conteúdo da minha consciência. Eu posso ter apenas signos dela, e daí eu vou tomar os signos como se fossem a realidade.</w:t>
      </w:r>
    </w:p>
    <w:p w14:paraId="06584844" w14:textId="77777777" w:rsidR="007D07F5" w:rsidRPr="000236F3" w:rsidRDefault="007D07F5" w:rsidP="007D07F5">
      <w:pPr>
        <w:tabs>
          <w:tab w:val="left" w:pos="7309"/>
        </w:tabs>
        <w:jc w:val="both"/>
        <w:rPr>
          <w:rFonts w:ascii="Galliard BT" w:hAnsi="Galliard BT"/>
        </w:rPr>
      </w:pPr>
    </w:p>
    <w:p w14:paraId="03D91D44" w14:textId="77B8F4F8" w:rsidR="007D07F5" w:rsidRPr="000236F3" w:rsidRDefault="00AC7016" w:rsidP="007D07F5">
      <w:pPr>
        <w:tabs>
          <w:tab w:val="left" w:pos="7309"/>
        </w:tabs>
        <w:jc w:val="both"/>
        <w:rPr>
          <w:rFonts w:ascii="Galliard BT" w:hAnsi="Galliard BT"/>
        </w:rPr>
      </w:pPr>
      <w:r>
        <w:rPr>
          <w:rFonts w:ascii="Galliard BT" w:hAnsi="Galliard BT"/>
        </w:rPr>
        <w:t>A</w:t>
      </w:r>
      <w:r w:rsidR="007D07F5" w:rsidRPr="000236F3">
        <w:rPr>
          <w:rFonts w:ascii="Galliard BT" w:hAnsi="Galliard BT"/>
        </w:rPr>
        <w:t xml:space="preserve">cho que você aceitar a presença do mundo é uma condição até para que você dialogue. </w:t>
      </w:r>
      <w:r w:rsidR="00A16238">
        <w:rPr>
          <w:rFonts w:ascii="Galliard BT" w:hAnsi="Galliard BT"/>
        </w:rPr>
        <w:t>P</w:t>
      </w:r>
      <w:r w:rsidR="007D07F5" w:rsidRPr="000236F3">
        <w:rPr>
          <w:rFonts w:ascii="Galliard BT" w:hAnsi="Galliard BT"/>
        </w:rPr>
        <w:t xml:space="preserve">ara </w:t>
      </w:r>
      <w:r w:rsidR="00A16238">
        <w:rPr>
          <w:rFonts w:ascii="Galliard BT" w:hAnsi="Galliard BT"/>
        </w:rPr>
        <w:t xml:space="preserve">eu </w:t>
      </w:r>
      <w:r w:rsidR="007D07F5" w:rsidRPr="000236F3">
        <w:rPr>
          <w:rFonts w:ascii="Galliard BT" w:hAnsi="Galliard BT"/>
        </w:rPr>
        <w:t xml:space="preserve">conversar com as pessoas, para publicar um livro, preciso supor que elas estão no mesmo mundo onde eu estou. </w:t>
      </w:r>
      <w:r w:rsidR="00411B91">
        <w:rPr>
          <w:rFonts w:ascii="Galliard BT" w:hAnsi="Galliard BT"/>
        </w:rPr>
        <w:t>P</w:t>
      </w:r>
      <w:r w:rsidR="007D07F5" w:rsidRPr="000236F3">
        <w:rPr>
          <w:rFonts w:ascii="Galliard BT" w:hAnsi="Galliard BT"/>
        </w:rPr>
        <w:t>ara que vou ter que provar que o leitor do meu livro existe? A coisa é tão absurda, se você pensar bem</w:t>
      </w:r>
      <w:r w:rsidR="00400C34">
        <w:rPr>
          <w:rFonts w:ascii="Galliard BT" w:hAnsi="Galliard BT"/>
        </w:rPr>
        <w:t>!</w:t>
      </w:r>
      <w:r w:rsidR="00400C34" w:rsidRPr="000236F3">
        <w:rPr>
          <w:rFonts w:ascii="Galliard BT" w:hAnsi="Galliard BT"/>
        </w:rPr>
        <w:t xml:space="preserve"> </w:t>
      </w:r>
      <w:r w:rsidR="007D07F5" w:rsidRPr="000236F3">
        <w:rPr>
          <w:rFonts w:ascii="Galliard BT" w:hAnsi="Galliard BT"/>
        </w:rPr>
        <w:t>Agora, desde o início da filosofia houve es</w:t>
      </w:r>
      <w:r w:rsidR="00411B91">
        <w:rPr>
          <w:rFonts w:ascii="Galliard BT" w:hAnsi="Galliard BT"/>
        </w:rPr>
        <w:t>s</w:t>
      </w:r>
      <w:r w:rsidR="007D07F5" w:rsidRPr="000236F3">
        <w:rPr>
          <w:rFonts w:ascii="Galliard BT" w:hAnsi="Galliard BT"/>
        </w:rPr>
        <w:t xml:space="preserve">a tendência de tratar os conteúdos de consciência como se </w:t>
      </w:r>
      <w:proofErr w:type="gramStart"/>
      <w:r w:rsidR="007D07F5" w:rsidRPr="000236F3">
        <w:rPr>
          <w:rFonts w:ascii="Galliard BT" w:hAnsi="Galliard BT"/>
        </w:rPr>
        <w:t>fossem</w:t>
      </w:r>
      <w:proofErr w:type="gramEnd"/>
      <w:r w:rsidR="007D07F5" w:rsidRPr="000236F3">
        <w:rPr>
          <w:rFonts w:ascii="Galliard BT" w:hAnsi="Galliard BT"/>
        </w:rPr>
        <w:t xml:space="preserve"> a própria realidade, quando eles são apenas um fragmento da realidade.</w:t>
      </w:r>
    </w:p>
    <w:p w14:paraId="3B4474E6" w14:textId="77777777" w:rsidR="007D07F5" w:rsidRPr="000236F3" w:rsidRDefault="007D07F5" w:rsidP="007D07F5">
      <w:pPr>
        <w:tabs>
          <w:tab w:val="left" w:pos="7309"/>
        </w:tabs>
        <w:jc w:val="both"/>
        <w:rPr>
          <w:rFonts w:ascii="Galliard BT" w:hAnsi="Galliard BT"/>
        </w:rPr>
      </w:pPr>
    </w:p>
    <w:p w14:paraId="4C456210" w14:textId="77777777" w:rsidR="007D07F5" w:rsidRPr="000236F3" w:rsidRDefault="007D07F5" w:rsidP="007D07F5">
      <w:pPr>
        <w:tabs>
          <w:tab w:val="left" w:pos="7309"/>
        </w:tabs>
        <w:jc w:val="both"/>
        <w:rPr>
          <w:rFonts w:ascii="Galliard BT" w:hAnsi="Galliard BT"/>
        </w:rPr>
      </w:pPr>
      <w:r w:rsidRPr="000236F3">
        <w:rPr>
          <w:rFonts w:ascii="Galliard BT" w:hAnsi="Galliard BT"/>
        </w:rPr>
        <w:lastRenderedPageBreak/>
        <w:t>Por hoje é só. Eu outubro, quando chegar a Marcela, começaremos a tratar dos trabalhos dos alunos.</w:t>
      </w:r>
    </w:p>
    <w:p w14:paraId="44ACC1E4" w14:textId="77777777" w:rsidR="006918D7" w:rsidRDefault="006918D7" w:rsidP="007D07F5">
      <w:pPr>
        <w:tabs>
          <w:tab w:val="left" w:pos="7309"/>
        </w:tabs>
        <w:jc w:val="both"/>
        <w:rPr>
          <w:rFonts w:ascii="Galliard BT" w:hAnsi="Galliard BT"/>
        </w:rPr>
      </w:pPr>
    </w:p>
    <w:p w14:paraId="1CCFD6BB" w14:textId="0DCF1B20" w:rsidR="007D07F5" w:rsidRDefault="00070A7D" w:rsidP="007D07F5">
      <w:pPr>
        <w:tabs>
          <w:tab w:val="left" w:pos="7309"/>
        </w:tabs>
        <w:jc w:val="both"/>
        <w:rPr>
          <w:rFonts w:ascii="Galliard BT" w:hAnsi="Galliard BT"/>
        </w:rPr>
      </w:pPr>
      <w:r>
        <w:rPr>
          <w:rFonts w:ascii="Galliard BT" w:hAnsi="Galliard BT"/>
        </w:rPr>
        <w:t>Até a semana que vem e muito obrigado!</w:t>
      </w:r>
    </w:p>
    <w:p w14:paraId="5D5056CA" w14:textId="77777777" w:rsidR="00070A7D" w:rsidRPr="000236F3" w:rsidRDefault="00070A7D" w:rsidP="007D07F5">
      <w:pPr>
        <w:tabs>
          <w:tab w:val="left" w:pos="7309"/>
        </w:tabs>
        <w:jc w:val="both"/>
        <w:rPr>
          <w:rFonts w:ascii="Galliard BT" w:hAnsi="Galliard BT"/>
        </w:rPr>
      </w:pPr>
    </w:p>
    <w:p w14:paraId="6C6D9262" w14:textId="6348E7C0" w:rsidR="00DF42E9" w:rsidRDefault="00DF42E9">
      <w:pPr>
        <w:rPr>
          <w:rFonts w:ascii="Galliard BT" w:hAnsi="Galliard BT"/>
        </w:rPr>
      </w:pPr>
      <w:r>
        <w:rPr>
          <w:rFonts w:ascii="Galliard BT" w:hAnsi="Galliard BT"/>
        </w:rPr>
        <w:t xml:space="preserve">Transcrição: </w:t>
      </w:r>
      <w:r w:rsidRPr="00DF42E9">
        <w:rPr>
          <w:rFonts w:ascii="Galliard BT" w:hAnsi="Galliard BT"/>
        </w:rPr>
        <w:t>Denis Rinaldi</w:t>
      </w:r>
      <w:r w:rsidR="007D07F5">
        <w:rPr>
          <w:rFonts w:ascii="Galliard BT" w:hAnsi="Galliard BT"/>
        </w:rPr>
        <w:t xml:space="preserve">, Tamas Souza e </w:t>
      </w:r>
      <w:r w:rsidR="007D07F5" w:rsidRPr="000236F3">
        <w:rPr>
          <w:rFonts w:ascii="Galliard BT" w:hAnsi="Galliard BT"/>
        </w:rPr>
        <w:t>Matheus Hahn Oliveira</w:t>
      </w:r>
      <w:r w:rsidR="00070A7D">
        <w:rPr>
          <w:rFonts w:ascii="Galliard BT" w:hAnsi="Galliard BT"/>
        </w:rPr>
        <w:t>.</w:t>
      </w:r>
    </w:p>
    <w:p w14:paraId="42959A42" w14:textId="082AFCE0" w:rsidR="00DF42E9" w:rsidRPr="00DF42E9" w:rsidRDefault="007D07F5">
      <w:r>
        <w:rPr>
          <w:rFonts w:ascii="Galliard BT" w:hAnsi="Galliard BT"/>
        </w:rPr>
        <w:t xml:space="preserve">Revisão: </w:t>
      </w:r>
      <w:r w:rsidR="00070A7D">
        <w:rPr>
          <w:rFonts w:ascii="Galliard BT" w:hAnsi="Galliard BT"/>
        </w:rPr>
        <w:t>Susete França</w:t>
      </w:r>
    </w:p>
    <w:sectPr w:rsidR="00DF42E9" w:rsidRPr="00DF42E9" w:rsidSect="000D0910">
      <w:pgSz w:w="11906" w:h="16838"/>
      <w:pgMar w:top="1134" w:right="1134" w:bottom="1134" w:left="1134"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DB0AEE3"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alliard BT">
    <w:panose1 w:val="0202060206050B020A04"/>
    <w:charset w:val="00"/>
    <w:family w:val="roman"/>
    <w:pitch w:val="variable"/>
    <w:sig w:usb0="00000287" w:usb1="00000000" w:usb2="00000000" w:usb3="00000000" w:csb0="0000001F" w:csb1="00000000"/>
  </w:font>
  <w:font w:name="GalliardITCbyBT-Italic">
    <w:panose1 w:val="00000000000000000000"/>
    <w:charset w:val="00"/>
    <w:family w:val="roman"/>
    <w:notTrueType/>
    <w:pitch w:val="default"/>
  </w:font>
  <w:font w:name="GalliardITCbyBT-Roman">
    <w:charset w:val="00"/>
    <w:family w:val="swiss"/>
    <w:pitch w:val="default"/>
  </w:font>
  <w:font w:name="GalliardITCbyBT-Bold">
    <w:charset w:val="00"/>
    <w:family w:val="swiss"/>
    <w:pitch w:val="default"/>
  </w:font>
  <w:font w:name="Cambria">
    <w:panose1 w:val="02040503050406030204"/>
    <w:charset w:val="00"/>
    <w:family w:val="roman"/>
    <w:pitch w:val="variable"/>
    <w:sig w:usb0="E00002FF" w:usb1="400004FF" w:usb2="00000000" w:usb3="00000000" w:csb0="0000019F" w:csb1="00000000"/>
  </w:font>
</w:fonts>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usete França">
    <w15:presenceInfo w15:providerId="None" w15:userId="Susete Franç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1"/>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0910"/>
    <w:rsid w:val="0004757F"/>
    <w:rsid w:val="00070A7D"/>
    <w:rsid w:val="00086FDD"/>
    <w:rsid w:val="00097C77"/>
    <w:rsid w:val="000B21D4"/>
    <w:rsid w:val="000B4984"/>
    <w:rsid w:val="000D0910"/>
    <w:rsid w:val="00113308"/>
    <w:rsid w:val="00132ADF"/>
    <w:rsid w:val="001351CE"/>
    <w:rsid w:val="00165022"/>
    <w:rsid w:val="001A589C"/>
    <w:rsid w:val="001E3240"/>
    <w:rsid w:val="001E7EB2"/>
    <w:rsid w:val="001F3D65"/>
    <w:rsid w:val="00211D35"/>
    <w:rsid w:val="0021215B"/>
    <w:rsid w:val="002421F0"/>
    <w:rsid w:val="00263F0C"/>
    <w:rsid w:val="002965E6"/>
    <w:rsid w:val="002C17A8"/>
    <w:rsid w:val="002F1102"/>
    <w:rsid w:val="002F63AC"/>
    <w:rsid w:val="003630DB"/>
    <w:rsid w:val="003C1CF5"/>
    <w:rsid w:val="003E41C6"/>
    <w:rsid w:val="00400C34"/>
    <w:rsid w:val="00411B91"/>
    <w:rsid w:val="004245AF"/>
    <w:rsid w:val="004271A1"/>
    <w:rsid w:val="00437E24"/>
    <w:rsid w:val="004415D8"/>
    <w:rsid w:val="00444CBF"/>
    <w:rsid w:val="00464056"/>
    <w:rsid w:val="004718EA"/>
    <w:rsid w:val="004A5258"/>
    <w:rsid w:val="004B5107"/>
    <w:rsid w:val="004E0A04"/>
    <w:rsid w:val="004F2C5E"/>
    <w:rsid w:val="004F5137"/>
    <w:rsid w:val="00580C8A"/>
    <w:rsid w:val="005A5820"/>
    <w:rsid w:val="005A5DD2"/>
    <w:rsid w:val="005E62A4"/>
    <w:rsid w:val="00617873"/>
    <w:rsid w:val="006918D7"/>
    <w:rsid w:val="00691BA1"/>
    <w:rsid w:val="006A226B"/>
    <w:rsid w:val="006C2B69"/>
    <w:rsid w:val="006E1AF0"/>
    <w:rsid w:val="00725696"/>
    <w:rsid w:val="007353FE"/>
    <w:rsid w:val="007453A0"/>
    <w:rsid w:val="007A2E49"/>
    <w:rsid w:val="007C0283"/>
    <w:rsid w:val="007C39D0"/>
    <w:rsid w:val="007C79F6"/>
    <w:rsid w:val="007D07F5"/>
    <w:rsid w:val="007D0BDA"/>
    <w:rsid w:val="00823290"/>
    <w:rsid w:val="00852BA9"/>
    <w:rsid w:val="008662D1"/>
    <w:rsid w:val="0087619A"/>
    <w:rsid w:val="008850ED"/>
    <w:rsid w:val="00907D90"/>
    <w:rsid w:val="00965036"/>
    <w:rsid w:val="00971E43"/>
    <w:rsid w:val="009842C6"/>
    <w:rsid w:val="009901B6"/>
    <w:rsid w:val="00990A69"/>
    <w:rsid w:val="0099109F"/>
    <w:rsid w:val="00995904"/>
    <w:rsid w:val="009B6BEC"/>
    <w:rsid w:val="009D4463"/>
    <w:rsid w:val="009E39E5"/>
    <w:rsid w:val="009E3F09"/>
    <w:rsid w:val="009E7825"/>
    <w:rsid w:val="009F4646"/>
    <w:rsid w:val="009F52F4"/>
    <w:rsid w:val="00A1311B"/>
    <w:rsid w:val="00A16238"/>
    <w:rsid w:val="00A324D1"/>
    <w:rsid w:val="00A325EF"/>
    <w:rsid w:val="00A5667F"/>
    <w:rsid w:val="00A71EDF"/>
    <w:rsid w:val="00A96039"/>
    <w:rsid w:val="00AA5337"/>
    <w:rsid w:val="00AB2E3F"/>
    <w:rsid w:val="00AC7016"/>
    <w:rsid w:val="00AD0F9F"/>
    <w:rsid w:val="00B14DA8"/>
    <w:rsid w:val="00B2168C"/>
    <w:rsid w:val="00B51FFD"/>
    <w:rsid w:val="00B64F2E"/>
    <w:rsid w:val="00B65AC6"/>
    <w:rsid w:val="00B66E16"/>
    <w:rsid w:val="00B70E0A"/>
    <w:rsid w:val="00B726C8"/>
    <w:rsid w:val="00BF6C19"/>
    <w:rsid w:val="00C16A81"/>
    <w:rsid w:val="00C16C1A"/>
    <w:rsid w:val="00C6674F"/>
    <w:rsid w:val="00C722D3"/>
    <w:rsid w:val="00C96E8B"/>
    <w:rsid w:val="00CF5B7C"/>
    <w:rsid w:val="00D52BE8"/>
    <w:rsid w:val="00D53B3B"/>
    <w:rsid w:val="00D54F9F"/>
    <w:rsid w:val="00D678D3"/>
    <w:rsid w:val="00D81452"/>
    <w:rsid w:val="00D81F79"/>
    <w:rsid w:val="00D907A1"/>
    <w:rsid w:val="00D92AF7"/>
    <w:rsid w:val="00DA2A2B"/>
    <w:rsid w:val="00DA3F39"/>
    <w:rsid w:val="00DA55A3"/>
    <w:rsid w:val="00DB144C"/>
    <w:rsid w:val="00DC01D3"/>
    <w:rsid w:val="00DF42E9"/>
    <w:rsid w:val="00E12819"/>
    <w:rsid w:val="00E1433A"/>
    <w:rsid w:val="00E27917"/>
    <w:rsid w:val="00E7192C"/>
    <w:rsid w:val="00E841A3"/>
    <w:rsid w:val="00EA0971"/>
    <w:rsid w:val="00ED12A3"/>
    <w:rsid w:val="00ED6EC6"/>
    <w:rsid w:val="00EF41F8"/>
    <w:rsid w:val="00F22520"/>
    <w:rsid w:val="00F242D4"/>
    <w:rsid w:val="00F56808"/>
    <w:rsid w:val="00F70512"/>
    <w:rsid w:val="00F732D2"/>
    <w:rsid w:val="00F77A70"/>
    <w:rsid w:val="00F975BE"/>
    <w:rsid w:val="00FB1AC3"/>
    <w:rsid w:val="00FC60C9"/>
    <w:rsid w:val="00FD2C4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7D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pt-B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0910"/>
    <w:pPr>
      <w:jc w:val="left"/>
    </w:pPr>
    <w:rPr>
      <w:rFonts w:eastAsia="Times New Roman"/>
      <w:lang w:eastAsia="fr-F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0D0910"/>
    <w:pPr>
      <w:widowControl w:val="0"/>
      <w:suppressAutoHyphens/>
      <w:spacing w:after="120"/>
    </w:pPr>
    <w:rPr>
      <w:rFonts w:eastAsia="Arial Unicode MS"/>
      <w:kern w:val="1"/>
    </w:rPr>
  </w:style>
  <w:style w:type="character" w:customStyle="1" w:styleId="CorpodetextoChar">
    <w:name w:val="Corpo de texto Char"/>
    <w:basedOn w:val="Fontepargpadro"/>
    <w:link w:val="Corpodetexto"/>
    <w:rsid w:val="000D0910"/>
    <w:rPr>
      <w:rFonts w:eastAsia="Arial Unicode MS"/>
      <w:kern w:val="1"/>
      <w:lang w:eastAsia="fr-FR"/>
    </w:rPr>
  </w:style>
  <w:style w:type="paragraph" w:styleId="Textodebalo">
    <w:name w:val="Balloon Text"/>
    <w:basedOn w:val="Normal"/>
    <w:link w:val="TextodebaloChar"/>
    <w:uiPriority w:val="99"/>
    <w:semiHidden/>
    <w:unhideWhenUsed/>
    <w:rsid w:val="000D0910"/>
    <w:rPr>
      <w:rFonts w:ascii="Tahoma" w:hAnsi="Tahoma" w:cs="Tahoma"/>
      <w:sz w:val="16"/>
      <w:szCs w:val="16"/>
    </w:rPr>
  </w:style>
  <w:style w:type="character" w:customStyle="1" w:styleId="TextodebaloChar">
    <w:name w:val="Texto de balão Char"/>
    <w:basedOn w:val="Fontepargpadro"/>
    <w:link w:val="Textodebalo"/>
    <w:uiPriority w:val="99"/>
    <w:semiHidden/>
    <w:rsid w:val="000D0910"/>
    <w:rPr>
      <w:rFonts w:ascii="Tahoma" w:eastAsia="Times New Roman" w:hAnsi="Tahoma" w:cs="Tahoma"/>
      <w:sz w:val="16"/>
      <w:szCs w:val="16"/>
      <w:lang w:eastAsia="fr-FR"/>
    </w:rPr>
  </w:style>
  <w:style w:type="character" w:styleId="nfase">
    <w:name w:val="Emphasis"/>
    <w:basedOn w:val="Fontepargpadro"/>
    <w:uiPriority w:val="20"/>
    <w:qFormat/>
    <w:rsid w:val="00C16A81"/>
    <w:rPr>
      <w:i/>
      <w:iCs/>
    </w:rPr>
  </w:style>
  <w:style w:type="character" w:styleId="Refdecomentrio">
    <w:name w:val="annotation reference"/>
    <w:basedOn w:val="Fontepargpadro"/>
    <w:uiPriority w:val="99"/>
    <w:semiHidden/>
    <w:unhideWhenUsed/>
    <w:rsid w:val="004271A1"/>
    <w:rPr>
      <w:sz w:val="16"/>
      <w:szCs w:val="16"/>
    </w:rPr>
  </w:style>
  <w:style w:type="paragraph" w:styleId="Textodecomentrio">
    <w:name w:val="annotation text"/>
    <w:basedOn w:val="Normal"/>
    <w:link w:val="TextodecomentrioChar"/>
    <w:uiPriority w:val="99"/>
    <w:semiHidden/>
    <w:unhideWhenUsed/>
    <w:rsid w:val="004271A1"/>
    <w:rPr>
      <w:sz w:val="20"/>
      <w:szCs w:val="20"/>
    </w:rPr>
  </w:style>
  <w:style w:type="character" w:customStyle="1" w:styleId="TextodecomentrioChar">
    <w:name w:val="Texto de comentário Char"/>
    <w:basedOn w:val="Fontepargpadro"/>
    <w:link w:val="Textodecomentrio"/>
    <w:uiPriority w:val="99"/>
    <w:semiHidden/>
    <w:rsid w:val="004271A1"/>
    <w:rPr>
      <w:rFonts w:eastAsia="Times New Roman"/>
      <w:sz w:val="20"/>
      <w:szCs w:val="20"/>
      <w:lang w:eastAsia="fr-FR"/>
    </w:rPr>
  </w:style>
  <w:style w:type="paragraph" w:styleId="Assuntodocomentrio">
    <w:name w:val="annotation subject"/>
    <w:basedOn w:val="Textodecomentrio"/>
    <w:next w:val="Textodecomentrio"/>
    <w:link w:val="AssuntodocomentrioChar"/>
    <w:uiPriority w:val="99"/>
    <w:semiHidden/>
    <w:unhideWhenUsed/>
    <w:rsid w:val="004271A1"/>
    <w:rPr>
      <w:b/>
      <w:bCs/>
    </w:rPr>
  </w:style>
  <w:style w:type="character" w:customStyle="1" w:styleId="AssuntodocomentrioChar">
    <w:name w:val="Assunto do comentário Char"/>
    <w:basedOn w:val="TextodecomentrioChar"/>
    <w:link w:val="Assuntodocomentrio"/>
    <w:uiPriority w:val="99"/>
    <w:semiHidden/>
    <w:rsid w:val="004271A1"/>
    <w:rPr>
      <w:rFonts w:eastAsia="Times New Roman"/>
      <w:b/>
      <w:bCs/>
      <w:sz w:val="20"/>
      <w:szCs w:val="20"/>
      <w:lang w:eastAsia="fr-FR"/>
    </w:rPr>
  </w:style>
  <w:style w:type="paragraph" w:styleId="Reviso">
    <w:name w:val="Revision"/>
    <w:hidden/>
    <w:uiPriority w:val="99"/>
    <w:semiHidden/>
    <w:rsid w:val="004271A1"/>
    <w:pPr>
      <w:jc w:val="left"/>
    </w:pPr>
    <w:rPr>
      <w:rFonts w:eastAsia="Times New Roman"/>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pt-B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0910"/>
    <w:pPr>
      <w:jc w:val="left"/>
    </w:pPr>
    <w:rPr>
      <w:rFonts w:eastAsia="Times New Roman"/>
      <w:lang w:eastAsia="fr-F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0D0910"/>
    <w:pPr>
      <w:widowControl w:val="0"/>
      <w:suppressAutoHyphens/>
      <w:spacing w:after="120"/>
    </w:pPr>
    <w:rPr>
      <w:rFonts w:eastAsia="Arial Unicode MS"/>
      <w:kern w:val="1"/>
    </w:rPr>
  </w:style>
  <w:style w:type="character" w:customStyle="1" w:styleId="CorpodetextoChar">
    <w:name w:val="Corpo de texto Char"/>
    <w:basedOn w:val="Fontepargpadro"/>
    <w:link w:val="Corpodetexto"/>
    <w:rsid w:val="000D0910"/>
    <w:rPr>
      <w:rFonts w:eastAsia="Arial Unicode MS"/>
      <w:kern w:val="1"/>
      <w:lang w:eastAsia="fr-FR"/>
    </w:rPr>
  </w:style>
  <w:style w:type="paragraph" w:styleId="Textodebalo">
    <w:name w:val="Balloon Text"/>
    <w:basedOn w:val="Normal"/>
    <w:link w:val="TextodebaloChar"/>
    <w:uiPriority w:val="99"/>
    <w:semiHidden/>
    <w:unhideWhenUsed/>
    <w:rsid w:val="000D0910"/>
    <w:rPr>
      <w:rFonts w:ascii="Tahoma" w:hAnsi="Tahoma" w:cs="Tahoma"/>
      <w:sz w:val="16"/>
      <w:szCs w:val="16"/>
    </w:rPr>
  </w:style>
  <w:style w:type="character" w:customStyle="1" w:styleId="TextodebaloChar">
    <w:name w:val="Texto de balão Char"/>
    <w:basedOn w:val="Fontepargpadro"/>
    <w:link w:val="Textodebalo"/>
    <w:uiPriority w:val="99"/>
    <w:semiHidden/>
    <w:rsid w:val="000D0910"/>
    <w:rPr>
      <w:rFonts w:ascii="Tahoma" w:eastAsia="Times New Roman" w:hAnsi="Tahoma" w:cs="Tahoma"/>
      <w:sz w:val="16"/>
      <w:szCs w:val="16"/>
      <w:lang w:eastAsia="fr-FR"/>
    </w:rPr>
  </w:style>
  <w:style w:type="character" w:styleId="nfase">
    <w:name w:val="Emphasis"/>
    <w:basedOn w:val="Fontepargpadro"/>
    <w:uiPriority w:val="20"/>
    <w:qFormat/>
    <w:rsid w:val="00C16A81"/>
    <w:rPr>
      <w:i/>
      <w:iCs/>
    </w:rPr>
  </w:style>
  <w:style w:type="character" w:styleId="Refdecomentrio">
    <w:name w:val="annotation reference"/>
    <w:basedOn w:val="Fontepargpadro"/>
    <w:uiPriority w:val="99"/>
    <w:semiHidden/>
    <w:unhideWhenUsed/>
    <w:rsid w:val="004271A1"/>
    <w:rPr>
      <w:sz w:val="16"/>
      <w:szCs w:val="16"/>
    </w:rPr>
  </w:style>
  <w:style w:type="paragraph" w:styleId="Textodecomentrio">
    <w:name w:val="annotation text"/>
    <w:basedOn w:val="Normal"/>
    <w:link w:val="TextodecomentrioChar"/>
    <w:uiPriority w:val="99"/>
    <w:semiHidden/>
    <w:unhideWhenUsed/>
    <w:rsid w:val="004271A1"/>
    <w:rPr>
      <w:sz w:val="20"/>
      <w:szCs w:val="20"/>
    </w:rPr>
  </w:style>
  <w:style w:type="character" w:customStyle="1" w:styleId="TextodecomentrioChar">
    <w:name w:val="Texto de comentário Char"/>
    <w:basedOn w:val="Fontepargpadro"/>
    <w:link w:val="Textodecomentrio"/>
    <w:uiPriority w:val="99"/>
    <w:semiHidden/>
    <w:rsid w:val="004271A1"/>
    <w:rPr>
      <w:rFonts w:eastAsia="Times New Roman"/>
      <w:sz w:val="20"/>
      <w:szCs w:val="20"/>
      <w:lang w:eastAsia="fr-FR"/>
    </w:rPr>
  </w:style>
  <w:style w:type="paragraph" w:styleId="Assuntodocomentrio">
    <w:name w:val="annotation subject"/>
    <w:basedOn w:val="Textodecomentrio"/>
    <w:next w:val="Textodecomentrio"/>
    <w:link w:val="AssuntodocomentrioChar"/>
    <w:uiPriority w:val="99"/>
    <w:semiHidden/>
    <w:unhideWhenUsed/>
    <w:rsid w:val="004271A1"/>
    <w:rPr>
      <w:b/>
      <w:bCs/>
    </w:rPr>
  </w:style>
  <w:style w:type="character" w:customStyle="1" w:styleId="AssuntodocomentrioChar">
    <w:name w:val="Assunto do comentário Char"/>
    <w:basedOn w:val="TextodecomentrioChar"/>
    <w:link w:val="Assuntodocomentrio"/>
    <w:uiPriority w:val="99"/>
    <w:semiHidden/>
    <w:rsid w:val="004271A1"/>
    <w:rPr>
      <w:rFonts w:eastAsia="Times New Roman"/>
      <w:b/>
      <w:bCs/>
      <w:sz w:val="20"/>
      <w:szCs w:val="20"/>
      <w:lang w:eastAsia="fr-FR"/>
    </w:rPr>
  </w:style>
  <w:style w:type="paragraph" w:styleId="Reviso">
    <w:name w:val="Revision"/>
    <w:hidden/>
    <w:uiPriority w:val="99"/>
    <w:semiHidden/>
    <w:rsid w:val="004271A1"/>
    <w:pPr>
      <w:jc w:val="left"/>
    </w:pPr>
    <w:rPr>
      <w:rFonts w:eastAsia="Times New Roman"/>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microsoft.com/office/2011/relationships/people" Target="peop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15</Pages>
  <Words>7719</Words>
  <Characters>41684</Characters>
  <Application>Microsoft Office Word</Application>
  <DocSecurity>0</DocSecurity>
  <Lines>347</Lines>
  <Paragraphs>98</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49305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Jussara R.</dc:creator>
  <cp:lastModifiedBy>Jussara R.</cp:lastModifiedBy>
  <cp:revision>4</cp:revision>
  <dcterms:created xsi:type="dcterms:W3CDTF">2018-04-25T11:29:00Z</dcterms:created>
  <dcterms:modified xsi:type="dcterms:W3CDTF">2018-12-13T22:11:00Z</dcterms:modified>
</cp:coreProperties>
</file>